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184F" w:rsidRPr="002D335D" w:rsidRDefault="002D335D" w:rsidP="002D335D">
      <w:pPr>
        <w:pStyle w:val="ATOHeading2"/>
        <w:rPr>
          <w:sz w:val="32"/>
          <w:szCs w:val="32"/>
        </w:rPr>
      </w:pPr>
      <w:bookmarkStart w:id="0" w:name="_Toc28860518"/>
      <w:r w:rsidRPr="002D335D">
        <w:rPr>
          <w:sz w:val="32"/>
          <w:szCs w:val="32"/>
        </w:rPr>
        <w:t>Cover Page</w:t>
      </w:r>
      <w:bookmarkEnd w:id="0"/>
    </w:p>
    <w:p w:rsidR="002D335D" w:rsidRDefault="002D335D" w:rsidP="0087184F">
      <w:pPr>
        <w:rPr>
          <w:b/>
          <w:sz w:val="32"/>
        </w:rPr>
      </w:pPr>
    </w:p>
    <w:p w:rsidR="002D335D" w:rsidRPr="00252EDA" w:rsidRDefault="002D335D" w:rsidP="0087184F">
      <w:pPr>
        <w:rPr>
          <w:b/>
          <w:sz w:val="32"/>
        </w:rPr>
      </w:pPr>
    </w:p>
    <w:p w:rsidR="0087184F" w:rsidRPr="002D335D" w:rsidRDefault="00562A50" w:rsidP="002D335D">
      <w:pPr>
        <w:jc w:val="center"/>
        <w:rPr>
          <w:sz w:val="28"/>
          <w:szCs w:val="28"/>
        </w:rPr>
      </w:pPr>
      <w:r>
        <w:rPr>
          <w:sz w:val="28"/>
          <w:szCs w:val="28"/>
        </w:rPr>
        <w:t>CAP1667</w:t>
      </w:r>
    </w:p>
    <w:p w:rsidR="0087184F" w:rsidRDefault="0087184F" w:rsidP="002D335D">
      <w:pPr>
        <w:jc w:val="center"/>
        <w:rPr>
          <w:sz w:val="28"/>
          <w:szCs w:val="28"/>
        </w:rPr>
      </w:pPr>
      <w:r w:rsidRPr="002D335D">
        <w:rPr>
          <w:sz w:val="28"/>
          <w:szCs w:val="28"/>
        </w:rPr>
        <w:t>APPROVED TRAINING ORGANISATION MANUAL</w:t>
      </w:r>
    </w:p>
    <w:p w:rsidR="00443E9B" w:rsidRDefault="00443E9B" w:rsidP="002D335D">
      <w:pPr>
        <w:jc w:val="center"/>
        <w:rPr>
          <w:color w:val="FF0000"/>
          <w:sz w:val="28"/>
          <w:szCs w:val="28"/>
        </w:rPr>
      </w:pPr>
    </w:p>
    <w:p w:rsidR="00443E9B" w:rsidRPr="00443E9B" w:rsidRDefault="00443E9B" w:rsidP="002D335D">
      <w:pPr>
        <w:jc w:val="center"/>
        <w:rPr>
          <w:color w:val="FF0000"/>
          <w:sz w:val="28"/>
          <w:szCs w:val="28"/>
        </w:rPr>
      </w:pPr>
      <w:r>
        <w:rPr>
          <w:color w:val="FF0000"/>
          <w:sz w:val="28"/>
          <w:szCs w:val="28"/>
        </w:rPr>
        <w:t>PLEASE NOTE THIS A</w:t>
      </w:r>
      <w:r w:rsidR="0040136B">
        <w:rPr>
          <w:color w:val="FF0000"/>
          <w:sz w:val="28"/>
          <w:szCs w:val="28"/>
        </w:rPr>
        <w:t xml:space="preserve"> SUGGESTED</w:t>
      </w:r>
      <w:r>
        <w:rPr>
          <w:color w:val="FF0000"/>
          <w:sz w:val="28"/>
          <w:szCs w:val="28"/>
        </w:rPr>
        <w:t xml:space="preserve"> TEMPLATE FOR YOUR USE AND WILL NEED EDITING AS REQUIRED.</w:t>
      </w:r>
      <w:bookmarkStart w:id="1" w:name="_GoBack"/>
      <w:bookmarkEnd w:id="1"/>
    </w:p>
    <w:p w:rsidR="0087184F" w:rsidRPr="00252EDA" w:rsidRDefault="0087184F" w:rsidP="0087184F">
      <w:pPr>
        <w:jc w:val="center"/>
        <w:rPr>
          <w:sz w:val="21"/>
        </w:rPr>
      </w:pPr>
    </w:p>
    <w:p w:rsidR="0087184F" w:rsidRPr="00252EDA" w:rsidRDefault="0087184F" w:rsidP="0087184F">
      <w:pPr>
        <w:jc w:val="center"/>
        <w:rPr>
          <w:sz w:val="21"/>
        </w:rPr>
      </w:pPr>
    </w:p>
    <w:p w:rsidR="0087184F" w:rsidRPr="00252EDA" w:rsidRDefault="0087184F" w:rsidP="0087184F">
      <w:pPr>
        <w:jc w:val="center"/>
        <w:rPr>
          <w:sz w:val="21"/>
        </w:rPr>
      </w:pPr>
    </w:p>
    <w:p w:rsidR="0087184F" w:rsidRPr="00252EDA" w:rsidRDefault="0087184F" w:rsidP="0087184F">
      <w:pPr>
        <w:jc w:val="center"/>
        <w:rPr>
          <w:sz w:val="21"/>
        </w:rPr>
      </w:pPr>
      <w:r w:rsidRPr="00252EDA">
        <w:rPr>
          <w:sz w:val="21"/>
        </w:rPr>
        <w:t>:</w:t>
      </w:r>
    </w:p>
    <w:p w:rsidR="0087184F" w:rsidRPr="00252EDA" w:rsidRDefault="0087184F" w:rsidP="0087184F">
      <w:pPr>
        <w:jc w:val="center"/>
        <w:rPr>
          <w:sz w:val="21"/>
        </w:rPr>
      </w:pPr>
    </w:p>
    <w:p w:rsidR="0087184F" w:rsidRPr="00252EDA" w:rsidRDefault="0087184F" w:rsidP="0087184F">
      <w:pPr>
        <w:jc w:val="center"/>
        <w:rPr>
          <w:sz w:val="21"/>
        </w:rPr>
      </w:pPr>
    </w:p>
    <w:p w:rsidR="0087184F" w:rsidRPr="00252EDA" w:rsidRDefault="0087184F" w:rsidP="0087184F">
      <w:pPr>
        <w:jc w:val="center"/>
        <w:rPr>
          <w:sz w:val="24"/>
        </w:rPr>
      </w:pPr>
    </w:p>
    <w:p w:rsidR="0087184F" w:rsidRPr="00252EDA" w:rsidRDefault="0087184F" w:rsidP="0087184F">
      <w:pPr>
        <w:jc w:val="center"/>
        <w:rPr>
          <w:sz w:val="24"/>
        </w:rPr>
      </w:pPr>
    </w:p>
    <w:p w:rsidR="0087184F" w:rsidRPr="00252EDA" w:rsidRDefault="0087184F" w:rsidP="0087184F">
      <w:pPr>
        <w:jc w:val="center"/>
        <w:rPr>
          <w:color w:val="FF0000"/>
          <w:sz w:val="24"/>
        </w:rPr>
      </w:pPr>
      <w:r w:rsidRPr="00252EDA">
        <w:rPr>
          <w:sz w:val="24"/>
        </w:rPr>
        <w:t>[</w:t>
      </w:r>
      <w:r w:rsidRPr="00FF0E06">
        <w:rPr>
          <w:i/>
          <w:color w:val="FF0000"/>
          <w:sz w:val="44"/>
          <w:szCs w:val="44"/>
        </w:rPr>
        <w:t>Name of Training School Limited</w:t>
      </w:r>
      <w:r w:rsidRPr="00FF0E06">
        <w:rPr>
          <w:color w:val="FF0000"/>
          <w:sz w:val="44"/>
          <w:szCs w:val="44"/>
        </w:rPr>
        <w:t>]</w:t>
      </w:r>
    </w:p>
    <w:p w:rsidR="0087184F" w:rsidRPr="00252EDA" w:rsidRDefault="0087184F" w:rsidP="0087184F">
      <w:pPr>
        <w:jc w:val="center"/>
        <w:rPr>
          <w:sz w:val="24"/>
        </w:rPr>
      </w:pPr>
      <w:r w:rsidRPr="00252EDA">
        <w:rPr>
          <w:sz w:val="24"/>
        </w:rPr>
        <w:t>[</w:t>
      </w:r>
      <w:r w:rsidRPr="00252EDA">
        <w:rPr>
          <w:i/>
          <w:color w:val="FF0000"/>
          <w:sz w:val="24"/>
        </w:rPr>
        <w:t>Address 1</w:t>
      </w:r>
      <w:r w:rsidRPr="00252EDA">
        <w:rPr>
          <w:sz w:val="24"/>
        </w:rPr>
        <w:t>]</w:t>
      </w:r>
    </w:p>
    <w:p w:rsidR="0087184F" w:rsidRPr="00252EDA" w:rsidRDefault="0087184F" w:rsidP="0087184F">
      <w:pPr>
        <w:jc w:val="center"/>
        <w:rPr>
          <w:sz w:val="24"/>
        </w:rPr>
      </w:pPr>
      <w:r w:rsidRPr="00252EDA">
        <w:rPr>
          <w:sz w:val="24"/>
        </w:rPr>
        <w:t>[</w:t>
      </w:r>
      <w:r w:rsidRPr="00252EDA">
        <w:rPr>
          <w:i/>
          <w:color w:val="FF0000"/>
          <w:sz w:val="24"/>
        </w:rPr>
        <w:t>Postcode</w:t>
      </w:r>
      <w:r w:rsidRPr="00252EDA">
        <w:rPr>
          <w:sz w:val="24"/>
        </w:rPr>
        <w:t>]</w:t>
      </w:r>
    </w:p>
    <w:p w:rsidR="0087184F" w:rsidRPr="00252EDA" w:rsidRDefault="0087184F" w:rsidP="0087184F">
      <w:pPr>
        <w:jc w:val="center"/>
        <w:rPr>
          <w:sz w:val="24"/>
        </w:rPr>
      </w:pPr>
    </w:p>
    <w:p w:rsidR="0087184F" w:rsidRPr="00252EDA" w:rsidRDefault="0087184F" w:rsidP="0087184F">
      <w:pPr>
        <w:jc w:val="center"/>
        <w:rPr>
          <w:sz w:val="24"/>
        </w:rPr>
      </w:pPr>
      <w:r w:rsidRPr="00252EDA">
        <w:rPr>
          <w:sz w:val="24"/>
        </w:rPr>
        <w:t xml:space="preserve">Tel: </w:t>
      </w:r>
      <w:r w:rsidRPr="00252EDA">
        <w:rPr>
          <w:color w:val="FF0000"/>
          <w:sz w:val="24"/>
        </w:rPr>
        <w:t>[#####]</w:t>
      </w:r>
    </w:p>
    <w:p w:rsidR="0087184F" w:rsidRPr="00252EDA" w:rsidRDefault="0087184F" w:rsidP="0087184F">
      <w:pPr>
        <w:jc w:val="center"/>
        <w:rPr>
          <w:sz w:val="24"/>
        </w:rPr>
      </w:pPr>
      <w:r w:rsidRPr="00252EDA">
        <w:rPr>
          <w:sz w:val="24"/>
        </w:rPr>
        <w:t xml:space="preserve">Fax: </w:t>
      </w:r>
      <w:r w:rsidRPr="00252EDA">
        <w:rPr>
          <w:color w:val="FF0000"/>
          <w:sz w:val="24"/>
        </w:rPr>
        <w:t>[#########]</w:t>
      </w:r>
    </w:p>
    <w:p w:rsidR="0087184F" w:rsidRPr="00252EDA" w:rsidRDefault="0087184F" w:rsidP="0087184F">
      <w:pPr>
        <w:jc w:val="center"/>
        <w:rPr>
          <w:sz w:val="24"/>
        </w:rPr>
      </w:pPr>
      <w:r w:rsidRPr="00252EDA">
        <w:rPr>
          <w:sz w:val="24"/>
        </w:rPr>
        <w:t xml:space="preserve">e-mail: </w:t>
      </w:r>
      <w:r w:rsidRPr="00252EDA">
        <w:rPr>
          <w:color w:val="FF0000"/>
          <w:sz w:val="24"/>
        </w:rPr>
        <w:t>[#####@###</w:t>
      </w:r>
      <w:proofErr w:type="gramStart"/>
      <w:r w:rsidRPr="00252EDA">
        <w:rPr>
          <w:color w:val="FF0000"/>
          <w:sz w:val="24"/>
        </w:rPr>
        <w:t>#.#</w:t>
      </w:r>
      <w:proofErr w:type="gramEnd"/>
      <w:r w:rsidRPr="00252EDA">
        <w:rPr>
          <w:color w:val="FF0000"/>
          <w:sz w:val="24"/>
        </w:rPr>
        <w:t>##]</w:t>
      </w:r>
    </w:p>
    <w:p w:rsidR="0087184F" w:rsidRPr="00252EDA" w:rsidRDefault="0087184F" w:rsidP="0087184F">
      <w:pPr>
        <w:jc w:val="center"/>
        <w:rPr>
          <w:b/>
          <w:sz w:val="36"/>
        </w:rPr>
      </w:pPr>
    </w:p>
    <w:p w:rsidR="0087184F" w:rsidRPr="00252EDA" w:rsidRDefault="0087184F" w:rsidP="0087184F">
      <w:pPr>
        <w:jc w:val="center"/>
        <w:rPr>
          <w:b/>
          <w:sz w:val="36"/>
        </w:rPr>
      </w:pPr>
    </w:p>
    <w:p w:rsidR="0087184F" w:rsidRPr="00252EDA" w:rsidRDefault="0087184F" w:rsidP="0087184F">
      <w:pPr>
        <w:jc w:val="center"/>
        <w:rPr>
          <w:b/>
          <w:sz w:val="48"/>
        </w:rPr>
      </w:pPr>
    </w:p>
    <w:p w:rsidR="0087184F" w:rsidRPr="00252EDA" w:rsidRDefault="00562A50" w:rsidP="00C06083">
      <w:pPr>
        <w:jc w:val="center"/>
        <w:rPr>
          <w:b/>
          <w:sz w:val="48"/>
        </w:rPr>
      </w:pPr>
      <w:r>
        <w:rPr>
          <w:b/>
          <w:sz w:val="48"/>
        </w:rPr>
        <w:t>CAP1667</w:t>
      </w:r>
      <w:r w:rsidR="0087184F" w:rsidRPr="00252EDA">
        <w:rPr>
          <w:b/>
          <w:sz w:val="48"/>
        </w:rPr>
        <w:t xml:space="preserve"> APPROVAL</w:t>
      </w:r>
    </w:p>
    <w:p w:rsidR="0087184F" w:rsidRPr="00252EDA" w:rsidRDefault="0087184F" w:rsidP="0087184F">
      <w:pPr>
        <w:jc w:val="center"/>
        <w:rPr>
          <w:b/>
          <w:sz w:val="48"/>
        </w:rPr>
      </w:pPr>
      <w:r w:rsidRPr="00252EDA">
        <w:rPr>
          <w:b/>
          <w:sz w:val="48"/>
        </w:rPr>
        <w:t xml:space="preserve">REFERENCE  </w:t>
      </w:r>
    </w:p>
    <w:p w:rsidR="0087184F" w:rsidRPr="00252EDA" w:rsidRDefault="0087184F" w:rsidP="0087184F">
      <w:pPr>
        <w:jc w:val="center"/>
        <w:rPr>
          <w:b/>
          <w:sz w:val="36"/>
        </w:rPr>
      </w:pPr>
      <w:r w:rsidRPr="00252EDA">
        <w:rPr>
          <w:b/>
          <w:sz w:val="48"/>
        </w:rPr>
        <w:t>ATO</w:t>
      </w:r>
      <w:r w:rsidR="00562A50">
        <w:rPr>
          <w:b/>
          <w:sz w:val="48"/>
        </w:rPr>
        <w:t>G</w:t>
      </w:r>
      <w:r w:rsidRPr="00252EDA">
        <w:rPr>
          <w:b/>
          <w:sz w:val="48"/>
        </w:rPr>
        <w:t>-[</w:t>
      </w:r>
      <w:proofErr w:type="spellStart"/>
      <w:r w:rsidRPr="00252EDA">
        <w:rPr>
          <w:b/>
          <w:color w:val="FF0000"/>
          <w:sz w:val="48"/>
        </w:rPr>
        <w:t>xxxx</w:t>
      </w:r>
      <w:proofErr w:type="spellEnd"/>
      <w:r w:rsidRPr="00252EDA">
        <w:rPr>
          <w:b/>
          <w:color w:val="FF0000"/>
          <w:sz w:val="48"/>
        </w:rPr>
        <w:t>]</w:t>
      </w:r>
    </w:p>
    <w:p w:rsidR="0087184F" w:rsidRPr="00252EDA" w:rsidRDefault="0087184F" w:rsidP="0087184F">
      <w:pPr>
        <w:jc w:val="center"/>
        <w:rPr>
          <w:b/>
          <w:sz w:val="36"/>
        </w:rPr>
      </w:pPr>
    </w:p>
    <w:p w:rsidR="0087184F" w:rsidRPr="00252EDA" w:rsidRDefault="0087184F" w:rsidP="0087184F">
      <w:pPr>
        <w:jc w:val="center"/>
        <w:rPr>
          <w:sz w:val="28"/>
        </w:rPr>
      </w:pPr>
      <w:r w:rsidRPr="00252EDA">
        <w:rPr>
          <w:sz w:val="28"/>
        </w:rPr>
        <w:t xml:space="preserve">Document Reference No:   </w:t>
      </w:r>
      <w:proofErr w:type="gramStart"/>
      <w:r w:rsidRPr="00252EDA">
        <w:rPr>
          <w:sz w:val="28"/>
        </w:rPr>
        <w:t xml:space="preserve">   </w:t>
      </w:r>
      <w:r w:rsidRPr="00252EDA">
        <w:rPr>
          <w:color w:val="FF0000"/>
          <w:sz w:val="28"/>
        </w:rPr>
        <w:t>[</w:t>
      </w:r>
      <w:proofErr w:type="gramEnd"/>
      <w:r w:rsidRPr="00252EDA">
        <w:rPr>
          <w:color w:val="FF0000"/>
          <w:sz w:val="28"/>
        </w:rPr>
        <w:t>XXXX]</w:t>
      </w:r>
    </w:p>
    <w:p w:rsidR="0087184F" w:rsidRPr="00252EDA" w:rsidRDefault="0087184F" w:rsidP="0087184F">
      <w:pPr>
        <w:jc w:val="center"/>
        <w:rPr>
          <w:b/>
          <w:sz w:val="24"/>
        </w:rPr>
      </w:pPr>
    </w:p>
    <w:p w:rsidR="00687FB7" w:rsidRDefault="00687FB7" w:rsidP="0087184F">
      <w:pPr>
        <w:rPr>
          <w:b/>
          <w:sz w:val="24"/>
        </w:rPr>
      </w:pPr>
    </w:p>
    <w:p w:rsidR="00CE3E2F" w:rsidRDefault="00CE3E2F" w:rsidP="0087184F">
      <w:pPr>
        <w:rPr>
          <w:b/>
          <w:sz w:val="24"/>
        </w:rPr>
      </w:pPr>
    </w:p>
    <w:p w:rsidR="0087184F" w:rsidRPr="001C6221" w:rsidRDefault="0087184F" w:rsidP="001C6221">
      <w:pPr>
        <w:pStyle w:val="ATOHeading2"/>
        <w:rPr>
          <w:sz w:val="32"/>
          <w:szCs w:val="32"/>
        </w:rPr>
      </w:pPr>
      <w:r w:rsidRPr="00CE3E2F">
        <w:rPr>
          <w:sz w:val="28"/>
          <w:szCs w:val="28"/>
        </w:rPr>
        <w:br w:type="page"/>
      </w:r>
      <w:bookmarkStart w:id="2" w:name="_Toc28860519"/>
      <w:r w:rsidRPr="001C6221">
        <w:rPr>
          <w:sz w:val="32"/>
          <w:szCs w:val="32"/>
        </w:rPr>
        <w:lastRenderedPageBreak/>
        <w:t>FOREWORD</w:t>
      </w:r>
      <w:bookmarkEnd w:id="2"/>
    </w:p>
    <w:p w:rsidR="0087184F" w:rsidRPr="00252EDA" w:rsidRDefault="0087184F" w:rsidP="0087184F">
      <w:pPr>
        <w:rPr>
          <w:sz w:val="24"/>
        </w:rPr>
      </w:pPr>
      <w:r w:rsidRPr="00252EDA">
        <w:rPr>
          <w:sz w:val="24"/>
        </w:rPr>
        <w:t xml:space="preserve"> </w:t>
      </w:r>
    </w:p>
    <w:p w:rsidR="0087184F" w:rsidRPr="00252EDA" w:rsidRDefault="0087184F" w:rsidP="0087184F">
      <w:pPr>
        <w:rPr>
          <w:sz w:val="24"/>
        </w:rPr>
      </w:pPr>
    </w:p>
    <w:p w:rsidR="0087184F" w:rsidRPr="00252EDA" w:rsidRDefault="0087184F" w:rsidP="0087184F">
      <w:pPr>
        <w:jc w:val="both"/>
        <w:rPr>
          <w:sz w:val="24"/>
        </w:rPr>
      </w:pPr>
      <w:r w:rsidRPr="00252EDA">
        <w:rPr>
          <w:sz w:val="24"/>
        </w:rPr>
        <w:t xml:space="preserve">This manual has been prepared </w:t>
      </w:r>
      <w:proofErr w:type="gramStart"/>
      <w:r w:rsidRPr="00252EDA">
        <w:rPr>
          <w:sz w:val="24"/>
        </w:rPr>
        <w:t>in order to</w:t>
      </w:r>
      <w:proofErr w:type="gramEnd"/>
      <w:r w:rsidRPr="00252EDA">
        <w:rPr>
          <w:sz w:val="24"/>
        </w:rPr>
        <w:t xml:space="preserve"> support the [</w:t>
      </w:r>
      <w:r w:rsidRPr="00252EDA">
        <w:rPr>
          <w:b/>
          <w:i/>
          <w:color w:val="FF0000"/>
          <w:sz w:val="24"/>
        </w:rPr>
        <w:t>Name of organisation</w:t>
      </w:r>
      <w:r w:rsidRPr="00252EDA">
        <w:rPr>
          <w:b/>
          <w:sz w:val="24"/>
        </w:rPr>
        <w:t>]</w:t>
      </w:r>
      <w:r w:rsidRPr="00252EDA">
        <w:rPr>
          <w:sz w:val="24"/>
        </w:rPr>
        <w:t xml:space="preserve"> </w:t>
      </w:r>
      <w:r w:rsidR="00562A50">
        <w:rPr>
          <w:sz w:val="24"/>
        </w:rPr>
        <w:t xml:space="preserve">UK </w:t>
      </w:r>
      <w:r w:rsidR="00443E9B">
        <w:rPr>
          <w:sz w:val="24"/>
        </w:rPr>
        <w:t xml:space="preserve">National </w:t>
      </w:r>
      <w:r w:rsidR="00443E9B" w:rsidRPr="00252EDA">
        <w:rPr>
          <w:sz w:val="24"/>
        </w:rPr>
        <w:t>Approved</w:t>
      </w:r>
      <w:r w:rsidRPr="00252EDA">
        <w:rPr>
          <w:sz w:val="24"/>
        </w:rPr>
        <w:t xml:space="preserve"> Training Organisation Approval</w:t>
      </w:r>
      <w:r w:rsidR="00562A50">
        <w:rPr>
          <w:sz w:val="24"/>
        </w:rPr>
        <w:t xml:space="preserve"> requirements, specified in CAP1667</w:t>
      </w:r>
      <w:r w:rsidRPr="00252EDA">
        <w:rPr>
          <w:sz w:val="24"/>
        </w:rPr>
        <w:t>. This document is divided into FOUR parts.</w:t>
      </w:r>
    </w:p>
    <w:p w:rsidR="0087184F" w:rsidRPr="00252EDA" w:rsidRDefault="0087184F" w:rsidP="0087184F">
      <w:pPr>
        <w:rPr>
          <w:sz w:val="24"/>
        </w:rPr>
      </w:pPr>
    </w:p>
    <w:p w:rsidR="0087184F" w:rsidRPr="00252EDA" w:rsidRDefault="0087184F" w:rsidP="0087184F">
      <w:pPr>
        <w:rPr>
          <w:sz w:val="24"/>
        </w:rPr>
      </w:pPr>
    </w:p>
    <w:p w:rsidR="0087184F" w:rsidRPr="00252EDA" w:rsidRDefault="0087184F" w:rsidP="0087184F">
      <w:pPr>
        <w:jc w:val="both"/>
        <w:rPr>
          <w:b/>
          <w:sz w:val="21"/>
        </w:rPr>
      </w:pPr>
      <w:r w:rsidRPr="00252EDA">
        <w:rPr>
          <w:b/>
          <w:sz w:val="21"/>
        </w:rPr>
        <w:t>PART 1</w:t>
      </w:r>
      <w:r w:rsidRPr="00252EDA">
        <w:rPr>
          <w:b/>
          <w:sz w:val="21"/>
        </w:rPr>
        <w:tab/>
      </w:r>
      <w:r w:rsidRPr="00252EDA">
        <w:rPr>
          <w:b/>
          <w:sz w:val="21"/>
        </w:rPr>
        <w:tab/>
      </w:r>
      <w:r w:rsidR="00443E9B" w:rsidRPr="00252EDA">
        <w:rPr>
          <w:b/>
          <w:sz w:val="21"/>
        </w:rPr>
        <w:t>MANAGEMENT</w:t>
      </w:r>
      <w:r w:rsidR="00443E9B">
        <w:rPr>
          <w:b/>
          <w:sz w:val="21"/>
        </w:rPr>
        <w:t xml:space="preserve"> </w:t>
      </w:r>
      <w:r w:rsidR="006935DC">
        <w:rPr>
          <w:b/>
          <w:sz w:val="21"/>
        </w:rPr>
        <w:t>ORGANISATION</w:t>
      </w:r>
      <w:r w:rsidR="00443E9B" w:rsidRPr="00443E9B">
        <w:rPr>
          <w:b/>
          <w:sz w:val="21"/>
        </w:rPr>
        <w:t xml:space="preserve"> </w:t>
      </w:r>
    </w:p>
    <w:p w:rsidR="0087184F" w:rsidRPr="00252EDA" w:rsidRDefault="0087184F" w:rsidP="0087184F">
      <w:pPr>
        <w:jc w:val="both"/>
        <w:rPr>
          <w:b/>
          <w:sz w:val="21"/>
        </w:rPr>
      </w:pPr>
      <w:r w:rsidRPr="00252EDA">
        <w:rPr>
          <w:b/>
          <w:sz w:val="21"/>
        </w:rPr>
        <w:t>PART 2</w:t>
      </w:r>
      <w:r w:rsidRPr="00252EDA">
        <w:rPr>
          <w:b/>
          <w:sz w:val="21"/>
        </w:rPr>
        <w:tab/>
      </w:r>
      <w:r w:rsidR="00687FB7">
        <w:rPr>
          <w:b/>
          <w:sz w:val="21"/>
        </w:rPr>
        <w:tab/>
      </w:r>
      <w:r w:rsidRPr="00252EDA">
        <w:rPr>
          <w:b/>
          <w:sz w:val="21"/>
        </w:rPr>
        <w:t>OPERATIONS</w:t>
      </w:r>
      <w:r w:rsidR="006935DC">
        <w:rPr>
          <w:b/>
          <w:sz w:val="21"/>
        </w:rPr>
        <w:t xml:space="preserve"> MANUAL</w:t>
      </w:r>
    </w:p>
    <w:p w:rsidR="0087184F" w:rsidRPr="00252EDA" w:rsidRDefault="0087184F" w:rsidP="0087184F">
      <w:pPr>
        <w:jc w:val="both"/>
        <w:rPr>
          <w:b/>
          <w:sz w:val="21"/>
        </w:rPr>
      </w:pPr>
      <w:r w:rsidRPr="00252EDA">
        <w:rPr>
          <w:b/>
          <w:sz w:val="21"/>
        </w:rPr>
        <w:t>PART 3</w:t>
      </w:r>
      <w:r w:rsidRPr="00252EDA">
        <w:rPr>
          <w:b/>
          <w:sz w:val="21"/>
        </w:rPr>
        <w:tab/>
      </w:r>
      <w:r w:rsidRPr="00252EDA">
        <w:rPr>
          <w:b/>
          <w:sz w:val="21"/>
        </w:rPr>
        <w:tab/>
        <w:t xml:space="preserve">TRAINING </w:t>
      </w:r>
      <w:r w:rsidR="006935DC">
        <w:rPr>
          <w:b/>
          <w:sz w:val="21"/>
        </w:rPr>
        <w:t>MANUAL</w:t>
      </w:r>
    </w:p>
    <w:p w:rsidR="0087184F" w:rsidRPr="00252EDA" w:rsidRDefault="0087184F" w:rsidP="0087184F">
      <w:pPr>
        <w:jc w:val="both"/>
        <w:rPr>
          <w:b/>
          <w:sz w:val="21"/>
        </w:rPr>
      </w:pPr>
      <w:r w:rsidRPr="00252EDA">
        <w:rPr>
          <w:b/>
          <w:sz w:val="21"/>
        </w:rPr>
        <w:t>PART 4</w:t>
      </w:r>
      <w:r w:rsidRPr="00252EDA">
        <w:rPr>
          <w:b/>
          <w:sz w:val="21"/>
        </w:rPr>
        <w:tab/>
      </w:r>
      <w:r w:rsidRPr="00252EDA">
        <w:rPr>
          <w:b/>
          <w:sz w:val="21"/>
        </w:rPr>
        <w:tab/>
        <w:t>APPENDICES</w:t>
      </w:r>
    </w:p>
    <w:p w:rsidR="0087184F" w:rsidRPr="00252EDA" w:rsidRDefault="0087184F" w:rsidP="0087184F">
      <w:pPr>
        <w:jc w:val="both"/>
        <w:rPr>
          <w:b/>
          <w:sz w:val="21"/>
        </w:rPr>
      </w:pPr>
    </w:p>
    <w:p w:rsidR="0087184F" w:rsidRPr="005B52E9" w:rsidRDefault="0087184F" w:rsidP="005B52E9">
      <w:pPr>
        <w:pStyle w:val="ATOHeading2"/>
        <w:rPr>
          <w:sz w:val="22"/>
          <w:szCs w:val="22"/>
        </w:rPr>
      </w:pPr>
      <w:r w:rsidRPr="00252EDA">
        <w:br w:type="page"/>
      </w:r>
      <w:bookmarkStart w:id="3" w:name="_Toc28860520"/>
      <w:r w:rsidRPr="005B52E9">
        <w:rPr>
          <w:sz w:val="22"/>
          <w:szCs w:val="22"/>
        </w:rPr>
        <w:lastRenderedPageBreak/>
        <w:t>CONTENTS</w:t>
      </w:r>
      <w:bookmarkEnd w:id="3"/>
    </w:p>
    <w:p w:rsidR="00687FB7" w:rsidRDefault="00687FB7" w:rsidP="0087184F">
      <w:pPr>
        <w:jc w:val="both"/>
        <w:rPr>
          <w:b/>
          <w:sz w:val="21"/>
          <w:u w:val="single"/>
        </w:rPr>
      </w:pPr>
    </w:p>
    <w:p w:rsidR="00687FB7" w:rsidRPr="005C6BD3" w:rsidRDefault="005C6BD3" w:rsidP="005C6BD3">
      <w:pPr>
        <w:pStyle w:val="ListParagraph"/>
        <w:numPr>
          <w:ilvl w:val="0"/>
          <w:numId w:val="55"/>
        </w:numPr>
        <w:jc w:val="both"/>
        <w:rPr>
          <w:b/>
          <w:sz w:val="21"/>
          <w:u w:val="single"/>
        </w:rPr>
      </w:pPr>
      <w:r>
        <w:rPr>
          <w:b/>
          <w:i/>
          <w:color w:val="FF0000"/>
          <w:sz w:val="21"/>
          <w:u w:val="single"/>
        </w:rPr>
        <w:t xml:space="preserve">Update as </w:t>
      </w:r>
      <w:r w:rsidR="0075133E">
        <w:rPr>
          <w:b/>
          <w:i/>
          <w:color w:val="FF0000"/>
          <w:sz w:val="21"/>
          <w:u w:val="single"/>
        </w:rPr>
        <w:t>required...</w:t>
      </w:r>
    </w:p>
    <w:p w:rsidR="0087184F" w:rsidRPr="00252EDA" w:rsidRDefault="0087184F" w:rsidP="0087184F">
      <w:pPr>
        <w:jc w:val="both"/>
        <w:rPr>
          <w:b/>
          <w:sz w:val="21"/>
        </w:rPr>
      </w:pPr>
    </w:p>
    <w:p w:rsidR="0087184F" w:rsidRPr="00252EDA" w:rsidRDefault="0087184F" w:rsidP="0087184F">
      <w:pPr>
        <w:jc w:val="both"/>
        <w:rPr>
          <w:b/>
          <w:sz w:val="21"/>
        </w:rPr>
      </w:pPr>
      <w:r w:rsidRPr="00252EDA">
        <w:rPr>
          <w:b/>
          <w:sz w:val="21"/>
        </w:rPr>
        <w:t>COVER PAGE</w:t>
      </w:r>
    </w:p>
    <w:p w:rsidR="0087184F" w:rsidRPr="00252EDA" w:rsidRDefault="0087184F" w:rsidP="0087184F">
      <w:pPr>
        <w:jc w:val="both"/>
        <w:rPr>
          <w:b/>
          <w:sz w:val="21"/>
        </w:rPr>
      </w:pPr>
    </w:p>
    <w:p w:rsidR="0087184F" w:rsidRPr="00252EDA" w:rsidRDefault="0087184F" w:rsidP="0087184F">
      <w:pPr>
        <w:jc w:val="both"/>
        <w:rPr>
          <w:b/>
          <w:sz w:val="21"/>
        </w:rPr>
      </w:pPr>
      <w:r w:rsidRPr="00252EDA">
        <w:rPr>
          <w:b/>
          <w:sz w:val="21"/>
        </w:rPr>
        <w:t xml:space="preserve">FOREWORD </w:t>
      </w:r>
    </w:p>
    <w:p w:rsidR="0087184F" w:rsidRPr="00252EDA" w:rsidRDefault="0087184F" w:rsidP="0087184F">
      <w:pPr>
        <w:jc w:val="both"/>
        <w:rPr>
          <w:b/>
          <w:sz w:val="21"/>
        </w:rPr>
      </w:pPr>
    </w:p>
    <w:p w:rsidR="0087184F" w:rsidRPr="00252EDA" w:rsidRDefault="00CE3E2F" w:rsidP="0087184F">
      <w:pPr>
        <w:jc w:val="both"/>
        <w:rPr>
          <w:b/>
          <w:sz w:val="21"/>
        </w:rPr>
      </w:pPr>
      <w:r>
        <w:rPr>
          <w:b/>
          <w:sz w:val="21"/>
        </w:rPr>
        <w:t>INDEX</w:t>
      </w:r>
      <w:r w:rsidR="0087184F" w:rsidRPr="00252EDA">
        <w:rPr>
          <w:b/>
          <w:sz w:val="21"/>
        </w:rPr>
        <w:t xml:space="preserve"> </w:t>
      </w:r>
    </w:p>
    <w:p w:rsidR="0087184F" w:rsidRPr="00252EDA" w:rsidRDefault="0087184F" w:rsidP="0087184F">
      <w:pPr>
        <w:jc w:val="both"/>
        <w:rPr>
          <w:b/>
          <w:sz w:val="21"/>
        </w:rPr>
      </w:pPr>
    </w:p>
    <w:p w:rsidR="0087184F" w:rsidRPr="00252EDA" w:rsidRDefault="0087184F" w:rsidP="0087184F">
      <w:pPr>
        <w:jc w:val="both"/>
        <w:rPr>
          <w:b/>
          <w:sz w:val="21"/>
        </w:rPr>
      </w:pPr>
      <w:r w:rsidRPr="00252EDA">
        <w:rPr>
          <w:b/>
          <w:sz w:val="21"/>
        </w:rPr>
        <w:t>LIST OF EFFECTIVE PAGES</w:t>
      </w:r>
    </w:p>
    <w:p w:rsidR="0087184F" w:rsidRPr="00252EDA" w:rsidRDefault="0087184F" w:rsidP="0087184F">
      <w:pPr>
        <w:jc w:val="both"/>
        <w:rPr>
          <w:b/>
          <w:sz w:val="21"/>
        </w:rPr>
      </w:pPr>
    </w:p>
    <w:p w:rsidR="0087184F" w:rsidRPr="00252EDA" w:rsidRDefault="0087184F" w:rsidP="0087184F">
      <w:pPr>
        <w:jc w:val="both"/>
        <w:rPr>
          <w:b/>
          <w:sz w:val="21"/>
        </w:rPr>
      </w:pPr>
      <w:r w:rsidRPr="00252EDA">
        <w:rPr>
          <w:b/>
          <w:sz w:val="21"/>
        </w:rPr>
        <w:t>EXPOSITION AMENDMENT RECORD</w:t>
      </w:r>
    </w:p>
    <w:p w:rsidR="0087184F" w:rsidRPr="00252EDA" w:rsidRDefault="0087184F" w:rsidP="0087184F">
      <w:pPr>
        <w:jc w:val="both"/>
        <w:rPr>
          <w:b/>
          <w:sz w:val="21"/>
        </w:rPr>
      </w:pPr>
    </w:p>
    <w:p w:rsidR="0087184F" w:rsidRPr="00252EDA" w:rsidRDefault="0087184F" w:rsidP="0087184F">
      <w:pPr>
        <w:jc w:val="both"/>
        <w:rPr>
          <w:b/>
          <w:sz w:val="21"/>
        </w:rPr>
      </w:pPr>
      <w:r w:rsidRPr="00252EDA">
        <w:rPr>
          <w:b/>
          <w:sz w:val="21"/>
        </w:rPr>
        <w:t>MANUAL DISTRIBUTION LIST</w:t>
      </w:r>
    </w:p>
    <w:p w:rsidR="0087184F" w:rsidRPr="00252EDA" w:rsidRDefault="0087184F" w:rsidP="0087184F">
      <w:pPr>
        <w:jc w:val="both"/>
        <w:rPr>
          <w:b/>
          <w:sz w:val="21"/>
        </w:rPr>
      </w:pPr>
    </w:p>
    <w:p w:rsidR="0087184F" w:rsidRPr="00ED5BE7" w:rsidRDefault="0087184F" w:rsidP="0087184F">
      <w:pPr>
        <w:jc w:val="both"/>
        <w:rPr>
          <w:b/>
          <w:sz w:val="21"/>
          <w:szCs w:val="21"/>
        </w:rPr>
      </w:pPr>
      <w:r w:rsidRPr="00ED5BE7">
        <w:rPr>
          <w:b/>
          <w:sz w:val="21"/>
          <w:szCs w:val="21"/>
        </w:rPr>
        <w:t>PART 1</w:t>
      </w:r>
      <w:r w:rsidRPr="00ED5BE7">
        <w:rPr>
          <w:b/>
          <w:sz w:val="21"/>
          <w:szCs w:val="21"/>
        </w:rPr>
        <w:tab/>
        <w:t>MANAGEMENT ORGANISATION &amp; PROCEDURES</w:t>
      </w:r>
    </w:p>
    <w:p w:rsidR="0087184F" w:rsidRPr="00ED5BE7" w:rsidRDefault="0087184F" w:rsidP="0087184F">
      <w:pPr>
        <w:jc w:val="both"/>
        <w:rPr>
          <w:b/>
          <w:sz w:val="21"/>
          <w:szCs w:val="21"/>
        </w:rPr>
      </w:pPr>
    </w:p>
    <w:p w:rsidR="0087184F" w:rsidRPr="00ED5BE7" w:rsidRDefault="0087184F" w:rsidP="0087184F">
      <w:pPr>
        <w:jc w:val="both"/>
        <w:rPr>
          <w:b/>
          <w:sz w:val="21"/>
          <w:szCs w:val="21"/>
        </w:rPr>
      </w:pPr>
      <w:r w:rsidRPr="00ED5BE7">
        <w:rPr>
          <w:b/>
          <w:sz w:val="21"/>
          <w:szCs w:val="21"/>
        </w:rPr>
        <w:t>PART 2</w:t>
      </w:r>
      <w:r w:rsidRPr="00ED5BE7">
        <w:rPr>
          <w:b/>
          <w:sz w:val="21"/>
          <w:szCs w:val="21"/>
        </w:rPr>
        <w:tab/>
        <w:t>OPERATIONS</w:t>
      </w:r>
      <w:r w:rsidR="006935DC">
        <w:rPr>
          <w:b/>
          <w:sz w:val="21"/>
          <w:szCs w:val="21"/>
        </w:rPr>
        <w:t xml:space="preserve"> MANUAL</w:t>
      </w:r>
      <w:r w:rsidRPr="00ED5BE7">
        <w:rPr>
          <w:b/>
          <w:sz w:val="21"/>
          <w:szCs w:val="21"/>
        </w:rPr>
        <w:t xml:space="preserve"> – MANAGEMENT &amp; PROCEDURES</w:t>
      </w:r>
    </w:p>
    <w:p w:rsidR="0087184F" w:rsidRPr="00ED5BE7" w:rsidRDefault="0087184F" w:rsidP="0087184F">
      <w:pPr>
        <w:jc w:val="both"/>
        <w:rPr>
          <w:b/>
          <w:sz w:val="21"/>
          <w:szCs w:val="21"/>
        </w:rPr>
      </w:pPr>
    </w:p>
    <w:p w:rsidR="0087184F" w:rsidRPr="00ED5BE7" w:rsidRDefault="0087184F" w:rsidP="0087184F">
      <w:pPr>
        <w:jc w:val="both"/>
        <w:rPr>
          <w:b/>
          <w:sz w:val="21"/>
          <w:szCs w:val="21"/>
        </w:rPr>
      </w:pPr>
      <w:r w:rsidRPr="00ED5BE7">
        <w:rPr>
          <w:b/>
          <w:sz w:val="21"/>
          <w:szCs w:val="21"/>
        </w:rPr>
        <w:t>PART 3</w:t>
      </w:r>
      <w:r w:rsidRPr="00ED5BE7">
        <w:rPr>
          <w:b/>
          <w:sz w:val="21"/>
          <w:szCs w:val="21"/>
        </w:rPr>
        <w:tab/>
        <w:t>TRAINING</w:t>
      </w:r>
      <w:r w:rsidR="006935DC">
        <w:rPr>
          <w:b/>
          <w:sz w:val="21"/>
          <w:szCs w:val="21"/>
        </w:rPr>
        <w:t xml:space="preserve"> MANUAL -</w:t>
      </w:r>
      <w:r w:rsidRPr="00ED5BE7">
        <w:rPr>
          <w:b/>
          <w:sz w:val="21"/>
          <w:szCs w:val="21"/>
        </w:rPr>
        <w:t xml:space="preserve"> PLAN &amp; COURSE SYLLABUS</w:t>
      </w:r>
    </w:p>
    <w:p w:rsidR="0087184F" w:rsidRPr="00ED5BE7" w:rsidRDefault="0087184F" w:rsidP="0087184F">
      <w:pPr>
        <w:jc w:val="both"/>
        <w:rPr>
          <w:b/>
          <w:sz w:val="21"/>
          <w:szCs w:val="21"/>
        </w:rPr>
      </w:pPr>
    </w:p>
    <w:p w:rsidR="0087184F" w:rsidRPr="00ED5BE7" w:rsidRDefault="0087184F" w:rsidP="0087184F">
      <w:pPr>
        <w:jc w:val="both"/>
        <w:rPr>
          <w:b/>
          <w:sz w:val="21"/>
          <w:szCs w:val="21"/>
        </w:rPr>
      </w:pPr>
      <w:r w:rsidRPr="00ED5BE7">
        <w:rPr>
          <w:b/>
          <w:sz w:val="21"/>
          <w:szCs w:val="21"/>
        </w:rPr>
        <w:t>PART 4</w:t>
      </w:r>
      <w:r w:rsidRPr="00ED5BE7">
        <w:rPr>
          <w:b/>
          <w:sz w:val="21"/>
          <w:szCs w:val="21"/>
        </w:rPr>
        <w:tab/>
        <w:t>APPENDICES</w:t>
      </w:r>
    </w:p>
    <w:p w:rsidR="0087184F" w:rsidRPr="00252EDA" w:rsidRDefault="0087184F" w:rsidP="0087184F">
      <w:pPr>
        <w:jc w:val="both"/>
        <w:rPr>
          <w:b/>
          <w:sz w:val="24"/>
        </w:rPr>
      </w:pPr>
    </w:p>
    <w:p w:rsidR="0087184F" w:rsidRPr="00252EDA" w:rsidRDefault="0087184F" w:rsidP="0087184F">
      <w:pPr>
        <w:jc w:val="both"/>
        <w:rPr>
          <w:b/>
          <w:sz w:val="21"/>
        </w:rPr>
      </w:pPr>
      <w:r w:rsidRPr="00252EDA">
        <w:rPr>
          <w:b/>
          <w:sz w:val="21"/>
        </w:rPr>
        <w:br w:type="page"/>
      </w:r>
    </w:p>
    <w:p w:rsidR="0087184F" w:rsidRPr="005B52E9" w:rsidRDefault="0087184F" w:rsidP="005B52E9">
      <w:pPr>
        <w:pStyle w:val="ATOHeading2"/>
        <w:rPr>
          <w:sz w:val="22"/>
          <w:szCs w:val="22"/>
        </w:rPr>
      </w:pPr>
      <w:bookmarkStart w:id="4" w:name="_Toc28860521"/>
      <w:r w:rsidRPr="005B52E9">
        <w:rPr>
          <w:sz w:val="22"/>
          <w:szCs w:val="22"/>
        </w:rPr>
        <w:lastRenderedPageBreak/>
        <w:t>LIST OF EFFECTIVE PAGES</w:t>
      </w:r>
      <w:bookmarkEnd w:id="4"/>
    </w:p>
    <w:p w:rsidR="0087184F" w:rsidRDefault="0087184F" w:rsidP="0087184F">
      <w:pPr>
        <w:jc w:val="both"/>
        <w:rPr>
          <w:sz w:val="21"/>
        </w:rPr>
      </w:pPr>
    </w:p>
    <w:p w:rsidR="00687FB7" w:rsidRDefault="00687FB7" w:rsidP="0087184F">
      <w:pPr>
        <w:jc w:val="both"/>
        <w:rPr>
          <w:sz w:val="21"/>
        </w:rPr>
      </w:pPr>
    </w:p>
    <w:tbl>
      <w:tblPr>
        <w:tblStyle w:val="TableGrid"/>
        <w:tblW w:w="0" w:type="auto"/>
        <w:tblLook w:val="04A0" w:firstRow="1" w:lastRow="0" w:firstColumn="1" w:lastColumn="0" w:noHBand="0" w:noVBand="1"/>
      </w:tblPr>
      <w:tblGrid>
        <w:gridCol w:w="528"/>
        <w:gridCol w:w="2609"/>
        <w:gridCol w:w="561"/>
        <w:gridCol w:w="2339"/>
        <w:gridCol w:w="429"/>
        <w:gridCol w:w="2179"/>
      </w:tblGrid>
      <w:tr w:rsidR="00687FB7" w:rsidTr="001F0147">
        <w:trPr>
          <w:trHeight w:val="128"/>
        </w:trPr>
        <w:tc>
          <w:tcPr>
            <w:tcW w:w="3225" w:type="dxa"/>
            <w:gridSpan w:val="2"/>
            <w:shd w:val="clear" w:color="auto" w:fill="B6DDE8" w:themeFill="accent5" w:themeFillTint="66"/>
          </w:tcPr>
          <w:p w:rsidR="00687FB7" w:rsidRDefault="00687FB7" w:rsidP="001F0147">
            <w:pPr>
              <w:spacing w:before="60" w:after="60"/>
              <w:jc w:val="both"/>
              <w:rPr>
                <w:sz w:val="21"/>
              </w:rPr>
            </w:pPr>
            <w:r w:rsidRPr="00252EDA">
              <w:rPr>
                <w:sz w:val="21"/>
              </w:rPr>
              <w:t>Page Revision No</w:t>
            </w:r>
            <w:r>
              <w:rPr>
                <w:sz w:val="21"/>
              </w:rPr>
              <w:t>.</w:t>
            </w:r>
          </w:p>
        </w:tc>
        <w:tc>
          <w:tcPr>
            <w:tcW w:w="2976" w:type="dxa"/>
            <w:gridSpan w:val="2"/>
            <w:shd w:val="clear" w:color="auto" w:fill="B6DDE8" w:themeFill="accent5" w:themeFillTint="66"/>
          </w:tcPr>
          <w:p w:rsidR="00687FB7" w:rsidRDefault="00687FB7" w:rsidP="001F0147">
            <w:pPr>
              <w:spacing w:before="60" w:after="60"/>
              <w:jc w:val="both"/>
              <w:rPr>
                <w:sz w:val="21"/>
              </w:rPr>
            </w:pPr>
            <w:r w:rsidRPr="00252EDA">
              <w:rPr>
                <w:sz w:val="21"/>
              </w:rPr>
              <w:t>Page Revision No</w:t>
            </w:r>
          </w:p>
        </w:tc>
        <w:tc>
          <w:tcPr>
            <w:tcW w:w="2670" w:type="dxa"/>
            <w:gridSpan w:val="2"/>
            <w:shd w:val="clear" w:color="auto" w:fill="B6DDE8" w:themeFill="accent5" w:themeFillTint="66"/>
          </w:tcPr>
          <w:p w:rsidR="00687FB7" w:rsidRDefault="00687FB7" w:rsidP="001F0147">
            <w:pPr>
              <w:spacing w:before="60" w:after="60"/>
              <w:jc w:val="both"/>
              <w:rPr>
                <w:sz w:val="21"/>
              </w:rPr>
            </w:pPr>
            <w:r w:rsidRPr="00252EDA">
              <w:rPr>
                <w:sz w:val="21"/>
              </w:rPr>
              <w:t>Page Revision No</w:t>
            </w:r>
            <w:r>
              <w:rPr>
                <w:sz w:val="21"/>
              </w:rPr>
              <w:t>.</w:t>
            </w:r>
          </w:p>
        </w:tc>
      </w:tr>
      <w:tr w:rsidR="00687FB7" w:rsidTr="001F0147">
        <w:tc>
          <w:tcPr>
            <w:tcW w:w="533" w:type="dxa"/>
          </w:tcPr>
          <w:p w:rsidR="00687FB7" w:rsidRDefault="00687FB7" w:rsidP="001F0147">
            <w:pPr>
              <w:spacing w:before="60" w:after="60"/>
              <w:jc w:val="both"/>
              <w:rPr>
                <w:sz w:val="21"/>
              </w:rPr>
            </w:pPr>
            <w:r>
              <w:rPr>
                <w:sz w:val="21"/>
              </w:rPr>
              <w:t>1</w:t>
            </w:r>
          </w:p>
        </w:tc>
        <w:tc>
          <w:tcPr>
            <w:tcW w:w="2692" w:type="dxa"/>
          </w:tcPr>
          <w:p w:rsidR="00687FB7" w:rsidRDefault="00687FB7" w:rsidP="001F0147">
            <w:pPr>
              <w:spacing w:before="60" w:after="60"/>
            </w:pPr>
            <w:r w:rsidRPr="003266B6">
              <w:rPr>
                <w:sz w:val="21"/>
              </w:rPr>
              <w:t>Original</w:t>
            </w:r>
          </w:p>
        </w:tc>
        <w:tc>
          <w:tcPr>
            <w:tcW w:w="567" w:type="dxa"/>
          </w:tcPr>
          <w:p w:rsidR="00687FB7" w:rsidRDefault="008A442B" w:rsidP="001F0147">
            <w:pPr>
              <w:spacing w:before="60" w:after="60"/>
              <w:jc w:val="both"/>
              <w:rPr>
                <w:sz w:val="21"/>
              </w:rPr>
            </w:pPr>
            <w:r>
              <w:rPr>
                <w:sz w:val="21"/>
              </w:rPr>
              <w:t>30</w:t>
            </w:r>
          </w:p>
        </w:tc>
        <w:tc>
          <w:tcPr>
            <w:tcW w:w="2409" w:type="dxa"/>
          </w:tcPr>
          <w:p w:rsidR="00687FB7" w:rsidRDefault="00687FB7" w:rsidP="001F0147">
            <w:pPr>
              <w:spacing w:before="60" w:after="60"/>
            </w:pPr>
            <w:r w:rsidRPr="00E65E9A">
              <w:rPr>
                <w:sz w:val="21"/>
              </w:rPr>
              <w:t>Original</w:t>
            </w:r>
          </w:p>
        </w:tc>
        <w:tc>
          <w:tcPr>
            <w:tcW w:w="429" w:type="dxa"/>
          </w:tcPr>
          <w:p w:rsidR="00687FB7" w:rsidRDefault="008A442B" w:rsidP="001F0147">
            <w:pPr>
              <w:spacing w:before="60" w:after="60"/>
              <w:jc w:val="both"/>
              <w:rPr>
                <w:sz w:val="21"/>
              </w:rPr>
            </w:pPr>
            <w:r>
              <w:rPr>
                <w:sz w:val="21"/>
              </w:rPr>
              <w:t>59</w:t>
            </w:r>
          </w:p>
        </w:tc>
        <w:tc>
          <w:tcPr>
            <w:tcW w:w="2241" w:type="dxa"/>
          </w:tcPr>
          <w:p w:rsidR="00687FB7" w:rsidRDefault="00687FB7" w:rsidP="001F0147">
            <w:pPr>
              <w:spacing w:before="60" w:after="60"/>
            </w:pPr>
            <w:r w:rsidRPr="00FE55EF">
              <w:rPr>
                <w:sz w:val="21"/>
              </w:rPr>
              <w:t>Original</w:t>
            </w:r>
          </w:p>
        </w:tc>
      </w:tr>
      <w:tr w:rsidR="00687FB7" w:rsidTr="001F0147">
        <w:tc>
          <w:tcPr>
            <w:tcW w:w="533" w:type="dxa"/>
          </w:tcPr>
          <w:p w:rsidR="00687FB7" w:rsidRDefault="00687FB7" w:rsidP="001F0147">
            <w:pPr>
              <w:spacing w:before="60" w:after="60"/>
              <w:jc w:val="both"/>
              <w:rPr>
                <w:sz w:val="21"/>
              </w:rPr>
            </w:pPr>
            <w:r>
              <w:rPr>
                <w:sz w:val="21"/>
              </w:rPr>
              <w:t>2</w:t>
            </w:r>
          </w:p>
        </w:tc>
        <w:tc>
          <w:tcPr>
            <w:tcW w:w="2692" w:type="dxa"/>
          </w:tcPr>
          <w:p w:rsidR="00687FB7" w:rsidRDefault="00687FB7" w:rsidP="001F0147">
            <w:pPr>
              <w:spacing w:before="60" w:after="60"/>
            </w:pPr>
            <w:r w:rsidRPr="003266B6">
              <w:rPr>
                <w:sz w:val="21"/>
              </w:rPr>
              <w:t>Original</w:t>
            </w:r>
          </w:p>
        </w:tc>
        <w:tc>
          <w:tcPr>
            <w:tcW w:w="567" w:type="dxa"/>
          </w:tcPr>
          <w:p w:rsidR="00687FB7" w:rsidRDefault="008A442B" w:rsidP="001F0147">
            <w:pPr>
              <w:spacing w:before="60" w:after="60"/>
              <w:jc w:val="both"/>
              <w:rPr>
                <w:sz w:val="21"/>
              </w:rPr>
            </w:pPr>
            <w:r>
              <w:rPr>
                <w:sz w:val="21"/>
              </w:rPr>
              <w:t>31</w:t>
            </w:r>
          </w:p>
        </w:tc>
        <w:tc>
          <w:tcPr>
            <w:tcW w:w="2409" w:type="dxa"/>
          </w:tcPr>
          <w:p w:rsidR="00687FB7" w:rsidRDefault="00687FB7" w:rsidP="001F0147">
            <w:pPr>
              <w:spacing w:before="60" w:after="60"/>
            </w:pPr>
            <w:r w:rsidRPr="00E65E9A">
              <w:rPr>
                <w:sz w:val="21"/>
              </w:rPr>
              <w:t>Original</w:t>
            </w:r>
          </w:p>
        </w:tc>
        <w:tc>
          <w:tcPr>
            <w:tcW w:w="429" w:type="dxa"/>
          </w:tcPr>
          <w:p w:rsidR="00687FB7" w:rsidRDefault="008A442B" w:rsidP="001F0147">
            <w:pPr>
              <w:spacing w:before="60" w:after="60"/>
              <w:jc w:val="both"/>
              <w:rPr>
                <w:sz w:val="21"/>
              </w:rPr>
            </w:pPr>
            <w:r>
              <w:rPr>
                <w:sz w:val="21"/>
              </w:rPr>
              <w:t>60</w:t>
            </w:r>
          </w:p>
        </w:tc>
        <w:tc>
          <w:tcPr>
            <w:tcW w:w="2241" w:type="dxa"/>
          </w:tcPr>
          <w:p w:rsidR="00687FB7" w:rsidRDefault="00687FB7" w:rsidP="001F0147">
            <w:pPr>
              <w:spacing w:before="60" w:after="60"/>
            </w:pPr>
            <w:r w:rsidRPr="00FE55EF">
              <w:rPr>
                <w:sz w:val="21"/>
              </w:rPr>
              <w:t>Original</w:t>
            </w:r>
          </w:p>
        </w:tc>
      </w:tr>
      <w:tr w:rsidR="00687FB7" w:rsidTr="001F0147">
        <w:tc>
          <w:tcPr>
            <w:tcW w:w="533" w:type="dxa"/>
          </w:tcPr>
          <w:p w:rsidR="00687FB7" w:rsidRDefault="00687FB7" w:rsidP="001F0147">
            <w:pPr>
              <w:spacing w:before="60" w:after="60"/>
              <w:jc w:val="both"/>
              <w:rPr>
                <w:sz w:val="21"/>
              </w:rPr>
            </w:pPr>
            <w:r>
              <w:rPr>
                <w:sz w:val="21"/>
              </w:rPr>
              <w:t>3</w:t>
            </w:r>
          </w:p>
        </w:tc>
        <w:tc>
          <w:tcPr>
            <w:tcW w:w="2692" w:type="dxa"/>
          </w:tcPr>
          <w:p w:rsidR="00687FB7" w:rsidRDefault="00687FB7" w:rsidP="001F0147">
            <w:pPr>
              <w:spacing w:before="60" w:after="60"/>
            </w:pPr>
            <w:r w:rsidRPr="003266B6">
              <w:rPr>
                <w:sz w:val="21"/>
              </w:rPr>
              <w:t>Original</w:t>
            </w:r>
          </w:p>
        </w:tc>
        <w:tc>
          <w:tcPr>
            <w:tcW w:w="567" w:type="dxa"/>
          </w:tcPr>
          <w:p w:rsidR="00687FB7" w:rsidRDefault="008A442B" w:rsidP="001F0147">
            <w:pPr>
              <w:spacing w:before="60" w:after="60"/>
              <w:jc w:val="both"/>
              <w:rPr>
                <w:sz w:val="21"/>
              </w:rPr>
            </w:pPr>
            <w:r>
              <w:rPr>
                <w:sz w:val="21"/>
              </w:rPr>
              <w:t>32</w:t>
            </w:r>
          </w:p>
        </w:tc>
        <w:tc>
          <w:tcPr>
            <w:tcW w:w="2409" w:type="dxa"/>
          </w:tcPr>
          <w:p w:rsidR="00687FB7" w:rsidRDefault="00687FB7" w:rsidP="001F0147">
            <w:pPr>
              <w:spacing w:before="60" w:after="60"/>
            </w:pPr>
            <w:r w:rsidRPr="00E65E9A">
              <w:rPr>
                <w:sz w:val="21"/>
              </w:rPr>
              <w:t>Original</w:t>
            </w:r>
          </w:p>
        </w:tc>
        <w:tc>
          <w:tcPr>
            <w:tcW w:w="429" w:type="dxa"/>
          </w:tcPr>
          <w:p w:rsidR="00687FB7" w:rsidRDefault="008A442B" w:rsidP="001F0147">
            <w:pPr>
              <w:spacing w:before="60" w:after="60"/>
              <w:jc w:val="both"/>
              <w:rPr>
                <w:sz w:val="21"/>
              </w:rPr>
            </w:pPr>
            <w:r>
              <w:rPr>
                <w:sz w:val="21"/>
              </w:rPr>
              <w:t>61</w:t>
            </w:r>
          </w:p>
        </w:tc>
        <w:tc>
          <w:tcPr>
            <w:tcW w:w="2241" w:type="dxa"/>
          </w:tcPr>
          <w:p w:rsidR="00687FB7" w:rsidRDefault="00687FB7" w:rsidP="001F0147">
            <w:pPr>
              <w:spacing w:before="60" w:after="60"/>
            </w:pPr>
            <w:r w:rsidRPr="00FE55EF">
              <w:rPr>
                <w:sz w:val="21"/>
              </w:rPr>
              <w:t>Original</w:t>
            </w:r>
          </w:p>
        </w:tc>
      </w:tr>
      <w:tr w:rsidR="00687FB7" w:rsidTr="001F0147">
        <w:tc>
          <w:tcPr>
            <w:tcW w:w="533" w:type="dxa"/>
          </w:tcPr>
          <w:p w:rsidR="00687FB7" w:rsidRDefault="00687FB7" w:rsidP="001F0147">
            <w:pPr>
              <w:spacing w:before="60" w:after="60"/>
              <w:jc w:val="both"/>
              <w:rPr>
                <w:sz w:val="21"/>
              </w:rPr>
            </w:pPr>
            <w:r>
              <w:rPr>
                <w:sz w:val="21"/>
              </w:rPr>
              <w:t>4</w:t>
            </w:r>
          </w:p>
        </w:tc>
        <w:tc>
          <w:tcPr>
            <w:tcW w:w="2692" w:type="dxa"/>
          </w:tcPr>
          <w:p w:rsidR="00687FB7" w:rsidRDefault="00687FB7" w:rsidP="001F0147">
            <w:pPr>
              <w:spacing w:before="60" w:after="60"/>
            </w:pPr>
            <w:r w:rsidRPr="003266B6">
              <w:rPr>
                <w:sz w:val="21"/>
              </w:rPr>
              <w:t>Original</w:t>
            </w:r>
          </w:p>
        </w:tc>
        <w:tc>
          <w:tcPr>
            <w:tcW w:w="567" w:type="dxa"/>
          </w:tcPr>
          <w:p w:rsidR="00687FB7" w:rsidRDefault="008A442B" w:rsidP="001F0147">
            <w:pPr>
              <w:spacing w:before="60" w:after="60"/>
              <w:jc w:val="both"/>
              <w:rPr>
                <w:sz w:val="21"/>
              </w:rPr>
            </w:pPr>
            <w:r>
              <w:rPr>
                <w:sz w:val="21"/>
              </w:rPr>
              <w:t>33</w:t>
            </w:r>
          </w:p>
        </w:tc>
        <w:tc>
          <w:tcPr>
            <w:tcW w:w="2409" w:type="dxa"/>
          </w:tcPr>
          <w:p w:rsidR="00687FB7" w:rsidRDefault="00687FB7" w:rsidP="001F0147">
            <w:pPr>
              <w:spacing w:before="60" w:after="60"/>
            </w:pPr>
            <w:r w:rsidRPr="00E65E9A">
              <w:rPr>
                <w:sz w:val="21"/>
              </w:rPr>
              <w:t>Original</w:t>
            </w:r>
          </w:p>
        </w:tc>
        <w:tc>
          <w:tcPr>
            <w:tcW w:w="429" w:type="dxa"/>
          </w:tcPr>
          <w:p w:rsidR="00687FB7" w:rsidRDefault="008A442B" w:rsidP="001F0147">
            <w:pPr>
              <w:spacing w:before="60" w:after="60"/>
              <w:jc w:val="both"/>
              <w:rPr>
                <w:sz w:val="21"/>
              </w:rPr>
            </w:pPr>
            <w:r>
              <w:rPr>
                <w:sz w:val="21"/>
              </w:rPr>
              <w:t>62</w:t>
            </w:r>
          </w:p>
        </w:tc>
        <w:tc>
          <w:tcPr>
            <w:tcW w:w="2241" w:type="dxa"/>
          </w:tcPr>
          <w:p w:rsidR="00687FB7" w:rsidRDefault="00687FB7" w:rsidP="001F0147">
            <w:pPr>
              <w:spacing w:before="60" w:after="60"/>
            </w:pPr>
            <w:r w:rsidRPr="00FE55EF">
              <w:rPr>
                <w:sz w:val="21"/>
              </w:rPr>
              <w:t>Original</w:t>
            </w:r>
          </w:p>
        </w:tc>
      </w:tr>
      <w:tr w:rsidR="00687FB7" w:rsidTr="001F0147">
        <w:tc>
          <w:tcPr>
            <w:tcW w:w="533" w:type="dxa"/>
          </w:tcPr>
          <w:p w:rsidR="00687FB7" w:rsidRDefault="00687FB7" w:rsidP="001F0147">
            <w:pPr>
              <w:spacing w:before="60" w:after="60"/>
              <w:jc w:val="both"/>
              <w:rPr>
                <w:sz w:val="21"/>
              </w:rPr>
            </w:pPr>
            <w:r>
              <w:rPr>
                <w:sz w:val="21"/>
              </w:rPr>
              <w:t>5</w:t>
            </w:r>
          </w:p>
        </w:tc>
        <w:tc>
          <w:tcPr>
            <w:tcW w:w="2692" w:type="dxa"/>
          </w:tcPr>
          <w:p w:rsidR="00687FB7" w:rsidRDefault="00687FB7" w:rsidP="001F0147">
            <w:pPr>
              <w:spacing w:before="60" w:after="60"/>
            </w:pPr>
            <w:r w:rsidRPr="003266B6">
              <w:rPr>
                <w:sz w:val="21"/>
              </w:rPr>
              <w:t>Original</w:t>
            </w:r>
          </w:p>
        </w:tc>
        <w:tc>
          <w:tcPr>
            <w:tcW w:w="567" w:type="dxa"/>
          </w:tcPr>
          <w:p w:rsidR="00687FB7" w:rsidRDefault="008A442B" w:rsidP="001F0147">
            <w:pPr>
              <w:spacing w:before="60" w:after="60"/>
              <w:jc w:val="both"/>
              <w:rPr>
                <w:sz w:val="21"/>
              </w:rPr>
            </w:pPr>
            <w:r>
              <w:rPr>
                <w:sz w:val="21"/>
              </w:rPr>
              <w:t>34</w:t>
            </w:r>
          </w:p>
        </w:tc>
        <w:tc>
          <w:tcPr>
            <w:tcW w:w="2409" w:type="dxa"/>
          </w:tcPr>
          <w:p w:rsidR="00687FB7" w:rsidRDefault="00687FB7" w:rsidP="001F0147">
            <w:pPr>
              <w:spacing w:before="60" w:after="60"/>
            </w:pPr>
            <w:r w:rsidRPr="00E65E9A">
              <w:rPr>
                <w:sz w:val="21"/>
              </w:rPr>
              <w:t>Original</w:t>
            </w:r>
          </w:p>
        </w:tc>
        <w:tc>
          <w:tcPr>
            <w:tcW w:w="429" w:type="dxa"/>
          </w:tcPr>
          <w:p w:rsidR="00687FB7" w:rsidRDefault="008A442B" w:rsidP="001F0147">
            <w:pPr>
              <w:spacing w:before="60" w:after="60"/>
              <w:jc w:val="both"/>
              <w:rPr>
                <w:sz w:val="21"/>
              </w:rPr>
            </w:pPr>
            <w:r>
              <w:rPr>
                <w:sz w:val="21"/>
              </w:rPr>
              <w:t>63</w:t>
            </w:r>
          </w:p>
        </w:tc>
        <w:tc>
          <w:tcPr>
            <w:tcW w:w="2241" w:type="dxa"/>
          </w:tcPr>
          <w:p w:rsidR="00687FB7" w:rsidRDefault="00687FB7" w:rsidP="001F0147">
            <w:pPr>
              <w:spacing w:before="60" w:after="60"/>
            </w:pPr>
            <w:r w:rsidRPr="00FE55EF">
              <w:rPr>
                <w:sz w:val="21"/>
              </w:rPr>
              <w:t>Original</w:t>
            </w:r>
          </w:p>
        </w:tc>
      </w:tr>
      <w:tr w:rsidR="00687FB7" w:rsidTr="001F0147">
        <w:tc>
          <w:tcPr>
            <w:tcW w:w="533" w:type="dxa"/>
          </w:tcPr>
          <w:p w:rsidR="00687FB7" w:rsidRDefault="00687FB7" w:rsidP="001F0147">
            <w:pPr>
              <w:spacing w:before="60" w:after="60"/>
              <w:jc w:val="both"/>
              <w:rPr>
                <w:sz w:val="21"/>
              </w:rPr>
            </w:pPr>
            <w:r>
              <w:rPr>
                <w:sz w:val="21"/>
              </w:rPr>
              <w:t>6</w:t>
            </w:r>
          </w:p>
        </w:tc>
        <w:tc>
          <w:tcPr>
            <w:tcW w:w="2692" w:type="dxa"/>
          </w:tcPr>
          <w:p w:rsidR="00687FB7" w:rsidRDefault="00687FB7" w:rsidP="001F0147">
            <w:pPr>
              <w:spacing w:before="60" w:after="60"/>
            </w:pPr>
            <w:r w:rsidRPr="003266B6">
              <w:rPr>
                <w:sz w:val="21"/>
              </w:rPr>
              <w:t>Original</w:t>
            </w:r>
          </w:p>
        </w:tc>
        <w:tc>
          <w:tcPr>
            <w:tcW w:w="567" w:type="dxa"/>
          </w:tcPr>
          <w:p w:rsidR="00687FB7" w:rsidRDefault="008A442B" w:rsidP="001F0147">
            <w:pPr>
              <w:spacing w:before="60" w:after="60"/>
              <w:jc w:val="both"/>
              <w:rPr>
                <w:sz w:val="21"/>
              </w:rPr>
            </w:pPr>
            <w:r>
              <w:rPr>
                <w:sz w:val="21"/>
              </w:rPr>
              <w:t>35</w:t>
            </w:r>
          </w:p>
        </w:tc>
        <w:tc>
          <w:tcPr>
            <w:tcW w:w="2409" w:type="dxa"/>
          </w:tcPr>
          <w:p w:rsidR="00687FB7" w:rsidRDefault="00687FB7" w:rsidP="001F0147">
            <w:pPr>
              <w:spacing w:before="60" w:after="60"/>
            </w:pPr>
            <w:r w:rsidRPr="00E65E9A">
              <w:rPr>
                <w:sz w:val="21"/>
              </w:rPr>
              <w:t>Original</w:t>
            </w:r>
          </w:p>
        </w:tc>
        <w:tc>
          <w:tcPr>
            <w:tcW w:w="429" w:type="dxa"/>
          </w:tcPr>
          <w:p w:rsidR="00687FB7" w:rsidRDefault="008A442B" w:rsidP="001F0147">
            <w:pPr>
              <w:spacing w:before="60" w:after="60"/>
              <w:jc w:val="both"/>
              <w:rPr>
                <w:sz w:val="21"/>
              </w:rPr>
            </w:pPr>
            <w:r>
              <w:rPr>
                <w:sz w:val="21"/>
              </w:rPr>
              <w:t>64</w:t>
            </w:r>
          </w:p>
        </w:tc>
        <w:tc>
          <w:tcPr>
            <w:tcW w:w="2241" w:type="dxa"/>
          </w:tcPr>
          <w:p w:rsidR="00687FB7" w:rsidRDefault="00687FB7" w:rsidP="001F0147">
            <w:pPr>
              <w:spacing w:before="60" w:after="60"/>
            </w:pPr>
            <w:r w:rsidRPr="00FE55EF">
              <w:rPr>
                <w:sz w:val="21"/>
              </w:rPr>
              <w:t>Original</w:t>
            </w:r>
          </w:p>
        </w:tc>
      </w:tr>
      <w:tr w:rsidR="00687FB7" w:rsidTr="001F0147">
        <w:tc>
          <w:tcPr>
            <w:tcW w:w="533" w:type="dxa"/>
          </w:tcPr>
          <w:p w:rsidR="00687FB7" w:rsidRDefault="00687FB7" w:rsidP="001F0147">
            <w:pPr>
              <w:spacing w:before="60" w:after="60"/>
              <w:jc w:val="both"/>
              <w:rPr>
                <w:sz w:val="21"/>
              </w:rPr>
            </w:pPr>
            <w:r>
              <w:rPr>
                <w:sz w:val="21"/>
              </w:rPr>
              <w:t>7</w:t>
            </w:r>
          </w:p>
        </w:tc>
        <w:tc>
          <w:tcPr>
            <w:tcW w:w="2692" w:type="dxa"/>
          </w:tcPr>
          <w:p w:rsidR="00687FB7" w:rsidRDefault="00687FB7" w:rsidP="001F0147">
            <w:pPr>
              <w:spacing w:before="60" w:after="60"/>
            </w:pPr>
            <w:r w:rsidRPr="003266B6">
              <w:rPr>
                <w:sz w:val="21"/>
              </w:rPr>
              <w:t>Original</w:t>
            </w:r>
          </w:p>
        </w:tc>
        <w:tc>
          <w:tcPr>
            <w:tcW w:w="567" w:type="dxa"/>
          </w:tcPr>
          <w:p w:rsidR="00687FB7" w:rsidRDefault="008A442B" w:rsidP="008A442B">
            <w:pPr>
              <w:spacing w:before="60" w:after="60"/>
              <w:jc w:val="both"/>
              <w:rPr>
                <w:sz w:val="21"/>
              </w:rPr>
            </w:pPr>
            <w:r>
              <w:rPr>
                <w:sz w:val="21"/>
              </w:rPr>
              <w:t>36</w:t>
            </w:r>
          </w:p>
        </w:tc>
        <w:tc>
          <w:tcPr>
            <w:tcW w:w="2409" w:type="dxa"/>
          </w:tcPr>
          <w:p w:rsidR="00687FB7" w:rsidRDefault="00687FB7" w:rsidP="001F0147">
            <w:pPr>
              <w:spacing w:before="60" w:after="60"/>
            </w:pPr>
            <w:r w:rsidRPr="00E65E9A">
              <w:rPr>
                <w:sz w:val="21"/>
              </w:rPr>
              <w:t>Original</w:t>
            </w:r>
          </w:p>
        </w:tc>
        <w:tc>
          <w:tcPr>
            <w:tcW w:w="429" w:type="dxa"/>
          </w:tcPr>
          <w:p w:rsidR="00687FB7" w:rsidRDefault="008A442B" w:rsidP="001F0147">
            <w:pPr>
              <w:spacing w:before="60" w:after="60"/>
              <w:jc w:val="both"/>
              <w:rPr>
                <w:sz w:val="21"/>
              </w:rPr>
            </w:pPr>
            <w:r>
              <w:rPr>
                <w:sz w:val="21"/>
              </w:rPr>
              <w:t>65</w:t>
            </w:r>
          </w:p>
        </w:tc>
        <w:tc>
          <w:tcPr>
            <w:tcW w:w="2241" w:type="dxa"/>
          </w:tcPr>
          <w:p w:rsidR="00687FB7" w:rsidRDefault="00687FB7" w:rsidP="001F0147">
            <w:pPr>
              <w:spacing w:before="60" w:after="60"/>
            </w:pPr>
            <w:r w:rsidRPr="00FE55EF">
              <w:rPr>
                <w:sz w:val="21"/>
              </w:rPr>
              <w:t>Original</w:t>
            </w:r>
          </w:p>
        </w:tc>
      </w:tr>
      <w:tr w:rsidR="00687FB7" w:rsidTr="001F0147">
        <w:tc>
          <w:tcPr>
            <w:tcW w:w="533" w:type="dxa"/>
          </w:tcPr>
          <w:p w:rsidR="00687FB7" w:rsidRDefault="00687FB7" w:rsidP="001F0147">
            <w:pPr>
              <w:spacing w:before="60" w:after="60"/>
              <w:jc w:val="both"/>
              <w:rPr>
                <w:sz w:val="21"/>
              </w:rPr>
            </w:pPr>
            <w:r>
              <w:rPr>
                <w:sz w:val="21"/>
              </w:rPr>
              <w:t>8</w:t>
            </w:r>
          </w:p>
        </w:tc>
        <w:tc>
          <w:tcPr>
            <w:tcW w:w="2692" w:type="dxa"/>
          </w:tcPr>
          <w:p w:rsidR="00687FB7" w:rsidRDefault="00687FB7" w:rsidP="001F0147">
            <w:pPr>
              <w:spacing w:before="60" w:after="60"/>
            </w:pPr>
            <w:r w:rsidRPr="003266B6">
              <w:rPr>
                <w:sz w:val="21"/>
              </w:rPr>
              <w:t>Original</w:t>
            </w:r>
          </w:p>
        </w:tc>
        <w:tc>
          <w:tcPr>
            <w:tcW w:w="567" w:type="dxa"/>
          </w:tcPr>
          <w:p w:rsidR="00687FB7" w:rsidRDefault="008A442B" w:rsidP="001F0147">
            <w:pPr>
              <w:spacing w:before="60" w:after="60"/>
              <w:jc w:val="both"/>
              <w:rPr>
                <w:sz w:val="21"/>
              </w:rPr>
            </w:pPr>
            <w:r>
              <w:rPr>
                <w:sz w:val="21"/>
              </w:rPr>
              <w:t>37</w:t>
            </w:r>
          </w:p>
        </w:tc>
        <w:tc>
          <w:tcPr>
            <w:tcW w:w="2409" w:type="dxa"/>
          </w:tcPr>
          <w:p w:rsidR="00687FB7" w:rsidRDefault="00687FB7" w:rsidP="001F0147">
            <w:pPr>
              <w:spacing w:before="60" w:after="60"/>
            </w:pPr>
            <w:r w:rsidRPr="00E65E9A">
              <w:rPr>
                <w:sz w:val="21"/>
              </w:rPr>
              <w:t>Original</w:t>
            </w:r>
          </w:p>
        </w:tc>
        <w:tc>
          <w:tcPr>
            <w:tcW w:w="429" w:type="dxa"/>
          </w:tcPr>
          <w:p w:rsidR="00687FB7" w:rsidRDefault="008A442B" w:rsidP="001F0147">
            <w:pPr>
              <w:spacing w:before="60" w:after="60"/>
              <w:jc w:val="both"/>
              <w:rPr>
                <w:sz w:val="21"/>
              </w:rPr>
            </w:pPr>
            <w:r>
              <w:rPr>
                <w:sz w:val="21"/>
              </w:rPr>
              <w:t>66</w:t>
            </w:r>
          </w:p>
        </w:tc>
        <w:tc>
          <w:tcPr>
            <w:tcW w:w="2241" w:type="dxa"/>
          </w:tcPr>
          <w:p w:rsidR="00687FB7" w:rsidRDefault="00687FB7" w:rsidP="001F0147">
            <w:pPr>
              <w:spacing w:before="60" w:after="60"/>
            </w:pPr>
            <w:r w:rsidRPr="00FE55EF">
              <w:rPr>
                <w:sz w:val="21"/>
              </w:rPr>
              <w:t>Original</w:t>
            </w:r>
          </w:p>
        </w:tc>
      </w:tr>
      <w:tr w:rsidR="00687FB7" w:rsidTr="001F0147">
        <w:tc>
          <w:tcPr>
            <w:tcW w:w="533" w:type="dxa"/>
          </w:tcPr>
          <w:p w:rsidR="00687FB7" w:rsidRDefault="00687FB7" w:rsidP="001F0147">
            <w:pPr>
              <w:spacing w:before="60" w:after="60"/>
              <w:jc w:val="both"/>
              <w:rPr>
                <w:sz w:val="21"/>
              </w:rPr>
            </w:pPr>
            <w:r>
              <w:rPr>
                <w:sz w:val="21"/>
              </w:rPr>
              <w:t>9</w:t>
            </w:r>
          </w:p>
        </w:tc>
        <w:tc>
          <w:tcPr>
            <w:tcW w:w="2692" w:type="dxa"/>
          </w:tcPr>
          <w:p w:rsidR="00687FB7" w:rsidRDefault="00687FB7" w:rsidP="001F0147">
            <w:pPr>
              <w:spacing w:before="60" w:after="60"/>
            </w:pPr>
            <w:r w:rsidRPr="003266B6">
              <w:rPr>
                <w:sz w:val="21"/>
              </w:rPr>
              <w:t>Original</w:t>
            </w:r>
          </w:p>
        </w:tc>
        <w:tc>
          <w:tcPr>
            <w:tcW w:w="567" w:type="dxa"/>
          </w:tcPr>
          <w:p w:rsidR="00687FB7" w:rsidRDefault="008A442B" w:rsidP="001F0147">
            <w:pPr>
              <w:spacing w:before="60" w:after="60"/>
              <w:jc w:val="both"/>
              <w:rPr>
                <w:sz w:val="21"/>
              </w:rPr>
            </w:pPr>
            <w:r>
              <w:rPr>
                <w:sz w:val="21"/>
              </w:rPr>
              <w:t>38</w:t>
            </w:r>
          </w:p>
        </w:tc>
        <w:tc>
          <w:tcPr>
            <w:tcW w:w="2409" w:type="dxa"/>
          </w:tcPr>
          <w:p w:rsidR="00687FB7" w:rsidRDefault="00687FB7" w:rsidP="001F0147">
            <w:pPr>
              <w:spacing w:before="60" w:after="60"/>
            </w:pPr>
            <w:r w:rsidRPr="00E65E9A">
              <w:rPr>
                <w:sz w:val="21"/>
              </w:rPr>
              <w:t>Original</w:t>
            </w:r>
          </w:p>
        </w:tc>
        <w:tc>
          <w:tcPr>
            <w:tcW w:w="429" w:type="dxa"/>
          </w:tcPr>
          <w:p w:rsidR="00687FB7" w:rsidRDefault="008A442B" w:rsidP="001F0147">
            <w:pPr>
              <w:spacing w:before="60" w:after="60"/>
              <w:jc w:val="both"/>
              <w:rPr>
                <w:sz w:val="21"/>
              </w:rPr>
            </w:pPr>
            <w:r>
              <w:rPr>
                <w:sz w:val="21"/>
              </w:rPr>
              <w:t>67</w:t>
            </w:r>
          </w:p>
        </w:tc>
        <w:tc>
          <w:tcPr>
            <w:tcW w:w="2241" w:type="dxa"/>
          </w:tcPr>
          <w:p w:rsidR="00687FB7" w:rsidRDefault="00687FB7" w:rsidP="001F0147">
            <w:pPr>
              <w:spacing w:before="60" w:after="60"/>
            </w:pPr>
            <w:r w:rsidRPr="00FE55EF">
              <w:rPr>
                <w:sz w:val="21"/>
              </w:rPr>
              <w:t>Original</w:t>
            </w:r>
          </w:p>
        </w:tc>
      </w:tr>
      <w:tr w:rsidR="00687FB7" w:rsidTr="001F0147">
        <w:tc>
          <w:tcPr>
            <w:tcW w:w="533" w:type="dxa"/>
          </w:tcPr>
          <w:p w:rsidR="00687FB7" w:rsidRDefault="00687FB7" w:rsidP="001F0147">
            <w:pPr>
              <w:spacing w:before="60" w:after="60"/>
              <w:jc w:val="both"/>
              <w:rPr>
                <w:sz w:val="21"/>
              </w:rPr>
            </w:pPr>
            <w:r>
              <w:rPr>
                <w:sz w:val="21"/>
              </w:rPr>
              <w:t>10</w:t>
            </w:r>
          </w:p>
        </w:tc>
        <w:tc>
          <w:tcPr>
            <w:tcW w:w="2692" w:type="dxa"/>
          </w:tcPr>
          <w:p w:rsidR="00687FB7" w:rsidRDefault="00687FB7" w:rsidP="001F0147">
            <w:pPr>
              <w:spacing w:before="60" w:after="60"/>
            </w:pPr>
            <w:r w:rsidRPr="003266B6">
              <w:rPr>
                <w:sz w:val="21"/>
              </w:rPr>
              <w:t>Original</w:t>
            </w:r>
          </w:p>
        </w:tc>
        <w:tc>
          <w:tcPr>
            <w:tcW w:w="567" w:type="dxa"/>
          </w:tcPr>
          <w:p w:rsidR="00687FB7" w:rsidRDefault="008A442B" w:rsidP="001F0147">
            <w:pPr>
              <w:spacing w:before="60" w:after="60"/>
              <w:jc w:val="both"/>
              <w:rPr>
                <w:sz w:val="21"/>
              </w:rPr>
            </w:pPr>
            <w:r>
              <w:rPr>
                <w:sz w:val="21"/>
              </w:rPr>
              <w:t>39</w:t>
            </w:r>
          </w:p>
        </w:tc>
        <w:tc>
          <w:tcPr>
            <w:tcW w:w="2409" w:type="dxa"/>
          </w:tcPr>
          <w:p w:rsidR="00687FB7" w:rsidRDefault="00687FB7" w:rsidP="001F0147">
            <w:pPr>
              <w:spacing w:before="60" w:after="60"/>
            </w:pPr>
            <w:r w:rsidRPr="00E65E9A">
              <w:rPr>
                <w:sz w:val="21"/>
              </w:rPr>
              <w:t>Original</w:t>
            </w:r>
          </w:p>
        </w:tc>
        <w:tc>
          <w:tcPr>
            <w:tcW w:w="429" w:type="dxa"/>
          </w:tcPr>
          <w:p w:rsidR="00687FB7" w:rsidRDefault="008A442B" w:rsidP="008A442B">
            <w:pPr>
              <w:spacing w:before="60" w:after="60"/>
              <w:jc w:val="both"/>
              <w:rPr>
                <w:sz w:val="21"/>
              </w:rPr>
            </w:pPr>
            <w:r>
              <w:rPr>
                <w:sz w:val="21"/>
              </w:rPr>
              <w:t>68</w:t>
            </w:r>
          </w:p>
        </w:tc>
        <w:tc>
          <w:tcPr>
            <w:tcW w:w="2241" w:type="dxa"/>
          </w:tcPr>
          <w:p w:rsidR="00687FB7" w:rsidRDefault="00687FB7" w:rsidP="001F0147">
            <w:pPr>
              <w:spacing w:before="60" w:after="60"/>
            </w:pPr>
            <w:r w:rsidRPr="00FE55EF">
              <w:rPr>
                <w:sz w:val="21"/>
              </w:rPr>
              <w:t>Original</w:t>
            </w:r>
          </w:p>
        </w:tc>
      </w:tr>
      <w:tr w:rsidR="00687FB7" w:rsidTr="001F0147">
        <w:tc>
          <w:tcPr>
            <w:tcW w:w="533" w:type="dxa"/>
          </w:tcPr>
          <w:p w:rsidR="00687FB7" w:rsidRDefault="00687FB7" w:rsidP="001F0147">
            <w:pPr>
              <w:spacing w:before="60" w:after="60"/>
              <w:jc w:val="both"/>
              <w:rPr>
                <w:sz w:val="21"/>
              </w:rPr>
            </w:pPr>
            <w:r>
              <w:rPr>
                <w:sz w:val="21"/>
              </w:rPr>
              <w:t>11</w:t>
            </w:r>
          </w:p>
        </w:tc>
        <w:tc>
          <w:tcPr>
            <w:tcW w:w="2692" w:type="dxa"/>
          </w:tcPr>
          <w:p w:rsidR="00687FB7" w:rsidRDefault="00687FB7" w:rsidP="001F0147">
            <w:pPr>
              <w:spacing w:before="60" w:after="60"/>
            </w:pPr>
            <w:r w:rsidRPr="003266B6">
              <w:rPr>
                <w:sz w:val="21"/>
              </w:rPr>
              <w:t>Original</w:t>
            </w:r>
          </w:p>
        </w:tc>
        <w:tc>
          <w:tcPr>
            <w:tcW w:w="567" w:type="dxa"/>
          </w:tcPr>
          <w:p w:rsidR="00687FB7" w:rsidRDefault="008A442B" w:rsidP="001F0147">
            <w:pPr>
              <w:spacing w:before="60" w:after="60"/>
              <w:jc w:val="both"/>
              <w:rPr>
                <w:sz w:val="21"/>
              </w:rPr>
            </w:pPr>
            <w:r>
              <w:rPr>
                <w:sz w:val="21"/>
              </w:rPr>
              <w:t>40</w:t>
            </w:r>
          </w:p>
        </w:tc>
        <w:tc>
          <w:tcPr>
            <w:tcW w:w="2409" w:type="dxa"/>
          </w:tcPr>
          <w:p w:rsidR="00687FB7" w:rsidRDefault="00687FB7" w:rsidP="001F0147">
            <w:pPr>
              <w:spacing w:before="60" w:after="60"/>
            </w:pPr>
            <w:r w:rsidRPr="00E65E9A">
              <w:rPr>
                <w:sz w:val="21"/>
              </w:rPr>
              <w:t>Original</w:t>
            </w:r>
          </w:p>
        </w:tc>
        <w:tc>
          <w:tcPr>
            <w:tcW w:w="429" w:type="dxa"/>
          </w:tcPr>
          <w:p w:rsidR="00687FB7" w:rsidRDefault="008A442B" w:rsidP="001F0147">
            <w:pPr>
              <w:spacing w:before="60" w:after="60"/>
              <w:jc w:val="both"/>
              <w:rPr>
                <w:sz w:val="21"/>
              </w:rPr>
            </w:pPr>
            <w:r>
              <w:rPr>
                <w:sz w:val="21"/>
              </w:rPr>
              <w:t>69</w:t>
            </w:r>
          </w:p>
        </w:tc>
        <w:tc>
          <w:tcPr>
            <w:tcW w:w="2241" w:type="dxa"/>
          </w:tcPr>
          <w:p w:rsidR="00687FB7" w:rsidRDefault="00687FB7" w:rsidP="001F0147">
            <w:pPr>
              <w:spacing w:before="60" w:after="60"/>
            </w:pPr>
            <w:r w:rsidRPr="00FE55EF">
              <w:rPr>
                <w:sz w:val="21"/>
              </w:rPr>
              <w:t>Original</w:t>
            </w:r>
          </w:p>
        </w:tc>
      </w:tr>
      <w:tr w:rsidR="00687FB7" w:rsidTr="001F0147">
        <w:tc>
          <w:tcPr>
            <w:tcW w:w="533" w:type="dxa"/>
          </w:tcPr>
          <w:p w:rsidR="00687FB7" w:rsidRDefault="00687FB7" w:rsidP="001F0147">
            <w:pPr>
              <w:spacing w:before="60" w:after="60"/>
              <w:jc w:val="both"/>
              <w:rPr>
                <w:sz w:val="21"/>
              </w:rPr>
            </w:pPr>
            <w:r>
              <w:rPr>
                <w:sz w:val="21"/>
              </w:rPr>
              <w:t>12</w:t>
            </w:r>
          </w:p>
        </w:tc>
        <w:tc>
          <w:tcPr>
            <w:tcW w:w="2692" w:type="dxa"/>
          </w:tcPr>
          <w:p w:rsidR="00687FB7" w:rsidRDefault="00687FB7" w:rsidP="001F0147">
            <w:pPr>
              <w:spacing w:before="60" w:after="60"/>
            </w:pPr>
            <w:r w:rsidRPr="003266B6">
              <w:rPr>
                <w:sz w:val="21"/>
              </w:rPr>
              <w:t>Original</w:t>
            </w:r>
          </w:p>
        </w:tc>
        <w:tc>
          <w:tcPr>
            <w:tcW w:w="567" w:type="dxa"/>
          </w:tcPr>
          <w:p w:rsidR="00687FB7" w:rsidRDefault="008A442B" w:rsidP="001F0147">
            <w:pPr>
              <w:spacing w:before="60" w:after="60"/>
              <w:jc w:val="both"/>
              <w:rPr>
                <w:sz w:val="21"/>
              </w:rPr>
            </w:pPr>
            <w:r>
              <w:rPr>
                <w:sz w:val="21"/>
              </w:rPr>
              <w:t>41</w:t>
            </w:r>
          </w:p>
        </w:tc>
        <w:tc>
          <w:tcPr>
            <w:tcW w:w="2409" w:type="dxa"/>
          </w:tcPr>
          <w:p w:rsidR="00687FB7" w:rsidRDefault="00687FB7" w:rsidP="001F0147">
            <w:pPr>
              <w:spacing w:before="60" w:after="60"/>
            </w:pPr>
            <w:r w:rsidRPr="00E65E9A">
              <w:rPr>
                <w:sz w:val="21"/>
              </w:rPr>
              <w:t>Original</w:t>
            </w:r>
          </w:p>
        </w:tc>
        <w:tc>
          <w:tcPr>
            <w:tcW w:w="429" w:type="dxa"/>
          </w:tcPr>
          <w:p w:rsidR="00687FB7" w:rsidRDefault="008A442B" w:rsidP="001F0147">
            <w:pPr>
              <w:spacing w:before="60" w:after="60"/>
              <w:jc w:val="both"/>
              <w:rPr>
                <w:sz w:val="21"/>
              </w:rPr>
            </w:pPr>
            <w:r>
              <w:rPr>
                <w:sz w:val="21"/>
              </w:rPr>
              <w:t>70</w:t>
            </w:r>
          </w:p>
        </w:tc>
        <w:tc>
          <w:tcPr>
            <w:tcW w:w="2241" w:type="dxa"/>
          </w:tcPr>
          <w:p w:rsidR="00687FB7" w:rsidRDefault="00687FB7" w:rsidP="001F0147">
            <w:pPr>
              <w:spacing w:before="60" w:after="60"/>
            </w:pPr>
            <w:r w:rsidRPr="00FE55EF">
              <w:rPr>
                <w:sz w:val="21"/>
              </w:rPr>
              <w:t>Original</w:t>
            </w:r>
          </w:p>
        </w:tc>
      </w:tr>
      <w:tr w:rsidR="00687FB7" w:rsidTr="001F0147">
        <w:tc>
          <w:tcPr>
            <w:tcW w:w="533" w:type="dxa"/>
          </w:tcPr>
          <w:p w:rsidR="00687FB7" w:rsidRDefault="00687FB7" w:rsidP="001F0147">
            <w:pPr>
              <w:spacing w:before="60" w:after="60"/>
              <w:jc w:val="both"/>
              <w:rPr>
                <w:sz w:val="21"/>
              </w:rPr>
            </w:pPr>
            <w:r>
              <w:rPr>
                <w:sz w:val="21"/>
              </w:rPr>
              <w:t>13</w:t>
            </w:r>
          </w:p>
        </w:tc>
        <w:tc>
          <w:tcPr>
            <w:tcW w:w="2692" w:type="dxa"/>
          </w:tcPr>
          <w:p w:rsidR="00687FB7" w:rsidRDefault="00687FB7" w:rsidP="001F0147">
            <w:pPr>
              <w:spacing w:before="60" w:after="60"/>
            </w:pPr>
            <w:r w:rsidRPr="003266B6">
              <w:rPr>
                <w:sz w:val="21"/>
              </w:rPr>
              <w:t>Original</w:t>
            </w:r>
          </w:p>
        </w:tc>
        <w:tc>
          <w:tcPr>
            <w:tcW w:w="567" w:type="dxa"/>
          </w:tcPr>
          <w:p w:rsidR="00687FB7" w:rsidRDefault="008A442B" w:rsidP="001F0147">
            <w:pPr>
              <w:spacing w:before="60" w:after="60"/>
              <w:jc w:val="both"/>
              <w:rPr>
                <w:sz w:val="21"/>
              </w:rPr>
            </w:pPr>
            <w:r>
              <w:rPr>
                <w:sz w:val="21"/>
              </w:rPr>
              <w:t>42</w:t>
            </w:r>
          </w:p>
        </w:tc>
        <w:tc>
          <w:tcPr>
            <w:tcW w:w="2409" w:type="dxa"/>
          </w:tcPr>
          <w:p w:rsidR="00687FB7" w:rsidRDefault="00687FB7" w:rsidP="001F0147">
            <w:pPr>
              <w:spacing w:before="60" w:after="60"/>
            </w:pPr>
            <w:r w:rsidRPr="00E65E9A">
              <w:rPr>
                <w:sz w:val="21"/>
              </w:rPr>
              <w:t>Original</w:t>
            </w:r>
          </w:p>
        </w:tc>
        <w:tc>
          <w:tcPr>
            <w:tcW w:w="429" w:type="dxa"/>
          </w:tcPr>
          <w:p w:rsidR="00687FB7" w:rsidRDefault="008A442B" w:rsidP="001F0147">
            <w:pPr>
              <w:spacing w:before="60" w:after="60"/>
              <w:jc w:val="both"/>
              <w:rPr>
                <w:sz w:val="21"/>
              </w:rPr>
            </w:pPr>
            <w:r>
              <w:rPr>
                <w:sz w:val="21"/>
              </w:rPr>
              <w:t>71</w:t>
            </w:r>
          </w:p>
        </w:tc>
        <w:tc>
          <w:tcPr>
            <w:tcW w:w="2241" w:type="dxa"/>
          </w:tcPr>
          <w:p w:rsidR="00687FB7" w:rsidRDefault="00687FB7" w:rsidP="001F0147">
            <w:pPr>
              <w:spacing w:before="60" w:after="60"/>
            </w:pPr>
            <w:r w:rsidRPr="00FE55EF">
              <w:rPr>
                <w:sz w:val="21"/>
              </w:rPr>
              <w:t>Original</w:t>
            </w:r>
          </w:p>
        </w:tc>
      </w:tr>
      <w:tr w:rsidR="00687FB7" w:rsidTr="001F0147">
        <w:tc>
          <w:tcPr>
            <w:tcW w:w="533" w:type="dxa"/>
          </w:tcPr>
          <w:p w:rsidR="00687FB7" w:rsidRDefault="00687FB7" w:rsidP="001F0147">
            <w:pPr>
              <w:spacing w:before="60" w:after="60"/>
              <w:jc w:val="both"/>
              <w:rPr>
                <w:sz w:val="21"/>
              </w:rPr>
            </w:pPr>
            <w:r>
              <w:rPr>
                <w:sz w:val="21"/>
              </w:rPr>
              <w:t>14</w:t>
            </w:r>
          </w:p>
        </w:tc>
        <w:tc>
          <w:tcPr>
            <w:tcW w:w="2692" w:type="dxa"/>
          </w:tcPr>
          <w:p w:rsidR="00687FB7" w:rsidRDefault="00687FB7" w:rsidP="001F0147">
            <w:pPr>
              <w:spacing w:before="60" w:after="60"/>
            </w:pPr>
            <w:r w:rsidRPr="003266B6">
              <w:rPr>
                <w:sz w:val="21"/>
              </w:rPr>
              <w:t>Original</w:t>
            </w:r>
          </w:p>
        </w:tc>
        <w:tc>
          <w:tcPr>
            <w:tcW w:w="567" w:type="dxa"/>
          </w:tcPr>
          <w:p w:rsidR="00687FB7" w:rsidRDefault="008A442B" w:rsidP="008A442B">
            <w:pPr>
              <w:spacing w:before="60" w:after="60"/>
              <w:jc w:val="both"/>
              <w:rPr>
                <w:sz w:val="21"/>
              </w:rPr>
            </w:pPr>
            <w:r>
              <w:rPr>
                <w:sz w:val="21"/>
              </w:rPr>
              <w:t>43</w:t>
            </w:r>
          </w:p>
        </w:tc>
        <w:tc>
          <w:tcPr>
            <w:tcW w:w="2409" w:type="dxa"/>
          </w:tcPr>
          <w:p w:rsidR="00687FB7" w:rsidRDefault="00687FB7" w:rsidP="001F0147">
            <w:pPr>
              <w:spacing w:before="60" w:after="60"/>
            </w:pPr>
            <w:r w:rsidRPr="00E65E9A">
              <w:rPr>
                <w:sz w:val="21"/>
              </w:rPr>
              <w:t>Original</w:t>
            </w:r>
          </w:p>
        </w:tc>
        <w:tc>
          <w:tcPr>
            <w:tcW w:w="429" w:type="dxa"/>
          </w:tcPr>
          <w:p w:rsidR="00687FB7" w:rsidRDefault="008A442B" w:rsidP="001F0147">
            <w:pPr>
              <w:spacing w:before="60" w:after="60"/>
              <w:jc w:val="both"/>
              <w:rPr>
                <w:sz w:val="21"/>
              </w:rPr>
            </w:pPr>
            <w:r>
              <w:rPr>
                <w:sz w:val="21"/>
              </w:rPr>
              <w:t>72</w:t>
            </w:r>
          </w:p>
        </w:tc>
        <w:tc>
          <w:tcPr>
            <w:tcW w:w="2241" w:type="dxa"/>
          </w:tcPr>
          <w:p w:rsidR="00687FB7" w:rsidRDefault="00687FB7" w:rsidP="001F0147">
            <w:pPr>
              <w:spacing w:before="60" w:after="60"/>
            </w:pPr>
            <w:r w:rsidRPr="00FE55EF">
              <w:rPr>
                <w:sz w:val="21"/>
              </w:rPr>
              <w:t>Original</w:t>
            </w:r>
          </w:p>
        </w:tc>
      </w:tr>
      <w:tr w:rsidR="00687FB7" w:rsidTr="001F0147">
        <w:tc>
          <w:tcPr>
            <w:tcW w:w="533" w:type="dxa"/>
          </w:tcPr>
          <w:p w:rsidR="00687FB7" w:rsidRDefault="00687FB7" w:rsidP="001F0147">
            <w:pPr>
              <w:spacing w:before="60" w:after="60"/>
              <w:jc w:val="both"/>
              <w:rPr>
                <w:sz w:val="21"/>
              </w:rPr>
            </w:pPr>
            <w:r>
              <w:rPr>
                <w:sz w:val="21"/>
              </w:rPr>
              <w:t>15</w:t>
            </w:r>
          </w:p>
        </w:tc>
        <w:tc>
          <w:tcPr>
            <w:tcW w:w="2692" w:type="dxa"/>
          </w:tcPr>
          <w:p w:rsidR="00687FB7" w:rsidRDefault="00687FB7" w:rsidP="001F0147">
            <w:pPr>
              <w:spacing w:before="60" w:after="60"/>
            </w:pPr>
            <w:r w:rsidRPr="003266B6">
              <w:rPr>
                <w:sz w:val="21"/>
              </w:rPr>
              <w:t>Original</w:t>
            </w:r>
          </w:p>
        </w:tc>
        <w:tc>
          <w:tcPr>
            <w:tcW w:w="567" w:type="dxa"/>
          </w:tcPr>
          <w:p w:rsidR="00687FB7" w:rsidRDefault="008A442B" w:rsidP="001F0147">
            <w:pPr>
              <w:spacing w:before="60" w:after="60"/>
              <w:jc w:val="both"/>
              <w:rPr>
                <w:sz w:val="21"/>
              </w:rPr>
            </w:pPr>
            <w:r>
              <w:rPr>
                <w:sz w:val="21"/>
              </w:rPr>
              <w:t>44</w:t>
            </w:r>
          </w:p>
        </w:tc>
        <w:tc>
          <w:tcPr>
            <w:tcW w:w="2409" w:type="dxa"/>
          </w:tcPr>
          <w:p w:rsidR="00687FB7" w:rsidRDefault="00687FB7" w:rsidP="001F0147">
            <w:pPr>
              <w:spacing w:before="60" w:after="60"/>
            </w:pPr>
            <w:r w:rsidRPr="00E65E9A">
              <w:rPr>
                <w:sz w:val="21"/>
              </w:rPr>
              <w:t>Original</w:t>
            </w:r>
          </w:p>
        </w:tc>
        <w:tc>
          <w:tcPr>
            <w:tcW w:w="429" w:type="dxa"/>
          </w:tcPr>
          <w:p w:rsidR="00687FB7" w:rsidRDefault="008A442B" w:rsidP="001F0147">
            <w:pPr>
              <w:spacing w:before="60" w:after="60"/>
              <w:jc w:val="both"/>
              <w:rPr>
                <w:sz w:val="21"/>
              </w:rPr>
            </w:pPr>
            <w:r>
              <w:rPr>
                <w:sz w:val="21"/>
              </w:rPr>
              <w:t>73</w:t>
            </w:r>
          </w:p>
        </w:tc>
        <w:tc>
          <w:tcPr>
            <w:tcW w:w="2241" w:type="dxa"/>
          </w:tcPr>
          <w:p w:rsidR="00687FB7" w:rsidRDefault="00687FB7" w:rsidP="001F0147">
            <w:pPr>
              <w:spacing w:before="60" w:after="60"/>
            </w:pPr>
            <w:r w:rsidRPr="00FE55EF">
              <w:rPr>
                <w:sz w:val="21"/>
              </w:rPr>
              <w:t>Original</w:t>
            </w:r>
          </w:p>
        </w:tc>
      </w:tr>
      <w:tr w:rsidR="001F0147" w:rsidTr="001F0147">
        <w:tc>
          <w:tcPr>
            <w:tcW w:w="533" w:type="dxa"/>
          </w:tcPr>
          <w:p w:rsidR="001F0147" w:rsidRDefault="001F0147" w:rsidP="001F0147">
            <w:pPr>
              <w:spacing w:before="60" w:after="60"/>
              <w:jc w:val="both"/>
              <w:rPr>
                <w:sz w:val="21"/>
              </w:rPr>
            </w:pPr>
            <w:r>
              <w:rPr>
                <w:sz w:val="21"/>
              </w:rPr>
              <w:t>16</w:t>
            </w:r>
          </w:p>
        </w:tc>
        <w:tc>
          <w:tcPr>
            <w:tcW w:w="2692" w:type="dxa"/>
          </w:tcPr>
          <w:p w:rsidR="001F0147" w:rsidRDefault="001F0147" w:rsidP="001F0147">
            <w:pPr>
              <w:spacing w:before="60" w:after="60"/>
            </w:pPr>
            <w:r w:rsidRPr="0011313D">
              <w:rPr>
                <w:sz w:val="21"/>
              </w:rPr>
              <w:t>Original</w:t>
            </w:r>
          </w:p>
        </w:tc>
        <w:tc>
          <w:tcPr>
            <w:tcW w:w="567" w:type="dxa"/>
          </w:tcPr>
          <w:p w:rsidR="001F0147" w:rsidRDefault="008A442B" w:rsidP="001F0147">
            <w:pPr>
              <w:spacing w:before="60" w:after="60"/>
              <w:jc w:val="both"/>
              <w:rPr>
                <w:sz w:val="21"/>
              </w:rPr>
            </w:pPr>
            <w:r>
              <w:rPr>
                <w:sz w:val="21"/>
              </w:rPr>
              <w:t>45</w:t>
            </w:r>
          </w:p>
        </w:tc>
        <w:tc>
          <w:tcPr>
            <w:tcW w:w="2409" w:type="dxa"/>
          </w:tcPr>
          <w:p w:rsidR="001F0147" w:rsidRDefault="001F0147" w:rsidP="001F0147">
            <w:pPr>
              <w:spacing w:before="60" w:after="60"/>
            </w:pPr>
            <w:r w:rsidRPr="00C977AB">
              <w:rPr>
                <w:sz w:val="21"/>
              </w:rPr>
              <w:t>Original</w:t>
            </w:r>
          </w:p>
        </w:tc>
        <w:tc>
          <w:tcPr>
            <w:tcW w:w="429" w:type="dxa"/>
          </w:tcPr>
          <w:p w:rsidR="001F0147" w:rsidRDefault="008A442B" w:rsidP="001F0147">
            <w:pPr>
              <w:spacing w:before="60" w:after="60"/>
              <w:jc w:val="both"/>
              <w:rPr>
                <w:sz w:val="21"/>
              </w:rPr>
            </w:pPr>
            <w:r>
              <w:rPr>
                <w:sz w:val="21"/>
              </w:rPr>
              <w:t>74</w:t>
            </w:r>
          </w:p>
        </w:tc>
        <w:tc>
          <w:tcPr>
            <w:tcW w:w="2241" w:type="dxa"/>
          </w:tcPr>
          <w:p w:rsidR="001F0147" w:rsidRDefault="001F0147" w:rsidP="001F0147">
            <w:pPr>
              <w:spacing w:before="60" w:after="60"/>
            </w:pPr>
            <w:r w:rsidRPr="008C67F2">
              <w:rPr>
                <w:sz w:val="21"/>
              </w:rPr>
              <w:t>Original</w:t>
            </w:r>
          </w:p>
        </w:tc>
      </w:tr>
      <w:tr w:rsidR="001F0147" w:rsidTr="001F0147">
        <w:tc>
          <w:tcPr>
            <w:tcW w:w="533" w:type="dxa"/>
          </w:tcPr>
          <w:p w:rsidR="001F0147" w:rsidRDefault="001F0147" w:rsidP="001F0147">
            <w:pPr>
              <w:spacing w:before="60" w:after="60"/>
              <w:jc w:val="both"/>
              <w:rPr>
                <w:sz w:val="21"/>
              </w:rPr>
            </w:pPr>
            <w:r>
              <w:rPr>
                <w:sz w:val="21"/>
              </w:rPr>
              <w:t>17</w:t>
            </w:r>
          </w:p>
        </w:tc>
        <w:tc>
          <w:tcPr>
            <w:tcW w:w="2692" w:type="dxa"/>
          </w:tcPr>
          <w:p w:rsidR="001F0147" w:rsidRDefault="001F0147" w:rsidP="001F0147">
            <w:pPr>
              <w:spacing w:before="60" w:after="60"/>
            </w:pPr>
            <w:r w:rsidRPr="0011313D">
              <w:rPr>
                <w:sz w:val="21"/>
              </w:rPr>
              <w:t>Original</w:t>
            </w:r>
          </w:p>
        </w:tc>
        <w:tc>
          <w:tcPr>
            <w:tcW w:w="567" w:type="dxa"/>
          </w:tcPr>
          <w:p w:rsidR="001F0147" w:rsidRDefault="008A442B" w:rsidP="001F0147">
            <w:pPr>
              <w:spacing w:before="60" w:after="60"/>
              <w:jc w:val="both"/>
              <w:rPr>
                <w:sz w:val="21"/>
              </w:rPr>
            </w:pPr>
            <w:r>
              <w:rPr>
                <w:sz w:val="21"/>
              </w:rPr>
              <w:t>46</w:t>
            </w:r>
          </w:p>
        </w:tc>
        <w:tc>
          <w:tcPr>
            <w:tcW w:w="2409" w:type="dxa"/>
          </w:tcPr>
          <w:p w:rsidR="001F0147" w:rsidRDefault="001F0147" w:rsidP="001F0147">
            <w:pPr>
              <w:spacing w:before="60" w:after="60"/>
            </w:pPr>
            <w:r w:rsidRPr="00C977AB">
              <w:rPr>
                <w:sz w:val="21"/>
              </w:rPr>
              <w:t>Original</w:t>
            </w:r>
          </w:p>
        </w:tc>
        <w:tc>
          <w:tcPr>
            <w:tcW w:w="429" w:type="dxa"/>
          </w:tcPr>
          <w:p w:rsidR="001F0147" w:rsidRDefault="008A442B" w:rsidP="001F0147">
            <w:pPr>
              <w:spacing w:before="60" w:after="60"/>
              <w:jc w:val="both"/>
              <w:rPr>
                <w:sz w:val="21"/>
              </w:rPr>
            </w:pPr>
            <w:r>
              <w:rPr>
                <w:sz w:val="21"/>
              </w:rPr>
              <w:t>75</w:t>
            </w:r>
          </w:p>
        </w:tc>
        <w:tc>
          <w:tcPr>
            <w:tcW w:w="2241" w:type="dxa"/>
          </w:tcPr>
          <w:p w:rsidR="001F0147" w:rsidRDefault="001F0147" w:rsidP="001F0147">
            <w:pPr>
              <w:spacing w:before="60" w:after="60"/>
            </w:pPr>
            <w:r w:rsidRPr="008C67F2">
              <w:rPr>
                <w:sz w:val="21"/>
              </w:rPr>
              <w:t>Original</w:t>
            </w:r>
          </w:p>
        </w:tc>
      </w:tr>
      <w:tr w:rsidR="001F0147" w:rsidTr="001F0147">
        <w:tc>
          <w:tcPr>
            <w:tcW w:w="533" w:type="dxa"/>
          </w:tcPr>
          <w:p w:rsidR="001F0147" w:rsidRDefault="001F0147" w:rsidP="001F0147">
            <w:pPr>
              <w:spacing w:before="60" w:after="60"/>
              <w:jc w:val="both"/>
              <w:rPr>
                <w:sz w:val="21"/>
              </w:rPr>
            </w:pPr>
            <w:r>
              <w:rPr>
                <w:sz w:val="21"/>
              </w:rPr>
              <w:t>18</w:t>
            </w:r>
          </w:p>
        </w:tc>
        <w:tc>
          <w:tcPr>
            <w:tcW w:w="2692" w:type="dxa"/>
          </w:tcPr>
          <w:p w:rsidR="001F0147" w:rsidRDefault="001F0147" w:rsidP="001F0147">
            <w:pPr>
              <w:spacing w:before="60" w:after="60"/>
            </w:pPr>
            <w:r w:rsidRPr="0011313D">
              <w:rPr>
                <w:sz w:val="21"/>
              </w:rPr>
              <w:t>Original</w:t>
            </w:r>
          </w:p>
        </w:tc>
        <w:tc>
          <w:tcPr>
            <w:tcW w:w="567" w:type="dxa"/>
          </w:tcPr>
          <w:p w:rsidR="001F0147" w:rsidRDefault="008A442B" w:rsidP="001F0147">
            <w:pPr>
              <w:spacing w:before="60" w:after="60"/>
              <w:jc w:val="both"/>
              <w:rPr>
                <w:sz w:val="21"/>
              </w:rPr>
            </w:pPr>
            <w:r>
              <w:rPr>
                <w:sz w:val="21"/>
              </w:rPr>
              <w:t>47</w:t>
            </w:r>
          </w:p>
        </w:tc>
        <w:tc>
          <w:tcPr>
            <w:tcW w:w="2409" w:type="dxa"/>
          </w:tcPr>
          <w:p w:rsidR="001F0147" w:rsidRDefault="001F0147" w:rsidP="001F0147">
            <w:pPr>
              <w:spacing w:before="60" w:after="60"/>
            </w:pPr>
            <w:r w:rsidRPr="00C977AB">
              <w:rPr>
                <w:sz w:val="21"/>
              </w:rPr>
              <w:t>Original</w:t>
            </w:r>
          </w:p>
        </w:tc>
        <w:tc>
          <w:tcPr>
            <w:tcW w:w="429" w:type="dxa"/>
          </w:tcPr>
          <w:p w:rsidR="001F0147" w:rsidRDefault="008A442B" w:rsidP="001F0147">
            <w:pPr>
              <w:spacing w:before="60" w:after="60"/>
              <w:jc w:val="both"/>
              <w:rPr>
                <w:sz w:val="21"/>
              </w:rPr>
            </w:pPr>
            <w:r>
              <w:rPr>
                <w:sz w:val="21"/>
              </w:rPr>
              <w:t>76</w:t>
            </w:r>
          </w:p>
        </w:tc>
        <w:tc>
          <w:tcPr>
            <w:tcW w:w="2241" w:type="dxa"/>
          </w:tcPr>
          <w:p w:rsidR="001F0147" w:rsidRDefault="001F0147" w:rsidP="001F0147">
            <w:pPr>
              <w:spacing w:before="60" w:after="60"/>
            </w:pPr>
            <w:r w:rsidRPr="008C67F2">
              <w:rPr>
                <w:sz w:val="21"/>
              </w:rPr>
              <w:t>Original</w:t>
            </w:r>
          </w:p>
        </w:tc>
      </w:tr>
      <w:tr w:rsidR="001F0147" w:rsidTr="001F0147">
        <w:tc>
          <w:tcPr>
            <w:tcW w:w="533" w:type="dxa"/>
          </w:tcPr>
          <w:p w:rsidR="001F0147" w:rsidRDefault="001F0147" w:rsidP="001F0147">
            <w:pPr>
              <w:spacing w:before="60" w:after="60"/>
              <w:jc w:val="both"/>
              <w:rPr>
                <w:sz w:val="21"/>
              </w:rPr>
            </w:pPr>
            <w:r>
              <w:rPr>
                <w:sz w:val="21"/>
              </w:rPr>
              <w:t>19</w:t>
            </w:r>
          </w:p>
        </w:tc>
        <w:tc>
          <w:tcPr>
            <w:tcW w:w="2692" w:type="dxa"/>
          </w:tcPr>
          <w:p w:rsidR="001F0147" w:rsidRDefault="001F0147" w:rsidP="001F0147">
            <w:pPr>
              <w:spacing w:before="60" w:after="60"/>
            </w:pPr>
            <w:r w:rsidRPr="0011313D">
              <w:rPr>
                <w:sz w:val="21"/>
              </w:rPr>
              <w:t>Original</w:t>
            </w:r>
          </w:p>
        </w:tc>
        <w:tc>
          <w:tcPr>
            <w:tcW w:w="567" w:type="dxa"/>
          </w:tcPr>
          <w:p w:rsidR="001F0147" w:rsidRDefault="008A442B" w:rsidP="001F0147">
            <w:pPr>
              <w:spacing w:before="60" w:after="60"/>
              <w:jc w:val="both"/>
              <w:rPr>
                <w:sz w:val="21"/>
              </w:rPr>
            </w:pPr>
            <w:r>
              <w:rPr>
                <w:sz w:val="21"/>
              </w:rPr>
              <w:t>48</w:t>
            </w:r>
          </w:p>
        </w:tc>
        <w:tc>
          <w:tcPr>
            <w:tcW w:w="2409" w:type="dxa"/>
          </w:tcPr>
          <w:p w:rsidR="001F0147" w:rsidRDefault="001F0147" w:rsidP="001F0147">
            <w:pPr>
              <w:spacing w:before="60" w:after="60"/>
            </w:pPr>
            <w:r w:rsidRPr="00C977AB">
              <w:rPr>
                <w:sz w:val="21"/>
              </w:rPr>
              <w:t>Original</w:t>
            </w:r>
          </w:p>
        </w:tc>
        <w:tc>
          <w:tcPr>
            <w:tcW w:w="429" w:type="dxa"/>
          </w:tcPr>
          <w:p w:rsidR="001F0147" w:rsidRDefault="008A442B" w:rsidP="001F0147">
            <w:pPr>
              <w:spacing w:before="60" w:after="60"/>
              <w:jc w:val="both"/>
              <w:rPr>
                <w:sz w:val="21"/>
              </w:rPr>
            </w:pPr>
            <w:r>
              <w:rPr>
                <w:sz w:val="21"/>
              </w:rPr>
              <w:t>77</w:t>
            </w:r>
          </w:p>
        </w:tc>
        <w:tc>
          <w:tcPr>
            <w:tcW w:w="2241" w:type="dxa"/>
          </w:tcPr>
          <w:p w:rsidR="001F0147" w:rsidRDefault="001F0147" w:rsidP="001F0147">
            <w:pPr>
              <w:spacing w:before="60" w:after="60"/>
            </w:pPr>
            <w:r w:rsidRPr="008C67F2">
              <w:rPr>
                <w:sz w:val="21"/>
              </w:rPr>
              <w:t>Original</w:t>
            </w:r>
          </w:p>
        </w:tc>
      </w:tr>
      <w:tr w:rsidR="001F0147" w:rsidTr="001F0147">
        <w:tc>
          <w:tcPr>
            <w:tcW w:w="533" w:type="dxa"/>
          </w:tcPr>
          <w:p w:rsidR="001F0147" w:rsidRDefault="001F0147" w:rsidP="001F0147">
            <w:pPr>
              <w:spacing w:before="60" w:after="60"/>
              <w:jc w:val="both"/>
              <w:rPr>
                <w:sz w:val="21"/>
              </w:rPr>
            </w:pPr>
            <w:r>
              <w:rPr>
                <w:sz w:val="21"/>
              </w:rPr>
              <w:t>20</w:t>
            </w:r>
          </w:p>
        </w:tc>
        <w:tc>
          <w:tcPr>
            <w:tcW w:w="2692" w:type="dxa"/>
          </w:tcPr>
          <w:p w:rsidR="001F0147" w:rsidRDefault="001F0147" w:rsidP="001F0147">
            <w:pPr>
              <w:spacing w:before="60" w:after="60"/>
            </w:pPr>
            <w:r w:rsidRPr="0011313D">
              <w:rPr>
                <w:sz w:val="21"/>
              </w:rPr>
              <w:t>Original</w:t>
            </w:r>
          </w:p>
        </w:tc>
        <w:tc>
          <w:tcPr>
            <w:tcW w:w="567" w:type="dxa"/>
          </w:tcPr>
          <w:p w:rsidR="001F0147" w:rsidRDefault="008A442B" w:rsidP="001F0147">
            <w:pPr>
              <w:spacing w:before="60" w:after="60"/>
              <w:jc w:val="both"/>
              <w:rPr>
                <w:sz w:val="21"/>
              </w:rPr>
            </w:pPr>
            <w:r>
              <w:rPr>
                <w:sz w:val="21"/>
              </w:rPr>
              <w:t>49</w:t>
            </w:r>
          </w:p>
        </w:tc>
        <w:tc>
          <w:tcPr>
            <w:tcW w:w="2409" w:type="dxa"/>
          </w:tcPr>
          <w:p w:rsidR="001F0147" w:rsidRDefault="001F0147" w:rsidP="001F0147">
            <w:pPr>
              <w:spacing w:before="60" w:after="60"/>
            </w:pPr>
            <w:r w:rsidRPr="00C977AB">
              <w:rPr>
                <w:sz w:val="21"/>
              </w:rPr>
              <w:t>Original</w:t>
            </w:r>
          </w:p>
        </w:tc>
        <w:tc>
          <w:tcPr>
            <w:tcW w:w="429" w:type="dxa"/>
          </w:tcPr>
          <w:p w:rsidR="001F0147" w:rsidRDefault="008A442B" w:rsidP="001F0147">
            <w:pPr>
              <w:spacing w:before="60" w:after="60"/>
              <w:jc w:val="both"/>
              <w:rPr>
                <w:sz w:val="21"/>
              </w:rPr>
            </w:pPr>
            <w:r>
              <w:rPr>
                <w:sz w:val="21"/>
              </w:rPr>
              <w:t>78</w:t>
            </w:r>
          </w:p>
        </w:tc>
        <w:tc>
          <w:tcPr>
            <w:tcW w:w="2241" w:type="dxa"/>
          </w:tcPr>
          <w:p w:rsidR="001F0147" w:rsidRDefault="001F0147" w:rsidP="001F0147">
            <w:pPr>
              <w:spacing w:before="60" w:after="60"/>
            </w:pPr>
            <w:r w:rsidRPr="008C67F2">
              <w:rPr>
                <w:sz w:val="21"/>
              </w:rPr>
              <w:t>Original</w:t>
            </w:r>
          </w:p>
        </w:tc>
      </w:tr>
      <w:tr w:rsidR="008A442B" w:rsidTr="001F0147">
        <w:tc>
          <w:tcPr>
            <w:tcW w:w="533" w:type="dxa"/>
          </w:tcPr>
          <w:p w:rsidR="008A442B" w:rsidRDefault="008A442B" w:rsidP="001F0147">
            <w:pPr>
              <w:spacing w:before="60" w:after="60"/>
              <w:jc w:val="both"/>
              <w:rPr>
                <w:sz w:val="21"/>
              </w:rPr>
            </w:pPr>
            <w:r>
              <w:rPr>
                <w:sz w:val="21"/>
              </w:rPr>
              <w:t>21</w:t>
            </w:r>
          </w:p>
        </w:tc>
        <w:tc>
          <w:tcPr>
            <w:tcW w:w="2692" w:type="dxa"/>
          </w:tcPr>
          <w:p w:rsidR="008A442B" w:rsidRDefault="008A442B" w:rsidP="008A442B">
            <w:pPr>
              <w:spacing w:before="60" w:after="60"/>
            </w:pPr>
            <w:r w:rsidRPr="0011313D">
              <w:rPr>
                <w:sz w:val="21"/>
              </w:rPr>
              <w:t>Original</w:t>
            </w:r>
          </w:p>
        </w:tc>
        <w:tc>
          <w:tcPr>
            <w:tcW w:w="567" w:type="dxa"/>
          </w:tcPr>
          <w:p w:rsidR="008A442B" w:rsidRDefault="008A442B" w:rsidP="001F0147">
            <w:pPr>
              <w:spacing w:before="60" w:after="60"/>
              <w:jc w:val="both"/>
              <w:rPr>
                <w:sz w:val="21"/>
              </w:rPr>
            </w:pPr>
            <w:r>
              <w:rPr>
                <w:sz w:val="21"/>
              </w:rPr>
              <w:t>50</w:t>
            </w:r>
          </w:p>
        </w:tc>
        <w:tc>
          <w:tcPr>
            <w:tcW w:w="2409" w:type="dxa"/>
          </w:tcPr>
          <w:p w:rsidR="008A442B" w:rsidRDefault="008A442B" w:rsidP="008A442B">
            <w:pPr>
              <w:spacing w:before="60" w:after="60"/>
            </w:pPr>
            <w:r w:rsidRPr="0011313D">
              <w:rPr>
                <w:sz w:val="21"/>
              </w:rPr>
              <w:t>Original</w:t>
            </w:r>
          </w:p>
        </w:tc>
        <w:tc>
          <w:tcPr>
            <w:tcW w:w="429" w:type="dxa"/>
          </w:tcPr>
          <w:p w:rsidR="008A442B" w:rsidRDefault="008A442B" w:rsidP="001F0147">
            <w:pPr>
              <w:spacing w:before="60" w:after="60"/>
              <w:jc w:val="both"/>
              <w:rPr>
                <w:sz w:val="21"/>
              </w:rPr>
            </w:pPr>
            <w:r>
              <w:rPr>
                <w:sz w:val="21"/>
              </w:rPr>
              <w:t>79</w:t>
            </w:r>
          </w:p>
        </w:tc>
        <w:tc>
          <w:tcPr>
            <w:tcW w:w="2241" w:type="dxa"/>
          </w:tcPr>
          <w:p w:rsidR="008A442B" w:rsidRDefault="008A442B" w:rsidP="008A442B">
            <w:pPr>
              <w:spacing w:before="60" w:after="60"/>
            </w:pPr>
            <w:r w:rsidRPr="0011313D">
              <w:rPr>
                <w:sz w:val="21"/>
              </w:rPr>
              <w:t>Original</w:t>
            </w:r>
          </w:p>
        </w:tc>
      </w:tr>
      <w:tr w:rsidR="008A442B" w:rsidTr="001F0147">
        <w:tc>
          <w:tcPr>
            <w:tcW w:w="533" w:type="dxa"/>
          </w:tcPr>
          <w:p w:rsidR="008A442B" w:rsidRDefault="008A442B" w:rsidP="001F0147">
            <w:pPr>
              <w:spacing w:before="60" w:after="60"/>
              <w:jc w:val="both"/>
              <w:rPr>
                <w:sz w:val="21"/>
              </w:rPr>
            </w:pPr>
            <w:r>
              <w:rPr>
                <w:sz w:val="21"/>
              </w:rPr>
              <w:t>22</w:t>
            </w:r>
          </w:p>
        </w:tc>
        <w:tc>
          <w:tcPr>
            <w:tcW w:w="2692" w:type="dxa"/>
          </w:tcPr>
          <w:p w:rsidR="008A442B" w:rsidRDefault="008A442B" w:rsidP="008A442B">
            <w:pPr>
              <w:spacing w:before="60" w:after="60"/>
            </w:pPr>
            <w:r w:rsidRPr="0011313D">
              <w:rPr>
                <w:sz w:val="21"/>
              </w:rPr>
              <w:t>Original</w:t>
            </w:r>
          </w:p>
        </w:tc>
        <w:tc>
          <w:tcPr>
            <w:tcW w:w="567" w:type="dxa"/>
          </w:tcPr>
          <w:p w:rsidR="008A442B" w:rsidRDefault="008A442B" w:rsidP="001F0147">
            <w:pPr>
              <w:spacing w:before="60" w:after="60"/>
              <w:jc w:val="both"/>
              <w:rPr>
                <w:sz w:val="21"/>
              </w:rPr>
            </w:pPr>
            <w:r>
              <w:rPr>
                <w:sz w:val="21"/>
              </w:rPr>
              <w:t>51</w:t>
            </w:r>
          </w:p>
        </w:tc>
        <w:tc>
          <w:tcPr>
            <w:tcW w:w="2409" w:type="dxa"/>
          </w:tcPr>
          <w:p w:rsidR="008A442B" w:rsidRDefault="008A442B" w:rsidP="008A442B">
            <w:pPr>
              <w:spacing w:before="60" w:after="60"/>
            </w:pPr>
            <w:r w:rsidRPr="0011313D">
              <w:rPr>
                <w:sz w:val="21"/>
              </w:rPr>
              <w:t>Original</w:t>
            </w:r>
          </w:p>
        </w:tc>
        <w:tc>
          <w:tcPr>
            <w:tcW w:w="429" w:type="dxa"/>
          </w:tcPr>
          <w:p w:rsidR="008A442B" w:rsidRDefault="008A442B" w:rsidP="001F0147">
            <w:pPr>
              <w:spacing w:before="60" w:after="60"/>
              <w:jc w:val="both"/>
              <w:rPr>
                <w:sz w:val="21"/>
              </w:rPr>
            </w:pPr>
            <w:r>
              <w:rPr>
                <w:sz w:val="21"/>
              </w:rPr>
              <w:t>80</w:t>
            </w:r>
          </w:p>
        </w:tc>
        <w:tc>
          <w:tcPr>
            <w:tcW w:w="2241" w:type="dxa"/>
          </w:tcPr>
          <w:p w:rsidR="008A442B" w:rsidRDefault="008A442B" w:rsidP="008A442B">
            <w:pPr>
              <w:spacing w:before="60" w:after="60"/>
            </w:pPr>
            <w:r w:rsidRPr="0011313D">
              <w:rPr>
                <w:sz w:val="21"/>
              </w:rPr>
              <w:t>Original</w:t>
            </w:r>
          </w:p>
        </w:tc>
      </w:tr>
      <w:tr w:rsidR="008A442B" w:rsidTr="001F0147">
        <w:tc>
          <w:tcPr>
            <w:tcW w:w="533" w:type="dxa"/>
          </w:tcPr>
          <w:p w:rsidR="008A442B" w:rsidRDefault="008A442B" w:rsidP="001F0147">
            <w:pPr>
              <w:spacing w:before="60" w:after="60"/>
              <w:jc w:val="both"/>
              <w:rPr>
                <w:sz w:val="21"/>
              </w:rPr>
            </w:pPr>
            <w:r>
              <w:rPr>
                <w:sz w:val="21"/>
              </w:rPr>
              <w:t>23</w:t>
            </w:r>
          </w:p>
        </w:tc>
        <w:tc>
          <w:tcPr>
            <w:tcW w:w="2692" w:type="dxa"/>
          </w:tcPr>
          <w:p w:rsidR="008A442B" w:rsidRDefault="008A442B" w:rsidP="008A442B">
            <w:pPr>
              <w:spacing w:before="60" w:after="60"/>
            </w:pPr>
            <w:r w:rsidRPr="0011313D">
              <w:rPr>
                <w:sz w:val="21"/>
              </w:rPr>
              <w:t>Original</w:t>
            </w:r>
          </w:p>
        </w:tc>
        <w:tc>
          <w:tcPr>
            <w:tcW w:w="567" w:type="dxa"/>
          </w:tcPr>
          <w:p w:rsidR="008A442B" w:rsidRDefault="008A442B" w:rsidP="001F0147">
            <w:pPr>
              <w:spacing w:before="60" w:after="60"/>
              <w:jc w:val="both"/>
              <w:rPr>
                <w:sz w:val="21"/>
              </w:rPr>
            </w:pPr>
            <w:r>
              <w:rPr>
                <w:sz w:val="21"/>
              </w:rPr>
              <w:t>52</w:t>
            </w:r>
          </w:p>
        </w:tc>
        <w:tc>
          <w:tcPr>
            <w:tcW w:w="2409" w:type="dxa"/>
          </w:tcPr>
          <w:p w:rsidR="008A442B" w:rsidRDefault="008A442B" w:rsidP="008A442B">
            <w:pPr>
              <w:spacing w:before="60" w:after="60"/>
            </w:pPr>
            <w:r w:rsidRPr="0011313D">
              <w:rPr>
                <w:sz w:val="21"/>
              </w:rPr>
              <w:t>Original</w:t>
            </w:r>
          </w:p>
        </w:tc>
        <w:tc>
          <w:tcPr>
            <w:tcW w:w="429" w:type="dxa"/>
          </w:tcPr>
          <w:p w:rsidR="008A442B" w:rsidRDefault="008A442B" w:rsidP="001F0147">
            <w:pPr>
              <w:spacing w:before="60" w:after="60"/>
              <w:jc w:val="both"/>
              <w:rPr>
                <w:sz w:val="21"/>
              </w:rPr>
            </w:pPr>
            <w:r>
              <w:rPr>
                <w:sz w:val="21"/>
              </w:rPr>
              <w:t>81</w:t>
            </w:r>
          </w:p>
        </w:tc>
        <w:tc>
          <w:tcPr>
            <w:tcW w:w="2241" w:type="dxa"/>
          </w:tcPr>
          <w:p w:rsidR="008A442B" w:rsidRDefault="008A442B" w:rsidP="008A442B">
            <w:pPr>
              <w:spacing w:before="60" w:after="60"/>
            </w:pPr>
            <w:r w:rsidRPr="0011313D">
              <w:rPr>
                <w:sz w:val="21"/>
              </w:rPr>
              <w:t>Original</w:t>
            </w:r>
          </w:p>
        </w:tc>
      </w:tr>
      <w:tr w:rsidR="008A442B" w:rsidTr="001F0147">
        <w:tc>
          <w:tcPr>
            <w:tcW w:w="533" w:type="dxa"/>
          </w:tcPr>
          <w:p w:rsidR="008A442B" w:rsidRDefault="008A442B" w:rsidP="001F0147">
            <w:pPr>
              <w:spacing w:before="60" w:after="60"/>
              <w:jc w:val="both"/>
              <w:rPr>
                <w:sz w:val="21"/>
              </w:rPr>
            </w:pPr>
            <w:r>
              <w:rPr>
                <w:sz w:val="21"/>
              </w:rPr>
              <w:t>24</w:t>
            </w:r>
          </w:p>
        </w:tc>
        <w:tc>
          <w:tcPr>
            <w:tcW w:w="2692" w:type="dxa"/>
          </w:tcPr>
          <w:p w:rsidR="008A442B" w:rsidRDefault="008A442B" w:rsidP="008A442B">
            <w:pPr>
              <w:spacing w:before="60" w:after="60"/>
            </w:pPr>
            <w:r w:rsidRPr="0011313D">
              <w:rPr>
                <w:sz w:val="21"/>
              </w:rPr>
              <w:t>Original</w:t>
            </w:r>
          </w:p>
        </w:tc>
        <w:tc>
          <w:tcPr>
            <w:tcW w:w="567" w:type="dxa"/>
          </w:tcPr>
          <w:p w:rsidR="008A442B" w:rsidRDefault="008A442B" w:rsidP="001F0147">
            <w:pPr>
              <w:spacing w:before="60" w:after="60"/>
              <w:jc w:val="both"/>
              <w:rPr>
                <w:sz w:val="21"/>
              </w:rPr>
            </w:pPr>
            <w:r>
              <w:rPr>
                <w:sz w:val="21"/>
              </w:rPr>
              <w:t>53</w:t>
            </w:r>
          </w:p>
        </w:tc>
        <w:tc>
          <w:tcPr>
            <w:tcW w:w="2409" w:type="dxa"/>
          </w:tcPr>
          <w:p w:rsidR="008A442B" w:rsidRDefault="008A442B" w:rsidP="008A442B">
            <w:pPr>
              <w:spacing w:before="60" w:after="60"/>
            </w:pPr>
            <w:r w:rsidRPr="0011313D">
              <w:rPr>
                <w:sz w:val="21"/>
              </w:rPr>
              <w:t>Original</w:t>
            </w:r>
          </w:p>
        </w:tc>
        <w:tc>
          <w:tcPr>
            <w:tcW w:w="429" w:type="dxa"/>
          </w:tcPr>
          <w:p w:rsidR="008A442B" w:rsidRDefault="008A442B" w:rsidP="001F0147">
            <w:pPr>
              <w:spacing w:before="60" w:after="60"/>
              <w:jc w:val="both"/>
              <w:rPr>
                <w:sz w:val="21"/>
              </w:rPr>
            </w:pPr>
            <w:r>
              <w:rPr>
                <w:sz w:val="21"/>
              </w:rPr>
              <w:t>82</w:t>
            </w:r>
          </w:p>
        </w:tc>
        <w:tc>
          <w:tcPr>
            <w:tcW w:w="2241" w:type="dxa"/>
          </w:tcPr>
          <w:p w:rsidR="008A442B" w:rsidRDefault="008A442B" w:rsidP="008A442B">
            <w:pPr>
              <w:spacing w:before="60" w:after="60"/>
            </w:pPr>
            <w:r w:rsidRPr="0011313D">
              <w:rPr>
                <w:sz w:val="21"/>
              </w:rPr>
              <w:t>Original</w:t>
            </w:r>
          </w:p>
        </w:tc>
      </w:tr>
      <w:tr w:rsidR="008A442B" w:rsidTr="001F0147">
        <w:tc>
          <w:tcPr>
            <w:tcW w:w="533" w:type="dxa"/>
          </w:tcPr>
          <w:p w:rsidR="008A442B" w:rsidRDefault="008A442B" w:rsidP="001F0147">
            <w:pPr>
              <w:spacing w:before="60" w:after="60"/>
              <w:jc w:val="both"/>
              <w:rPr>
                <w:sz w:val="21"/>
              </w:rPr>
            </w:pPr>
            <w:r>
              <w:rPr>
                <w:sz w:val="21"/>
              </w:rPr>
              <w:t>25</w:t>
            </w:r>
          </w:p>
        </w:tc>
        <w:tc>
          <w:tcPr>
            <w:tcW w:w="2692" w:type="dxa"/>
          </w:tcPr>
          <w:p w:rsidR="008A442B" w:rsidRDefault="008A442B" w:rsidP="008A442B">
            <w:pPr>
              <w:spacing w:before="60" w:after="60"/>
            </w:pPr>
            <w:r w:rsidRPr="0011313D">
              <w:rPr>
                <w:sz w:val="21"/>
              </w:rPr>
              <w:t>Original</w:t>
            </w:r>
          </w:p>
        </w:tc>
        <w:tc>
          <w:tcPr>
            <w:tcW w:w="567" w:type="dxa"/>
          </w:tcPr>
          <w:p w:rsidR="008A442B" w:rsidRDefault="008A442B" w:rsidP="001F0147">
            <w:pPr>
              <w:spacing w:before="60" w:after="60"/>
              <w:jc w:val="both"/>
              <w:rPr>
                <w:sz w:val="21"/>
              </w:rPr>
            </w:pPr>
            <w:r>
              <w:rPr>
                <w:sz w:val="21"/>
              </w:rPr>
              <w:t>54</w:t>
            </w:r>
          </w:p>
        </w:tc>
        <w:tc>
          <w:tcPr>
            <w:tcW w:w="2409" w:type="dxa"/>
          </w:tcPr>
          <w:p w:rsidR="008A442B" w:rsidRDefault="008A442B" w:rsidP="008A442B">
            <w:pPr>
              <w:spacing w:before="60" w:after="60"/>
            </w:pPr>
            <w:r w:rsidRPr="0011313D">
              <w:rPr>
                <w:sz w:val="21"/>
              </w:rPr>
              <w:t>Original</w:t>
            </w:r>
          </w:p>
        </w:tc>
        <w:tc>
          <w:tcPr>
            <w:tcW w:w="429" w:type="dxa"/>
          </w:tcPr>
          <w:p w:rsidR="008A442B" w:rsidRDefault="008A442B" w:rsidP="001F0147">
            <w:pPr>
              <w:spacing w:before="60" w:after="60"/>
              <w:jc w:val="both"/>
              <w:rPr>
                <w:sz w:val="21"/>
              </w:rPr>
            </w:pPr>
            <w:r>
              <w:rPr>
                <w:sz w:val="21"/>
              </w:rPr>
              <w:t>83</w:t>
            </w:r>
          </w:p>
        </w:tc>
        <w:tc>
          <w:tcPr>
            <w:tcW w:w="2241" w:type="dxa"/>
          </w:tcPr>
          <w:p w:rsidR="008A442B" w:rsidRDefault="008A442B" w:rsidP="008A442B">
            <w:pPr>
              <w:spacing w:before="60" w:after="60"/>
            </w:pPr>
            <w:r w:rsidRPr="0011313D">
              <w:rPr>
                <w:sz w:val="21"/>
              </w:rPr>
              <w:t>Original</w:t>
            </w:r>
          </w:p>
        </w:tc>
      </w:tr>
      <w:tr w:rsidR="008A442B" w:rsidTr="001F0147">
        <w:tc>
          <w:tcPr>
            <w:tcW w:w="533" w:type="dxa"/>
          </w:tcPr>
          <w:p w:rsidR="008A442B" w:rsidRDefault="008A442B" w:rsidP="001F0147">
            <w:pPr>
              <w:spacing w:before="60" w:after="60"/>
              <w:jc w:val="both"/>
              <w:rPr>
                <w:sz w:val="21"/>
              </w:rPr>
            </w:pPr>
            <w:r>
              <w:rPr>
                <w:sz w:val="21"/>
              </w:rPr>
              <w:t>26</w:t>
            </w:r>
          </w:p>
        </w:tc>
        <w:tc>
          <w:tcPr>
            <w:tcW w:w="2692" w:type="dxa"/>
          </w:tcPr>
          <w:p w:rsidR="008A442B" w:rsidRDefault="008A442B" w:rsidP="008A442B">
            <w:pPr>
              <w:spacing w:before="60" w:after="60"/>
            </w:pPr>
            <w:r w:rsidRPr="0011313D">
              <w:rPr>
                <w:sz w:val="21"/>
              </w:rPr>
              <w:t>Original</w:t>
            </w:r>
          </w:p>
        </w:tc>
        <w:tc>
          <w:tcPr>
            <w:tcW w:w="567" w:type="dxa"/>
          </w:tcPr>
          <w:p w:rsidR="008A442B" w:rsidRDefault="008A442B" w:rsidP="001F0147">
            <w:pPr>
              <w:spacing w:before="60" w:after="60"/>
              <w:jc w:val="both"/>
              <w:rPr>
                <w:sz w:val="21"/>
              </w:rPr>
            </w:pPr>
            <w:r>
              <w:rPr>
                <w:sz w:val="21"/>
              </w:rPr>
              <w:t>55</w:t>
            </w:r>
          </w:p>
        </w:tc>
        <w:tc>
          <w:tcPr>
            <w:tcW w:w="2409" w:type="dxa"/>
          </w:tcPr>
          <w:p w:rsidR="008A442B" w:rsidRDefault="008A442B" w:rsidP="008A442B">
            <w:pPr>
              <w:spacing w:before="60" w:after="60"/>
            </w:pPr>
            <w:r w:rsidRPr="0011313D">
              <w:rPr>
                <w:sz w:val="21"/>
              </w:rPr>
              <w:t>Original</w:t>
            </w:r>
          </w:p>
        </w:tc>
        <w:tc>
          <w:tcPr>
            <w:tcW w:w="429" w:type="dxa"/>
          </w:tcPr>
          <w:p w:rsidR="008A442B" w:rsidRDefault="008A442B" w:rsidP="001F0147">
            <w:pPr>
              <w:spacing w:before="60" w:after="60"/>
              <w:jc w:val="both"/>
              <w:rPr>
                <w:sz w:val="21"/>
              </w:rPr>
            </w:pPr>
            <w:r>
              <w:rPr>
                <w:sz w:val="21"/>
              </w:rPr>
              <w:t>84</w:t>
            </w:r>
          </w:p>
        </w:tc>
        <w:tc>
          <w:tcPr>
            <w:tcW w:w="2241" w:type="dxa"/>
          </w:tcPr>
          <w:p w:rsidR="008A442B" w:rsidRDefault="008A442B" w:rsidP="008A442B">
            <w:pPr>
              <w:spacing w:before="60" w:after="60"/>
            </w:pPr>
            <w:r w:rsidRPr="0011313D">
              <w:rPr>
                <w:sz w:val="21"/>
              </w:rPr>
              <w:t>Original</w:t>
            </w:r>
          </w:p>
        </w:tc>
      </w:tr>
      <w:tr w:rsidR="008A442B" w:rsidTr="001F0147">
        <w:tc>
          <w:tcPr>
            <w:tcW w:w="533" w:type="dxa"/>
          </w:tcPr>
          <w:p w:rsidR="008A442B" w:rsidRDefault="008A442B" w:rsidP="001F0147">
            <w:pPr>
              <w:spacing w:before="60" w:after="60"/>
              <w:jc w:val="both"/>
              <w:rPr>
                <w:sz w:val="21"/>
              </w:rPr>
            </w:pPr>
            <w:r>
              <w:rPr>
                <w:sz w:val="21"/>
              </w:rPr>
              <w:t>27</w:t>
            </w:r>
          </w:p>
        </w:tc>
        <w:tc>
          <w:tcPr>
            <w:tcW w:w="2692" w:type="dxa"/>
          </w:tcPr>
          <w:p w:rsidR="008A442B" w:rsidRDefault="008A442B" w:rsidP="008A442B">
            <w:pPr>
              <w:spacing w:before="60" w:after="60"/>
            </w:pPr>
            <w:r w:rsidRPr="0011313D">
              <w:rPr>
                <w:sz w:val="21"/>
              </w:rPr>
              <w:t>Original</w:t>
            </w:r>
          </w:p>
        </w:tc>
        <w:tc>
          <w:tcPr>
            <w:tcW w:w="567" w:type="dxa"/>
          </w:tcPr>
          <w:p w:rsidR="008A442B" w:rsidRDefault="008A442B" w:rsidP="001F0147">
            <w:pPr>
              <w:spacing w:before="60" w:after="60"/>
              <w:jc w:val="both"/>
              <w:rPr>
                <w:sz w:val="21"/>
              </w:rPr>
            </w:pPr>
            <w:r>
              <w:rPr>
                <w:sz w:val="21"/>
              </w:rPr>
              <w:t>56</w:t>
            </w:r>
          </w:p>
        </w:tc>
        <w:tc>
          <w:tcPr>
            <w:tcW w:w="2409" w:type="dxa"/>
          </w:tcPr>
          <w:p w:rsidR="008A442B" w:rsidRDefault="008A442B" w:rsidP="008A442B">
            <w:pPr>
              <w:spacing w:before="60" w:after="60"/>
            </w:pPr>
            <w:r w:rsidRPr="0011313D">
              <w:rPr>
                <w:sz w:val="21"/>
              </w:rPr>
              <w:t>Original</w:t>
            </w:r>
          </w:p>
        </w:tc>
        <w:tc>
          <w:tcPr>
            <w:tcW w:w="429" w:type="dxa"/>
          </w:tcPr>
          <w:p w:rsidR="008A442B" w:rsidRDefault="008A442B" w:rsidP="001F0147">
            <w:pPr>
              <w:spacing w:before="60" w:after="60"/>
              <w:jc w:val="both"/>
              <w:rPr>
                <w:sz w:val="21"/>
              </w:rPr>
            </w:pPr>
            <w:r>
              <w:rPr>
                <w:sz w:val="21"/>
              </w:rPr>
              <w:t>85</w:t>
            </w:r>
          </w:p>
        </w:tc>
        <w:tc>
          <w:tcPr>
            <w:tcW w:w="2241" w:type="dxa"/>
          </w:tcPr>
          <w:p w:rsidR="008A442B" w:rsidRDefault="008A442B" w:rsidP="008A442B">
            <w:pPr>
              <w:spacing w:before="60" w:after="60"/>
            </w:pPr>
            <w:r w:rsidRPr="0011313D">
              <w:rPr>
                <w:sz w:val="21"/>
              </w:rPr>
              <w:t>Original</w:t>
            </w:r>
          </w:p>
        </w:tc>
      </w:tr>
      <w:tr w:rsidR="008A442B" w:rsidTr="001F0147">
        <w:tc>
          <w:tcPr>
            <w:tcW w:w="533" w:type="dxa"/>
          </w:tcPr>
          <w:p w:rsidR="008A442B" w:rsidRDefault="008A442B" w:rsidP="001F0147">
            <w:pPr>
              <w:spacing w:before="60" w:after="60"/>
              <w:jc w:val="both"/>
              <w:rPr>
                <w:sz w:val="21"/>
              </w:rPr>
            </w:pPr>
            <w:r>
              <w:rPr>
                <w:sz w:val="21"/>
              </w:rPr>
              <w:t>28</w:t>
            </w:r>
          </w:p>
        </w:tc>
        <w:tc>
          <w:tcPr>
            <w:tcW w:w="2692" w:type="dxa"/>
          </w:tcPr>
          <w:p w:rsidR="008A442B" w:rsidRDefault="008A442B" w:rsidP="008A442B">
            <w:pPr>
              <w:spacing w:before="60" w:after="60"/>
            </w:pPr>
            <w:r w:rsidRPr="0011313D">
              <w:rPr>
                <w:sz w:val="21"/>
              </w:rPr>
              <w:t>Original</w:t>
            </w:r>
          </w:p>
        </w:tc>
        <w:tc>
          <w:tcPr>
            <w:tcW w:w="567" w:type="dxa"/>
          </w:tcPr>
          <w:p w:rsidR="008A442B" w:rsidRDefault="008A442B" w:rsidP="001F0147">
            <w:pPr>
              <w:spacing w:before="60" w:after="60"/>
              <w:jc w:val="both"/>
              <w:rPr>
                <w:sz w:val="21"/>
              </w:rPr>
            </w:pPr>
            <w:r>
              <w:rPr>
                <w:sz w:val="21"/>
              </w:rPr>
              <w:t>57</w:t>
            </w:r>
          </w:p>
        </w:tc>
        <w:tc>
          <w:tcPr>
            <w:tcW w:w="2409" w:type="dxa"/>
          </w:tcPr>
          <w:p w:rsidR="008A442B" w:rsidRDefault="008A442B" w:rsidP="008A442B">
            <w:pPr>
              <w:spacing w:before="60" w:after="60"/>
            </w:pPr>
            <w:r w:rsidRPr="0011313D">
              <w:rPr>
                <w:sz w:val="21"/>
              </w:rPr>
              <w:t>Original</w:t>
            </w:r>
          </w:p>
        </w:tc>
        <w:tc>
          <w:tcPr>
            <w:tcW w:w="429" w:type="dxa"/>
          </w:tcPr>
          <w:p w:rsidR="008A442B" w:rsidRDefault="008A442B" w:rsidP="001F0147">
            <w:pPr>
              <w:spacing w:before="60" w:after="60"/>
              <w:jc w:val="both"/>
              <w:rPr>
                <w:sz w:val="21"/>
              </w:rPr>
            </w:pPr>
          </w:p>
        </w:tc>
        <w:tc>
          <w:tcPr>
            <w:tcW w:w="2241" w:type="dxa"/>
          </w:tcPr>
          <w:p w:rsidR="008A442B" w:rsidRPr="008C67F2" w:rsidRDefault="008A442B" w:rsidP="001F0147">
            <w:pPr>
              <w:spacing w:before="60" w:after="60"/>
              <w:rPr>
                <w:sz w:val="21"/>
              </w:rPr>
            </w:pPr>
          </w:p>
        </w:tc>
      </w:tr>
      <w:tr w:rsidR="008A442B" w:rsidTr="001F0147">
        <w:tc>
          <w:tcPr>
            <w:tcW w:w="533" w:type="dxa"/>
          </w:tcPr>
          <w:p w:rsidR="008A442B" w:rsidRDefault="008A442B" w:rsidP="001F0147">
            <w:pPr>
              <w:spacing w:before="60" w:after="60"/>
              <w:jc w:val="both"/>
              <w:rPr>
                <w:sz w:val="21"/>
              </w:rPr>
            </w:pPr>
            <w:r>
              <w:rPr>
                <w:sz w:val="21"/>
              </w:rPr>
              <w:t>29</w:t>
            </w:r>
          </w:p>
        </w:tc>
        <w:tc>
          <w:tcPr>
            <w:tcW w:w="2692" w:type="dxa"/>
          </w:tcPr>
          <w:p w:rsidR="008A442B" w:rsidRDefault="008A442B" w:rsidP="008A442B">
            <w:pPr>
              <w:spacing w:before="60" w:after="60"/>
            </w:pPr>
            <w:r w:rsidRPr="0011313D">
              <w:rPr>
                <w:sz w:val="21"/>
              </w:rPr>
              <w:t>Original</w:t>
            </w:r>
          </w:p>
        </w:tc>
        <w:tc>
          <w:tcPr>
            <w:tcW w:w="567" w:type="dxa"/>
          </w:tcPr>
          <w:p w:rsidR="008A442B" w:rsidRDefault="008A442B" w:rsidP="001F0147">
            <w:pPr>
              <w:spacing w:before="60" w:after="60"/>
              <w:jc w:val="both"/>
              <w:rPr>
                <w:sz w:val="21"/>
              </w:rPr>
            </w:pPr>
            <w:r>
              <w:rPr>
                <w:sz w:val="21"/>
              </w:rPr>
              <w:t>58</w:t>
            </w:r>
          </w:p>
        </w:tc>
        <w:tc>
          <w:tcPr>
            <w:tcW w:w="2409" w:type="dxa"/>
          </w:tcPr>
          <w:p w:rsidR="008A442B" w:rsidRDefault="008A442B" w:rsidP="008A442B">
            <w:pPr>
              <w:spacing w:before="60" w:after="60"/>
            </w:pPr>
            <w:r w:rsidRPr="0011313D">
              <w:rPr>
                <w:sz w:val="21"/>
              </w:rPr>
              <w:t>Original</w:t>
            </w:r>
          </w:p>
        </w:tc>
        <w:tc>
          <w:tcPr>
            <w:tcW w:w="429" w:type="dxa"/>
          </w:tcPr>
          <w:p w:rsidR="008A442B" w:rsidRDefault="008A442B" w:rsidP="001F0147">
            <w:pPr>
              <w:spacing w:before="60" w:after="60"/>
              <w:jc w:val="both"/>
              <w:rPr>
                <w:sz w:val="21"/>
              </w:rPr>
            </w:pPr>
          </w:p>
        </w:tc>
        <w:tc>
          <w:tcPr>
            <w:tcW w:w="2241" w:type="dxa"/>
          </w:tcPr>
          <w:p w:rsidR="008A442B" w:rsidRPr="008C67F2" w:rsidRDefault="008A442B" w:rsidP="001F0147">
            <w:pPr>
              <w:spacing w:before="60" w:after="60"/>
              <w:rPr>
                <w:sz w:val="21"/>
              </w:rPr>
            </w:pPr>
          </w:p>
        </w:tc>
      </w:tr>
    </w:tbl>
    <w:p w:rsidR="0087184F" w:rsidRPr="005B52E9" w:rsidRDefault="0087184F" w:rsidP="005B52E9">
      <w:pPr>
        <w:pStyle w:val="ATOHeading2"/>
        <w:rPr>
          <w:sz w:val="28"/>
          <w:szCs w:val="28"/>
        </w:rPr>
      </w:pPr>
      <w:r w:rsidRPr="00252EDA">
        <w:rPr>
          <w:sz w:val="21"/>
        </w:rPr>
        <w:br w:type="page"/>
      </w:r>
      <w:bookmarkStart w:id="5" w:name="_Toc28860522"/>
      <w:r w:rsidRPr="005B52E9">
        <w:rPr>
          <w:sz w:val="28"/>
          <w:szCs w:val="28"/>
        </w:rPr>
        <w:lastRenderedPageBreak/>
        <w:t>Letter of Transmittal</w:t>
      </w:r>
      <w:bookmarkEnd w:id="5"/>
    </w:p>
    <w:p w:rsidR="0087184F" w:rsidRPr="00252EDA" w:rsidRDefault="0087184F" w:rsidP="0087184F">
      <w:pPr>
        <w:jc w:val="center"/>
        <w:rPr>
          <w:b/>
          <w:sz w:val="28"/>
        </w:rPr>
      </w:pPr>
    </w:p>
    <w:p w:rsidR="0087184F" w:rsidRDefault="0087184F" w:rsidP="007A5965">
      <w:pPr>
        <w:rPr>
          <w:b/>
          <w:sz w:val="28"/>
        </w:rPr>
      </w:pPr>
      <w:r w:rsidRPr="00252EDA">
        <w:rPr>
          <w:b/>
          <w:sz w:val="28"/>
        </w:rPr>
        <w:t>Date: ………………</w:t>
      </w:r>
      <w:r w:rsidR="00CC0F51">
        <w:rPr>
          <w:b/>
          <w:sz w:val="28"/>
        </w:rPr>
        <w:t>……</w:t>
      </w:r>
    </w:p>
    <w:p w:rsidR="007A5965" w:rsidRPr="00252EDA" w:rsidRDefault="007A5965" w:rsidP="007A5965">
      <w:pPr>
        <w:rPr>
          <w:b/>
          <w:sz w:val="28"/>
        </w:rPr>
      </w:pPr>
    </w:p>
    <w:p w:rsidR="0087184F" w:rsidRPr="00252EDA" w:rsidRDefault="00CC0F51" w:rsidP="0087184F">
      <w:pPr>
        <w:rPr>
          <w:b/>
          <w:sz w:val="28"/>
        </w:rPr>
      </w:pPr>
      <w:r>
        <w:rPr>
          <w:b/>
          <w:sz w:val="28"/>
        </w:rPr>
        <w:t>For Manual /Amendment* Approval</w:t>
      </w:r>
    </w:p>
    <w:p w:rsidR="0087184F" w:rsidRPr="00252EDA" w:rsidRDefault="0087184F" w:rsidP="0087184F">
      <w:pPr>
        <w:rPr>
          <w:b/>
          <w:sz w:val="32"/>
        </w:rPr>
      </w:pPr>
    </w:p>
    <w:p w:rsidR="0087184F" w:rsidRPr="00252EDA" w:rsidRDefault="0087184F" w:rsidP="0087184F">
      <w:pPr>
        <w:rPr>
          <w:b/>
          <w:sz w:val="28"/>
        </w:rPr>
      </w:pPr>
      <w:r w:rsidRPr="00252EDA">
        <w:rPr>
          <w:b/>
          <w:sz w:val="28"/>
        </w:rPr>
        <w:t>Document Ref. No:</w:t>
      </w:r>
      <w:r w:rsidR="00CC0F51">
        <w:rPr>
          <w:b/>
          <w:sz w:val="28"/>
        </w:rPr>
        <w:t xml:space="preserve"> ……</w:t>
      </w:r>
    </w:p>
    <w:p w:rsidR="0087184F" w:rsidRPr="00252EDA" w:rsidRDefault="0087184F" w:rsidP="0087184F">
      <w:pPr>
        <w:rPr>
          <w:b/>
          <w:sz w:val="28"/>
        </w:rPr>
      </w:pPr>
    </w:p>
    <w:p w:rsidR="0087184F" w:rsidRPr="00252EDA" w:rsidRDefault="0087184F" w:rsidP="0087184F">
      <w:pPr>
        <w:rPr>
          <w:b/>
          <w:sz w:val="28"/>
        </w:rPr>
      </w:pPr>
      <w:r w:rsidRPr="00252EDA">
        <w:rPr>
          <w:b/>
          <w:sz w:val="28"/>
        </w:rPr>
        <w:t xml:space="preserve">Original Issue* </w:t>
      </w:r>
    </w:p>
    <w:p w:rsidR="0087184F" w:rsidRPr="00252EDA" w:rsidRDefault="0087184F" w:rsidP="0087184F">
      <w:pPr>
        <w:rPr>
          <w:b/>
          <w:sz w:val="28"/>
        </w:rPr>
      </w:pPr>
      <w:r w:rsidRPr="00252EDA">
        <w:rPr>
          <w:b/>
          <w:sz w:val="28"/>
        </w:rPr>
        <w:t xml:space="preserve">Amendment Revision </w:t>
      </w:r>
      <w:proofErr w:type="gramStart"/>
      <w:r w:rsidRPr="00252EDA">
        <w:rPr>
          <w:b/>
          <w:sz w:val="28"/>
        </w:rPr>
        <w:t>No</w:t>
      </w:r>
      <w:r w:rsidR="00CC0F51">
        <w:rPr>
          <w:b/>
          <w:sz w:val="28"/>
        </w:rPr>
        <w:t>.:</w:t>
      </w:r>
      <w:r w:rsidRPr="00252EDA">
        <w:rPr>
          <w:b/>
          <w:sz w:val="28"/>
        </w:rPr>
        <w:t>*</w:t>
      </w:r>
      <w:proofErr w:type="gramEnd"/>
      <w:r w:rsidRPr="00252EDA">
        <w:rPr>
          <w:b/>
          <w:sz w:val="28"/>
        </w:rPr>
        <w:tab/>
      </w:r>
      <w:r w:rsidR="00CC0F51">
        <w:rPr>
          <w:b/>
          <w:sz w:val="28"/>
        </w:rPr>
        <w:t xml:space="preserve"> ……….</w:t>
      </w:r>
    </w:p>
    <w:p w:rsidR="0087184F" w:rsidRPr="00252EDA" w:rsidRDefault="0087184F" w:rsidP="0087184F">
      <w:pPr>
        <w:jc w:val="both"/>
        <w:rPr>
          <w:b/>
          <w:sz w:val="21"/>
        </w:rPr>
      </w:pPr>
    </w:p>
    <w:tbl>
      <w:tblPr>
        <w:tblW w:w="10065" w:type="dxa"/>
        <w:tblInd w:w="-4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76"/>
        <w:gridCol w:w="2126"/>
        <w:gridCol w:w="2127"/>
        <w:gridCol w:w="4536"/>
      </w:tblGrid>
      <w:tr w:rsidR="0087184F" w:rsidRPr="00252EDA" w:rsidTr="007A5965">
        <w:tc>
          <w:tcPr>
            <w:tcW w:w="1276" w:type="dxa"/>
            <w:shd w:val="clear" w:color="auto" w:fill="B6DDE8" w:themeFill="accent5" w:themeFillTint="66"/>
          </w:tcPr>
          <w:p w:rsidR="007A5965" w:rsidRDefault="0087184F" w:rsidP="007A5965">
            <w:pPr>
              <w:spacing w:before="80" w:after="80"/>
              <w:jc w:val="center"/>
              <w:rPr>
                <w:b/>
                <w:sz w:val="21"/>
              </w:rPr>
            </w:pPr>
            <w:r w:rsidRPr="00252EDA">
              <w:rPr>
                <w:b/>
                <w:sz w:val="21"/>
              </w:rPr>
              <w:t>Ref.</w:t>
            </w:r>
          </w:p>
          <w:p w:rsidR="0087184F" w:rsidRPr="00252EDA" w:rsidRDefault="0087184F" w:rsidP="007A5965">
            <w:pPr>
              <w:spacing w:before="80" w:after="80"/>
              <w:jc w:val="center"/>
              <w:rPr>
                <w:b/>
                <w:sz w:val="21"/>
              </w:rPr>
            </w:pPr>
            <w:r w:rsidRPr="00252EDA">
              <w:rPr>
                <w:b/>
                <w:sz w:val="21"/>
              </w:rPr>
              <w:t>[</w:t>
            </w:r>
            <w:r w:rsidRPr="00252EDA">
              <w:rPr>
                <w:b/>
                <w:i/>
                <w:color w:val="FF0000"/>
                <w:sz w:val="21"/>
              </w:rPr>
              <w:t xml:space="preserve">page </w:t>
            </w:r>
            <w:r w:rsidR="007A5965">
              <w:rPr>
                <w:b/>
                <w:i/>
                <w:color w:val="FF0000"/>
                <w:sz w:val="21"/>
              </w:rPr>
              <w:t>n</w:t>
            </w:r>
            <w:r w:rsidRPr="00252EDA">
              <w:rPr>
                <w:b/>
                <w:i/>
                <w:color w:val="FF0000"/>
                <w:sz w:val="21"/>
              </w:rPr>
              <w:t>o</w:t>
            </w:r>
            <w:r w:rsidRPr="00252EDA">
              <w:rPr>
                <w:b/>
                <w:sz w:val="21"/>
              </w:rPr>
              <w:t>]</w:t>
            </w:r>
          </w:p>
        </w:tc>
        <w:tc>
          <w:tcPr>
            <w:tcW w:w="2126" w:type="dxa"/>
            <w:shd w:val="clear" w:color="auto" w:fill="B6DDE8" w:themeFill="accent5" w:themeFillTint="66"/>
          </w:tcPr>
          <w:p w:rsidR="0087184F" w:rsidRPr="00252EDA" w:rsidRDefault="0087184F" w:rsidP="007A5965">
            <w:pPr>
              <w:spacing w:before="80" w:after="80"/>
              <w:jc w:val="center"/>
              <w:rPr>
                <w:b/>
                <w:sz w:val="21"/>
              </w:rPr>
            </w:pPr>
            <w:r w:rsidRPr="00252EDA">
              <w:rPr>
                <w:b/>
                <w:sz w:val="21"/>
              </w:rPr>
              <w:t>Remove</w:t>
            </w:r>
          </w:p>
        </w:tc>
        <w:tc>
          <w:tcPr>
            <w:tcW w:w="2127" w:type="dxa"/>
            <w:shd w:val="clear" w:color="auto" w:fill="B6DDE8" w:themeFill="accent5" w:themeFillTint="66"/>
          </w:tcPr>
          <w:p w:rsidR="0087184F" w:rsidRPr="00252EDA" w:rsidRDefault="0087184F" w:rsidP="007A5965">
            <w:pPr>
              <w:spacing w:before="80" w:after="80"/>
              <w:jc w:val="center"/>
              <w:rPr>
                <w:b/>
                <w:sz w:val="21"/>
              </w:rPr>
            </w:pPr>
            <w:r w:rsidRPr="00252EDA">
              <w:rPr>
                <w:b/>
                <w:sz w:val="21"/>
              </w:rPr>
              <w:t>Insert</w:t>
            </w:r>
          </w:p>
        </w:tc>
        <w:tc>
          <w:tcPr>
            <w:tcW w:w="4536" w:type="dxa"/>
            <w:shd w:val="clear" w:color="auto" w:fill="B6DDE8" w:themeFill="accent5" w:themeFillTint="66"/>
          </w:tcPr>
          <w:p w:rsidR="0087184F" w:rsidRPr="00252EDA" w:rsidRDefault="0087184F" w:rsidP="007A5965">
            <w:pPr>
              <w:spacing w:before="80" w:after="80"/>
              <w:jc w:val="center"/>
              <w:rPr>
                <w:b/>
                <w:sz w:val="21"/>
              </w:rPr>
            </w:pPr>
            <w:r w:rsidRPr="00252EDA">
              <w:rPr>
                <w:b/>
                <w:sz w:val="21"/>
              </w:rPr>
              <w:t>Brief Details of Amendment</w:t>
            </w:r>
          </w:p>
        </w:tc>
      </w:tr>
      <w:tr w:rsidR="0087184F" w:rsidRPr="00252EDA" w:rsidTr="007A5965">
        <w:tc>
          <w:tcPr>
            <w:tcW w:w="1276" w:type="dxa"/>
          </w:tcPr>
          <w:p w:rsidR="0087184F" w:rsidRPr="00252EDA" w:rsidRDefault="0087184F" w:rsidP="007A5965">
            <w:pPr>
              <w:spacing w:before="100" w:after="100"/>
              <w:jc w:val="both"/>
              <w:rPr>
                <w:b/>
                <w:sz w:val="21"/>
              </w:rPr>
            </w:pPr>
          </w:p>
        </w:tc>
        <w:tc>
          <w:tcPr>
            <w:tcW w:w="2126" w:type="dxa"/>
          </w:tcPr>
          <w:p w:rsidR="0087184F" w:rsidRPr="00252EDA" w:rsidRDefault="0087184F" w:rsidP="007A5965">
            <w:pPr>
              <w:spacing w:before="100" w:after="100"/>
              <w:jc w:val="both"/>
              <w:rPr>
                <w:b/>
                <w:sz w:val="21"/>
              </w:rPr>
            </w:pPr>
          </w:p>
        </w:tc>
        <w:tc>
          <w:tcPr>
            <w:tcW w:w="2127" w:type="dxa"/>
          </w:tcPr>
          <w:p w:rsidR="0087184F" w:rsidRPr="00252EDA" w:rsidRDefault="0087184F" w:rsidP="007A5965">
            <w:pPr>
              <w:spacing w:before="100" w:after="100"/>
              <w:jc w:val="both"/>
              <w:rPr>
                <w:b/>
                <w:sz w:val="21"/>
              </w:rPr>
            </w:pPr>
          </w:p>
        </w:tc>
        <w:tc>
          <w:tcPr>
            <w:tcW w:w="4536" w:type="dxa"/>
          </w:tcPr>
          <w:p w:rsidR="0087184F" w:rsidRPr="00252EDA" w:rsidRDefault="0087184F" w:rsidP="007A5965">
            <w:pPr>
              <w:spacing w:before="100" w:after="100"/>
              <w:jc w:val="both"/>
              <w:rPr>
                <w:b/>
                <w:sz w:val="21"/>
              </w:rPr>
            </w:pPr>
          </w:p>
        </w:tc>
      </w:tr>
      <w:tr w:rsidR="0087184F" w:rsidRPr="00252EDA" w:rsidTr="007A5965">
        <w:tc>
          <w:tcPr>
            <w:tcW w:w="1276" w:type="dxa"/>
          </w:tcPr>
          <w:p w:rsidR="0087184F" w:rsidRPr="00252EDA" w:rsidRDefault="0087184F" w:rsidP="007A5965">
            <w:pPr>
              <w:spacing w:before="100" w:after="100"/>
              <w:jc w:val="both"/>
              <w:rPr>
                <w:b/>
                <w:sz w:val="21"/>
              </w:rPr>
            </w:pPr>
          </w:p>
        </w:tc>
        <w:tc>
          <w:tcPr>
            <w:tcW w:w="2126" w:type="dxa"/>
          </w:tcPr>
          <w:p w:rsidR="0087184F" w:rsidRPr="00252EDA" w:rsidRDefault="0087184F" w:rsidP="007A5965">
            <w:pPr>
              <w:spacing w:before="100" w:after="100"/>
              <w:jc w:val="both"/>
              <w:rPr>
                <w:b/>
                <w:sz w:val="21"/>
              </w:rPr>
            </w:pPr>
          </w:p>
        </w:tc>
        <w:tc>
          <w:tcPr>
            <w:tcW w:w="2127" w:type="dxa"/>
          </w:tcPr>
          <w:p w:rsidR="0087184F" w:rsidRPr="00252EDA" w:rsidRDefault="0087184F" w:rsidP="007A5965">
            <w:pPr>
              <w:spacing w:before="100" w:after="100"/>
              <w:jc w:val="both"/>
              <w:rPr>
                <w:b/>
                <w:sz w:val="21"/>
              </w:rPr>
            </w:pPr>
          </w:p>
        </w:tc>
        <w:tc>
          <w:tcPr>
            <w:tcW w:w="4536" w:type="dxa"/>
          </w:tcPr>
          <w:p w:rsidR="0087184F" w:rsidRPr="00252EDA" w:rsidRDefault="0087184F" w:rsidP="007A5965">
            <w:pPr>
              <w:spacing w:before="100" w:after="100"/>
              <w:jc w:val="both"/>
              <w:rPr>
                <w:b/>
                <w:sz w:val="21"/>
              </w:rPr>
            </w:pPr>
          </w:p>
        </w:tc>
      </w:tr>
      <w:tr w:rsidR="0087184F" w:rsidRPr="00252EDA" w:rsidTr="007A5965">
        <w:tc>
          <w:tcPr>
            <w:tcW w:w="1276" w:type="dxa"/>
          </w:tcPr>
          <w:p w:rsidR="0087184F" w:rsidRPr="00252EDA" w:rsidRDefault="0087184F" w:rsidP="007A5965">
            <w:pPr>
              <w:spacing w:before="100" w:after="100"/>
              <w:jc w:val="both"/>
              <w:rPr>
                <w:b/>
                <w:sz w:val="21"/>
              </w:rPr>
            </w:pPr>
          </w:p>
        </w:tc>
        <w:tc>
          <w:tcPr>
            <w:tcW w:w="2126" w:type="dxa"/>
          </w:tcPr>
          <w:p w:rsidR="0087184F" w:rsidRPr="00252EDA" w:rsidRDefault="0087184F" w:rsidP="007A5965">
            <w:pPr>
              <w:spacing w:before="100" w:after="100"/>
              <w:jc w:val="both"/>
              <w:rPr>
                <w:b/>
                <w:sz w:val="21"/>
              </w:rPr>
            </w:pPr>
          </w:p>
        </w:tc>
        <w:tc>
          <w:tcPr>
            <w:tcW w:w="2127" w:type="dxa"/>
          </w:tcPr>
          <w:p w:rsidR="0087184F" w:rsidRPr="00252EDA" w:rsidRDefault="0087184F" w:rsidP="007A5965">
            <w:pPr>
              <w:spacing w:before="100" w:after="100"/>
              <w:jc w:val="both"/>
              <w:rPr>
                <w:b/>
                <w:sz w:val="21"/>
              </w:rPr>
            </w:pPr>
          </w:p>
        </w:tc>
        <w:tc>
          <w:tcPr>
            <w:tcW w:w="4536" w:type="dxa"/>
          </w:tcPr>
          <w:p w:rsidR="0087184F" w:rsidRPr="00252EDA" w:rsidRDefault="0087184F" w:rsidP="007A5965">
            <w:pPr>
              <w:spacing w:before="100" w:after="100"/>
              <w:jc w:val="both"/>
              <w:rPr>
                <w:b/>
                <w:sz w:val="21"/>
              </w:rPr>
            </w:pPr>
          </w:p>
        </w:tc>
      </w:tr>
      <w:tr w:rsidR="0087184F" w:rsidRPr="00252EDA" w:rsidTr="007A5965">
        <w:tc>
          <w:tcPr>
            <w:tcW w:w="1276" w:type="dxa"/>
          </w:tcPr>
          <w:p w:rsidR="0087184F" w:rsidRPr="00252EDA" w:rsidRDefault="0087184F" w:rsidP="007A5965">
            <w:pPr>
              <w:spacing w:before="100" w:after="100"/>
              <w:jc w:val="both"/>
              <w:rPr>
                <w:b/>
                <w:sz w:val="21"/>
              </w:rPr>
            </w:pPr>
          </w:p>
        </w:tc>
        <w:tc>
          <w:tcPr>
            <w:tcW w:w="2126" w:type="dxa"/>
          </w:tcPr>
          <w:p w:rsidR="0087184F" w:rsidRPr="00252EDA" w:rsidRDefault="0087184F" w:rsidP="007A5965">
            <w:pPr>
              <w:spacing w:before="100" w:after="100"/>
              <w:jc w:val="both"/>
              <w:rPr>
                <w:b/>
                <w:sz w:val="21"/>
              </w:rPr>
            </w:pPr>
          </w:p>
        </w:tc>
        <w:tc>
          <w:tcPr>
            <w:tcW w:w="2127" w:type="dxa"/>
          </w:tcPr>
          <w:p w:rsidR="0087184F" w:rsidRPr="00252EDA" w:rsidRDefault="0087184F" w:rsidP="007A5965">
            <w:pPr>
              <w:spacing w:before="100" w:after="100"/>
              <w:jc w:val="both"/>
              <w:rPr>
                <w:b/>
                <w:sz w:val="21"/>
              </w:rPr>
            </w:pPr>
          </w:p>
        </w:tc>
        <w:tc>
          <w:tcPr>
            <w:tcW w:w="4536" w:type="dxa"/>
          </w:tcPr>
          <w:p w:rsidR="0087184F" w:rsidRPr="00252EDA" w:rsidRDefault="0087184F" w:rsidP="007A5965">
            <w:pPr>
              <w:spacing w:before="100" w:after="100"/>
              <w:jc w:val="both"/>
              <w:rPr>
                <w:b/>
                <w:sz w:val="21"/>
              </w:rPr>
            </w:pPr>
          </w:p>
        </w:tc>
      </w:tr>
      <w:tr w:rsidR="0087184F" w:rsidRPr="00252EDA" w:rsidTr="007A5965">
        <w:tc>
          <w:tcPr>
            <w:tcW w:w="1276" w:type="dxa"/>
          </w:tcPr>
          <w:p w:rsidR="0087184F" w:rsidRPr="00252EDA" w:rsidRDefault="0087184F" w:rsidP="007A5965">
            <w:pPr>
              <w:spacing w:before="100" w:after="100"/>
              <w:jc w:val="both"/>
              <w:rPr>
                <w:b/>
                <w:sz w:val="21"/>
              </w:rPr>
            </w:pPr>
          </w:p>
        </w:tc>
        <w:tc>
          <w:tcPr>
            <w:tcW w:w="2126" w:type="dxa"/>
          </w:tcPr>
          <w:p w:rsidR="0087184F" w:rsidRPr="00252EDA" w:rsidRDefault="0087184F" w:rsidP="007A5965">
            <w:pPr>
              <w:spacing w:before="100" w:after="100"/>
              <w:jc w:val="both"/>
              <w:rPr>
                <w:b/>
                <w:sz w:val="21"/>
              </w:rPr>
            </w:pPr>
          </w:p>
        </w:tc>
        <w:tc>
          <w:tcPr>
            <w:tcW w:w="2127" w:type="dxa"/>
          </w:tcPr>
          <w:p w:rsidR="0087184F" w:rsidRPr="00252EDA" w:rsidRDefault="0087184F" w:rsidP="007A5965">
            <w:pPr>
              <w:spacing w:before="100" w:after="100"/>
              <w:jc w:val="both"/>
              <w:rPr>
                <w:b/>
                <w:sz w:val="21"/>
              </w:rPr>
            </w:pPr>
          </w:p>
        </w:tc>
        <w:tc>
          <w:tcPr>
            <w:tcW w:w="4536" w:type="dxa"/>
          </w:tcPr>
          <w:p w:rsidR="0087184F" w:rsidRPr="00252EDA" w:rsidRDefault="0087184F" w:rsidP="007A5965">
            <w:pPr>
              <w:spacing w:before="100" w:after="100"/>
              <w:jc w:val="both"/>
              <w:rPr>
                <w:b/>
                <w:sz w:val="21"/>
              </w:rPr>
            </w:pPr>
          </w:p>
        </w:tc>
      </w:tr>
      <w:tr w:rsidR="0087184F" w:rsidRPr="00252EDA" w:rsidTr="007A5965">
        <w:tc>
          <w:tcPr>
            <w:tcW w:w="1276" w:type="dxa"/>
          </w:tcPr>
          <w:p w:rsidR="0087184F" w:rsidRPr="00252EDA" w:rsidRDefault="0087184F" w:rsidP="007A5965">
            <w:pPr>
              <w:spacing w:before="100" w:after="100"/>
              <w:jc w:val="both"/>
              <w:rPr>
                <w:b/>
                <w:sz w:val="21"/>
              </w:rPr>
            </w:pPr>
          </w:p>
        </w:tc>
        <w:tc>
          <w:tcPr>
            <w:tcW w:w="2126" w:type="dxa"/>
          </w:tcPr>
          <w:p w:rsidR="0087184F" w:rsidRPr="00252EDA" w:rsidRDefault="0087184F" w:rsidP="007A5965">
            <w:pPr>
              <w:spacing w:before="100" w:after="100"/>
              <w:jc w:val="both"/>
              <w:rPr>
                <w:b/>
                <w:sz w:val="21"/>
              </w:rPr>
            </w:pPr>
          </w:p>
        </w:tc>
        <w:tc>
          <w:tcPr>
            <w:tcW w:w="2127" w:type="dxa"/>
          </w:tcPr>
          <w:p w:rsidR="0087184F" w:rsidRPr="00252EDA" w:rsidRDefault="0087184F" w:rsidP="007A5965">
            <w:pPr>
              <w:spacing w:before="100" w:after="100"/>
              <w:jc w:val="both"/>
              <w:rPr>
                <w:b/>
                <w:sz w:val="21"/>
              </w:rPr>
            </w:pPr>
          </w:p>
        </w:tc>
        <w:tc>
          <w:tcPr>
            <w:tcW w:w="4536" w:type="dxa"/>
          </w:tcPr>
          <w:p w:rsidR="0087184F" w:rsidRPr="00252EDA" w:rsidRDefault="0087184F" w:rsidP="007A5965">
            <w:pPr>
              <w:spacing w:before="100" w:after="100"/>
              <w:jc w:val="both"/>
              <w:rPr>
                <w:b/>
                <w:sz w:val="21"/>
              </w:rPr>
            </w:pPr>
          </w:p>
        </w:tc>
      </w:tr>
      <w:tr w:rsidR="0087184F" w:rsidRPr="00252EDA" w:rsidTr="007A5965">
        <w:tc>
          <w:tcPr>
            <w:tcW w:w="1276" w:type="dxa"/>
          </w:tcPr>
          <w:p w:rsidR="0087184F" w:rsidRPr="00252EDA" w:rsidRDefault="0087184F" w:rsidP="007A5965">
            <w:pPr>
              <w:spacing w:before="100" w:after="100"/>
              <w:jc w:val="both"/>
              <w:rPr>
                <w:b/>
                <w:sz w:val="21"/>
              </w:rPr>
            </w:pPr>
          </w:p>
        </w:tc>
        <w:tc>
          <w:tcPr>
            <w:tcW w:w="2126" w:type="dxa"/>
          </w:tcPr>
          <w:p w:rsidR="0087184F" w:rsidRPr="00252EDA" w:rsidRDefault="0087184F" w:rsidP="007A5965">
            <w:pPr>
              <w:spacing w:before="100" w:after="100"/>
              <w:jc w:val="both"/>
              <w:rPr>
                <w:b/>
                <w:sz w:val="21"/>
              </w:rPr>
            </w:pPr>
          </w:p>
        </w:tc>
        <w:tc>
          <w:tcPr>
            <w:tcW w:w="2127" w:type="dxa"/>
          </w:tcPr>
          <w:p w:rsidR="0087184F" w:rsidRPr="00252EDA" w:rsidRDefault="0087184F" w:rsidP="007A5965">
            <w:pPr>
              <w:spacing w:before="100" w:after="100"/>
              <w:jc w:val="both"/>
              <w:rPr>
                <w:b/>
                <w:sz w:val="21"/>
              </w:rPr>
            </w:pPr>
          </w:p>
        </w:tc>
        <w:tc>
          <w:tcPr>
            <w:tcW w:w="4536" w:type="dxa"/>
          </w:tcPr>
          <w:p w:rsidR="0087184F" w:rsidRPr="00252EDA" w:rsidRDefault="0087184F" w:rsidP="007A5965">
            <w:pPr>
              <w:spacing w:before="100" w:after="100"/>
              <w:jc w:val="both"/>
              <w:rPr>
                <w:b/>
                <w:sz w:val="21"/>
              </w:rPr>
            </w:pPr>
          </w:p>
        </w:tc>
      </w:tr>
      <w:tr w:rsidR="0087184F" w:rsidRPr="00252EDA" w:rsidTr="007A5965">
        <w:tc>
          <w:tcPr>
            <w:tcW w:w="1276" w:type="dxa"/>
          </w:tcPr>
          <w:p w:rsidR="0087184F" w:rsidRPr="00252EDA" w:rsidRDefault="0087184F" w:rsidP="007A5965">
            <w:pPr>
              <w:spacing w:before="100" w:after="100"/>
              <w:jc w:val="both"/>
              <w:rPr>
                <w:b/>
                <w:sz w:val="21"/>
              </w:rPr>
            </w:pPr>
          </w:p>
        </w:tc>
        <w:tc>
          <w:tcPr>
            <w:tcW w:w="2126" w:type="dxa"/>
          </w:tcPr>
          <w:p w:rsidR="0087184F" w:rsidRPr="00252EDA" w:rsidRDefault="0087184F" w:rsidP="007A5965">
            <w:pPr>
              <w:spacing w:before="100" w:after="100"/>
              <w:jc w:val="both"/>
              <w:rPr>
                <w:b/>
                <w:sz w:val="21"/>
              </w:rPr>
            </w:pPr>
          </w:p>
        </w:tc>
        <w:tc>
          <w:tcPr>
            <w:tcW w:w="2127" w:type="dxa"/>
          </w:tcPr>
          <w:p w:rsidR="0087184F" w:rsidRPr="00252EDA" w:rsidRDefault="0087184F" w:rsidP="007A5965">
            <w:pPr>
              <w:spacing w:before="100" w:after="100"/>
              <w:jc w:val="both"/>
              <w:rPr>
                <w:b/>
                <w:sz w:val="21"/>
              </w:rPr>
            </w:pPr>
          </w:p>
        </w:tc>
        <w:tc>
          <w:tcPr>
            <w:tcW w:w="4536" w:type="dxa"/>
          </w:tcPr>
          <w:p w:rsidR="0087184F" w:rsidRPr="00252EDA" w:rsidRDefault="0087184F" w:rsidP="007A5965">
            <w:pPr>
              <w:spacing w:before="100" w:after="100"/>
              <w:jc w:val="both"/>
              <w:rPr>
                <w:b/>
                <w:sz w:val="21"/>
              </w:rPr>
            </w:pPr>
          </w:p>
        </w:tc>
      </w:tr>
    </w:tbl>
    <w:p w:rsidR="0087184F" w:rsidRDefault="0087184F" w:rsidP="0087184F">
      <w:pPr>
        <w:jc w:val="both"/>
        <w:rPr>
          <w:b/>
          <w:sz w:val="21"/>
        </w:rPr>
      </w:pPr>
    </w:p>
    <w:p w:rsidR="007A5965" w:rsidRPr="00252EDA" w:rsidRDefault="007A5965" w:rsidP="0087184F">
      <w:pPr>
        <w:jc w:val="both"/>
        <w:rPr>
          <w:b/>
          <w:sz w:val="21"/>
        </w:rPr>
      </w:pPr>
    </w:p>
    <w:p w:rsidR="0087184F" w:rsidRPr="00252EDA" w:rsidRDefault="0087184F" w:rsidP="0087184F">
      <w:pPr>
        <w:jc w:val="both"/>
        <w:rPr>
          <w:b/>
          <w:sz w:val="21"/>
        </w:rPr>
      </w:pPr>
      <w:r w:rsidRPr="00252EDA">
        <w:rPr>
          <w:b/>
          <w:sz w:val="21"/>
        </w:rPr>
        <w:t>Approved By:</w:t>
      </w:r>
    </w:p>
    <w:p w:rsidR="0087184F" w:rsidRPr="00252EDA" w:rsidRDefault="0087184F" w:rsidP="0087184F">
      <w:pPr>
        <w:jc w:val="both"/>
        <w:rPr>
          <w:b/>
          <w:sz w:val="21"/>
        </w:rPr>
      </w:pPr>
    </w:p>
    <w:p w:rsidR="0087184F" w:rsidRPr="00252EDA" w:rsidRDefault="0087184F" w:rsidP="0087184F">
      <w:pPr>
        <w:jc w:val="both"/>
        <w:rPr>
          <w:b/>
          <w:sz w:val="21"/>
        </w:rPr>
      </w:pPr>
    </w:p>
    <w:p w:rsidR="0087184F" w:rsidRPr="00252EDA" w:rsidRDefault="0087184F" w:rsidP="0087184F">
      <w:pPr>
        <w:jc w:val="both"/>
        <w:rPr>
          <w:b/>
          <w:sz w:val="21"/>
        </w:rPr>
      </w:pPr>
      <w:r w:rsidRPr="00252EDA">
        <w:rPr>
          <w:b/>
          <w:sz w:val="21"/>
        </w:rPr>
        <w:t>Compliance Manager</w:t>
      </w:r>
    </w:p>
    <w:p w:rsidR="0087184F" w:rsidRPr="00252EDA" w:rsidRDefault="0087184F" w:rsidP="0087184F">
      <w:pPr>
        <w:jc w:val="both"/>
        <w:rPr>
          <w:b/>
          <w:sz w:val="21"/>
        </w:rPr>
      </w:pPr>
      <w:r w:rsidRPr="00252EDA">
        <w:rPr>
          <w:b/>
          <w:sz w:val="21"/>
        </w:rPr>
        <w:t xml:space="preserve"> [ </w:t>
      </w:r>
      <w:r w:rsidRPr="00252EDA">
        <w:rPr>
          <w:b/>
          <w:i/>
          <w:color w:val="FF0000"/>
          <w:sz w:val="21"/>
        </w:rPr>
        <w:t>Name of organisation</w:t>
      </w:r>
      <w:r w:rsidRPr="00252EDA">
        <w:rPr>
          <w:b/>
          <w:sz w:val="21"/>
        </w:rPr>
        <w:t>].</w:t>
      </w:r>
    </w:p>
    <w:p w:rsidR="0087184F" w:rsidRPr="00252EDA" w:rsidRDefault="0087184F" w:rsidP="0087184F">
      <w:pPr>
        <w:jc w:val="both"/>
        <w:rPr>
          <w:b/>
          <w:sz w:val="21"/>
        </w:rPr>
      </w:pPr>
    </w:p>
    <w:p w:rsidR="0087184F" w:rsidRPr="00252EDA" w:rsidRDefault="0087184F" w:rsidP="0087184F">
      <w:pPr>
        <w:jc w:val="both"/>
        <w:rPr>
          <w:b/>
          <w:sz w:val="21"/>
        </w:rPr>
      </w:pPr>
      <w:r w:rsidRPr="00252EDA">
        <w:rPr>
          <w:b/>
          <w:sz w:val="21"/>
        </w:rPr>
        <w:t>Date:</w:t>
      </w:r>
    </w:p>
    <w:p w:rsidR="0087184F" w:rsidRPr="00252EDA" w:rsidRDefault="0087184F" w:rsidP="0087184F">
      <w:pPr>
        <w:jc w:val="both"/>
        <w:rPr>
          <w:b/>
          <w:sz w:val="21"/>
        </w:rPr>
      </w:pPr>
    </w:p>
    <w:p w:rsidR="0087184F" w:rsidRPr="00252EDA" w:rsidRDefault="0087184F" w:rsidP="0087184F">
      <w:pPr>
        <w:jc w:val="both"/>
        <w:rPr>
          <w:sz w:val="21"/>
        </w:rPr>
      </w:pPr>
      <w:r w:rsidRPr="00252EDA">
        <w:rPr>
          <w:sz w:val="21"/>
        </w:rPr>
        <w:t>* delete as required</w:t>
      </w:r>
    </w:p>
    <w:p w:rsidR="0087184F" w:rsidRPr="00252EDA" w:rsidRDefault="0087184F" w:rsidP="0087184F">
      <w:pPr>
        <w:jc w:val="both"/>
        <w:rPr>
          <w:b/>
          <w:sz w:val="21"/>
        </w:rPr>
      </w:pPr>
      <w:r w:rsidRPr="00252EDA">
        <w:rPr>
          <w:b/>
          <w:sz w:val="21"/>
        </w:rPr>
        <w:t>--------------------------------------------------------------------------------------------------</w:t>
      </w:r>
      <w:r w:rsidR="007A5965">
        <w:rPr>
          <w:b/>
          <w:sz w:val="21"/>
        </w:rPr>
        <w:t>------------------------</w:t>
      </w:r>
      <w:r w:rsidRPr="00252EDA">
        <w:rPr>
          <w:b/>
          <w:sz w:val="21"/>
        </w:rPr>
        <w:t>-</w:t>
      </w:r>
    </w:p>
    <w:p w:rsidR="007A5965" w:rsidRDefault="007A5965" w:rsidP="0087184F">
      <w:pPr>
        <w:jc w:val="both"/>
        <w:rPr>
          <w:b/>
          <w:sz w:val="21"/>
        </w:rPr>
      </w:pPr>
    </w:p>
    <w:p w:rsidR="0087184F" w:rsidRPr="00252EDA" w:rsidRDefault="0087184F" w:rsidP="0087184F">
      <w:pPr>
        <w:jc w:val="both"/>
        <w:rPr>
          <w:b/>
          <w:sz w:val="21"/>
        </w:rPr>
      </w:pPr>
      <w:r w:rsidRPr="00252EDA">
        <w:rPr>
          <w:b/>
          <w:sz w:val="21"/>
        </w:rPr>
        <w:t>FOR UK CAA USE ONLY</w:t>
      </w:r>
    </w:p>
    <w:p w:rsidR="0087184F" w:rsidRPr="00252EDA" w:rsidRDefault="0087184F" w:rsidP="0087184F">
      <w:pPr>
        <w:jc w:val="both"/>
        <w:rPr>
          <w:b/>
          <w:sz w:val="21"/>
        </w:rPr>
      </w:pPr>
      <w:r w:rsidRPr="00252EDA">
        <w:rPr>
          <w:b/>
          <w:sz w:val="21"/>
        </w:rPr>
        <w:t>Approved By:</w:t>
      </w:r>
    </w:p>
    <w:p w:rsidR="0087184F" w:rsidRPr="00252EDA" w:rsidRDefault="0087184F" w:rsidP="0087184F">
      <w:pPr>
        <w:jc w:val="both"/>
        <w:rPr>
          <w:b/>
          <w:sz w:val="21"/>
        </w:rPr>
      </w:pPr>
    </w:p>
    <w:p w:rsidR="0087184F" w:rsidRPr="00252EDA" w:rsidRDefault="0087184F" w:rsidP="0087184F">
      <w:pPr>
        <w:jc w:val="both"/>
        <w:rPr>
          <w:b/>
          <w:sz w:val="21"/>
        </w:rPr>
      </w:pPr>
      <w:r w:rsidRPr="00252EDA">
        <w:rPr>
          <w:b/>
          <w:sz w:val="21"/>
        </w:rPr>
        <w:t>For the UK Civil Aviation Authority:</w:t>
      </w:r>
    </w:p>
    <w:p w:rsidR="0087184F" w:rsidRPr="00252EDA" w:rsidRDefault="0087184F" w:rsidP="0087184F">
      <w:pPr>
        <w:jc w:val="both"/>
        <w:rPr>
          <w:b/>
          <w:sz w:val="21"/>
        </w:rPr>
      </w:pPr>
    </w:p>
    <w:p w:rsidR="0087184F" w:rsidRPr="00252EDA" w:rsidRDefault="0087184F" w:rsidP="0087184F">
      <w:pPr>
        <w:jc w:val="both"/>
        <w:rPr>
          <w:b/>
          <w:sz w:val="21"/>
        </w:rPr>
      </w:pPr>
      <w:r w:rsidRPr="00252EDA">
        <w:rPr>
          <w:b/>
          <w:sz w:val="21"/>
        </w:rPr>
        <w:t>Date:</w:t>
      </w:r>
    </w:p>
    <w:p w:rsidR="0087184F" w:rsidRPr="00252EDA" w:rsidRDefault="0087184F" w:rsidP="0087184F">
      <w:pPr>
        <w:jc w:val="both"/>
        <w:rPr>
          <w:b/>
          <w:sz w:val="21"/>
        </w:rPr>
      </w:pPr>
    </w:p>
    <w:p w:rsidR="0087184F" w:rsidRPr="00252EDA" w:rsidRDefault="0087184F" w:rsidP="007A5965">
      <w:pPr>
        <w:pStyle w:val="BodyTextIndent"/>
        <w:ind w:left="-14" w:firstLine="0"/>
        <w:rPr>
          <w:rFonts w:ascii="Arial" w:hAnsi="Arial" w:cs="Arial"/>
        </w:rPr>
      </w:pPr>
      <w:r w:rsidRPr="00252EDA">
        <w:rPr>
          <w:rFonts w:ascii="Arial" w:hAnsi="Arial" w:cs="Arial"/>
        </w:rPr>
        <w:t xml:space="preserve">Following investigation and approval by the UK CAA, a signed &amp; </w:t>
      </w:r>
      <w:r>
        <w:rPr>
          <w:rFonts w:ascii="Arial" w:hAnsi="Arial" w:cs="Arial"/>
        </w:rPr>
        <w:t xml:space="preserve">stamped copy of this page shall </w:t>
      </w:r>
      <w:r w:rsidRPr="00252EDA">
        <w:rPr>
          <w:rFonts w:ascii="Arial" w:hAnsi="Arial" w:cs="Arial"/>
        </w:rPr>
        <w:t xml:space="preserve">be returned </w:t>
      </w:r>
      <w:proofErr w:type="gramStart"/>
      <w:r w:rsidRPr="00252EDA">
        <w:rPr>
          <w:rFonts w:ascii="Arial" w:hAnsi="Arial" w:cs="Arial"/>
        </w:rPr>
        <w:t xml:space="preserve">to  </w:t>
      </w:r>
      <w:r w:rsidRPr="00252EDA">
        <w:rPr>
          <w:rFonts w:ascii="Arial" w:hAnsi="Arial" w:cs="Arial"/>
          <w:b w:val="0"/>
        </w:rPr>
        <w:t>[</w:t>
      </w:r>
      <w:proofErr w:type="gramEnd"/>
      <w:r w:rsidRPr="00252EDA">
        <w:rPr>
          <w:rFonts w:ascii="Arial" w:hAnsi="Arial" w:cs="Arial"/>
          <w:b w:val="0"/>
          <w:i/>
          <w:color w:val="FF0000"/>
        </w:rPr>
        <w:t>Name of organisation</w:t>
      </w:r>
      <w:r w:rsidRPr="00252EDA">
        <w:rPr>
          <w:rFonts w:ascii="Arial" w:hAnsi="Arial" w:cs="Arial"/>
          <w:b w:val="0"/>
        </w:rPr>
        <w:t>].</w:t>
      </w:r>
      <w:r w:rsidRPr="00252EDA">
        <w:rPr>
          <w:rFonts w:ascii="Arial" w:hAnsi="Arial" w:cs="Arial"/>
        </w:rPr>
        <w:t>for inclusion in all copies held by the company.</w:t>
      </w:r>
      <w:r w:rsidRPr="00252EDA">
        <w:rPr>
          <w:rFonts w:ascii="Arial" w:hAnsi="Arial" w:cs="Arial"/>
        </w:rPr>
        <w:br w:type="page"/>
      </w:r>
    </w:p>
    <w:p w:rsidR="0087184F" w:rsidRPr="005B52E9" w:rsidRDefault="0087184F" w:rsidP="005B52E9">
      <w:pPr>
        <w:pStyle w:val="ATOHeading2"/>
        <w:rPr>
          <w:sz w:val="22"/>
          <w:szCs w:val="22"/>
        </w:rPr>
      </w:pPr>
      <w:bookmarkStart w:id="6" w:name="_Toc28860523"/>
      <w:r w:rsidRPr="005B52E9">
        <w:rPr>
          <w:sz w:val="22"/>
          <w:szCs w:val="22"/>
        </w:rPr>
        <w:lastRenderedPageBreak/>
        <w:t>DOCUMENT AMENDMENT RECORD</w:t>
      </w:r>
      <w:bookmarkEnd w:id="6"/>
    </w:p>
    <w:p w:rsidR="0087184F" w:rsidRPr="005B52E9" w:rsidRDefault="0087184F" w:rsidP="005B52E9">
      <w:pPr>
        <w:pStyle w:val="ATOHeading2"/>
        <w:rPr>
          <w:sz w:val="22"/>
          <w:szCs w:val="22"/>
        </w:rPr>
      </w:pPr>
    </w:p>
    <w:tbl>
      <w:tblPr>
        <w:tblW w:w="9782"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06"/>
        <w:gridCol w:w="2130"/>
        <w:gridCol w:w="2130"/>
        <w:gridCol w:w="3216"/>
      </w:tblGrid>
      <w:tr w:rsidR="0087184F" w:rsidRPr="00252EDA" w:rsidTr="007A5965">
        <w:tc>
          <w:tcPr>
            <w:tcW w:w="2306" w:type="dxa"/>
            <w:shd w:val="clear" w:color="auto" w:fill="B6DDE8" w:themeFill="accent5" w:themeFillTint="66"/>
          </w:tcPr>
          <w:p w:rsidR="0087184F" w:rsidRPr="00252EDA" w:rsidRDefault="0087184F" w:rsidP="007A5965">
            <w:pPr>
              <w:spacing w:before="80" w:after="80"/>
              <w:jc w:val="center"/>
              <w:rPr>
                <w:b/>
                <w:sz w:val="24"/>
              </w:rPr>
            </w:pPr>
            <w:r w:rsidRPr="00252EDA">
              <w:rPr>
                <w:b/>
                <w:sz w:val="24"/>
              </w:rPr>
              <w:t>Amendment No</w:t>
            </w:r>
          </w:p>
        </w:tc>
        <w:tc>
          <w:tcPr>
            <w:tcW w:w="2130" w:type="dxa"/>
            <w:shd w:val="clear" w:color="auto" w:fill="B6DDE8" w:themeFill="accent5" w:themeFillTint="66"/>
          </w:tcPr>
          <w:p w:rsidR="0087184F" w:rsidRPr="00252EDA" w:rsidRDefault="0087184F" w:rsidP="007A5965">
            <w:pPr>
              <w:spacing w:before="80" w:after="80"/>
              <w:jc w:val="center"/>
              <w:rPr>
                <w:b/>
                <w:sz w:val="24"/>
              </w:rPr>
            </w:pPr>
            <w:r w:rsidRPr="00252EDA">
              <w:rPr>
                <w:b/>
                <w:sz w:val="24"/>
              </w:rPr>
              <w:t>Date</w:t>
            </w:r>
          </w:p>
        </w:tc>
        <w:tc>
          <w:tcPr>
            <w:tcW w:w="2130" w:type="dxa"/>
            <w:shd w:val="clear" w:color="auto" w:fill="B6DDE8" w:themeFill="accent5" w:themeFillTint="66"/>
          </w:tcPr>
          <w:p w:rsidR="0087184F" w:rsidRPr="00252EDA" w:rsidRDefault="0087184F" w:rsidP="007A5965">
            <w:pPr>
              <w:spacing w:before="80" w:after="80"/>
              <w:jc w:val="center"/>
              <w:rPr>
                <w:b/>
                <w:sz w:val="24"/>
              </w:rPr>
            </w:pPr>
            <w:r w:rsidRPr="00252EDA">
              <w:rPr>
                <w:b/>
                <w:sz w:val="24"/>
              </w:rPr>
              <w:t>Date Embodied</w:t>
            </w:r>
          </w:p>
        </w:tc>
        <w:tc>
          <w:tcPr>
            <w:tcW w:w="3216" w:type="dxa"/>
            <w:shd w:val="clear" w:color="auto" w:fill="B6DDE8" w:themeFill="accent5" w:themeFillTint="66"/>
          </w:tcPr>
          <w:p w:rsidR="0087184F" w:rsidRPr="00252EDA" w:rsidRDefault="0087184F" w:rsidP="007A5965">
            <w:pPr>
              <w:spacing w:before="80" w:after="80"/>
              <w:jc w:val="center"/>
              <w:rPr>
                <w:b/>
                <w:sz w:val="24"/>
              </w:rPr>
            </w:pPr>
            <w:r w:rsidRPr="00252EDA">
              <w:rPr>
                <w:b/>
                <w:sz w:val="24"/>
              </w:rPr>
              <w:t>Signature</w:t>
            </w:r>
          </w:p>
        </w:tc>
      </w:tr>
      <w:tr w:rsidR="0087184F" w:rsidRPr="00252EDA" w:rsidTr="007A5965">
        <w:tc>
          <w:tcPr>
            <w:tcW w:w="2306" w:type="dxa"/>
            <w:shd w:val="clear" w:color="auto" w:fill="B6DDE8" w:themeFill="accent5" w:themeFillTint="66"/>
          </w:tcPr>
          <w:p w:rsidR="0087184F" w:rsidRPr="00252EDA" w:rsidRDefault="0087184F" w:rsidP="007A5965">
            <w:pPr>
              <w:spacing w:before="120" w:after="120"/>
              <w:jc w:val="center"/>
              <w:rPr>
                <w:b/>
                <w:sz w:val="24"/>
              </w:rPr>
            </w:pPr>
            <w:r w:rsidRPr="00252EDA">
              <w:rPr>
                <w:b/>
                <w:sz w:val="24"/>
              </w:rPr>
              <w:t>Original Issue</w:t>
            </w:r>
          </w:p>
        </w:tc>
        <w:tc>
          <w:tcPr>
            <w:tcW w:w="2130" w:type="dxa"/>
          </w:tcPr>
          <w:p w:rsidR="0087184F" w:rsidRPr="00252EDA" w:rsidRDefault="0087184F" w:rsidP="007A5965">
            <w:pPr>
              <w:spacing w:before="80" w:after="80"/>
              <w:jc w:val="center"/>
              <w:rPr>
                <w:b/>
                <w:sz w:val="24"/>
              </w:rPr>
            </w:pPr>
          </w:p>
        </w:tc>
        <w:tc>
          <w:tcPr>
            <w:tcW w:w="2130" w:type="dxa"/>
          </w:tcPr>
          <w:p w:rsidR="0087184F" w:rsidRPr="00252EDA" w:rsidRDefault="0087184F" w:rsidP="007A5965">
            <w:pPr>
              <w:spacing w:before="80" w:after="80"/>
              <w:jc w:val="center"/>
              <w:rPr>
                <w:b/>
                <w:sz w:val="24"/>
              </w:rPr>
            </w:pPr>
          </w:p>
        </w:tc>
        <w:tc>
          <w:tcPr>
            <w:tcW w:w="3216" w:type="dxa"/>
          </w:tcPr>
          <w:p w:rsidR="0087184F" w:rsidRPr="00252EDA" w:rsidRDefault="0087184F" w:rsidP="007A5965">
            <w:pPr>
              <w:spacing w:before="80" w:after="80"/>
              <w:jc w:val="center"/>
              <w:rPr>
                <w:b/>
                <w:sz w:val="24"/>
              </w:rPr>
            </w:pPr>
          </w:p>
        </w:tc>
      </w:tr>
      <w:tr w:rsidR="0087184F" w:rsidRPr="00252EDA" w:rsidTr="007A5965">
        <w:tc>
          <w:tcPr>
            <w:tcW w:w="2306" w:type="dxa"/>
          </w:tcPr>
          <w:p w:rsidR="0087184F" w:rsidRPr="00252EDA" w:rsidRDefault="0087184F" w:rsidP="008A442B">
            <w:pPr>
              <w:spacing w:before="80" w:after="100"/>
              <w:jc w:val="center"/>
              <w:rPr>
                <w:b/>
                <w:sz w:val="24"/>
              </w:rPr>
            </w:pPr>
            <w:r w:rsidRPr="00252EDA">
              <w:rPr>
                <w:b/>
                <w:sz w:val="24"/>
              </w:rPr>
              <w:t>1</w:t>
            </w:r>
          </w:p>
        </w:tc>
        <w:tc>
          <w:tcPr>
            <w:tcW w:w="2130" w:type="dxa"/>
          </w:tcPr>
          <w:p w:rsidR="0087184F" w:rsidRPr="00252EDA" w:rsidRDefault="0087184F" w:rsidP="008A442B">
            <w:pPr>
              <w:spacing w:before="80" w:after="100"/>
              <w:jc w:val="center"/>
              <w:rPr>
                <w:b/>
                <w:sz w:val="24"/>
              </w:rPr>
            </w:pPr>
          </w:p>
        </w:tc>
        <w:tc>
          <w:tcPr>
            <w:tcW w:w="2130" w:type="dxa"/>
          </w:tcPr>
          <w:p w:rsidR="0087184F" w:rsidRPr="00252EDA" w:rsidRDefault="0087184F" w:rsidP="008A442B">
            <w:pPr>
              <w:spacing w:before="80" w:after="100"/>
              <w:jc w:val="center"/>
              <w:rPr>
                <w:b/>
                <w:sz w:val="24"/>
              </w:rPr>
            </w:pPr>
          </w:p>
        </w:tc>
        <w:tc>
          <w:tcPr>
            <w:tcW w:w="3216" w:type="dxa"/>
          </w:tcPr>
          <w:p w:rsidR="0087184F" w:rsidRPr="00252EDA" w:rsidRDefault="0087184F" w:rsidP="008A442B">
            <w:pPr>
              <w:spacing w:before="80" w:after="100"/>
              <w:jc w:val="center"/>
              <w:rPr>
                <w:b/>
                <w:sz w:val="24"/>
              </w:rPr>
            </w:pPr>
          </w:p>
        </w:tc>
      </w:tr>
      <w:tr w:rsidR="0087184F" w:rsidRPr="00252EDA" w:rsidTr="007A5965">
        <w:tc>
          <w:tcPr>
            <w:tcW w:w="2306" w:type="dxa"/>
          </w:tcPr>
          <w:p w:rsidR="0087184F" w:rsidRPr="00252EDA" w:rsidRDefault="0087184F" w:rsidP="008A442B">
            <w:pPr>
              <w:spacing w:before="80" w:after="100"/>
              <w:jc w:val="center"/>
              <w:rPr>
                <w:b/>
                <w:sz w:val="24"/>
              </w:rPr>
            </w:pPr>
            <w:r w:rsidRPr="00252EDA">
              <w:rPr>
                <w:b/>
                <w:sz w:val="24"/>
              </w:rPr>
              <w:t>2</w:t>
            </w:r>
          </w:p>
        </w:tc>
        <w:tc>
          <w:tcPr>
            <w:tcW w:w="2130" w:type="dxa"/>
          </w:tcPr>
          <w:p w:rsidR="0087184F" w:rsidRPr="00252EDA" w:rsidRDefault="0087184F" w:rsidP="008A442B">
            <w:pPr>
              <w:spacing w:before="80" w:after="100"/>
              <w:jc w:val="center"/>
              <w:rPr>
                <w:b/>
                <w:sz w:val="24"/>
              </w:rPr>
            </w:pPr>
          </w:p>
        </w:tc>
        <w:tc>
          <w:tcPr>
            <w:tcW w:w="2130" w:type="dxa"/>
          </w:tcPr>
          <w:p w:rsidR="0087184F" w:rsidRPr="00252EDA" w:rsidRDefault="0087184F" w:rsidP="008A442B">
            <w:pPr>
              <w:spacing w:before="80" w:after="100"/>
              <w:jc w:val="center"/>
              <w:rPr>
                <w:b/>
                <w:sz w:val="24"/>
              </w:rPr>
            </w:pPr>
          </w:p>
        </w:tc>
        <w:tc>
          <w:tcPr>
            <w:tcW w:w="3216" w:type="dxa"/>
          </w:tcPr>
          <w:p w:rsidR="0087184F" w:rsidRPr="00252EDA" w:rsidRDefault="0087184F" w:rsidP="008A442B">
            <w:pPr>
              <w:spacing w:before="80" w:after="100"/>
              <w:jc w:val="center"/>
              <w:rPr>
                <w:b/>
                <w:sz w:val="24"/>
              </w:rPr>
            </w:pPr>
          </w:p>
        </w:tc>
      </w:tr>
      <w:tr w:rsidR="0087184F" w:rsidRPr="00252EDA" w:rsidTr="007A5965">
        <w:tc>
          <w:tcPr>
            <w:tcW w:w="2306" w:type="dxa"/>
          </w:tcPr>
          <w:p w:rsidR="0087184F" w:rsidRPr="00252EDA" w:rsidRDefault="0087184F" w:rsidP="008A442B">
            <w:pPr>
              <w:spacing w:before="80" w:after="100"/>
              <w:jc w:val="center"/>
              <w:rPr>
                <w:b/>
                <w:sz w:val="24"/>
              </w:rPr>
            </w:pPr>
            <w:r w:rsidRPr="00252EDA">
              <w:rPr>
                <w:b/>
                <w:sz w:val="24"/>
              </w:rPr>
              <w:t>3</w:t>
            </w:r>
          </w:p>
        </w:tc>
        <w:tc>
          <w:tcPr>
            <w:tcW w:w="2130" w:type="dxa"/>
          </w:tcPr>
          <w:p w:rsidR="0087184F" w:rsidRPr="00252EDA" w:rsidRDefault="0087184F" w:rsidP="008A442B">
            <w:pPr>
              <w:spacing w:before="80" w:after="100"/>
              <w:jc w:val="center"/>
              <w:rPr>
                <w:b/>
                <w:sz w:val="24"/>
              </w:rPr>
            </w:pPr>
          </w:p>
        </w:tc>
        <w:tc>
          <w:tcPr>
            <w:tcW w:w="2130" w:type="dxa"/>
          </w:tcPr>
          <w:p w:rsidR="0087184F" w:rsidRPr="00252EDA" w:rsidRDefault="0087184F" w:rsidP="008A442B">
            <w:pPr>
              <w:spacing w:before="80" w:after="100"/>
              <w:jc w:val="center"/>
              <w:rPr>
                <w:b/>
                <w:sz w:val="24"/>
              </w:rPr>
            </w:pPr>
          </w:p>
        </w:tc>
        <w:tc>
          <w:tcPr>
            <w:tcW w:w="3216" w:type="dxa"/>
          </w:tcPr>
          <w:p w:rsidR="0087184F" w:rsidRPr="00252EDA" w:rsidRDefault="0087184F" w:rsidP="008A442B">
            <w:pPr>
              <w:spacing w:before="80" w:after="100"/>
              <w:jc w:val="center"/>
              <w:rPr>
                <w:b/>
                <w:sz w:val="24"/>
              </w:rPr>
            </w:pPr>
          </w:p>
        </w:tc>
      </w:tr>
      <w:tr w:rsidR="0087184F" w:rsidRPr="00252EDA" w:rsidTr="007A5965">
        <w:tc>
          <w:tcPr>
            <w:tcW w:w="2306" w:type="dxa"/>
          </w:tcPr>
          <w:p w:rsidR="0087184F" w:rsidRPr="00252EDA" w:rsidRDefault="0087184F" w:rsidP="008A442B">
            <w:pPr>
              <w:spacing w:before="80" w:after="100"/>
              <w:jc w:val="center"/>
              <w:rPr>
                <w:b/>
                <w:sz w:val="24"/>
              </w:rPr>
            </w:pPr>
            <w:r w:rsidRPr="00252EDA">
              <w:rPr>
                <w:b/>
                <w:sz w:val="24"/>
              </w:rPr>
              <w:t>4</w:t>
            </w:r>
          </w:p>
        </w:tc>
        <w:tc>
          <w:tcPr>
            <w:tcW w:w="2130" w:type="dxa"/>
          </w:tcPr>
          <w:p w:rsidR="0087184F" w:rsidRPr="00252EDA" w:rsidRDefault="0087184F" w:rsidP="008A442B">
            <w:pPr>
              <w:spacing w:before="80" w:after="100"/>
              <w:jc w:val="center"/>
              <w:rPr>
                <w:b/>
                <w:sz w:val="24"/>
              </w:rPr>
            </w:pPr>
          </w:p>
        </w:tc>
        <w:tc>
          <w:tcPr>
            <w:tcW w:w="2130" w:type="dxa"/>
          </w:tcPr>
          <w:p w:rsidR="0087184F" w:rsidRPr="00252EDA" w:rsidRDefault="0087184F" w:rsidP="008A442B">
            <w:pPr>
              <w:spacing w:before="80" w:after="100"/>
              <w:jc w:val="center"/>
              <w:rPr>
                <w:b/>
                <w:sz w:val="24"/>
              </w:rPr>
            </w:pPr>
          </w:p>
        </w:tc>
        <w:tc>
          <w:tcPr>
            <w:tcW w:w="3216" w:type="dxa"/>
          </w:tcPr>
          <w:p w:rsidR="0087184F" w:rsidRPr="00252EDA" w:rsidRDefault="0087184F" w:rsidP="008A442B">
            <w:pPr>
              <w:spacing w:before="80" w:after="100"/>
              <w:jc w:val="center"/>
              <w:rPr>
                <w:b/>
                <w:sz w:val="24"/>
              </w:rPr>
            </w:pPr>
          </w:p>
        </w:tc>
      </w:tr>
      <w:tr w:rsidR="0087184F" w:rsidRPr="00252EDA" w:rsidTr="007A5965">
        <w:tc>
          <w:tcPr>
            <w:tcW w:w="2306" w:type="dxa"/>
          </w:tcPr>
          <w:p w:rsidR="0087184F" w:rsidRPr="00252EDA" w:rsidRDefault="0087184F" w:rsidP="008A442B">
            <w:pPr>
              <w:spacing w:before="80" w:after="100"/>
              <w:jc w:val="center"/>
              <w:rPr>
                <w:b/>
                <w:sz w:val="24"/>
              </w:rPr>
            </w:pPr>
            <w:r w:rsidRPr="00252EDA">
              <w:rPr>
                <w:b/>
                <w:sz w:val="24"/>
              </w:rPr>
              <w:t>5</w:t>
            </w:r>
          </w:p>
        </w:tc>
        <w:tc>
          <w:tcPr>
            <w:tcW w:w="2130" w:type="dxa"/>
          </w:tcPr>
          <w:p w:rsidR="0087184F" w:rsidRPr="00252EDA" w:rsidRDefault="0087184F" w:rsidP="008A442B">
            <w:pPr>
              <w:spacing w:before="80" w:after="100"/>
              <w:jc w:val="center"/>
              <w:rPr>
                <w:b/>
                <w:sz w:val="24"/>
              </w:rPr>
            </w:pPr>
          </w:p>
        </w:tc>
        <w:tc>
          <w:tcPr>
            <w:tcW w:w="2130" w:type="dxa"/>
          </w:tcPr>
          <w:p w:rsidR="0087184F" w:rsidRPr="00252EDA" w:rsidRDefault="0087184F" w:rsidP="008A442B">
            <w:pPr>
              <w:spacing w:before="80" w:after="100"/>
              <w:jc w:val="center"/>
              <w:rPr>
                <w:b/>
                <w:sz w:val="24"/>
              </w:rPr>
            </w:pPr>
          </w:p>
        </w:tc>
        <w:tc>
          <w:tcPr>
            <w:tcW w:w="3216" w:type="dxa"/>
          </w:tcPr>
          <w:p w:rsidR="0087184F" w:rsidRPr="00252EDA" w:rsidRDefault="0087184F" w:rsidP="008A442B">
            <w:pPr>
              <w:spacing w:before="80" w:after="100"/>
              <w:jc w:val="center"/>
              <w:rPr>
                <w:b/>
                <w:sz w:val="24"/>
              </w:rPr>
            </w:pPr>
          </w:p>
        </w:tc>
      </w:tr>
      <w:tr w:rsidR="0087184F" w:rsidRPr="00252EDA" w:rsidTr="007A5965">
        <w:tc>
          <w:tcPr>
            <w:tcW w:w="2306" w:type="dxa"/>
          </w:tcPr>
          <w:p w:rsidR="0087184F" w:rsidRPr="00252EDA" w:rsidRDefault="0087184F" w:rsidP="008A442B">
            <w:pPr>
              <w:spacing w:before="80" w:after="100"/>
              <w:jc w:val="center"/>
              <w:rPr>
                <w:b/>
                <w:sz w:val="24"/>
              </w:rPr>
            </w:pPr>
            <w:r w:rsidRPr="00252EDA">
              <w:rPr>
                <w:b/>
                <w:sz w:val="24"/>
              </w:rPr>
              <w:t>6</w:t>
            </w:r>
          </w:p>
        </w:tc>
        <w:tc>
          <w:tcPr>
            <w:tcW w:w="2130" w:type="dxa"/>
          </w:tcPr>
          <w:p w:rsidR="0087184F" w:rsidRPr="00252EDA" w:rsidRDefault="0087184F" w:rsidP="008A442B">
            <w:pPr>
              <w:spacing w:before="80" w:after="100"/>
              <w:jc w:val="center"/>
              <w:rPr>
                <w:b/>
                <w:sz w:val="24"/>
              </w:rPr>
            </w:pPr>
          </w:p>
        </w:tc>
        <w:tc>
          <w:tcPr>
            <w:tcW w:w="2130" w:type="dxa"/>
          </w:tcPr>
          <w:p w:rsidR="0087184F" w:rsidRPr="00252EDA" w:rsidRDefault="0087184F" w:rsidP="008A442B">
            <w:pPr>
              <w:spacing w:before="80" w:after="100"/>
              <w:jc w:val="center"/>
              <w:rPr>
                <w:b/>
                <w:sz w:val="24"/>
              </w:rPr>
            </w:pPr>
          </w:p>
        </w:tc>
        <w:tc>
          <w:tcPr>
            <w:tcW w:w="3216" w:type="dxa"/>
          </w:tcPr>
          <w:p w:rsidR="0087184F" w:rsidRPr="00252EDA" w:rsidRDefault="0087184F" w:rsidP="008A442B">
            <w:pPr>
              <w:spacing w:before="80" w:after="100"/>
              <w:jc w:val="center"/>
              <w:rPr>
                <w:b/>
                <w:sz w:val="24"/>
              </w:rPr>
            </w:pPr>
          </w:p>
        </w:tc>
      </w:tr>
      <w:tr w:rsidR="0087184F" w:rsidRPr="00252EDA" w:rsidTr="007A5965">
        <w:tc>
          <w:tcPr>
            <w:tcW w:w="2306" w:type="dxa"/>
          </w:tcPr>
          <w:p w:rsidR="0087184F" w:rsidRPr="00252EDA" w:rsidRDefault="0087184F" w:rsidP="008A442B">
            <w:pPr>
              <w:spacing w:before="80" w:after="100"/>
              <w:jc w:val="center"/>
              <w:rPr>
                <w:b/>
                <w:sz w:val="24"/>
              </w:rPr>
            </w:pPr>
            <w:r w:rsidRPr="00252EDA">
              <w:rPr>
                <w:b/>
                <w:sz w:val="24"/>
              </w:rPr>
              <w:t>7</w:t>
            </w:r>
          </w:p>
        </w:tc>
        <w:tc>
          <w:tcPr>
            <w:tcW w:w="2130" w:type="dxa"/>
          </w:tcPr>
          <w:p w:rsidR="0087184F" w:rsidRPr="00252EDA" w:rsidRDefault="0087184F" w:rsidP="008A442B">
            <w:pPr>
              <w:spacing w:before="80" w:after="100"/>
              <w:jc w:val="center"/>
              <w:rPr>
                <w:b/>
                <w:sz w:val="24"/>
              </w:rPr>
            </w:pPr>
          </w:p>
        </w:tc>
        <w:tc>
          <w:tcPr>
            <w:tcW w:w="2130" w:type="dxa"/>
          </w:tcPr>
          <w:p w:rsidR="0087184F" w:rsidRPr="00252EDA" w:rsidRDefault="0087184F" w:rsidP="008A442B">
            <w:pPr>
              <w:spacing w:before="80" w:after="100"/>
              <w:jc w:val="center"/>
              <w:rPr>
                <w:b/>
                <w:sz w:val="24"/>
              </w:rPr>
            </w:pPr>
          </w:p>
        </w:tc>
        <w:tc>
          <w:tcPr>
            <w:tcW w:w="3216" w:type="dxa"/>
          </w:tcPr>
          <w:p w:rsidR="0087184F" w:rsidRPr="00252EDA" w:rsidRDefault="0087184F" w:rsidP="008A442B">
            <w:pPr>
              <w:spacing w:before="80" w:after="100"/>
              <w:jc w:val="center"/>
              <w:rPr>
                <w:b/>
                <w:sz w:val="24"/>
              </w:rPr>
            </w:pPr>
          </w:p>
        </w:tc>
      </w:tr>
      <w:tr w:rsidR="0087184F" w:rsidRPr="00252EDA" w:rsidTr="007A5965">
        <w:tc>
          <w:tcPr>
            <w:tcW w:w="2306" w:type="dxa"/>
          </w:tcPr>
          <w:p w:rsidR="0087184F" w:rsidRPr="00252EDA" w:rsidRDefault="0087184F" w:rsidP="008A442B">
            <w:pPr>
              <w:spacing w:before="80" w:after="100"/>
              <w:jc w:val="center"/>
              <w:rPr>
                <w:b/>
                <w:sz w:val="24"/>
              </w:rPr>
            </w:pPr>
            <w:r w:rsidRPr="00252EDA">
              <w:rPr>
                <w:b/>
                <w:sz w:val="24"/>
              </w:rPr>
              <w:t>8</w:t>
            </w:r>
          </w:p>
        </w:tc>
        <w:tc>
          <w:tcPr>
            <w:tcW w:w="2130" w:type="dxa"/>
          </w:tcPr>
          <w:p w:rsidR="0087184F" w:rsidRPr="00252EDA" w:rsidRDefault="0087184F" w:rsidP="008A442B">
            <w:pPr>
              <w:spacing w:before="80" w:after="100"/>
              <w:jc w:val="center"/>
              <w:rPr>
                <w:b/>
                <w:sz w:val="24"/>
              </w:rPr>
            </w:pPr>
          </w:p>
        </w:tc>
        <w:tc>
          <w:tcPr>
            <w:tcW w:w="2130" w:type="dxa"/>
          </w:tcPr>
          <w:p w:rsidR="0087184F" w:rsidRPr="00252EDA" w:rsidRDefault="0087184F" w:rsidP="008A442B">
            <w:pPr>
              <w:spacing w:before="80" w:after="100"/>
              <w:jc w:val="center"/>
              <w:rPr>
                <w:b/>
                <w:sz w:val="24"/>
              </w:rPr>
            </w:pPr>
          </w:p>
        </w:tc>
        <w:tc>
          <w:tcPr>
            <w:tcW w:w="3216" w:type="dxa"/>
          </w:tcPr>
          <w:p w:rsidR="0087184F" w:rsidRPr="00252EDA" w:rsidRDefault="0087184F" w:rsidP="008A442B">
            <w:pPr>
              <w:spacing w:before="80" w:after="100"/>
              <w:jc w:val="center"/>
              <w:rPr>
                <w:b/>
                <w:sz w:val="24"/>
              </w:rPr>
            </w:pPr>
          </w:p>
        </w:tc>
      </w:tr>
      <w:tr w:rsidR="0087184F" w:rsidRPr="00252EDA" w:rsidTr="007A5965">
        <w:tc>
          <w:tcPr>
            <w:tcW w:w="2306" w:type="dxa"/>
          </w:tcPr>
          <w:p w:rsidR="0087184F" w:rsidRPr="00252EDA" w:rsidRDefault="0087184F" w:rsidP="008A442B">
            <w:pPr>
              <w:spacing w:before="80" w:after="100"/>
              <w:jc w:val="center"/>
              <w:rPr>
                <w:b/>
                <w:sz w:val="24"/>
              </w:rPr>
            </w:pPr>
            <w:r w:rsidRPr="00252EDA">
              <w:rPr>
                <w:b/>
                <w:sz w:val="24"/>
              </w:rPr>
              <w:t>9</w:t>
            </w:r>
          </w:p>
        </w:tc>
        <w:tc>
          <w:tcPr>
            <w:tcW w:w="2130" w:type="dxa"/>
          </w:tcPr>
          <w:p w:rsidR="0087184F" w:rsidRPr="00252EDA" w:rsidRDefault="0087184F" w:rsidP="008A442B">
            <w:pPr>
              <w:spacing w:before="80" w:after="100"/>
              <w:jc w:val="center"/>
              <w:rPr>
                <w:b/>
                <w:sz w:val="24"/>
              </w:rPr>
            </w:pPr>
          </w:p>
        </w:tc>
        <w:tc>
          <w:tcPr>
            <w:tcW w:w="2130" w:type="dxa"/>
          </w:tcPr>
          <w:p w:rsidR="0087184F" w:rsidRPr="00252EDA" w:rsidRDefault="0087184F" w:rsidP="008A442B">
            <w:pPr>
              <w:spacing w:before="80" w:after="100"/>
              <w:jc w:val="center"/>
              <w:rPr>
                <w:b/>
                <w:sz w:val="24"/>
              </w:rPr>
            </w:pPr>
          </w:p>
        </w:tc>
        <w:tc>
          <w:tcPr>
            <w:tcW w:w="3216" w:type="dxa"/>
          </w:tcPr>
          <w:p w:rsidR="0087184F" w:rsidRPr="00252EDA" w:rsidRDefault="0087184F" w:rsidP="008A442B">
            <w:pPr>
              <w:spacing w:before="80" w:after="100"/>
              <w:jc w:val="center"/>
              <w:rPr>
                <w:b/>
                <w:sz w:val="24"/>
              </w:rPr>
            </w:pPr>
          </w:p>
        </w:tc>
      </w:tr>
      <w:tr w:rsidR="0087184F" w:rsidRPr="00252EDA" w:rsidTr="007A5965">
        <w:tc>
          <w:tcPr>
            <w:tcW w:w="2306" w:type="dxa"/>
          </w:tcPr>
          <w:p w:rsidR="0087184F" w:rsidRPr="00252EDA" w:rsidRDefault="0087184F" w:rsidP="008A442B">
            <w:pPr>
              <w:spacing w:before="80" w:after="100"/>
              <w:jc w:val="center"/>
              <w:rPr>
                <w:b/>
                <w:sz w:val="24"/>
              </w:rPr>
            </w:pPr>
            <w:r w:rsidRPr="00252EDA">
              <w:rPr>
                <w:b/>
                <w:sz w:val="24"/>
              </w:rPr>
              <w:t>10</w:t>
            </w:r>
          </w:p>
        </w:tc>
        <w:tc>
          <w:tcPr>
            <w:tcW w:w="2130" w:type="dxa"/>
          </w:tcPr>
          <w:p w:rsidR="0087184F" w:rsidRPr="00252EDA" w:rsidRDefault="0087184F" w:rsidP="008A442B">
            <w:pPr>
              <w:spacing w:before="80" w:after="100"/>
              <w:jc w:val="center"/>
              <w:rPr>
                <w:b/>
                <w:sz w:val="24"/>
              </w:rPr>
            </w:pPr>
          </w:p>
        </w:tc>
        <w:tc>
          <w:tcPr>
            <w:tcW w:w="2130" w:type="dxa"/>
          </w:tcPr>
          <w:p w:rsidR="0087184F" w:rsidRPr="00252EDA" w:rsidRDefault="0087184F" w:rsidP="008A442B">
            <w:pPr>
              <w:spacing w:before="80" w:after="100"/>
              <w:jc w:val="center"/>
              <w:rPr>
                <w:b/>
                <w:sz w:val="24"/>
              </w:rPr>
            </w:pPr>
          </w:p>
        </w:tc>
        <w:tc>
          <w:tcPr>
            <w:tcW w:w="3216" w:type="dxa"/>
          </w:tcPr>
          <w:p w:rsidR="0087184F" w:rsidRPr="00252EDA" w:rsidRDefault="0087184F" w:rsidP="008A442B">
            <w:pPr>
              <w:spacing w:before="80" w:after="100"/>
              <w:jc w:val="center"/>
              <w:rPr>
                <w:b/>
                <w:sz w:val="24"/>
              </w:rPr>
            </w:pPr>
          </w:p>
        </w:tc>
      </w:tr>
      <w:tr w:rsidR="0087184F" w:rsidRPr="00252EDA" w:rsidTr="007A5965">
        <w:tc>
          <w:tcPr>
            <w:tcW w:w="2306" w:type="dxa"/>
          </w:tcPr>
          <w:p w:rsidR="0087184F" w:rsidRPr="00252EDA" w:rsidRDefault="0087184F" w:rsidP="008A442B">
            <w:pPr>
              <w:spacing w:before="80" w:after="100"/>
              <w:jc w:val="center"/>
              <w:rPr>
                <w:b/>
                <w:sz w:val="24"/>
              </w:rPr>
            </w:pPr>
            <w:r w:rsidRPr="00252EDA">
              <w:rPr>
                <w:b/>
                <w:sz w:val="24"/>
              </w:rPr>
              <w:t>11</w:t>
            </w:r>
          </w:p>
        </w:tc>
        <w:tc>
          <w:tcPr>
            <w:tcW w:w="2130" w:type="dxa"/>
          </w:tcPr>
          <w:p w:rsidR="0087184F" w:rsidRPr="00252EDA" w:rsidRDefault="0087184F" w:rsidP="008A442B">
            <w:pPr>
              <w:spacing w:before="80" w:after="100"/>
              <w:jc w:val="center"/>
              <w:rPr>
                <w:b/>
                <w:sz w:val="24"/>
              </w:rPr>
            </w:pPr>
          </w:p>
        </w:tc>
        <w:tc>
          <w:tcPr>
            <w:tcW w:w="2130" w:type="dxa"/>
          </w:tcPr>
          <w:p w:rsidR="0087184F" w:rsidRPr="00252EDA" w:rsidRDefault="0087184F" w:rsidP="008A442B">
            <w:pPr>
              <w:spacing w:before="80" w:after="100"/>
              <w:jc w:val="center"/>
              <w:rPr>
                <w:b/>
                <w:sz w:val="24"/>
              </w:rPr>
            </w:pPr>
          </w:p>
        </w:tc>
        <w:tc>
          <w:tcPr>
            <w:tcW w:w="3216" w:type="dxa"/>
          </w:tcPr>
          <w:p w:rsidR="0087184F" w:rsidRPr="00252EDA" w:rsidRDefault="0087184F" w:rsidP="008A442B">
            <w:pPr>
              <w:spacing w:before="80" w:after="100"/>
              <w:jc w:val="center"/>
              <w:rPr>
                <w:b/>
                <w:sz w:val="24"/>
              </w:rPr>
            </w:pPr>
          </w:p>
        </w:tc>
      </w:tr>
      <w:tr w:rsidR="0087184F" w:rsidRPr="00252EDA" w:rsidTr="007A5965">
        <w:tc>
          <w:tcPr>
            <w:tcW w:w="2306" w:type="dxa"/>
          </w:tcPr>
          <w:p w:rsidR="0087184F" w:rsidRPr="00252EDA" w:rsidRDefault="0087184F" w:rsidP="008A442B">
            <w:pPr>
              <w:spacing w:before="80" w:after="100"/>
              <w:jc w:val="center"/>
              <w:rPr>
                <w:b/>
                <w:sz w:val="24"/>
              </w:rPr>
            </w:pPr>
            <w:r w:rsidRPr="00252EDA">
              <w:rPr>
                <w:b/>
                <w:sz w:val="24"/>
              </w:rPr>
              <w:t>12</w:t>
            </w:r>
          </w:p>
        </w:tc>
        <w:tc>
          <w:tcPr>
            <w:tcW w:w="2130" w:type="dxa"/>
          </w:tcPr>
          <w:p w:rsidR="0087184F" w:rsidRPr="00252EDA" w:rsidRDefault="0087184F" w:rsidP="008A442B">
            <w:pPr>
              <w:spacing w:before="80" w:after="100"/>
              <w:jc w:val="center"/>
              <w:rPr>
                <w:b/>
                <w:sz w:val="24"/>
              </w:rPr>
            </w:pPr>
          </w:p>
        </w:tc>
        <w:tc>
          <w:tcPr>
            <w:tcW w:w="2130" w:type="dxa"/>
          </w:tcPr>
          <w:p w:rsidR="0087184F" w:rsidRPr="00252EDA" w:rsidRDefault="0087184F" w:rsidP="008A442B">
            <w:pPr>
              <w:spacing w:before="80" w:after="100"/>
              <w:jc w:val="center"/>
              <w:rPr>
                <w:b/>
                <w:sz w:val="24"/>
              </w:rPr>
            </w:pPr>
          </w:p>
        </w:tc>
        <w:tc>
          <w:tcPr>
            <w:tcW w:w="3216" w:type="dxa"/>
          </w:tcPr>
          <w:p w:rsidR="0087184F" w:rsidRPr="00252EDA" w:rsidRDefault="0087184F" w:rsidP="008A442B">
            <w:pPr>
              <w:spacing w:before="80" w:after="100"/>
              <w:jc w:val="center"/>
              <w:rPr>
                <w:b/>
                <w:sz w:val="24"/>
              </w:rPr>
            </w:pPr>
          </w:p>
        </w:tc>
      </w:tr>
      <w:tr w:rsidR="0087184F" w:rsidRPr="00252EDA" w:rsidTr="007A5965">
        <w:tc>
          <w:tcPr>
            <w:tcW w:w="2306" w:type="dxa"/>
          </w:tcPr>
          <w:p w:rsidR="0087184F" w:rsidRPr="00252EDA" w:rsidRDefault="0087184F" w:rsidP="008A442B">
            <w:pPr>
              <w:spacing w:before="80" w:after="100"/>
              <w:jc w:val="center"/>
              <w:rPr>
                <w:b/>
                <w:sz w:val="24"/>
              </w:rPr>
            </w:pPr>
            <w:r w:rsidRPr="00252EDA">
              <w:rPr>
                <w:b/>
                <w:sz w:val="24"/>
              </w:rPr>
              <w:t>13</w:t>
            </w:r>
          </w:p>
        </w:tc>
        <w:tc>
          <w:tcPr>
            <w:tcW w:w="2130" w:type="dxa"/>
          </w:tcPr>
          <w:p w:rsidR="0087184F" w:rsidRPr="00252EDA" w:rsidRDefault="0087184F" w:rsidP="008A442B">
            <w:pPr>
              <w:spacing w:before="80" w:after="100"/>
              <w:jc w:val="center"/>
              <w:rPr>
                <w:b/>
                <w:sz w:val="24"/>
              </w:rPr>
            </w:pPr>
          </w:p>
        </w:tc>
        <w:tc>
          <w:tcPr>
            <w:tcW w:w="2130" w:type="dxa"/>
          </w:tcPr>
          <w:p w:rsidR="0087184F" w:rsidRPr="00252EDA" w:rsidRDefault="0087184F" w:rsidP="008A442B">
            <w:pPr>
              <w:spacing w:before="80" w:after="100"/>
              <w:jc w:val="center"/>
              <w:rPr>
                <w:b/>
                <w:sz w:val="24"/>
              </w:rPr>
            </w:pPr>
          </w:p>
        </w:tc>
        <w:tc>
          <w:tcPr>
            <w:tcW w:w="3216" w:type="dxa"/>
          </w:tcPr>
          <w:p w:rsidR="0087184F" w:rsidRPr="00252EDA" w:rsidRDefault="0087184F" w:rsidP="008A442B">
            <w:pPr>
              <w:spacing w:before="80" w:after="100"/>
              <w:jc w:val="center"/>
              <w:rPr>
                <w:b/>
                <w:sz w:val="24"/>
              </w:rPr>
            </w:pPr>
          </w:p>
        </w:tc>
      </w:tr>
      <w:tr w:rsidR="0087184F" w:rsidRPr="00252EDA" w:rsidTr="007A5965">
        <w:tc>
          <w:tcPr>
            <w:tcW w:w="2306" w:type="dxa"/>
          </w:tcPr>
          <w:p w:rsidR="0087184F" w:rsidRPr="00252EDA" w:rsidRDefault="0087184F" w:rsidP="008A442B">
            <w:pPr>
              <w:spacing w:before="80" w:after="100"/>
              <w:jc w:val="center"/>
              <w:rPr>
                <w:b/>
                <w:sz w:val="24"/>
              </w:rPr>
            </w:pPr>
            <w:r w:rsidRPr="00252EDA">
              <w:rPr>
                <w:b/>
                <w:sz w:val="24"/>
              </w:rPr>
              <w:t>14</w:t>
            </w:r>
          </w:p>
        </w:tc>
        <w:tc>
          <w:tcPr>
            <w:tcW w:w="2130" w:type="dxa"/>
          </w:tcPr>
          <w:p w:rsidR="0087184F" w:rsidRPr="00252EDA" w:rsidRDefault="0087184F" w:rsidP="008A442B">
            <w:pPr>
              <w:spacing w:before="80" w:after="100"/>
              <w:jc w:val="center"/>
              <w:rPr>
                <w:b/>
                <w:sz w:val="24"/>
              </w:rPr>
            </w:pPr>
          </w:p>
        </w:tc>
        <w:tc>
          <w:tcPr>
            <w:tcW w:w="2130" w:type="dxa"/>
          </w:tcPr>
          <w:p w:rsidR="0087184F" w:rsidRPr="00252EDA" w:rsidRDefault="0087184F" w:rsidP="008A442B">
            <w:pPr>
              <w:spacing w:before="80" w:after="100"/>
              <w:jc w:val="center"/>
              <w:rPr>
                <w:b/>
                <w:sz w:val="24"/>
              </w:rPr>
            </w:pPr>
          </w:p>
        </w:tc>
        <w:tc>
          <w:tcPr>
            <w:tcW w:w="3216" w:type="dxa"/>
          </w:tcPr>
          <w:p w:rsidR="0087184F" w:rsidRPr="00252EDA" w:rsidRDefault="0087184F" w:rsidP="008A442B">
            <w:pPr>
              <w:spacing w:before="80" w:after="100"/>
              <w:jc w:val="center"/>
              <w:rPr>
                <w:b/>
                <w:sz w:val="24"/>
              </w:rPr>
            </w:pPr>
          </w:p>
        </w:tc>
      </w:tr>
      <w:tr w:rsidR="0087184F" w:rsidRPr="00252EDA" w:rsidTr="007A5965">
        <w:tc>
          <w:tcPr>
            <w:tcW w:w="2306" w:type="dxa"/>
          </w:tcPr>
          <w:p w:rsidR="0087184F" w:rsidRPr="00252EDA" w:rsidRDefault="0087184F" w:rsidP="008A442B">
            <w:pPr>
              <w:spacing w:before="80" w:after="100"/>
              <w:jc w:val="center"/>
              <w:rPr>
                <w:b/>
                <w:sz w:val="24"/>
              </w:rPr>
            </w:pPr>
            <w:r w:rsidRPr="00252EDA">
              <w:rPr>
                <w:b/>
                <w:sz w:val="24"/>
              </w:rPr>
              <w:t>15</w:t>
            </w:r>
          </w:p>
        </w:tc>
        <w:tc>
          <w:tcPr>
            <w:tcW w:w="2130" w:type="dxa"/>
          </w:tcPr>
          <w:p w:rsidR="0087184F" w:rsidRPr="00252EDA" w:rsidRDefault="0087184F" w:rsidP="008A442B">
            <w:pPr>
              <w:spacing w:before="80" w:after="100"/>
              <w:jc w:val="center"/>
              <w:rPr>
                <w:b/>
                <w:sz w:val="24"/>
              </w:rPr>
            </w:pPr>
          </w:p>
        </w:tc>
        <w:tc>
          <w:tcPr>
            <w:tcW w:w="2130" w:type="dxa"/>
          </w:tcPr>
          <w:p w:rsidR="0087184F" w:rsidRPr="00252EDA" w:rsidRDefault="0087184F" w:rsidP="008A442B">
            <w:pPr>
              <w:spacing w:before="80" w:after="100"/>
              <w:jc w:val="center"/>
              <w:rPr>
                <w:b/>
                <w:sz w:val="24"/>
              </w:rPr>
            </w:pPr>
          </w:p>
        </w:tc>
        <w:tc>
          <w:tcPr>
            <w:tcW w:w="3216" w:type="dxa"/>
          </w:tcPr>
          <w:p w:rsidR="0087184F" w:rsidRPr="00252EDA" w:rsidRDefault="0087184F" w:rsidP="008A442B">
            <w:pPr>
              <w:spacing w:before="80" w:after="100"/>
              <w:jc w:val="center"/>
              <w:rPr>
                <w:b/>
                <w:sz w:val="24"/>
              </w:rPr>
            </w:pPr>
          </w:p>
        </w:tc>
      </w:tr>
      <w:tr w:rsidR="0087184F" w:rsidRPr="00252EDA" w:rsidTr="007A5965">
        <w:tc>
          <w:tcPr>
            <w:tcW w:w="2306" w:type="dxa"/>
          </w:tcPr>
          <w:p w:rsidR="0087184F" w:rsidRPr="00252EDA" w:rsidRDefault="0087184F" w:rsidP="008A442B">
            <w:pPr>
              <w:spacing w:before="80" w:after="100"/>
              <w:jc w:val="center"/>
              <w:rPr>
                <w:b/>
                <w:sz w:val="24"/>
              </w:rPr>
            </w:pPr>
            <w:r w:rsidRPr="00252EDA">
              <w:rPr>
                <w:b/>
                <w:sz w:val="24"/>
              </w:rPr>
              <w:t>16</w:t>
            </w:r>
          </w:p>
        </w:tc>
        <w:tc>
          <w:tcPr>
            <w:tcW w:w="2130" w:type="dxa"/>
          </w:tcPr>
          <w:p w:rsidR="0087184F" w:rsidRPr="00252EDA" w:rsidRDefault="0087184F" w:rsidP="008A442B">
            <w:pPr>
              <w:spacing w:before="80" w:after="100"/>
              <w:jc w:val="center"/>
              <w:rPr>
                <w:b/>
                <w:sz w:val="24"/>
              </w:rPr>
            </w:pPr>
          </w:p>
        </w:tc>
        <w:tc>
          <w:tcPr>
            <w:tcW w:w="2130" w:type="dxa"/>
          </w:tcPr>
          <w:p w:rsidR="0087184F" w:rsidRPr="00252EDA" w:rsidRDefault="0087184F" w:rsidP="008A442B">
            <w:pPr>
              <w:spacing w:before="80" w:after="100"/>
              <w:jc w:val="center"/>
              <w:rPr>
                <w:b/>
                <w:sz w:val="24"/>
              </w:rPr>
            </w:pPr>
          </w:p>
        </w:tc>
        <w:tc>
          <w:tcPr>
            <w:tcW w:w="3216" w:type="dxa"/>
          </w:tcPr>
          <w:p w:rsidR="0087184F" w:rsidRPr="00252EDA" w:rsidRDefault="0087184F" w:rsidP="008A442B">
            <w:pPr>
              <w:spacing w:before="80" w:after="100"/>
              <w:jc w:val="center"/>
              <w:rPr>
                <w:b/>
                <w:sz w:val="24"/>
              </w:rPr>
            </w:pPr>
          </w:p>
        </w:tc>
      </w:tr>
      <w:tr w:rsidR="0087184F" w:rsidRPr="00252EDA" w:rsidTr="007A5965">
        <w:tc>
          <w:tcPr>
            <w:tcW w:w="2306" w:type="dxa"/>
          </w:tcPr>
          <w:p w:rsidR="0087184F" w:rsidRPr="00252EDA" w:rsidRDefault="0087184F" w:rsidP="008A442B">
            <w:pPr>
              <w:spacing w:before="80" w:after="100"/>
              <w:jc w:val="center"/>
              <w:rPr>
                <w:b/>
                <w:sz w:val="24"/>
              </w:rPr>
            </w:pPr>
            <w:r w:rsidRPr="00252EDA">
              <w:rPr>
                <w:b/>
                <w:sz w:val="24"/>
              </w:rPr>
              <w:t>17</w:t>
            </w:r>
          </w:p>
        </w:tc>
        <w:tc>
          <w:tcPr>
            <w:tcW w:w="2130" w:type="dxa"/>
          </w:tcPr>
          <w:p w:rsidR="0087184F" w:rsidRPr="00252EDA" w:rsidRDefault="0087184F" w:rsidP="008A442B">
            <w:pPr>
              <w:spacing w:before="80" w:after="100"/>
              <w:jc w:val="center"/>
              <w:rPr>
                <w:b/>
                <w:sz w:val="24"/>
              </w:rPr>
            </w:pPr>
          </w:p>
        </w:tc>
        <w:tc>
          <w:tcPr>
            <w:tcW w:w="2130" w:type="dxa"/>
          </w:tcPr>
          <w:p w:rsidR="0087184F" w:rsidRPr="00252EDA" w:rsidRDefault="0087184F" w:rsidP="008A442B">
            <w:pPr>
              <w:spacing w:before="80" w:after="100"/>
              <w:jc w:val="center"/>
              <w:rPr>
                <w:b/>
                <w:sz w:val="24"/>
              </w:rPr>
            </w:pPr>
          </w:p>
        </w:tc>
        <w:tc>
          <w:tcPr>
            <w:tcW w:w="3216" w:type="dxa"/>
          </w:tcPr>
          <w:p w:rsidR="0087184F" w:rsidRPr="00252EDA" w:rsidRDefault="0087184F" w:rsidP="008A442B">
            <w:pPr>
              <w:spacing w:before="80" w:after="100"/>
              <w:jc w:val="center"/>
              <w:rPr>
                <w:b/>
                <w:sz w:val="24"/>
              </w:rPr>
            </w:pPr>
          </w:p>
        </w:tc>
      </w:tr>
      <w:tr w:rsidR="0087184F" w:rsidRPr="00252EDA" w:rsidTr="007A5965">
        <w:tc>
          <w:tcPr>
            <w:tcW w:w="2306" w:type="dxa"/>
          </w:tcPr>
          <w:p w:rsidR="0087184F" w:rsidRPr="00252EDA" w:rsidRDefault="0087184F" w:rsidP="008A442B">
            <w:pPr>
              <w:spacing w:before="80" w:after="100"/>
              <w:jc w:val="center"/>
              <w:rPr>
                <w:b/>
                <w:sz w:val="24"/>
              </w:rPr>
            </w:pPr>
            <w:r w:rsidRPr="00252EDA">
              <w:rPr>
                <w:b/>
                <w:sz w:val="24"/>
              </w:rPr>
              <w:t>18</w:t>
            </w:r>
          </w:p>
        </w:tc>
        <w:tc>
          <w:tcPr>
            <w:tcW w:w="2130" w:type="dxa"/>
          </w:tcPr>
          <w:p w:rsidR="0087184F" w:rsidRPr="00252EDA" w:rsidRDefault="0087184F" w:rsidP="008A442B">
            <w:pPr>
              <w:spacing w:before="80" w:after="100"/>
              <w:jc w:val="center"/>
              <w:rPr>
                <w:b/>
                <w:sz w:val="24"/>
              </w:rPr>
            </w:pPr>
          </w:p>
        </w:tc>
        <w:tc>
          <w:tcPr>
            <w:tcW w:w="2130" w:type="dxa"/>
          </w:tcPr>
          <w:p w:rsidR="0087184F" w:rsidRPr="00252EDA" w:rsidRDefault="0087184F" w:rsidP="008A442B">
            <w:pPr>
              <w:spacing w:before="80" w:after="100"/>
              <w:jc w:val="center"/>
              <w:rPr>
                <w:b/>
                <w:sz w:val="24"/>
              </w:rPr>
            </w:pPr>
          </w:p>
        </w:tc>
        <w:tc>
          <w:tcPr>
            <w:tcW w:w="3216" w:type="dxa"/>
          </w:tcPr>
          <w:p w:rsidR="0087184F" w:rsidRPr="00252EDA" w:rsidRDefault="0087184F" w:rsidP="008A442B">
            <w:pPr>
              <w:spacing w:before="80" w:after="100"/>
              <w:jc w:val="center"/>
              <w:rPr>
                <w:b/>
                <w:sz w:val="24"/>
              </w:rPr>
            </w:pPr>
          </w:p>
        </w:tc>
      </w:tr>
      <w:tr w:rsidR="0087184F" w:rsidRPr="00252EDA" w:rsidTr="007A5965">
        <w:tc>
          <w:tcPr>
            <w:tcW w:w="2306" w:type="dxa"/>
          </w:tcPr>
          <w:p w:rsidR="0087184F" w:rsidRPr="00252EDA" w:rsidRDefault="0087184F" w:rsidP="008A442B">
            <w:pPr>
              <w:spacing w:before="80" w:after="100"/>
              <w:jc w:val="center"/>
              <w:rPr>
                <w:b/>
                <w:sz w:val="24"/>
              </w:rPr>
            </w:pPr>
            <w:r w:rsidRPr="00252EDA">
              <w:rPr>
                <w:b/>
                <w:sz w:val="24"/>
              </w:rPr>
              <w:t>19</w:t>
            </w:r>
          </w:p>
        </w:tc>
        <w:tc>
          <w:tcPr>
            <w:tcW w:w="2130" w:type="dxa"/>
          </w:tcPr>
          <w:p w:rsidR="0087184F" w:rsidRPr="00252EDA" w:rsidRDefault="0087184F" w:rsidP="008A442B">
            <w:pPr>
              <w:spacing w:before="80" w:after="100"/>
              <w:jc w:val="center"/>
              <w:rPr>
                <w:b/>
                <w:sz w:val="24"/>
              </w:rPr>
            </w:pPr>
          </w:p>
        </w:tc>
        <w:tc>
          <w:tcPr>
            <w:tcW w:w="2130" w:type="dxa"/>
          </w:tcPr>
          <w:p w:rsidR="0087184F" w:rsidRPr="00252EDA" w:rsidRDefault="0087184F" w:rsidP="008A442B">
            <w:pPr>
              <w:spacing w:before="80" w:after="100"/>
              <w:jc w:val="center"/>
              <w:rPr>
                <w:b/>
                <w:sz w:val="24"/>
              </w:rPr>
            </w:pPr>
          </w:p>
        </w:tc>
        <w:tc>
          <w:tcPr>
            <w:tcW w:w="3216" w:type="dxa"/>
          </w:tcPr>
          <w:p w:rsidR="0087184F" w:rsidRPr="00252EDA" w:rsidRDefault="0087184F" w:rsidP="008A442B">
            <w:pPr>
              <w:spacing w:before="80" w:after="100"/>
              <w:jc w:val="center"/>
              <w:rPr>
                <w:b/>
                <w:sz w:val="24"/>
              </w:rPr>
            </w:pPr>
          </w:p>
        </w:tc>
      </w:tr>
      <w:tr w:rsidR="0087184F" w:rsidRPr="00252EDA" w:rsidTr="007A5965">
        <w:tc>
          <w:tcPr>
            <w:tcW w:w="2306" w:type="dxa"/>
          </w:tcPr>
          <w:p w:rsidR="0087184F" w:rsidRPr="00252EDA" w:rsidRDefault="0087184F" w:rsidP="008A442B">
            <w:pPr>
              <w:spacing w:before="80" w:after="100"/>
              <w:jc w:val="center"/>
              <w:rPr>
                <w:b/>
                <w:sz w:val="24"/>
              </w:rPr>
            </w:pPr>
            <w:r w:rsidRPr="00252EDA">
              <w:rPr>
                <w:b/>
                <w:sz w:val="24"/>
              </w:rPr>
              <w:t>20</w:t>
            </w:r>
          </w:p>
        </w:tc>
        <w:tc>
          <w:tcPr>
            <w:tcW w:w="2130" w:type="dxa"/>
          </w:tcPr>
          <w:p w:rsidR="0087184F" w:rsidRPr="00252EDA" w:rsidRDefault="0087184F" w:rsidP="008A442B">
            <w:pPr>
              <w:spacing w:before="80" w:after="100"/>
              <w:jc w:val="center"/>
              <w:rPr>
                <w:b/>
                <w:sz w:val="24"/>
              </w:rPr>
            </w:pPr>
          </w:p>
        </w:tc>
        <w:tc>
          <w:tcPr>
            <w:tcW w:w="2130" w:type="dxa"/>
          </w:tcPr>
          <w:p w:rsidR="0087184F" w:rsidRPr="00252EDA" w:rsidRDefault="0087184F" w:rsidP="008A442B">
            <w:pPr>
              <w:spacing w:before="80" w:after="100"/>
              <w:jc w:val="center"/>
              <w:rPr>
                <w:b/>
                <w:sz w:val="24"/>
              </w:rPr>
            </w:pPr>
          </w:p>
        </w:tc>
        <w:tc>
          <w:tcPr>
            <w:tcW w:w="3216" w:type="dxa"/>
          </w:tcPr>
          <w:p w:rsidR="0087184F" w:rsidRPr="00252EDA" w:rsidRDefault="0087184F" w:rsidP="008A442B">
            <w:pPr>
              <w:spacing w:before="80" w:after="100"/>
              <w:jc w:val="center"/>
              <w:rPr>
                <w:b/>
                <w:sz w:val="24"/>
              </w:rPr>
            </w:pPr>
          </w:p>
        </w:tc>
      </w:tr>
      <w:tr w:rsidR="0087184F" w:rsidRPr="00252EDA" w:rsidTr="007A5965">
        <w:tc>
          <w:tcPr>
            <w:tcW w:w="2306" w:type="dxa"/>
          </w:tcPr>
          <w:p w:rsidR="0087184F" w:rsidRPr="00252EDA" w:rsidRDefault="0087184F" w:rsidP="008A442B">
            <w:pPr>
              <w:spacing w:before="80" w:after="100"/>
              <w:jc w:val="center"/>
              <w:rPr>
                <w:b/>
                <w:sz w:val="24"/>
              </w:rPr>
            </w:pPr>
            <w:r w:rsidRPr="00252EDA">
              <w:rPr>
                <w:b/>
                <w:sz w:val="24"/>
              </w:rPr>
              <w:t>21</w:t>
            </w:r>
          </w:p>
        </w:tc>
        <w:tc>
          <w:tcPr>
            <w:tcW w:w="2130" w:type="dxa"/>
          </w:tcPr>
          <w:p w:rsidR="0087184F" w:rsidRPr="00252EDA" w:rsidRDefault="0087184F" w:rsidP="008A442B">
            <w:pPr>
              <w:spacing w:before="80" w:after="100"/>
              <w:jc w:val="center"/>
              <w:rPr>
                <w:b/>
                <w:sz w:val="24"/>
              </w:rPr>
            </w:pPr>
          </w:p>
        </w:tc>
        <w:tc>
          <w:tcPr>
            <w:tcW w:w="2130" w:type="dxa"/>
          </w:tcPr>
          <w:p w:rsidR="0087184F" w:rsidRPr="00252EDA" w:rsidRDefault="0087184F" w:rsidP="008A442B">
            <w:pPr>
              <w:spacing w:before="80" w:after="100"/>
              <w:jc w:val="center"/>
              <w:rPr>
                <w:b/>
                <w:sz w:val="24"/>
              </w:rPr>
            </w:pPr>
          </w:p>
        </w:tc>
        <w:tc>
          <w:tcPr>
            <w:tcW w:w="3216" w:type="dxa"/>
          </w:tcPr>
          <w:p w:rsidR="0087184F" w:rsidRPr="00252EDA" w:rsidRDefault="0087184F" w:rsidP="008A442B">
            <w:pPr>
              <w:spacing w:before="80" w:after="100"/>
              <w:jc w:val="center"/>
              <w:rPr>
                <w:b/>
                <w:sz w:val="24"/>
              </w:rPr>
            </w:pPr>
          </w:p>
        </w:tc>
      </w:tr>
      <w:tr w:rsidR="0087184F" w:rsidRPr="00252EDA" w:rsidTr="007A5965">
        <w:tc>
          <w:tcPr>
            <w:tcW w:w="2306" w:type="dxa"/>
          </w:tcPr>
          <w:p w:rsidR="0087184F" w:rsidRPr="00252EDA" w:rsidRDefault="0087184F" w:rsidP="008A442B">
            <w:pPr>
              <w:spacing w:before="80" w:after="100"/>
              <w:jc w:val="center"/>
              <w:rPr>
                <w:b/>
                <w:sz w:val="24"/>
              </w:rPr>
            </w:pPr>
            <w:r w:rsidRPr="00252EDA">
              <w:rPr>
                <w:b/>
                <w:sz w:val="24"/>
              </w:rPr>
              <w:t>22</w:t>
            </w:r>
          </w:p>
        </w:tc>
        <w:tc>
          <w:tcPr>
            <w:tcW w:w="2130" w:type="dxa"/>
          </w:tcPr>
          <w:p w:rsidR="0087184F" w:rsidRPr="00252EDA" w:rsidRDefault="0087184F" w:rsidP="008A442B">
            <w:pPr>
              <w:spacing w:before="80" w:after="100"/>
              <w:jc w:val="center"/>
              <w:rPr>
                <w:b/>
                <w:sz w:val="24"/>
              </w:rPr>
            </w:pPr>
          </w:p>
        </w:tc>
        <w:tc>
          <w:tcPr>
            <w:tcW w:w="2130" w:type="dxa"/>
          </w:tcPr>
          <w:p w:rsidR="0087184F" w:rsidRPr="00252EDA" w:rsidRDefault="0087184F" w:rsidP="008A442B">
            <w:pPr>
              <w:spacing w:before="80" w:after="100"/>
              <w:jc w:val="center"/>
              <w:rPr>
                <w:b/>
                <w:sz w:val="24"/>
              </w:rPr>
            </w:pPr>
          </w:p>
        </w:tc>
        <w:tc>
          <w:tcPr>
            <w:tcW w:w="3216" w:type="dxa"/>
          </w:tcPr>
          <w:p w:rsidR="0087184F" w:rsidRPr="00252EDA" w:rsidRDefault="0087184F" w:rsidP="008A442B">
            <w:pPr>
              <w:spacing w:before="80" w:after="100"/>
              <w:jc w:val="center"/>
              <w:rPr>
                <w:b/>
                <w:sz w:val="24"/>
              </w:rPr>
            </w:pPr>
          </w:p>
        </w:tc>
      </w:tr>
      <w:tr w:rsidR="0087184F" w:rsidRPr="00252EDA" w:rsidTr="007A5965">
        <w:tc>
          <w:tcPr>
            <w:tcW w:w="2306" w:type="dxa"/>
          </w:tcPr>
          <w:p w:rsidR="0087184F" w:rsidRPr="00252EDA" w:rsidRDefault="0087184F" w:rsidP="008A442B">
            <w:pPr>
              <w:spacing w:before="80" w:after="100"/>
              <w:jc w:val="center"/>
              <w:rPr>
                <w:b/>
                <w:sz w:val="24"/>
              </w:rPr>
            </w:pPr>
            <w:r w:rsidRPr="00252EDA">
              <w:rPr>
                <w:b/>
                <w:sz w:val="24"/>
              </w:rPr>
              <w:t>23</w:t>
            </w:r>
          </w:p>
        </w:tc>
        <w:tc>
          <w:tcPr>
            <w:tcW w:w="2130" w:type="dxa"/>
          </w:tcPr>
          <w:p w:rsidR="0087184F" w:rsidRPr="00252EDA" w:rsidRDefault="0087184F" w:rsidP="008A442B">
            <w:pPr>
              <w:spacing w:before="80" w:after="100"/>
              <w:jc w:val="center"/>
              <w:rPr>
                <w:b/>
                <w:sz w:val="24"/>
              </w:rPr>
            </w:pPr>
          </w:p>
        </w:tc>
        <w:tc>
          <w:tcPr>
            <w:tcW w:w="2130" w:type="dxa"/>
          </w:tcPr>
          <w:p w:rsidR="0087184F" w:rsidRPr="00252EDA" w:rsidRDefault="0087184F" w:rsidP="008A442B">
            <w:pPr>
              <w:spacing w:before="80" w:after="100"/>
              <w:jc w:val="center"/>
              <w:rPr>
                <w:b/>
                <w:sz w:val="24"/>
              </w:rPr>
            </w:pPr>
          </w:p>
        </w:tc>
        <w:tc>
          <w:tcPr>
            <w:tcW w:w="3216" w:type="dxa"/>
          </w:tcPr>
          <w:p w:rsidR="0087184F" w:rsidRPr="00252EDA" w:rsidRDefault="0087184F" w:rsidP="008A442B">
            <w:pPr>
              <w:spacing w:before="80" w:after="100"/>
              <w:jc w:val="center"/>
              <w:rPr>
                <w:b/>
                <w:sz w:val="24"/>
              </w:rPr>
            </w:pPr>
          </w:p>
        </w:tc>
      </w:tr>
      <w:tr w:rsidR="0087184F" w:rsidRPr="00252EDA" w:rsidTr="007A5965">
        <w:tc>
          <w:tcPr>
            <w:tcW w:w="2306" w:type="dxa"/>
          </w:tcPr>
          <w:p w:rsidR="0087184F" w:rsidRPr="00252EDA" w:rsidRDefault="0087184F" w:rsidP="008A442B">
            <w:pPr>
              <w:spacing w:before="80" w:after="100"/>
              <w:jc w:val="center"/>
              <w:rPr>
                <w:b/>
                <w:sz w:val="24"/>
              </w:rPr>
            </w:pPr>
            <w:r w:rsidRPr="00252EDA">
              <w:rPr>
                <w:b/>
                <w:sz w:val="24"/>
              </w:rPr>
              <w:t>24</w:t>
            </w:r>
          </w:p>
        </w:tc>
        <w:tc>
          <w:tcPr>
            <w:tcW w:w="2130" w:type="dxa"/>
          </w:tcPr>
          <w:p w:rsidR="0087184F" w:rsidRPr="00252EDA" w:rsidRDefault="0087184F" w:rsidP="008A442B">
            <w:pPr>
              <w:spacing w:before="80" w:after="100"/>
              <w:jc w:val="center"/>
              <w:rPr>
                <w:b/>
                <w:sz w:val="24"/>
              </w:rPr>
            </w:pPr>
          </w:p>
        </w:tc>
        <w:tc>
          <w:tcPr>
            <w:tcW w:w="2130" w:type="dxa"/>
          </w:tcPr>
          <w:p w:rsidR="0087184F" w:rsidRPr="00252EDA" w:rsidRDefault="0087184F" w:rsidP="008A442B">
            <w:pPr>
              <w:spacing w:before="80" w:after="100"/>
              <w:jc w:val="center"/>
              <w:rPr>
                <w:b/>
                <w:sz w:val="24"/>
              </w:rPr>
            </w:pPr>
          </w:p>
        </w:tc>
        <w:tc>
          <w:tcPr>
            <w:tcW w:w="3216" w:type="dxa"/>
          </w:tcPr>
          <w:p w:rsidR="0087184F" w:rsidRPr="00252EDA" w:rsidRDefault="0087184F" w:rsidP="008A442B">
            <w:pPr>
              <w:spacing w:before="80" w:after="100"/>
              <w:jc w:val="center"/>
              <w:rPr>
                <w:b/>
                <w:sz w:val="24"/>
              </w:rPr>
            </w:pPr>
          </w:p>
        </w:tc>
      </w:tr>
      <w:tr w:rsidR="0087184F" w:rsidRPr="00252EDA" w:rsidTr="007A5965">
        <w:tc>
          <w:tcPr>
            <w:tcW w:w="2306" w:type="dxa"/>
          </w:tcPr>
          <w:p w:rsidR="0087184F" w:rsidRPr="00252EDA" w:rsidRDefault="0087184F" w:rsidP="008A442B">
            <w:pPr>
              <w:spacing w:before="80" w:after="100"/>
              <w:jc w:val="center"/>
              <w:rPr>
                <w:b/>
                <w:sz w:val="24"/>
              </w:rPr>
            </w:pPr>
            <w:r w:rsidRPr="00252EDA">
              <w:rPr>
                <w:b/>
                <w:sz w:val="24"/>
              </w:rPr>
              <w:t>25</w:t>
            </w:r>
          </w:p>
        </w:tc>
        <w:tc>
          <w:tcPr>
            <w:tcW w:w="2130" w:type="dxa"/>
          </w:tcPr>
          <w:p w:rsidR="0087184F" w:rsidRPr="00252EDA" w:rsidRDefault="0087184F" w:rsidP="008A442B">
            <w:pPr>
              <w:spacing w:before="80" w:after="100"/>
              <w:jc w:val="center"/>
              <w:rPr>
                <w:b/>
                <w:sz w:val="24"/>
              </w:rPr>
            </w:pPr>
          </w:p>
        </w:tc>
        <w:tc>
          <w:tcPr>
            <w:tcW w:w="2130" w:type="dxa"/>
          </w:tcPr>
          <w:p w:rsidR="0087184F" w:rsidRPr="00252EDA" w:rsidRDefault="0087184F" w:rsidP="008A442B">
            <w:pPr>
              <w:spacing w:before="80" w:after="100"/>
              <w:jc w:val="center"/>
              <w:rPr>
                <w:b/>
                <w:sz w:val="24"/>
              </w:rPr>
            </w:pPr>
          </w:p>
        </w:tc>
        <w:tc>
          <w:tcPr>
            <w:tcW w:w="3216" w:type="dxa"/>
          </w:tcPr>
          <w:p w:rsidR="0087184F" w:rsidRPr="00252EDA" w:rsidRDefault="0087184F" w:rsidP="008A442B">
            <w:pPr>
              <w:spacing w:before="80" w:after="100"/>
              <w:jc w:val="center"/>
              <w:rPr>
                <w:b/>
                <w:sz w:val="24"/>
              </w:rPr>
            </w:pPr>
          </w:p>
        </w:tc>
      </w:tr>
      <w:tr w:rsidR="0087184F" w:rsidRPr="00252EDA" w:rsidTr="007A5965">
        <w:tc>
          <w:tcPr>
            <w:tcW w:w="2306" w:type="dxa"/>
          </w:tcPr>
          <w:p w:rsidR="0087184F" w:rsidRPr="00252EDA" w:rsidRDefault="0087184F" w:rsidP="008A442B">
            <w:pPr>
              <w:spacing w:before="80" w:after="100"/>
              <w:jc w:val="center"/>
              <w:rPr>
                <w:b/>
                <w:sz w:val="24"/>
              </w:rPr>
            </w:pPr>
            <w:r w:rsidRPr="00252EDA">
              <w:rPr>
                <w:b/>
                <w:sz w:val="24"/>
              </w:rPr>
              <w:t>26</w:t>
            </w:r>
          </w:p>
        </w:tc>
        <w:tc>
          <w:tcPr>
            <w:tcW w:w="2130" w:type="dxa"/>
          </w:tcPr>
          <w:p w:rsidR="0087184F" w:rsidRPr="00252EDA" w:rsidRDefault="0087184F" w:rsidP="008A442B">
            <w:pPr>
              <w:spacing w:before="80" w:after="100"/>
              <w:jc w:val="center"/>
              <w:rPr>
                <w:b/>
                <w:sz w:val="24"/>
              </w:rPr>
            </w:pPr>
          </w:p>
        </w:tc>
        <w:tc>
          <w:tcPr>
            <w:tcW w:w="2130" w:type="dxa"/>
          </w:tcPr>
          <w:p w:rsidR="0087184F" w:rsidRPr="00252EDA" w:rsidRDefault="0087184F" w:rsidP="008A442B">
            <w:pPr>
              <w:spacing w:before="80" w:after="100"/>
              <w:jc w:val="center"/>
              <w:rPr>
                <w:b/>
                <w:sz w:val="24"/>
              </w:rPr>
            </w:pPr>
          </w:p>
        </w:tc>
        <w:tc>
          <w:tcPr>
            <w:tcW w:w="3216" w:type="dxa"/>
          </w:tcPr>
          <w:p w:rsidR="0087184F" w:rsidRPr="00252EDA" w:rsidRDefault="0087184F" w:rsidP="008A442B">
            <w:pPr>
              <w:spacing w:before="80" w:after="100"/>
              <w:jc w:val="center"/>
              <w:rPr>
                <w:b/>
                <w:sz w:val="24"/>
              </w:rPr>
            </w:pPr>
          </w:p>
        </w:tc>
      </w:tr>
    </w:tbl>
    <w:p w:rsidR="0087184F" w:rsidRPr="00252EDA" w:rsidRDefault="0087184F" w:rsidP="0087184F">
      <w:pPr>
        <w:jc w:val="both"/>
        <w:rPr>
          <w:b/>
          <w:sz w:val="21"/>
        </w:rPr>
      </w:pPr>
    </w:p>
    <w:p w:rsidR="0087184F" w:rsidRPr="005B52E9" w:rsidRDefault="0087184F" w:rsidP="005B52E9">
      <w:pPr>
        <w:pStyle w:val="ATOHeading2"/>
        <w:rPr>
          <w:sz w:val="24"/>
          <w:szCs w:val="24"/>
        </w:rPr>
      </w:pPr>
      <w:bookmarkStart w:id="7" w:name="_Toc28860524"/>
      <w:r w:rsidRPr="005B52E9">
        <w:rPr>
          <w:sz w:val="24"/>
          <w:szCs w:val="24"/>
        </w:rPr>
        <w:t>DOCUMENT DISTRIBUTION LIST</w:t>
      </w:r>
      <w:bookmarkEnd w:id="7"/>
    </w:p>
    <w:p w:rsidR="007A5965" w:rsidRDefault="007A5965" w:rsidP="0087184F">
      <w:pPr>
        <w:rPr>
          <w:i/>
          <w:sz w:val="24"/>
        </w:rPr>
      </w:pPr>
    </w:p>
    <w:p w:rsidR="0087184F" w:rsidRPr="00B0387D" w:rsidRDefault="0087184F" w:rsidP="008B3DF5">
      <w:pPr>
        <w:jc w:val="both"/>
        <w:rPr>
          <w:i/>
          <w:color w:val="FF0000"/>
          <w:sz w:val="24"/>
        </w:rPr>
      </w:pPr>
      <w:r w:rsidRPr="00B0387D">
        <w:rPr>
          <w:i/>
          <w:color w:val="FF0000"/>
          <w:sz w:val="24"/>
        </w:rPr>
        <w:t xml:space="preserve">This document should be made available to all personnel involved in the Approved Training Organisation. This does not mean that all personnel </w:t>
      </w:r>
      <w:proofErr w:type="gramStart"/>
      <w:r w:rsidRPr="00B0387D">
        <w:rPr>
          <w:i/>
          <w:color w:val="FF0000"/>
          <w:sz w:val="24"/>
        </w:rPr>
        <w:t>have to</w:t>
      </w:r>
      <w:proofErr w:type="gramEnd"/>
      <w:r w:rsidRPr="00B0387D">
        <w:rPr>
          <w:i/>
          <w:color w:val="FF0000"/>
          <w:sz w:val="24"/>
        </w:rPr>
        <w:t xml:space="preserve"> be in receipt of a manual but key personnel should have reasonable access to one.</w:t>
      </w:r>
    </w:p>
    <w:p w:rsidR="0087184F" w:rsidRPr="00B0387D" w:rsidRDefault="0087184F" w:rsidP="008B3DF5">
      <w:pPr>
        <w:jc w:val="both"/>
        <w:rPr>
          <w:i/>
          <w:color w:val="FF0000"/>
          <w:sz w:val="24"/>
        </w:rPr>
      </w:pPr>
      <w:r w:rsidRPr="00B0387D">
        <w:rPr>
          <w:i/>
          <w:color w:val="FF0000"/>
          <w:sz w:val="24"/>
        </w:rPr>
        <w:t xml:space="preserve"> </w:t>
      </w:r>
    </w:p>
    <w:p w:rsidR="0087184F" w:rsidRPr="00B0387D" w:rsidRDefault="0087184F" w:rsidP="008B3DF5">
      <w:pPr>
        <w:jc w:val="both"/>
        <w:rPr>
          <w:i/>
          <w:color w:val="FF0000"/>
          <w:sz w:val="24"/>
        </w:rPr>
      </w:pPr>
      <w:r w:rsidRPr="00B0387D">
        <w:rPr>
          <w:i/>
          <w:color w:val="FF0000"/>
          <w:sz w:val="24"/>
        </w:rPr>
        <w:t xml:space="preserve">It is suggested that the most effective distribution is via email or alternatively, made available on a company intranet system with an electronic copy retained by the UK CAA.  </w:t>
      </w:r>
    </w:p>
    <w:p w:rsidR="0087184F" w:rsidRPr="00B0387D" w:rsidRDefault="0087184F" w:rsidP="008B3DF5">
      <w:pPr>
        <w:jc w:val="both"/>
        <w:rPr>
          <w:i/>
          <w:color w:val="FF0000"/>
          <w:sz w:val="24"/>
        </w:rPr>
      </w:pPr>
    </w:p>
    <w:p w:rsidR="0087184F" w:rsidRPr="00B0387D" w:rsidRDefault="0087184F" w:rsidP="008B3DF5">
      <w:pPr>
        <w:jc w:val="both"/>
        <w:rPr>
          <w:i/>
          <w:color w:val="FF0000"/>
          <w:sz w:val="24"/>
        </w:rPr>
      </w:pPr>
      <w:r w:rsidRPr="00B0387D">
        <w:rPr>
          <w:i/>
          <w:color w:val="FF0000"/>
          <w:sz w:val="24"/>
        </w:rPr>
        <w:t xml:space="preserve">Accordingly, the Approved Training Organisation documents should be available to: </w:t>
      </w:r>
    </w:p>
    <w:p w:rsidR="0087184F" w:rsidRPr="00B0387D" w:rsidRDefault="0087184F" w:rsidP="008B3DF5">
      <w:pPr>
        <w:jc w:val="both"/>
        <w:rPr>
          <w:i/>
          <w:color w:val="FF0000"/>
          <w:sz w:val="24"/>
        </w:rPr>
      </w:pPr>
    </w:p>
    <w:p w:rsidR="0087184F" w:rsidRPr="00B0387D" w:rsidRDefault="0087184F" w:rsidP="008B3DF5">
      <w:pPr>
        <w:jc w:val="both"/>
        <w:rPr>
          <w:i/>
          <w:color w:val="FF0000"/>
          <w:sz w:val="24"/>
        </w:rPr>
      </w:pPr>
      <w:r w:rsidRPr="00B0387D">
        <w:rPr>
          <w:i/>
          <w:color w:val="FF0000"/>
          <w:sz w:val="24"/>
        </w:rPr>
        <w:t xml:space="preserve">1. Management personnel and any person required to follow its procedures </w:t>
      </w:r>
    </w:p>
    <w:p w:rsidR="00F2745D" w:rsidRPr="00B0387D" w:rsidRDefault="00F2745D" w:rsidP="008B3DF5">
      <w:pPr>
        <w:jc w:val="both"/>
        <w:rPr>
          <w:i/>
          <w:color w:val="FF0000"/>
          <w:sz w:val="24"/>
        </w:rPr>
      </w:pPr>
    </w:p>
    <w:p w:rsidR="0087184F" w:rsidRPr="00B0387D" w:rsidRDefault="0087184F" w:rsidP="008B3DF5">
      <w:pPr>
        <w:jc w:val="both"/>
        <w:rPr>
          <w:i/>
          <w:color w:val="FF0000"/>
          <w:sz w:val="24"/>
        </w:rPr>
      </w:pPr>
      <w:r w:rsidRPr="00B0387D">
        <w:rPr>
          <w:i/>
          <w:color w:val="FF0000"/>
          <w:sz w:val="24"/>
        </w:rPr>
        <w:t>2.</w:t>
      </w:r>
      <w:r w:rsidR="00657CF5">
        <w:rPr>
          <w:i/>
          <w:color w:val="FF0000"/>
          <w:sz w:val="24"/>
        </w:rPr>
        <w:t xml:space="preserve"> </w:t>
      </w:r>
      <w:r w:rsidRPr="00B0387D">
        <w:rPr>
          <w:i/>
          <w:color w:val="FF0000"/>
          <w:sz w:val="24"/>
        </w:rPr>
        <w:t xml:space="preserve">The UK CAA </w:t>
      </w:r>
    </w:p>
    <w:p w:rsidR="0087184F" w:rsidRPr="00B0387D" w:rsidRDefault="0087184F" w:rsidP="008B3DF5">
      <w:pPr>
        <w:jc w:val="both"/>
        <w:rPr>
          <w:i/>
          <w:color w:val="FF0000"/>
          <w:sz w:val="24"/>
        </w:rPr>
      </w:pPr>
    </w:p>
    <w:p w:rsidR="0087184F" w:rsidRPr="00252EDA" w:rsidRDefault="0087184F" w:rsidP="008B3DF5">
      <w:pPr>
        <w:jc w:val="both"/>
        <w:rPr>
          <w:i/>
          <w:iCs/>
          <w:color w:val="0070C0"/>
          <w:sz w:val="24"/>
        </w:rPr>
      </w:pPr>
      <w:r w:rsidRPr="00B0387D">
        <w:rPr>
          <w:i/>
          <w:iCs/>
          <w:color w:val="FF0000"/>
          <w:sz w:val="24"/>
        </w:rPr>
        <w:t>The following is a typical list of those who require access to the documents and is for guidance only.</w:t>
      </w:r>
    </w:p>
    <w:p w:rsidR="0087184F" w:rsidRPr="00252EDA" w:rsidRDefault="0087184F" w:rsidP="008B3DF5">
      <w:pPr>
        <w:jc w:val="both"/>
        <w:rPr>
          <w:b/>
          <w:i/>
          <w:color w:val="0070C0"/>
          <w:sz w:val="21"/>
        </w:rPr>
      </w:pPr>
    </w:p>
    <w:p w:rsidR="0087184F" w:rsidRPr="000F4A93" w:rsidRDefault="0087184F" w:rsidP="004622D1">
      <w:pPr>
        <w:pStyle w:val="ListParagraph"/>
        <w:numPr>
          <w:ilvl w:val="0"/>
          <w:numId w:val="47"/>
        </w:numPr>
        <w:tabs>
          <w:tab w:val="clear" w:pos="1985"/>
          <w:tab w:val="num" w:pos="1701"/>
        </w:tabs>
        <w:rPr>
          <w:i/>
        </w:rPr>
      </w:pPr>
      <w:r w:rsidRPr="000F4A93">
        <w:rPr>
          <w:i/>
        </w:rPr>
        <w:t>Accountable Manager</w:t>
      </w:r>
    </w:p>
    <w:p w:rsidR="0087184F" w:rsidRPr="000F4A93" w:rsidRDefault="0087184F" w:rsidP="004622D1">
      <w:pPr>
        <w:pStyle w:val="ListParagraph"/>
        <w:numPr>
          <w:ilvl w:val="0"/>
          <w:numId w:val="47"/>
        </w:numPr>
        <w:tabs>
          <w:tab w:val="clear" w:pos="1985"/>
          <w:tab w:val="num" w:pos="1701"/>
          <w:tab w:val="left" w:pos="6010"/>
        </w:tabs>
        <w:rPr>
          <w:i/>
        </w:rPr>
      </w:pPr>
      <w:r w:rsidRPr="000F4A93">
        <w:rPr>
          <w:i/>
        </w:rPr>
        <w:t>Compliance manager</w:t>
      </w:r>
      <w:r w:rsidR="00B0387D">
        <w:rPr>
          <w:i/>
        </w:rPr>
        <w:tab/>
      </w:r>
    </w:p>
    <w:p w:rsidR="0087184F" w:rsidRPr="000F4A93" w:rsidRDefault="0087184F" w:rsidP="004622D1">
      <w:pPr>
        <w:pStyle w:val="ListParagraph"/>
        <w:numPr>
          <w:ilvl w:val="0"/>
          <w:numId w:val="47"/>
        </w:numPr>
        <w:tabs>
          <w:tab w:val="clear" w:pos="1985"/>
          <w:tab w:val="num" w:pos="1701"/>
        </w:tabs>
        <w:rPr>
          <w:i/>
        </w:rPr>
      </w:pPr>
      <w:r w:rsidRPr="000F4A93">
        <w:rPr>
          <w:i/>
        </w:rPr>
        <w:t xml:space="preserve">Safety Manager </w:t>
      </w:r>
    </w:p>
    <w:p w:rsidR="0087184F" w:rsidRPr="000F4A93" w:rsidRDefault="0087184F" w:rsidP="004622D1">
      <w:pPr>
        <w:pStyle w:val="ListParagraph"/>
        <w:numPr>
          <w:ilvl w:val="0"/>
          <w:numId w:val="47"/>
        </w:numPr>
        <w:tabs>
          <w:tab w:val="clear" w:pos="1985"/>
          <w:tab w:val="num" w:pos="1701"/>
        </w:tabs>
        <w:rPr>
          <w:i/>
        </w:rPr>
      </w:pPr>
      <w:r w:rsidRPr="000F4A93">
        <w:rPr>
          <w:i/>
        </w:rPr>
        <w:t xml:space="preserve">Head of Training </w:t>
      </w:r>
    </w:p>
    <w:p w:rsidR="0087184F" w:rsidRPr="000F4A93" w:rsidRDefault="0087184F" w:rsidP="004622D1">
      <w:pPr>
        <w:pStyle w:val="ListParagraph"/>
        <w:numPr>
          <w:ilvl w:val="0"/>
          <w:numId w:val="47"/>
        </w:numPr>
        <w:tabs>
          <w:tab w:val="clear" w:pos="1985"/>
          <w:tab w:val="num" w:pos="1701"/>
        </w:tabs>
        <w:rPr>
          <w:i/>
        </w:rPr>
      </w:pPr>
      <w:r w:rsidRPr="000F4A93">
        <w:rPr>
          <w:i/>
        </w:rPr>
        <w:t>Administration</w:t>
      </w:r>
    </w:p>
    <w:p w:rsidR="0087184F" w:rsidRPr="000F4A93" w:rsidRDefault="0087184F" w:rsidP="004622D1">
      <w:pPr>
        <w:pStyle w:val="ListParagraph"/>
        <w:numPr>
          <w:ilvl w:val="0"/>
          <w:numId w:val="47"/>
        </w:numPr>
        <w:tabs>
          <w:tab w:val="clear" w:pos="1985"/>
          <w:tab w:val="num" w:pos="1701"/>
        </w:tabs>
        <w:rPr>
          <w:i/>
        </w:rPr>
      </w:pPr>
      <w:r w:rsidRPr="000F4A93">
        <w:rPr>
          <w:i/>
        </w:rPr>
        <w:t xml:space="preserve">UK CAA  </w:t>
      </w:r>
    </w:p>
    <w:p w:rsidR="0087184F" w:rsidRPr="001B3C13" w:rsidRDefault="001B3C13" w:rsidP="004622D1">
      <w:pPr>
        <w:pStyle w:val="ListParagraph"/>
        <w:numPr>
          <w:ilvl w:val="0"/>
          <w:numId w:val="47"/>
        </w:numPr>
        <w:tabs>
          <w:tab w:val="clear" w:pos="1985"/>
          <w:tab w:val="num" w:pos="1701"/>
        </w:tabs>
        <w:rPr>
          <w:i/>
        </w:rPr>
      </w:pPr>
      <w:r>
        <w:rPr>
          <w:i/>
        </w:rPr>
        <w:t>Student</w:t>
      </w:r>
    </w:p>
    <w:p w:rsidR="0087184F" w:rsidRPr="00252EDA" w:rsidRDefault="0087184F" w:rsidP="00427FC5">
      <w:pPr>
        <w:tabs>
          <w:tab w:val="num" w:pos="1701"/>
        </w:tabs>
        <w:jc w:val="both"/>
        <w:rPr>
          <w:b/>
          <w:sz w:val="24"/>
        </w:rPr>
      </w:pPr>
      <w:r w:rsidRPr="00252EDA">
        <w:rPr>
          <w:b/>
          <w:sz w:val="24"/>
        </w:rPr>
        <w:br w:type="page"/>
      </w:r>
    </w:p>
    <w:p w:rsidR="0087184F" w:rsidRPr="00EA315C" w:rsidRDefault="00CE3E2F" w:rsidP="005B52E9">
      <w:pPr>
        <w:pStyle w:val="ATOHeading2"/>
        <w:rPr>
          <w:i/>
          <w:color w:val="FF0000"/>
          <w:sz w:val="24"/>
          <w:szCs w:val="24"/>
        </w:rPr>
      </w:pPr>
      <w:bookmarkStart w:id="8" w:name="_Toc28860525"/>
      <w:r>
        <w:rPr>
          <w:sz w:val="24"/>
          <w:szCs w:val="24"/>
        </w:rPr>
        <w:lastRenderedPageBreak/>
        <w:t>Index</w:t>
      </w:r>
      <w:bookmarkEnd w:id="8"/>
      <w:r w:rsidR="00EA315C">
        <w:rPr>
          <w:sz w:val="24"/>
          <w:szCs w:val="24"/>
        </w:rPr>
        <w:t xml:space="preserve"> </w:t>
      </w:r>
      <w:r w:rsidR="00EA315C">
        <w:rPr>
          <w:i/>
          <w:color w:val="FF0000"/>
          <w:sz w:val="24"/>
          <w:szCs w:val="24"/>
        </w:rPr>
        <w:t>update as required</w:t>
      </w:r>
      <w:proofErr w:type="gramStart"/>
      <w:r w:rsidR="00EA315C">
        <w:rPr>
          <w:i/>
          <w:color w:val="FF0000"/>
          <w:sz w:val="24"/>
          <w:szCs w:val="24"/>
        </w:rPr>
        <w:t>…..</w:t>
      </w:r>
      <w:proofErr w:type="gramEnd"/>
    </w:p>
    <w:p w:rsidR="0087184F" w:rsidRPr="00252EDA" w:rsidRDefault="0087184F" w:rsidP="0087184F">
      <w:pPr>
        <w:rPr>
          <w:b/>
          <w:sz w:val="24"/>
        </w:rPr>
      </w:pPr>
    </w:p>
    <w:sdt>
      <w:sdtPr>
        <w:rPr>
          <w:rFonts w:eastAsiaTheme="minorHAnsi" w:cs="Arial"/>
          <w:b w:val="0"/>
          <w:bCs w:val="0"/>
          <w:sz w:val="22"/>
          <w:szCs w:val="22"/>
          <w:lang w:val="en-GB"/>
        </w:rPr>
        <w:id w:val="14794340"/>
        <w:docPartObj>
          <w:docPartGallery w:val="Table of Contents"/>
          <w:docPartUnique/>
        </w:docPartObj>
      </w:sdtPr>
      <w:sdtContent>
        <w:p w:rsidR="00415568" w:rsidRPr="00CE3E2F" w:rsidRDefault="00415568">
          <w:pPr>
            <w:pStyle w:val="TOCHeading"/>
            <w:rPr>
              <w:sz w:val="10"/>
            </w:rPr>
          </w:pPr>
        </w:p>
        <w:p w:rsidR="0075133E" w:rsidRDefault="00A614C9">
          <w:pPr>
            <w:pStyle w:val="TOC1"/>
            <w:tabs>
              <w:tab w:val="right" w:leader="dot" w:pos="8645"/>
            </w:tabs>
            <w:rPr>
              <w:rFonts w:asciiTheme="minorHAnsi" w:eastAsiaTheme="minorEastAsia" w:hAnsiTheme="minorHAnsi" w:cstheme="minorBidi"/>
              <w:noProof/>
            </w:rPr>
          </w:pPr>
          <w:r>
            <w:fldChar w:fldCharType="begin"/>
          </w:r>
          <w:r w:rsidR="00415568">
            <w:instrText xml:space="preserve"> TOC \o "1-3" \h \z \u </w:instrText>
          </w:r>
          <w:r>
            <w:fldChar w:fldCharType="separate"/>
          </w:r>
          <w:hyperlink w:anchor="_Toc28860518" w:history="1">
            <w:r w:rsidR="0075133E" w:rsidRPr="00A53047">
              <w:rPr>
                <w:rStyle w:val="Hyperlink"/>
                <w:noProof/>
              </w:rPr>
              <w:t>Cover Page</w:t>
            </w:r>
            <w:r w:rsidR="0075133E">
              <w:rPr>
                <w:noProof/>
                <w:webHidden/>
              </w:rPr>
              <w:tab/>
            </w:r>
            <w:r w:rsidR="0075133E">
              <w:rPr>
                <w:noProof/>
                <w:webHidden/>
              </w:rPr>
              <w:fldChar w:fldCharType="begin"/>
            </w:r>
            <w:r w:rsidR="0075133E">
              <w:rPr>
                <w:noProof/>
                <w:webHidden/>
              </w:rPr>
              <w:instrText xml:space="preserve"> PAGEREF _Toc28860518 \h </w:instrText>
            </w:r>
            <w:r w:rsidR="0075133E">
              <w:rPr>
                <w:noProof/>
                <w:webHidden/>
              </w:rPr>
            </w:r>
            <w:r w:rsidR="0075133E">
              <w:rPr>
                <w:noProof/>
                <w:webHidden/>
              </w:rPr>
              <w:fldChar w:fldCharType="separate"/>
            </w:r>
            <w:r w:rsidR="0075133E">
              <w:rPr>
                <w:noProof/>
                <w:webHidden/>
              </w:rPr>
              <w:t>1</w:t>
            </w:r>
            <w:r w:rsidR="0075133E">
              <w:rPr>
                <w:noProof/>
                <w:webHidden/>
              </w:rPr>
              <w:fldChar w:fldCharType="end"/>
            </w:r>
          </w:hyperlink>
        </w:p>
        <w:p w:rsidR="0075133E" w:rsidRDefault="0075133E">
          <w:pPr>
            <w:pStyle w:val="TOC1"/>
            <w:tabs>
              <w:tab w:val="right" w:leader="dot" w:pos="8645"/>
            </w:tabs>
            <w:rPr>
              <w:rFonts w:asciiTheme="minorHAnsi" w:eastAsiaTheme="minorEastAsia" w:hAnsiTheme="minorHAnsi" w:cstheme="minorBidi"/>
              <w:noProof/>
            </w:rPr>
          </w:pPr>
          <w:hyperlink w:anchor="_Toc28860519" w:history="1">
            <w:r w:rsidRPr="00A53047">
              <w:rPr>
                <w:rStyle w:val="Hyperlink"/>
                <w:noProof/>
              </w:rPr>
              <w:t>FOREWORD</w:t>
            </w:r>
            <w:r>
              <w:rPr>
                <w:noProof/>
                <w:webHidden/>
              </w:rPr>
              <w:tab/>
            </w:r>
            <w:r>
              <w:rPr>
                <w:noProof/>
                <w:webHidden/>
              </w:rPr>
              <w:fldChar w:fldCharType="begin"/>
            </w:r>
            <w:r>
              <w:rPr>
                <w:noProof/>
                <w:webHidden/>
              </w:rPr>
              <w:instrText xml:space="preserve"> PAGEREF _Toc28860519 \h </w:instrText>
            </w:r>
            <w:r>
              <w:rPr>
                <w:noProof/>
                <w:webHidden/>
              </w:rPr>
            </w:r>
            <w:r>
              <w:rPr>
                <w:noProof/>
                <w:webHidden/>
              </w:rPr>
              <w:fldChar w:fldCharType="separate"/>
            </w:r>
            <w:r>
              <w:rPr>
                <w:noProof/>
                <w:webHidden/>
              </w:rPr>
              <w:t>2</w:t>
            </w:r>
            <w:r>
              <w:rPr>
                <w:noProof/>
                <w:webHidden/>
              </w:rPr>
              <w:fldChar w:fldCharType="end"/>
            </w:r>
          </w:hyperlink>
        </w:p>
        <w:p w:rsidR="0075133E" w:rsidRDefault="0075133E">
          <w:pPr>
            <w:pStyle w:val="TOC1"/>
            <w:tabs>
              <w:tab w:val="right" w:leader="dot" w:pos="8645"/>
            </w:tabs>
            <w:rPr>
              <w:rFonts w:asciiTheme="minorHAnsi" w:eastAsiaTheme="minorEastAsia" w:hAnsiTheme="minorHAnsi" w:cstheme="minorBidi"/>
              <w:noProof/>
            </w:rPr>
          </w:pPr>
          <w:hyperlink w:anchor="_Toc28860520" w:history="1">
            <w:r w:rsidRPr="00A53047">
              <w:rPr>
                <w:rStyle w:val="Hyperlink"/>
                <w:noProof/>
              </w:rPr>
              <w:t>CONTENTS</w:t>
            </w:r>
            <w:r>
              <w:rPr>
                <w:noProof/>
                <w:webHidden/>
              </w:rPr>
              <w:tab/>
            </w:r>
            <w:r>
              <w:rPr>
                <w:noProof/>
                <w:webHidden/>
              </w:rPr>
              <w:fldChar w:fldCharType="begin"/>
            </w:r>
            <w:r>
              <w:rPr>
                <w:noProof/>
                <w:webHidden/>
              </w:rPr>
              <w:instrText xml:space="preserve"> PAGEREF _Toc28860520 \h </w:instrText>
            </w:r>
            <w:r>
              <w:rPr>
                <w:noProof/>
                <w:webHidden/>
              </w:rPr>
            </w:r>
            <w:r>
              <w:rPr>
                <w:noProof/>
                <w:webHidden/>
              </w:rPr>
              <w:fldChar w:fldCharType="separate"/>
            </w:r>
            <w:r>
              <w:rPr>
                <w:noProof/>
                <w:webHidden/>
              </w:rPr>
              <w:t>3</w:t>
            </w:r>
            <w:r>
              <w:rPr>
                <w:noProof/>
                <w:webHidden/>
              </w:rPr>
              <w:fldChar w:fldCharType="end"/>
            </w:r>
          </w:hyperlink>
        </w:p>
        <w:p w:rsidR="0075133E" w:rsidRDefault="0075133E">
          <w:pPr>
            <w:pStyle w:val="TOC1"/>
            <w:tabs>
              <w:tab w:val="right" w:leader="dot" w:pos="8645"/>
            </w:tabs>
            <w:rPr>
              <w:rFonts w:asciiTheme="minorHAnsi" w:eastAsiaTheme="minorEastAsia" w:hAnsiTheme="minorHAnsi" w:cstheme="minorBidi"/>
              <w:noProof/>
            </w:rPr>
          </w:pPr>
          <w:hyperlink w:anchor="_Toc28860521" w:history="1">
            <w:r w:rsidRPr="00A53047">
              <w:rPr>
                <w:rStyle w:val="Hyperlink"/>
                <w:noProof/>
              </w:rPr>
              <w:t>LIST OF EFFECTIVE PAGES</w:t>
            </w:r>
            <w:r>
              <w:rPr>
                <w:noProof/>
                <w:webHidden/>
              </w:rPr>
              <w:tab/>
            </w:r>
            <w:r>
              <w:rPr>
                <w:noProof/>
                <w:webHidden/>
              </w:rPr>
              <w:fldChar w:fldCharType="begin"/>
            </w:r>
            <w:r>
              <w:rPr>
                <w:noProof/>
                <w:webHidden/>
              </w:rPr>
              <w:instrText xml:space="preserve"> PAGEREF _Toc28860521 \h </w:instrText>
            </w:r>
            <w:r>
              <w:rPr>
                <w:noProof/>
                <w:webHidden/>
              </w:rPr>
            </w:r>
            <w:r>
              <w:rPr>
                <w:noProof/>
                <w:webHidden/>
              </w:rPr>
              <w:fldChar w:fldCharType="separate"/>
            </w:r>
            <w:r>
              <w:rPr>
                <w:noProof/>
                <w:webHidden/>
              </w:rPr>
              <w:t>4</w:t>
            </w:r>
            <w:r>
              <w:rPr>
                <w:noProof/>
                <w:webHidden/>
              </w:rPr>
              <w:fldChar w:fldCharType="end"/>
            </w:r>
          </w:hyperlink>
        </w:p>
        <w:p w:rsidR="0075133E" w:rsidRDefault="0075133E">
          <w:pPr>
            <w:pStyle w:val="TOC1"/>
            <w:tabs>
              <w:tab w:val="right" w:leader="dot" w:pos="8645"/>
            </w:tabs>
            <w:rPr>
              <w:rFonts w:asciiTheme="minorHAnsi" w:eastAsiaTheme="minorEastAsia" w:hAnsiTheme="minorHAnsi" w:cstheme="minorBidi"/>
              <w:noProof/>
            </w:rPr>
          </w:pPr>
          <w:hyperlink w:anchor="_Toc28860522" w:history="1">
            <w:r w:rsidRPr="00A53047">
              <w:rPr>
                <w:rStyle w:val="Hyperlink"/>
                <w:noProof/>
              </w:rPr>
              <w:t>Letter of Transmittal</w:t>
            </w:r>
            <w:r>
              <w:rPr>
                <w:noProof/>
                <w:webHidden/>
              </w:rPr>
              <w:tab/>
            </w:r>
            <w:r>
              <w:rPr>
                <w:noProof/>
                <w:webHidden/>
              </w:rPr>
              <w:fldChar w:fldCharType="begin"/>
            </w:r>
            <w:r>
              <w:rPr>
                <w:noProof/>
                <w:webHidden/>
              </w:rPr>
              <w:instrText xml:space="preserve"> PAGEREF _Toc28860522 \h </w:instrText>
            </w:r>
            <w:r>
              <w:rPr>
                <w:noProof/>
                <w:webHidden/>
              </w:rPr>
            </w:r>
            <w:r>
              <w:rPr>
                <w:noProof/>
                <w:webHidden/>
              </w:rPr>
              <w:fldChar w:fldCharType="separate"/>
            </w:r>
            <w:r>
              <w:rPr>
                <w:noProof/>
                <w:webHidden/>
              </w:rPr>
              <w:t>5</w:t>
            </w:r>
            <w:r>
              <w:rPr>
                <w:noProof/>
                <w:webHidden/>
              </w:rPr>
              <w:fldChar w:fldCharType="end"/>
            </w:r>
          </w:hyperlink>
        </w:p>
        <w:p w:rsidR="0075133E" w:rsidRDefault="0075133E">
          <w:pPr>
            <w:pStyle w:val="TOC1"/>
            <w:tabs>
              <w:tab w:val="right" w:leader="dot" w:pos="8645"/>
            </w:tabs>
            <w:rPr>
              <w:rFonts w:asciiTheme="minorHAnsi" w:eastAsiaTheme="minorEastAsia" w:hAnsiTheme="minorHAnsi" w:cstheme="minorBidi"/>
              <w:noProof/>
            </w:rPr>
          </w:pPr>
          <w:hyperlink w:anchor="_Toc28860523" w:history="1">
            <w:r w:rsidRPr="00A53047">
              <w:rPr>
                <w:rStyle w:val="Hyperlink"/>
                <w:noProof/>
              </w:rPr>
              <w:t>DOCUMENT AMENDMENT RECORD</w:t>
            </w:r>
            <w:r>
              <w:rPr>
                <w:noProof/>
                <w:webHidden/>
              </w:rPr>
              <w:tab/>
            </w:r>
            <w:r>
              <w:rPr>
                <w:noProof/>
                <w:webHidden/>
              </w:rPr>
              <w:fldChar w:fldCharType="begin"/>
            </w:r>
            <w:r>
              <w:rPr>
                <w:noProof/>
                <w:webHidden/>
              </w:rPr>
              <w:instrText xml:space="preserve"> PAGEREF _Toc28860523 \h </w:instrText>
            </w:r>
            <w:r>
              <w:rPr>
                <w:noProof/>
                <w:webHidden/>
              </w:rPr>
            </w:r>
            <w:r>
              <w:rPr>
                <w:noProof/>
                <w:webHidden/>
              </w:rPr>
              <w:fldChar w:fldCharType="separate"/>
            </w:r>
            <w:r>
              <w:rPr>
                <w:noProof/>
                <w:webHidden/>
              </w:rPr>
              <w:t>6</w:t>
            </w:r>
            <w:r>
              <w:rPr>
                <w:noProof/>
                <w:webHidden/>
              </w:rPr>
              <w:fldChar w:fldCharType="end"/>
            </w:r>
          </w:hyperlink>
        </w:p>
        <w:p w:rsidR="0075133E" w:rsidRDefault="0075133E">
          <w:pPr>
            <w:pStyle w:val="TOC1"/>
            <w:tabs>
              <w:tab w:val="right" w:leader="dot" w:pos="8645"/>
            </w:tabs>
            <w:rPr>
              <w:rFonts w:asciiTheme="minorHAnsi" w:eastAsiaTheme="minorEastAsia" w:hAnsiTheme="minorHAnsi" w:cstheme="minorBidi"/>
              <w:noProof/>
            </w:rPr>
          </w:pPr>
          <w:hyperlink w:anchor="_Toc28860524" w:history="1">
            <w:r w:rsidRPr="00A53047">
              <w:rPr>
                <w:rStyle w:val="Hyperlink"/>
                <w:noProof/>
              </w:rPr>
              <w:t>DOCUMENT DISTRIBUTION LIST</w:t>
            </w:r>
            <w:r>
              <w:rPr>
                <w:noProof/>
                <w:webHidden/>
              </w:rPr>
              <w:tab/>
            </w:r>
            <w:r>
              <w:rPr>
                <w:noProof/>
                <w:webHidden/>
              </w:rPr>
              <w:fldChar w:fldCharType="begin"/>
            </w:r>
            <w:r>
              <w:rPr>
                <w:noProof/>
                <w:webHidden/>
              </w:rPr>
              <w:instrText xml:space="preserve"> PAGEREF _Toc28860524 \h </w:instrText>
            </w:r>
            <w:r>
              <w:rPr>
                <w:noProof/>
                <w:webHidden/>
              </w:rPr>
            </w:r>
            <w:r>
              <w:rPr>
                <w:noProof/>
                <w:webHidden/>
              </w:rPr>
              <w:fldChar w:fldCharType="separate"/>
            </w:r>
            <w:r>
              <w:rPr>
                <w:noProof/>
                <w:webHidden/>
              </w:rPr>
              <w:t>7</w:t>
            </w:r>
            <w:r>
              <w:rPr>
                <w:noProof/>
                <w:webHidden/>
              </w:rPr>
              <w:fldChar w:fldCharType="end"/>
            </w:r>
          </w:hyperlink>
        </w:p>
        <w:p w:rsidR="0075133E" w:rsidRDefault="0075133E">
          <w:pPr>
            <w:pStyle w:val="TOC1"/>
            <w:tabs>
              <w:tab w:val="right" w:leader="dot" w:pos="8645"/>
            </w:tabs>
            <w:rPr>
              <w:rFonts w:asciiTheme="minorHAnsi" w:eastAsiaTheme="minorEastAsia" w:hAnsiTheme="minorHAnsi" w:cstheme="minorBidi"/>
              <w:noProof/>
            </w:rPr>
          </w:pPr>
          <w:hyperlink w:anchor="_Toc28860525" w:history="1">
            <w:r w:rsidRPr="00A53047">
              <w:rPr>
                <w:rStyle w:val="Hyperlink"/>
                <w:noProof/>
              </w:rPr>
              <w:t>Index</w:t>
            </w:r>
            <w:r>
              <w:rPr>
                <w:noProof/>
                <w:webHidden/>
              </w:rPr>
              <w:tab/>
            </w:r>
            <w:r>
              <w:rPr>
                <w:noProof/>
                <w:webHidden/>
              </w:rPr>
              <w:fldChar w:fldCharType="begin"/>
            </w:r>
            <w:r>
              <w:rPr>
                <w:noProof/>
                <w:webHidden/>
              </w:rPr>
              <w:instrText xml:space="preserve"> PAGEREF _Toc28860525 \h </w:instrText>
            </w:r>
            <w:r>
              <w:rPr>
                <w:noProof/>
                <w:webHidden/>
              </w:rPr>
            </w:r>
            <w:r>
              <w:rPr>
                <w:noProof/>
                <w:webHidden/>
              </w:rPr>
              <w:fldChar w:fldCharType="separate"/>
            </w:r>
            <w:r>
              <w:rPr>
                <w:noProof/>
                <w:webHidden/>
              </w:rPr>
              <w:t>8</w:t>
            </w:r>
            <w:r>
              <w:rPr>
                <w:noProof/>
                <w:webHidden/>
              </w:rPr>
              <w:fldChar w:fldCharType="end"/>
            </w:r>
          </w:hyperlink>
        </w:p>
        <w:p w:rsidR="0075133E" w:rsidRDefault="0075133E">
          <w:pPr>
            <w:pStyle w:val="TOC1"/>
            <w:tabs>
              <w:tab w:val="right" w:leader="dot" w:pos="8645"/>
            </w:tabs>
            <w:rPr>
              <w:rFonts w:asciiTheme="minorHAnsi" w:eastAsiaTheme="minorEastAsia" w:hAnsiTheme="minorHAnsi" w:cstheme="minorBidi"/>
              <w:noProof/>
            </w:rPr>
          </w:pPr>
          <w:hyperlink w:anchor="_Toc28860526" w:history="1">
            <w:r w:rsidRPr="00A53047">
              <w:rPr>
                <w:rStyle w:val="Hyperlink"/>
                <w:noProof/>
              </w:rPr>
              <w:t>CORPORATE COMMITMENT BY THE ACCOUNTABLE MANAGER</w:t>
            </w:r>
            <w:r>
              <w:rPr>
                <w:noProof/>
                <w:webHidden/>
              </w:rPr>
              <w:tab/>
            </w:r>
            <w:r>
              <w:rPr>
                <w:noProof/>
                <w:webHidden/>
              </w:rPr>
              <w:fldChar w:fldCharType="begin"/>
            </w:r>
            <w:r>
              <w:rPr>
                <w:noProof/>
                <w:webHidden/>
              </w:rPr>
              <w:instrText xml:space="preserve"> PAGEREF _Toc28860526 \h </w:instrText>
            </w:r>
            <w:r>
              <w:rPr>
                <w:noProof/>
                <w:webHidden/>
              </w:rPr>
            </w:r>
            <w:r>
              <w:rPr>
                <w:noProof/>
                <w:webHidden/>
              </w:rPr>
              <w:fldChar w:fldCharType="separate"/>
            </w:r>
            <w:r>
              <w:rPr>
                <w:noProof/>
                <w:webHidden/>
              </w:rPr>
              <w:t>14</w:t>
            </w:r>
            <w:r>
              <w:rPr>
                <w:noProof/>
                <w:webHidden/>
              </w:rPr>
              <w:fldChar w:fldCharType="end"/>
            </w:r>
          </w:hyperlink>
        </w:p>
        <w:p w:rsidR="0075133E" w:rsidRDefault="0075133E">
          <w:pPr>
            <w:pStyle w:val="TOC1"/>
            <w:tabs>
              <w:tab w:val="right" w:leader="dot" w:pos="8645"/>
            </w:tabs>
            <w:rPr>
              <w:rFonts w:asciiTheme="minorHAnsi" w:eastAsiaTheme="minorEastAsia" w:hAnsiTheme="minorHAnsi" w:cstheme="minorBidi"/>
              <w:noProof/>
            </w:rPr>
          </w:pPr>
          <w:hyperlink w:anchor="_Toc28860527" w:history="1">
            <w:r w:rsidRPr="00A53047">
              <w:rPr>
                <w:rStyle w:val="Hyperlink"/>
                <w:noProof/>
              </w:rPr>
              <w:t>PART 1 –Management</w:t>
            </w:r>
            <w:r w:rsidR="00EA315C" w:rsidRPr="00EA315C">
              <w:t xml:space="preserve"> </w:t>
            </w:r>
            <w:r w:rsidR="00EA315C" w:rsidRPr="00EA315C">
              <w:rPr>
                <w:rStyle w:val="Hyperlink"/>
                <w:noProof/>
              </w:rPr>
              <w:t>Organisation</w:t>
            </w:r>
            <w:r>
              <w:rPr>
                <w:noProof/>
                <w:webHidden/>
              </w:rPr>
              <w:tab/>
            </w:r>
            <w:r>
              <w:rPr>
                <w:noProof/>
                <w:webHidden/>
              </w:rPr>
              <w:fldChar w:fldCharType="begin"/>
            </w:r>
            <w:r>
              <w:rPr>
                <w:noProof/>
                <w:webHidden/>
              </w:rPr>
              <w:instrText xml:space="preserve"> PAGEREF _Toc28860527 \h </w:instrText>
            </w:r>
            <w:r>
              <w:rPr>
                <w:noProof/>
                <w:webHidden/>
              </w:rPr>
            </w:r>
            <w:r>
              <w:rPr>
                <w:noProof/>
                <w:webHidden/>
              </w:rPr>
              <w:fldChar w:fldCharType="separate"/>
            </w:r>
            <w:r>
              <w:rPr>
                <w:noProof/>
                <w:webHidden/>
              </w:rPr>
              <w:t>15</w:t>
            </w:r>
            <w:r>
              <w:rPr>
                <w:noProof/>
                <w:webHidden/>
              </w:rPr>
              <w:fldChar w:fldCharType="end"/>
            </w:r>
          </w:hyperlink>
        </w:p>
        <w:p w:rsidR="0075133E" w:rsidRDefault="0075133E">
          <w:pPr>
            <w:pStyle w:val="TOC1"/>
            <w:tabs>
              <w:tab w:val="left" w:pos="440"/>
              <w:tab w:val="right" w:leader="dot" w:pos="8645"/>
            </w:tabs>
            <w:rPr>
              <w:rFonts w:asciiTheme="minorHAnsi" w:eastAsiaTheme="minorEastAsia" w:hAnsiTheme="minorHAnsi" w:cstheme="minorBidi"/>
              <w:noProof/>
            </w:rPr>
          </w:pPr>
          <w:hyperlink w:anchor="_Toc28860528" w:history="1">
            <w:r w:rsidRPr="00A53047">
              <w:rPr>
                <w:rStyle w:val="Hyperlink"/>
                <w:b/>
                <w:bCs/>
                <w:noProof/>
                <w:kern w:val="32"/>
              </w:rPr>
              <w:t>1</w:t>
            </w:r>
            <w:r>
              <w:rPr>
                <w:rFonts w:asciiTheme="minorHAnsi" w:eastAsiaTheme="minorEastAsia" w:hAnsiTheme="minorHAnsi" w:cstheme="minorBidi"/>
                <w:noProof/>
              </w:rPr>
              <w:tab/>
            </w:r>
            <w:r w:rsidRPr="00A53047">
              <w:rPr>
                <w:rStyle w:val="Hyperlink"/>
                <w:b/>
                <w:bCs/>
                <w:noProof/>
                <w:kern w:val="32"/>
              </w:rPr>
              <w:t>Management Procedures</w:t>
            </w:r>
            <w:r>
              <w:rPr>
                <w:noProof/>
                <w:webHidden/>
              </w:rPr>
              <w:tab/>
            </w:r>
            <w:r>
              <w:rPr>
                <w:noProof/>
                <w:webHidden/>
              </w:rPr>
              <w:fldChar w:fldCharType="begin"/>
            </w:r>
            <w:r>
              <w:rPr>
                <w:noProof/>
                <w:webHidden/>
              </w:rPr>
              <w:instrText xml:space="preserve"> PAGEREF _Toc28860528 \h </w:instrText>
            </w:r>
            <w:r>
              <w:rPr>
                <w:noProof/>
                <w:webHidden/>
              </w:rPr>
            </w:r>
            <w:r>
              <w:rPr>
                <w:noProof/>
                <w:webHidden/>
              </w:rPr>
              <w:fldChar w:fldCharType="separate"/>
            </w:r>
            <w:r>
              <w:rPr>
                <w:noProof/>
                <w:webHidden/>
              </w:rPr>
              <w:t>16</w:t>
            </w:r>
            <w:r>
              <w:rPr>
                <w:noProof/>
                <w:webHidden/>
              </w:rPr>
              <w:fldChar w:fldCharType="end"/>
            </w:r>
          </w:hyperlink>
        </w:p>
        <w:p w:rsidR="0075133E" w:rsidRDefault="0075133E">
          <w:pPr>
            <w:pStyle w:val="TOC2"/>
            <w:rPr>
              <w:rFonts w:asciiTheme="minorHAnsi" w:eastAsiaTheme="minorEastAsia" w:hAnsiTheme="minorHAnsi" w:cstheme="minorBidi"/>
              <w:b w:val="0"/>
              <w:bCs w:val="0"/>
              <w:iCs w:val="0"/>
              <w:color w:val="auto"/>
              <w:kern w:val="0"/>
              <w:lang w:eastAsia="en-GB"/>
            </w:rPr>
          </w:pPr>
          <w:hyperlink w:anchor="_Toc28860529" w:history="1">
            <w:r w:rsidRPr="00A53047">
              <w:rPr>
                <w:rStyle w:val="Hyperlink"/>
              </w:rPr>
              <w:t>1.1</w:t>
            </w:r>
            <w:r>
              <w:rPr>
                <w:rFonts w:asciiTheme="minorHAnsi" w:eastAsiaTheme="minorEastAsia" w:hAnsiTheme="minorHAnsi" w:cstheme="minorBidi"/>
                <w:b w:val="0"/>
                <w:bCs w:val="0"/>
                <w:iCs w:val="0"/>
                <w:color w:val="auto"/>
                <w:kern w:val="0"/>
                <w:lang w:eastAsia="en-GB"/>
              </w:rPr>
              <w:tab/>
            </w:r>
            <w:r w:rsidRPr="00A53047">
              <w:rPr>
                <w:rStyle w:val="Hyperlink"/>
              </w:rPr>
              <w:t>Authority and Applicability</w:t>
            </w:r>
            <w:r>
              <w:rPr>
                <w:webHidden/>
              </w:rPr>
              <w:tab/>
            </w:r>
            <w:r>
              <w:rPr>
                <w:webHidden/>
              </w:rPr>
              <w:fldChar w:fldCharType="begin"/>
            </w:r>
            <w:r>
              <w:rPr>
                <w:webHidden/>
              </w:rPr>
              <w:instrText xml:space="preserve"> PAGEREF _Toc28860529 \h </w:instrText>
            </w:r>
            <w:r>
              <w:rPr>
                <w:webHidden/>
              </w:rPr>
            </w:r>
            <w:r>
              <w:rPr>
                <w:webHidden/>
              </w:rPr>
              <w:fldChar w:fldCharType="separate"/>
            </w:r>
            <w:r>
              <w:rPr>
                <w:webHidden/>
              </w:rPr>
              <w:t>16</w:t>
            </w:r>
            <w:r>
              <w:rPr>
                <w:webHidden/>
              </w:rPr>
              <w:fldChar w:fldCharType="end"/>
            </w:r>
          </w:hyperlink>
        </w:p>
        <w:p w:rsidR="0075133E" w:rsidRDefault="0075133E">
          <w:pPr>
            <w:pStyle w:val="TOC2"/>
            <w:rPr>
              <w:rFonts w:asciiTheme="minorHAnsi" w:eastAsiaTheme="minorEastAsia" w:hAnsiTheme="minorHAnsi" w:cstheme="minorBidi"/>
              <w:b w:val="0"/>
              <w:bCs w:val="0"/>
              <w:iCs w:val="0"/>
              <w:color w:val="auto"/>
              <w:kern w:val="0"/>
              <w:lang w:eastAsia="en-GB"/>
            </w:rPr>
          </w:pPr>
          <w:hyperlink w:anchor="_Toc28860530" w:history="1">
            <w:r w:rsidRPr="00A53047">
              <w:rPr>
                <w:rStyle w:val="Hyperlink"/>
              </w:rPr>
              <w:t>1.2</w:t>
            </w:r>
            <w:r>
              <w:rPr>
                <w:rFonts w:asciiTheme="minorHAnsi" w:eastAsiaTheme="minorEastAsia" w:hAnsiTheme="minorHAnsi" w:cstheme="minorBidi"/>
                <w:b w:val="0"/>
                <w:bCs w:val="0"/>
                <w:iCs w:val="0"/>
                <w:color w:val="auto"/>
                <w:kern w:val="0"/>
                <w:lang w:eastAsia="en-GB"/>
              </w:rPr>
              <w:tab/>
            </w:r>
            <w:r w:rsidRPr="00A53047">
              <w:rPr>
                <w:rStyle w:val="Hyperlink"/>
              </w:rPr>
              <w:t>Structure</w:t>
            </w:r>
            <w:r>
              <w:rPr>
                <w:webHidden/>
              </w:rPr>
              <w:tab/>
            </w:r>
            <w:r>
              <w:rPr>
                <w:webHidden/>
              </w:rPr>
              <w:fldChar w:fldCharType="begin"/>
            </w:r>
            <w:r>
              <w:rPr>
                <w:webHidden/>
              </w:rPr>
              <w:instrText xml:space="preserve"> PAGEREF _Toc28860530 \h </w:instrText>
            </w:r>
            <w:r>
              <w:rPr>
                <w:webHidden/>
              </w:rPr>
            </w:r>
            <w:r>
              <w:rPr>
                <w:webHidden/>
              </w:rPr>
              <w:fldChar w:fldCharType="separate"/>
            </w:r>
            <w:r>
              <w:rPr>
                <w:webHidden/>
              </w:rPr>
              <w:t>16</w:t>
            </w:r>
            <w:r>
              <w:rPr>
                <w:webHidden/>
              </w:rPr>
              <w:fldChar w:fldCharType="end"/>
            </w:r>
          </w:hyperlink>
        </w:p>
        <w:p w:rsidR="0075133E" w:rsidRDefault="0075133E">
          <w:pPr>
            <w:pStyle w:val="TOC3"/>
            <w:rPr>
              <w:rFonts w:asciiTheme="minorHAnsi" w:eastAsiaTheme="minorEastAsia" w:hAnsiTheme="minorHAnsi" w:cstheme="minorBidi"/>
              <w:b w:val="0"/>
              <w:bCs w:val="0"/>
              <w:color w:val="auto"/>
              <w:kern w:val="0"/>
              <w:sz w:val="22"/>
              <w:szCs w:val="22"/>
              <w:lang w:eastAsia="en-GB"/>
            </w:rPr>
          </w:pPr>
          <w:hyperlink w:anchor="_Toc28860531" w:history="1">
            <w:r w:rsidRPr="00A53047">
              <w:rPr>
                <w:rStyle w:val="Hyperlink"/>
              </w:rPr>
              <w:t>1.2.1</w:t>
            </w:r>
            <w:r>
              <w:rPr>
                <w:rFonts w:asciiTheme="minorHAnsi" w:eastAsiaTheme="minorEastAsia" w:hAnsiTheme="minorHAnsi" w:cstheme="minorBidi"/>
                <w:b w:val="0"/>
                <w:bCs w:val="0"/>
                <w:color w:val="auto"/>
                <w:kern w:val="0"/>
                <w:sz w:val="22"/>
                <w:szCs w:val="22"/>
                <w:lang w:eastAsia="en-GB"/>
              </w:rPr>
              <w:tab/>
            </w:r>
            <w:r w:rsidRPr="00A53047">
              <w:rPr>
                <w:rStyle w:val="Hyperlink"/>
              </w:rPr>
              <w:t>Scope of Training and Terms of Approval</w:t>
            </w:r>
            <w:r>
              <w:rPr>
                <w:webHidden/>
              </w:rPr>
              <w:tab/>
            </w:r>
            <w:r>
              <w:rPr>
                <w:webHidden/>
              </w:rPr>
              <w:fldChar w:fldCharType="begin"/>
            </w:r>
            <w:r>
              <w:rPr>
                <w:webHidden/>
              </w:rPr>
              <w:instrText xml:space="preserve"> PAGEREF _Toc28860531 \h </w:instrText>
            </w:r>
            <w:r>
              <w:rPr>
                <w:webHidden/>
              </w:rPr>
            </w:r>
            <w:r>
              <w:rPr>
                <w:webHidden/>
              </w:rPr>
              <w:fldChar w:fldCharType="separate"/>
            </w:r>
            <w:r>
              <w:rPr>
                <w:webHidden/>
              </w:rPr>
              <w:t>16</w:t>
            </w:r>
            <w:r>
              <w:rPr>
                <w:webHidden/>
              </w:rPr>
              <w:fldChar w:fldCharType="end"/>
            </w:r>
          </w:hyperlink>
        </w:p>
        <w:p w:rsidR="0075133E" w:rsidRDefault="0075133E">
          <w:pPr>
            <w:pStyle w:val="TOC3"/>
            <w:rPr>
              <w:rFonts w:asciiTheme="minorHAnsi" w:eastAsiaTheme="minorEastAsia" w:hAnsiTheme="minorHAnsi" w:cstheme="minorBidi"/>
              <w:b w:val="0"/>
              <w:bCs w:val="0"/>
              <w:color w:val="auto"/>
              <w:kern w:val="0"/>
              <w:sz w:val="22"/>
              <w:szCs w:val="22"/>
              <w:lang w:eastAsia="en-GB"/>
            </w:rPr>
          </w:pPr>
          <w:hyperlink w:anchor="_Toc28860532" w:history="1">
            <w:r w:rsidRPr="00A53047">
              <w:rPr>
                <w:rStyle w:val="Hyperlink"/>
              </w:rPr>
              <w:t>1.2.2</w:t>
            </w:r>
            <w:r>
              <w:rPr>
                <w:rFonts w:asciiTheme="minorHAnsi" w:eastAsiaTheme="minorEastAsia" w:hAnsiTheme="minorHAnsi" w:cstheme="minorBidi"/>
                <w:b w:val="0"/>
                <w:bCs w:val="0"/>
                <w:color w:val="auto"/>
                <w:kern w:val="0"/>
                <w:sz w:val="22"/>
                <w:szCs w:val="22"/>
                <w:lang w:eastAsia="en-GB"/>
              </w:rPr>
              <w:tab/>
            </w:r>
            <w:r w:rsidRPr="00A53047">
              <w:rPr>
                <w:rStyle w:val="Hyperlink"/>
              </w:rPr>
              <w:t>Personnel and Organisation Chart</w:t>
            </w:r>
            <w:r>
              <w:rPr>
                <w:webHidden/>
              </w:rPr>
              <w:tab/>
            </w:r>
            <w:r>
              <w:rPr>
                <w:webHidden/>
              </w:rPr>
              <w:fldChar w:fldCharType="begin"/>
            </w:r>
            <w:r>
              <w:rPr>
                <w:webHidden/>
              </w:rPr>
              <w:instrText xml:space="preserve"> PAGEREF _Toc28860532 \h </w:instrText>
            </w:r>
            <w:r>
              <w:rPr>
                <w:webHidden/>
              </w:rPr>
            </w:r>
            <w:r>
              <w:rPr>
                <w:webHidden/>
              </w:rPr>
              <w:fldChar w:fldCharType="separate"/>
            </w:r>
            <w:r>
              <w:rPr>
                <w:webHidden/>
              </w:rPr>
              <w:t>16</w:t>
            </w:r>
            <w:r>
              <w:rPr>
                <w:webHidden/>
              </w:rPr>
              <w:fldChar w:fldCharType="end"/>
            </w:r>
          </w:hyperlink>
        </w:p>
        <w:p w:rsidR="0075133E" w:rsidRDefault="0075133E">
          <w:pPr>
            <w:pStyle w:val="TOC3"/>
            <w:rPr>
              <w:rFonts w:asciiTheme="minorHAnsi" w:eastAsiaTheme="minorEastAsia" w:hAnsiTheme="minorHAnsi" w:cstheme="minorBidi"/>
              <w:b w:val="0"/>
              <w:bCs w:val="0"/>
              <w:color w:val="auto"/>
              <w:kern w:val="0"/>
              <w:sz w:val="22"/>
              <w:szCs w:val="22"/>
              <w:lang w:eastAsia="en-GB"/>
            </w:rPr>
          </w:pPr>
          <w:hyperlink w:anchor="_Toc28860533" w:history="1">
            <w:r w:rsidRPr="00A53047">
              <w:rPr>
                <w:rStyle w:val="Hyperlink"/>
              </w:rPr>
              <w:t>1.2.4</w:t>
            </w:r>
            <w:r>
              <w:rPr>
                <w:rFonts w:asciiTheme="minorHAnsi" w:eastAsiaTheme="minorEastAsia" w:hAnsiTheme="minorHAnsi" w:cstheme="minorBidi"/>
                <w:b w:val="0"/>
                <w:bCs w:val="0"/>
                <w:color w:val="auto"/>
                <w:kern w:val="0"/>
                <w:sz w:val="22"/>
                <w:szCs w:val="22"/>
                <w:lang w:eastAsia="en-GB"/>
              </w:rPr>
              <w:tab/>
            </w:r>
            <w:r w:rsidRPr="00A53047">
              <w:rPr>
                <w:rStyle w:val="Hyperlink"/>
              </w:rPr>
              <w:t>Facilities</w:t>
            </w:r>
            <w:r>
              <w:rPr>
                <w:webHidden/>
              </w:rPr>
              <w:tab/>
            </w:r>
            <w:r>
              <w:rPr>
                <w:webHidden/>
              </w:rPr>
              <w:fldChar w:fldCharType="begin"/>
            </w:r>
            <w:r>
              <w:rPr>
                <w:webHidden/>
              </w:rPr>
              <w:instrText xml:space="preserve"> PAGEREF _Toc28860533 \h </w:instrText>
            </w:r>
            <w:r>
              <w:rPr>
                <w:webHidden/>
              </w:rPr>
            </w:r>
            <w:r>
              <w:rPr>
                <w:webHidden/>
              </w:rPr>
              <w:fldChar w:fldCharType="separate"/>
            </w:r>
            <w:r>
              <w:rPr>
                <w:webHidden/>
              </w:rPr>
              <w:t>16</w:t>
            </w:r>
            <w:r>
              <w:rPr>
                <w:webHidden/>
              </w:rPr>
              <w:fldChar w:fldCharType="end"/>
            </w:r>
          </w:hyperlink>
        </w:p>
        <w:p w:rsidR="0075133E" w:rsidRDefault="0075133E">
          <w:pPr>
            <w:pStyle w:val="TOC3"/>
            <w:rPr>
              <w:rFonts w:asciiTheme="minorHAnsi" w:eastAsiaTheme="minorEastAsia" w:hAnsiTheme="minorHAnsi" w:cstheme="minorBidi"/>
              <w:b w:val="0"/>
              <w:bCs w:val="0"/>
              <w:color w:val="auto"/>
              <w:kern w:val="0"/>
              <w:sz w:val="22"/>
              <w:szCs w:val="22"/>
              <w:lang w:eastAsia="en-GB"/>
            </w:rPr>
          </w:pPr>
          <w:hyperlink w:anchor="_Toc28860534" w:history="1">
            <w:r w:rsidRPr="00A53047">
              <w:rPr>
                <w:rStyle w:val="Hyperlink"/>
              </w:rPr>
              <w:t>1.2.5</w:t>
            </w:r>
            <w:r>
              <w:rPr>
                <w:rFonts w:asciiTheme="minorHAnsi" w:eastAsiaTheme="minorEastAsia" w:hAnsiTheme="minorHAnsi" w:cstheme="minorBidi"/>
                <w:b w:val="0"/>
                <w:bCs w:val="0"/>
                <w:color w:val="auto"/>
                <w:kern w:val="0"/>
                <w:sz w:val="22"/>
                <w:szCs w:val="22"/>
                <w:lang w:eastAsia="en-GB"/>
              </w:rPr>
              <w:tab/>
            </w:r>
            <w:r w:rsidRPr="00A53047">
              <w:rPr>
                <w:rStyle w:val="Hyperlink"/>
              </w:rPr>
              <w:t>Notification of changes to Organisations activities</w:t>
            </w:r>
            <w:r>
              <w:rPr>
                <w:webHidden/>
              </w:rPr>
              <w:tab/>
            </w:r>
            <w:r>
              <w:rPr>
                <w:webHidden/>
              </w:rPr>
              <w:fldChar w:fldCharType="begin"/>
            </w:r>
            <w:r>
              <w:rPr>
                <w:webHidden/>
              </w:rPr>
              <w:instrText xml:space="preserve"> PAGEREF _Toc28860534 \h </w:instrText>
            </w:r>
            <w:r>
              <w:rPr>
                <w:webHidden/>
              </w:rPr>
            </w:r>
            <w:r>
              <w:rPr>
                <w:webHidden/>
              </w:rPr>
              <w:fldChar w:fldCharType="separate"/>
            </w:r>
            <w:r>
              <w:rPr>
                <w:webHidden/>
              </w:rPr>
              <w:t>17</w:t>
            </w:r>
            <w:r>
              <w:rPr>
                <w:webHidden/>
              </w:rPr>
              <w:fldChar w:fldCharType="end"/>
            </w:r>
          </w:hyperlink>
        </w:p>
        <w:p w:rsidR="0075133E" w:rsidRDefault="0075133E">
          <w:pPr>
            <w:pStyle w:val="TOC3"/>
            <w:rPr>
              <w:rFonts w:asciiTheme="minorHAnsi" w:eastAsiaTheme="minorEastAsia" w:hAnsiTheme="minorHAnsi" w:cstheme="minorBidi"/>
              <w:b w:val="0"/>
              <w:bCs w:val="0"/>
              <w:color w:val="auto"/>
              <w:kern w:val="0"/>
              <w:sz w:val="22"/>
              <w:szCs w:val="22"/>
              <w:lang w:eastAsia="en-GB"/>
            </w:rPr>
          </w:pPr>
          <w:hyperlink w:anchor="_Toc28860535" w:history="1">
            <w:r w:rsidRPr="00A53047">
              <w:rPr>
                <w:rStyle w:val="Hyperlink"/>
              </w:rPr>
              <w:t>1.2.7</w:t>
            </w:r>
            <w:r>
              <w:rPr>
                <w:rFonts w:asciiTheme="minorHAnsi" w:eastAsiaTheme="minorEastAsia" w:hAnsiTheme="minorHAnsi" w:cstheme="minorBidi"/>
                <w:b w:val="0"/>
                <w:bCs w:val="0"/>
                <w:color w:val="auto"/>
                <w:kern w:val="0"/>
                <w:sz w:val="22"/>
                <w:szCs w:val="22"/>
                <w:lang w:eastAsia="en-GB"/>
              </w:rPr>
              <w:tab/>
            </w:r>
            <w:r w:rsidRPr="00A53047">
              <w:rPr>
                <w:rStyle w:val="Hyperlink"/>
              </w:rPr>
              <w:t>Staff Training</w:t>
            </w:r>
            <w:r>
              <w:rPr>
                <w:webHidden/>
              </w:rPr>
              <w:tab/>
            </w:r>
            <w:r>
              <w:rPr>
                <w:webHidden/>
              </w:rPr>
              <w:fldChar w:fldCharType="begin"/>
            </w:r>
            <w:r>
              <w:rPr>
                <w:webHidden/>
              </w:rPr>
              <w:instrText xml:space="preserve"> PAGEREF _Toc28860535 \h </w:instrText>
            </w:r>
            <w:r>
              <w:rPr>
                <w:webHidden/>
              </w:rPr>
            </w:r>
            <w:r>
              <w:rPr>
                <w:webHidden/>
              </w:rPr>
              <w:fldChar w:fldCharType="separate"/>
            </w:r>
            <w:r>
              <w:rPr>
                <w:webHidden/>
              </w:rPr>
              <w:t>17</w:t>
            </w:r>
            <w:r>
              <w:rPr>
                <w:webHidden/>
              </w:rPr>
              <w:fldChar w:fldCharType="end"/>
            </w:r>
          </w:hyperlink>
        </w:p>
        <w:p w:rsidR="0075133E" w:rsidRDefault="0075133E">
          <w:pPr>
            <w:pStyle w:val="TOC3"/>
            <w:rPr>
              <w:rFonts w:asciiTheme="minorHAnsi" w:eastAsiaTheme="minorEastAsia" w:hAnsiTheme="minorHAnsi" w:cstheme="minorBidi"/>
              <w:b w:val="0"/>
              <w:bCs w:val="0"/>
              <w:color w:val="auto"/>
              <w:kern w:val="0"/>
              <w:sz w:val="22"/>
              <w:szCs w:val="22"/>
              <w:lang w:eastAsia="en-GB"/>
            </w:rPr>
          </w:pPr>
          <w:hyperlink w:anchor="_Toc28860536" w:history="1">
            <w:r w:rsidRPr="00A53047">
              <w:rPr>
                <w:rStyle w:val="Hyperlink"/>
              </w:rPr>
              <w:t>1.2.9</w:t>
            </w:r>
            <w:r>
              <w:rPr>
                <w:rFonts w:asciiTheme="minorHAnsi" w:eastAsiaTheme="minorEastAsia" w:hAnsiTheme="minorHAnsi" w:cstheme="minorBidi"/>
                <w:b w:val="0"/>
                <w:bCs w:val="0"/>
                <w:color w:val="auto"/>
                <w:kern w:val="0"/>
                <w:sz w:val="22"/>
                <w:szCs w:val="22"/>
                <w:lang w:eastAsia="en-GB"/>
              </w:rPr>
              <w:tab/>
            </w:r>
            <w:r w:rsidRPr="00A53047">
              <w:rPr>
                <w:rStyle w:val="Hyperlink"/>
              </w:rPr>
              <w:t>Dissemination of Information</w:t>
            </w:r>
            <w:r>
              <w:rPr>
                <w:webHidden/>
              </w:rPr>
              <w:tab/>
            </w:r>
            <w:r>
              <w:rPr>
                <w:webHidden/>
              </w:rPr>
              <w:fldChar w:fldCharType="begin"/>
            </w:r>
            <w:r>
              <w:rPr>
                <w:webHidden/>
              </w:rPr>
              <w:instrText xml:space="preserve"> PAGEREF _Toc28860536 \h </w:instrText>
            </w:r>
            <w:r>
              <w:rPr>
                <w:webHidden/>
              </w:rPr>
            </w:r>
            <w:r>
              <w:rPr>
                <w:webHidden/>
              </w:rPr>
              <w:fldChar w:fldCharType="separate"/>
            </w:r>
            <w:r>
              <w:rPr>
                <w:webHidden/>
              </w:rPr>
              <w:t>17</w:t>
            </w:r>
            <w:r>
              <w:rPr>
                <w:webHidden/>
              </w:rPr>
              <w:fldChar w:fldCharType="end"/>
            </w:r>
          </w:hyperlink>
        </w:p>
        <w:p w:rsidR="0075133E" w:rsidRDefault="0075133E">
          <w:pPr>
            <w:pStyle w:val="TOC2"/>
            <w:tabs>
              <w:tab w:val="left" w:pos="1320"/>
            </w:tabs>
            <w:rPr>
              <w:rFonts w:asciiTheme="minorHAnsi" w:eastAsiaTheme="minorEastAsia" w:hAnsiTheme="minorHAnsi" w:cstheme="minorBidi"/>
              <w:b w:val="0"/>
              <w:bCs w:val="0"/>
              <w:iCs w:val="0"/>
              <w:color w:val="auto"/>
              <w:kern w:val="0"/>
              <w:lang w:eastAsia="en-GB"/>
            </w:rPr>
          </w:pPr>
          <w:hyperlink w:anchor="_Toc28860537" w:history="1">
            <w:r w:rsidRPr="00A53047">
              <w:rPr>
                <w:rStyle w:val="Hyperlink"/>
              </w:rPr>
              <w:t>1.2.12.1</w:t>
            </w:r>
            <w:r>
              <w:rPr>
                <w:rFonts w:asciiTheme="minorHAnsi" w:eastAsiaTheme="minorEastAsia" w:hAnsiTheme="minorHAnsi" w:cstheme="minorBidi"/>
                <w:b w:val="0"/>
                <w:bCs w:val="0"/>
                <w:iCs w:val="0"/>
                <w:color w:val="auto"/>
                <w:kern w:val="0"/>
                <w:lang w:eastAsia="en-GB"/>
              </w:rPr>
              <w:tab/>
            </w:r>
            <w:r w:rsidRPr="00A53047">
              <w:rPr>
                <w:rStyle w:val="Hyperlink"/>
              </w:rPr>
              <w:t>Proposed Revisions: Authority to Issue and Format</w:t>
            </w:r>
            <w:r>
              <w:rPr>
                <w:webHidden/>
              </w:rPr>
              <w:tab/>
            </w:r>
            <w:r>
              <w:rPr>
                <w:webHidden/>
              </w:rPr>
              <w:fldChar w:fldCharType="begin"/>
            </w:r>
            <w:r>
              <w:rPr>
                <w:webHidden/>
              </w:rPr>
              <w:instrText xml:space="preserve"> PAGEREF _Toc28860537 \h </w:instrText>
            </w:r>
            <w:r>
              <w:rPr>
                <w:webHidden/>
              </w:rPr>
            </w:r>
            <w:r>
              <w:rPr>
                <w:webHidden/>
              </w:rPr>
              <w:fldChar w:fldCharType="separate"/>
            </w:r>
            <w:r>
              <w:rPr>
                <w:webHidden/>
              </w:rPr>
              <w:t>17</w:t>
            </w:r>
            <w:r>
              <w:rPr>
                <w:webHidden/>
              </w:rPr>
              <w:fldChar w:fldCharType="end"/>
            </w:r>
          </w:hyperlink>
        </w:p>
        <w:p w:rsidR="0075133E" w:rsidRDefault="0075133E">
          <w:pPr>
            <w:pStyle w:val="TOC2"/>
            <w:tabs>
              <w:tab w:val="left" w:pos="1320"/>
            </w:tabs>
            <w:rPr>
              <w:rFonts w:asciiTheme="minorHAnsi" w:eastAsiaTheme="minorEastAsia" w:hAnsiTheme="minorHAnsi" w:cstheme="minorBidi"/>
              <w:b w:val="0"/>
              <w:bCs w:val="0"/>
              <w:iCs w:val="0"/>
              <w:color w:val="auto"/>
              <w:kern w:val="0"/>
              <w:lang w:eastAsia="en-GB"/>
            </w:rPr>
          </w:pPr>
          <w:hyperlink w:anchor="_Toc28860538" w:history="1">
            <w:r w:rsidRPr="00A53047">
              <w:rPr>
                <w:rStyle w:val="Hyperlink"/>
              </w:rPr>
              <w:t>1.2.12.2</w:t>
            </w:r>
            <w:r>
              <w:rPr>
                <w:rFonts w:asciiTheme="minorHAnsi" w:eastAsiaTheme="minorEastAsia" w:hAnsiTheme="minorHAnsi" w:cstheme="minorBidi"/>
                <w:b w:val="0"/>
                <w:bCs w:val="0"/>
                <w:iCs w:val="0"/>
                <w:color w:val="auto"/>
                <w:kern w:val="0"/>
                <w:lang w:eastAsia="en-GB"/>
              </w:rPr>
              <w:tab/>
            </w:r>
            <w:r w:rsidRPr="00A53047">
              <w:rPr>
                <w:rStyle w:val="Hyperlink"/>
              </w:rPr>
              <w:t>Issue of Manual and Responsibility for Revisions</w:t>
            </w:r>
            <w:r>
              <w:rPr>
                <w:webHidden/>
              </w:rPr>
              <w:tab/>
            </w:r>
            <w:r>
              <w:rPr>
                <w:webHidden/>
              </w:rPr>
              <w:fldChar w:fldCharType="begin"/>
            </w:r>
            <w:r>
              <w:rPr>
                <w:webHidden/>
              </w:rPr>
              <w:instrText xml:space="preserve"> PAGEREF _Toc28860538 \h </w:instrText>
            </w:r>
            <w:r>
              <w:rPr>
                <w:webHidden/>
              </w:rPr>
            </w:r>
            <w:r>
              <w:rPr>
                <w:webHidden/>
              </w:rPr>
              <w:fldChar w:fldCharType="separate"/>
            </w:r>
            <w:r>
              <w:rPr>
                <w:webHidden/>
              </w:rPr>
              <w:t>17</w:t>
            </w:r>
            <w:r>
              <w:rPr>
                <w:webHidden/>
              </w:rPr>
              <w:fldChar w:fldCharType="end"/>
            </w:r>
          </w:hyperlink>
        </w:p>
        <w:p w:rsidR="0075133E" w:rsidRDefault="0075133E">
          <w:pPr>
            <w:pStyle w:val="TOC2"/>
            <w:tabs>
              <w:tab w:val="left" w:pos="1320"/>
            </w:tabs>
            <w:rPr>
              <w:rFonts w:asciiTheme="minorHAnsi" w:eastAsiaTheme="minorEastAsia" w:hAnsiTheme="minorHAnsi" w:cstheme="minorBidi"/>
              <w:b w:val="0"/>
              <w:bCs w:val="0"/>
              <w:iCs w:val="0"/>
              <w:color w:val="auto"/>
              <w:kern w:val="0"/>
              <w:lang w:eastAsia="en-GB"/>
            </w:rPr>
          </w:pPr>
          <w:hyperlink w:anchor="_Toc28860539" w:history="1">
            <w:r w:rsidRPr="00A53047">
              <w:rPr>
                <w:rStyle w:val="Hyperlink"/>
              </w:rPr>
              <w:t>1.2.12.3</w:t>
            </w:r>
            <w:r>
              <w:rPr>
                <w:rFonts w:asciiTheme="minorHAnsi" w:eastAsiaTheme="minorEastAsia" w:hAnsiTheme="minorHAnsi" w:cstheme="minorBidi"/>
                <w:b w:val="0"/>
                <w:bCs w:val="0"/>
                <w:iCs w:val="0"/>
                <w:color w:val="auto"/>
                <w:kern w:val="0"/>
                <w:lang w:eastAsia="en-GB"/>
              </w:rPr>
              <w:tab/>
            </w:r>
            <w:r w:rsidRPr="00A53047">
              <w:rPr>
                <w:rStyle w:val="Hyperlink"/>
              </w:rPr>
              <w:t>Temporary Revisions</w:t>
            </w:r>
            <w:r>
              <w:rPr>
                <w:webHidden/>
              </w:rPr>
              <w:tab/>
            </w:r>
            <w:r>
              <w:rPr>
                <w:webHidden/>
              </w:rPr>
              <w:fldChar w:fldCharType="begin"/>
            </w:r>
            <w:r>
              <w:rPr>
                <w:webHidden/>
              </w:rPr>
              <w:instrText xml:space="preserve"> PAGEREF _Toc28860539 \h </w:instrText>
            </w:r>
            <w:r>
              <w:rPr>
                <w:webHidden/>
              </w:rPr>
            </w:r>
            <w:r>
              <w:rPr>
                <w:webHidden/>
              </w:rPr>
              <w:fldChar w:fldCharType="separate"/>
            </w:r>
            <w:r>
              <w:rPr>
                <w:webHidden/>
              </w:rPr>
              <w:t>18</w:t>
            </w:r>
            <w:r>
              <w:rPr>
                <w:webHidden/>
              </w:rPr>
              <w:fldChar w:fldCharType="end"/>
            </w:r>
          </w:hyperlink>
        </w:p>
        <w:p w:rsidR="0075133E" w:rsidRDefault="0075133E">
          <w:pPr>
            <w:pStyle w:val="TOC2"/>
            <w:tabs>
              <w:tab w:val="left" w:pos="1320"/>
            </w:tabs>
            <w:rPr>
              <w:rFonts w:asciiTheme="minorHAnsi" w:eastAsiaTheme="minorEastAsia" w:hAnsiTheme="minorHAnsi" w:cstheme="minorBidi"/>
              <w:b w:val="0"/>
              <w:bCs w:val="0"/>
              <w:iCs w:val="0"/>
              <w:color w:val="auto"/>
              <w:kern w:val="0"/>
              <w:lang w:eastAsia="en-GB"/>
            </w:rPr>
          </w:pPr>
          <w:hyperlink w:anchor="_Toc28860540" w:history="1">
            <w:r w:rsidRPr="00A53047">
              <w:rPr>
                <w:rStyle w:val="Hyperlink"/>
              </w:rPr>
              <w:t>1.2.12.4</w:t>
            </w:r>
            <w:r>
              <w:rPr>
                <w:rFonts w:asciiTheme="minorHAnsi" w:eastAsiaTheme="minorEastAsia" w:hAnsiTheme="minorHAnsi" w:cstheme="minorBidi"/>
                <w:b w:val="0"/>
                <w:bCs w:val="0"/>
                <w:iCs w:val="0"/>
                <w:color w:val="auto"/>
                <w:kern w:val="0"/>
                <w:lang w:eastAsia="en-GB"/>
              </w:rPr>
              <w:tab/>
            </w:r>
            <w:r w:rsidRPr="00A53047">
              <w:rPr>
                <w:rStyle w:val="Hyperlink"/>
              </w:rPr>
              <w:t xml:space="preserve"> Provision of Revisions to the Authority</w:t>
            </w:r>
            <w:r>
              <w:rPr>
                <w:webHidden/>
              </w:rPr>
              <w:tab/>
            </w:r>
            <w:r>
              <w:rPr>
                <w:webHidden/>
              </w:rPr>
              <w:fldChar w:fldCharType="begin"/>
            </w:r>
            <w:r>
              <w:rPr>
                <w:webHidden/>
              </w:rPr>
              <w:instrText xml:space="preserve"> PAGEREF _Toc28860540 \h </w:instrText>
            </w:r>
            <w:r>
              <w:rPr>
                <w:webHidden/>
              </w:rPr>
            </w:r>
            <w:r>
              <w:rPr>
                <w:webHidden/>
              </w:rPr>
              <w:fldChar w:fldCharType="separate"/>
            </w:r>
            <w:r>
              <w:rPr>
                <w:webHidden/>
              </w:rPr>
              <w:t>18</w:t>
            </w:r>
            <w:r>
              <w:rPr>
                <w:webHidden/>
              </w:rPr>
              <w:fldChar w:fldCharType="end"/>
            </w:r>
          </w:hyperlink>
        </w:p>
        <w:p w:rsidR="0075133E" w:rsidRDefault="0075133E">
          <w:pPr>
            <w:pStyle w:val="TOC3"/>
            <w:rPr>
              <w:rFonts w:asciiTheme="minorHAnsi" w:eastAsiaTheme="minorEastAsia" w:hAnsiTheme="minorHAnsi" w:cstheme="minorBidi"/>
              <w:b w:val="0"/>
              <w:bCs w:val="0"/>
              <w:color w:val="auto"/>
              <w:kern w:val="0"/>
              <w:sz w:val="22"/>
              <w:szCs w:val="22"/>
              <w:lang w:eastAsia="en-GB"/>
            </w:rPr>
          </w:pPr>
          <w:hyperlink w:anchor="_Toc28860541" w:history="1">
            <w:r w:rsidRPr="00A53047">
              <w:rPr>
                <w:rStyle w:val="Hyperlink"/>
              </w:rPr>
              <w:t>1.2.13</w:t>
            </w:r>
            <w:r>
              <w:rPr>
                <w:rFonts w:asciiTheme="minorHAnsi" w:eastAsiaTheme="minorEastAsia" w:hAnsiTheme="minorHAnsi" w:cstheme="minorBidi"/>
                <w:b w:val="0"/>
                <w:bCs w:val="0"/>
                <w:color w:val="auto"/>
                <w:kern w:val="0"/>
                <w:sz w:val="22"/>
                <w:szCs w:val="22"/>
                <w:lang w:eastAsia="en-GB"/>
              </w:rPr>
              <w:tab/>
            </w:r>
            <w:r w:rsidRPr="00A53047">
              <w:rPr>
                <w:rStyle w:val="Hyperlink"/>
              </w:rPr>
              <w:t>Licensing Records</w:t>
            </w:r>
            <w:r>
              <w:rPr>
                <w:webHidden/>
              </w:rPr>
              <w:tab/>
            </w:r>
            <w:r>
              <w:rPr>
                <w:webHidden/>
              </w:rPr>
              <w:fldChar w:fldCharType="begin"/>
            </w:r>
            <w:r>
              <w:rPr>
                <w:webHidden/>
              </w:rPr>
              <w:instrText xml:space="preserve"> PAGEREF _Toc28860541 \h </w:instrText>
            </w:r>
            <w:r>
              <w:rPr>
                <w:webHidden/>
              </w:rPr>
            </w:r>
            <w:r>
              <w:rPr>
                <w:webHidden/>
              </w:rPr>
              <w:fldChar w:fldCharType="separate"/>
            </w:r>
            <w:r>
              <w:rPr>
                <w:webHidden/>
              </w:rPr>
              <w:t>18</w:t>
            </w:r>
            <w:r>
              <w:rPr>
                <w:webHidden/>
              </w:rPr>
              <w:fldChar w:fldCharType="end"/>
            </w:r>
          </w:hyperlink>
        </w:p>
        <w:p w:rsidR="0075133E" w:rsidRDefault="0075133E">
          <w:pPr>
            <w:pStyle w:val="TOC3"/>
            <w:rPr>
              <w:rFonts w:asciiTheme="minorHAnsi" w:eastAsiaTheme="minorEastAsia" w:hAnsiTheme="minorHAnsi" w:cstheme="minorBidi"/>
              <w:b w:val="0"/>
              <w:bCs w:val="0"/>
              <w:color w:val="auto"/>
              <w:kern w:val="0"/>
              <w:sz w:val="22"/>
              <w:szCs w:val="22"/>
              <w:lang w:eastAsia="en-GB"/>
            </w:rPr>
          </w:pPr>
          <w:hyperlink w:anchor="_Toc28860542" w:history="1">
            <w:r w:rsidRPr="00A53047">
              <w:rPr>
                <w:rStyle w:val="Hyperlink"/>
              </w:rPr>
              <w:t>1.2.14</w:t>
            </w:r>
            <w:r>
              <w:rPr>
                <w:rFonts w:asciiTheme="minorHAnsi" w:eastAsiaTheme="minorEastAsia" w:hAnsiTheme="minorHAnsi" w:cstheme="minorBidi"/>
                <w:b w:val="0"/>
                <w:bCs w:val="0"/>
                <w:color w:val="auto"/>
                <w:kern w:val="0"/>
                <w:sz w:val="22"/>
                <w:szCs w:val="22"/>
                <w:lang w:eastAsia="en-GB"/>
              </w:rPr>
              <w:tab/>
            </w:r>
            <w:r w:rsidRPr="00A53047">
              <w:rPr>
                <w:rStyle w:val="Hyperlink"/>
              </w:rPr>
              <w:t>Training Aircraft and Flight Synthetic Training Devices (FSTD)</w:t>
            </w:r>
            <w:r>
              <w:rPr>
                <w:webHidden/>
              </w:rPr>
              <w:tab/>
            </w:r>
            <w:r>
              <w:rPr>
                <w:webHidden/>
              </w:rPr>
              <w:fldChar w:fldCharType="begin"/>
            </w:r>
            <w:r>
              <w:rPr>
                <w:webHidden/>
              </w:rPr>
              <w:instrText xml:space="preserve"> PAGEREF _Toc28860542 \h </w:instrText>
            </w:r>
            <w:r>
              <w:rPr>
                <w:webHidden/>
              </w:rPr>
            </w:r>
            <w:r>
              <w:rPr>
                <w:webHidden/>
              </w:rPr>
              <w:fldChar w:fldCharType="separate"/>
            </w:r>
            <w:r>
              <w:rPr>
                <w:webHidden/>
              </w:rPr>
              <w:t>18</w:t>
            </w:r>
            <w:r>
              <w:rPr>
                <w:webHidden/>
              </w:rPr>
              <w:fldChar w:fldCharType="end"/>
            </w:r>
          </w:hyperlink>
        </w:p>
        <w:p w:rsidR="0075133E" w:rsidRDefault="0075133E">
          <w:pPr>
            <w:pStyle w:val="TOC3"/>
            <w:rPr>
              <w:rFonts w:asciiTheme="minorHAnsi" w:eastAsiaTheme="minorEastAsia" w:hAnsiTheme="minorHAnsi" w:cstheme="minorBidi"/>
              <w:b w:val="0"/>
              <w:bCs w:val="0"/>
              <w:color w:val="auto"/>
              <w:kern w:val="0"/>
              <w:sz w:val="22"/>
              <w:szCs w:val="22"/>
              <w:lang w:eastAsia="en-GB"/>
            </w:rPr>
          </w:pPr>
          <w:hyperlink w:anchor="_Toc28860543" w:history="1">
            <w:r w:rsidRPr="00A53047">
              <w:rPr>
                <w:rStyle w:val="Hyperlink"/>
              </w:rPr>
              <w:t>1.2.15</w:t>
            </w:r>
            <w:r>
              <w:rPr>
                <w:rFonts w:asciiTheme="minorHAnsi" w:eastAsiaTheme="minorEastAsia" w:hAnsiTheme="minorHAnsi" w:cstheme="minorBidi"/>
                <w:b w:val="0"/>
                <w:bCs w:val="0"/>
                <w:color w:val="auto"/>
                <w:kern w:val="0"/>
                <w:sz w:val="22"/>
                <w:szCs w:val="22"/>
                <w:lang w:eastAsia="en-GB"/>
              </w:rPr>
              <w:tab/>
            </w:r>
            <w:r w:rsidRPr="00A53047">
              <w:rPr>
                <w:rStyle w:val="Hyperlink"/>
              </w:rPr>
              <w:t>Aerodromes</w:t>
            </w:r>
            <w:r>
              <w:rPr>
                <w:webHidden/>
              </w:rPr>
              <w:tab/>
            </w:r>
            <w:r>
              <w:rPr>
                <w:webHidden/>
              </w:rPr>
              <w:fldChar w:fldCharType="begin"/>
            </w:r>
            <w:r>
              <w:rPr>
                <w:webHidden/>
              </w:rPr>
              <w:instrText xml:space="preserve"> PAGEREF _Toc28860543 \h </w:instrText>
            </w:r>
            <w:r>
              <w:rPr>
                <w:webHidden/>
              </w:rPr>
            </w:r>
            <w:r>
              <w:rPr>
                <w:webHidden/>
              </w:rPr>
              <w:fldChar w:fldCharType="separate"/>
            </w:r>
            <w:r>
              <w:rPr>
                <w:webHidden/>
              </w:rPr>
              <w:t>18</w:t>
            </w:r>
            <w:r>
              <w:rPr>
                <w:webHidden/>
              </w:rPr>
              <w:fldChar w:fldCharType="end"/>
            </w:r>
          </w:hyperlink>
        </w:p>
        <w:p w:rsidR="0075133E" w:rsidRDefault="0075133E">
          <w:pPr>
            <w:pStyle w:val="TOC3"/>
            <w:rPr>
              <w:rFonts w:asciiTheme="minorHAnsi" w:eastAsiaTheme="minorEastAsia" w:hAnsiTheme="minorHAnsi" w:cstheme="minorBidi"/>
              <w:b w:val="0"/>
              <w:bCs w:val="0"/>
              <w:color w:val="auto"/>
              <w:kern w:val="0"/>
              <w:sz w:val="22"/>
              <w:szCs w:val="22"/>
              <w:lang w:eastAsia="en-GB"/>
            </w:rPr>
          </w:pPr>
          <w:hyperlink w:anchor="_Toc28860544" w:history="1">
            <w:r w:rsidRPr="00A53047">
              <w:rPr>
                <w:rStyle w:val="Hyperlink"/>
              </w:rPr>
              <w:t>1.2.16</w:t>
            </w:r>
            <w:r>
              <w:rPr>
                <w:rFonts w:asciiTheme="minorHAnsi" w:eastAsiaTheme="minorEastAsia" w:hAnsiTheme="minorHAnsi" w:cstheme="minorBidi"/>
                <w:b w:val="0"/>
                <w:bCs w:val="0"/>
                <w:color w:val="auto"/>
                <w:kern w:val="0"/>
                <w:sz w:val="22"/>
                <w:szCs w:val="22"/>
                <w:lang w:eastAsia="en-GB"/>
              </w:rPr>
              <w:tab/>
            </w:r>
            <w:r w:rsidRPr="00A53047">
              <w:rPr>
                <w:rStyle w:val="Hyperlink"/>
              </w:rPr>
              <w:t>Personnel Requirements</w:t>
            </w:r>
            <w:r>
              <w:rPr>
                <w:webHidden/>
              </w:rPr>
              <w:tab/>
            </w:r>
            <w:r>
              <w:rPr>
                <w:webHidden/>
              </w:rPr>
              <w:fldChar w:fldCharType="begin"/>
            </w:r>
            <w:r>
              <w:rPr>
                <w:webHidden/>
              </w:rPr>
              <w:instrText xml:space="preserve"> PAGEREF _Toc28860544 \h </w:instrText>
            </w:r>
            <w:r>
              <w:rPr>
                <w:webHidden/>
              </w:rPr>
            </w:r>
            <w:r>
              <w:rPr>
                <w:webHidden/>
              </w:rPr>
              <w:fldChar w:fldCharType="separate"/>
            </w:r>
            <w:r>
              <w:rPr>
                <w:webHidden/>
              </w:rPr>
              <w:t>18</w:t>
            </w:r>
            <w:r>
              <w:rPr>
                <w:webHidden/>
              </w:rPr>
              <w:fldChar w:fldCharType="end"/>
            </w:r>
          </w:hyperlink>
        </w:p>
        <w:p w:rsidR="0075133E" w:rsidRDefault="0075133E">
          <w:pPr>
            <w:pStyle w:val="TOC1"/>
            <w:tabs>
              <w:tab w:val="left" w:pos="440"/>
              <w:tab w:val="right" w:leader="dot" w:pos="8645"/>
            </w:tabs>
            <w:rPr>
              <w:rFonts w:asciiTheme="minorHAnsi" w:eastAsiaTheme="minorEastAsia" w:hAnsiTheme="minorHAnsi" w:cstheme="minorBidi"/>
              <w:noProof/>
            </w:rPr>
          </w:pPr>
          <w:hyperlink w:anchor="_Toc28860545" w:history="1">
            <w:r w:rsidRPr="00A53047">
              <w:rPr>
                <w:rStyle w:val="Hyperlink"/>
                <w:b/>
                <w:bCs/>
                <w:noProof/>
                <w:kern w:val="32"/>
              </w:rPr>
              <w:t>2</w:t>
            </w:r>
            <w:r>
              <w:rPr>
                <w:rFonts w:asciiTheme="minorHAnsi" w:eastAsiaTheme="minorEastAsia" w:hAnsiTheme="minorHAnsi" w:cstheme="minorBidi"/>
                <w:noProof/>
              </w:rPr>
              <w:tab/>
            </w:r>
            <w:r w:rsidRPr="00A53047">
              <w:rPr>
                <w:rStyle w:val="Hyperlink"/>
                <w:b/>
                <w:bCs/>
                <w:noProof/>
                <w:kern w:val="32"/>
              </w:rPr>
              <w:t>Compliance Monitoring</w:t>
            </w:r>
            <w:r>
              <w:rPr>
                <w:noProof/>
                <w:webHidden/>
              </w:rPr>
              <w:tab/>
            </w:r>
            <w:r>
              <w:rPr>
                <w:noProof/>
                <w:webHidden/>
              </w:rPr>
              <w:fldChar w:fldCharType="begin"/>
            </w:r>
            <w:r>
              <w:rPr>
                <w:noProof/>
                <w:webHidden/>
              </w:rPr>
              <w:instrText xml:space="preserve"> PAGEREF _Toc28860545 \h </w:instrText>
            </w:r>
            <w:r>
              <w:rPr>
                <w:noProof/>
                <w:webHidden/>
              </w:rPr>
            </w:r>
            <w:r>
              <w:rPr>
                <w:noProof/>
                <w:webHidden/>
              </w:rPr>
              <w:fldChar w:fldCharType="separate"/>
            </w:r>
            <w:r>
              <w:rPr>
                <w:noProof/>
                <w:webHidden/>
              </w:rPr>
              <w:t>19</w:t>
            </w:r>
            <w:r>
              <w:rPr>
                <w:noProof/>
                <w:webHidden/>
              </w:rPr>
              <w:fldChar w:fldCharType="end"/>
            </w:r>
          </w:hyperlink>
        </w:p>
        <w:p w:rsidR="0075133E" w:rsidRDefault="0075133E">
          <w:pPr>
            <w:pStyle w:val="TOC2"/>
            <w:rPr>
              <w:rFonts w:asciiTheme="minorHAnsi" w:eastAsiaTheme="minorEastAsia" w:hAnsiTheme="minorHAnsi" w:cstheme="minorBidi"/>
              <w:b w:val="0"/>
              <w:bCs w:val="0"/>
              <w:iCs w:val="0"/>
              <w:color w:val="auto"/>
              <w:kern w:val="0"/>
              <w:lang w:eastAsia="en-GB"/>
            </w:rPr>
          </w:pPr>
          <w:hyperlink w:anchor="_Toc28860546" w:history="1">
            <w:r w:rsidRPr="00A53047">
              <w:rPr>
                <w:rStyle w:val="Hyperlink"/>
              </w:rPr>
              <w:t>2.1</w:t>
            </w:r>
            <w:r>
              <w:rPr>
                <w:rFonts w:asciiTheme="minorHAnsi" w:eastAsiaTheme="minorEastAsia" w:hAnsiTheme="minorHAnsi" w:cstheme="minorBidi"/>
                <w:b w:val="0"/>
                <w:bCs w:val="0"/>
                <w:iCs w:val="0"/>
                <w:color w:val="auto"/>
                <w:kern w:val="0"/>
                <w:lang w:eastAsia="en-GB"/>
              </w:rPr>
              <w:tab/>
            </w:r>
            <w:r w:rsidRPr="00A53047">
              <w:rPr>
                <w:rStyle w:val="Hyperlink"/>
              </w:rPr>
              <w:t>Compliance Statement</w:t>
            </w:r>
            <w:r>
              <w:rPr>
                <w:webHidden/>
              </w:rPr>
              <w:tab/>
            </w:r>
            <w:r>
              <w:rPr>
                <w:webHidden/>
              </w:rPr>
              <w:fldChar w:fldCharType="begin"/>
            </w:r>
            <w:r>
              <w:rPr>
                <w:webHidden/>
              </w:rPr>
              <w:instrText xml:space="preserve"> PAGEREF _Toc28860546 \h </w:instrText>
            </w:r>
            <w:r>
              <w:rPr>
                <w:webHidden/>
              </w:rPr>
            </w:r>
            <w:r>
              <w:rPr>
                <w:webHidden/>
              </w:rPr>
              <w:fldChar w:fldCharType="separate"/>
            </w:r>
            <w:r>
              <w:rPr>
                <w:webHidden/>
              </w:rPr>
              <w:t>19</w:t>
            </w:r>
            <w:r>
              <w:rPr>
                <w:webHidden/>
              </w:rPr>
              <w:fldChar w:fldCharType="end"/>
            </w:r>
          </w:hyperlink>
        </w:p>
        <w:p w:rsidR="0075133E" w:rsidRDefault="0075133E">
          <w:pPr>
            <w:pStyle w:val="TOC2"/>
            <w:rPr>
              <w:rFonts w:asciiTheme="minorHAnsi" w:eastAsiaTheme="minorEastAsia" w:hAnsiTheme="minorHAnsi" w:cstheme="minorBidi"/>
              <w:b w:val="0"/>
              <w:bCs w:val="0"/>
              <w:iCs w:val="0"/>
              <w:color w:val="auto"/>
              <w:kern w:val="0"/>
              <w:lang w:eastAsia="en-GB"/>
            </w:rPr>
          </w:pPr>
          <w:hyperlink w:anchor="_Toc28860547" w:history="1">
            <w:r w:rsidRPr="00A53047">
              <w:rPr>
                <w:rStyle w:val="Hyperlink"/>
              </w:rPr>
              <w:t>2.2</w:t>
            </w:r>
            <w:r>
              <w:rPr>
                <w:rFonts w:asciiTheme="minorHAnsi" w:eastAsiaTheme="minorEastAsia" w:hAnsiTheme="minorHAnsi" w:cstheme="minorBidi"/>
                <w:b w:val="0"/>
                <w:bCs w:val="0"/>
                <w:iCs w:val="0"/>
                <w:color w:val="auto"/>
                <w:kern w:val="0"/>
                <w:lang w:eastAsia="en-GB"/>
              </w:rPr>
              <w:tab/>
            </w:r>
            <w:r w:rsidRPr="00A53047">
              <w:rPr>
                <w:rStyle w:val="Hyperlink"/>
              </w:rPr>
              <w:t>Compliance Monitoring Programme</w:t>
            </w:r>
            <w:r>
              <w:rPr>
                <w:webHidden/>
              </w:rPr>
              <w:tab/>
            </w:r>
            <w:r>
              <w:rPr>
                <w:webHidden/>
              </w:rPr>
              <w:fldChar w:fldCharType="begin"/>
            </w:r>
            <w:r>
              <w:rPr>
                <w:webHidden/>
              </w:rPr>
              <w:instrText xml:space="preserve"> PAGEREF _Toc28860547 \h </w:instrText>
            </w:r>
            <w:r>
              <w:rPr>
                <w:webHidden/>
              </w:rPr>
            </w:r>
            <w:r>
              <w:rPr>
                <w:webHidden/>
              </w:rPr>
              <w:fldChar w:fldCharType="separate"/>
            </w:r>
            <w:r>
              <w:rPr>
                <w:webHidden/>
              </w:rPr>
              <w:t>19</w:t>
            </w:r>
            <w:r>
              <w:rPr>
                <w:webHidden/>
              </w:rPr>
              <w:fldChar w:fldCharType="end"/>
            </w:r>
          </w:hyperlink>
        </w:p>
        <w:p w:rsidR="0075133E" w:rsidRDefault="0075133E">
          <w:pPr>
            <w:pStyle w:val="TOC3"/>
            <w:rPr>
              <w:rFonts w:asciiTheme="minorHAnsi" w:eastAsiaTheme="minorEastAsia" w:hAnsiTheme="minorHAnsi" w:cstheme="minorBidi"/>
              <w:b w:val="0"/>
              <w:bCs w:val="0"/>
              <w:color w:val="auto"/>
              <w:kern w:val="0"/>
              <w:sz w:val="22"/>
              <w:szCs w:val="22"/>
              <w:lang w:eastAsia="en-GB"/>
            </w:rPr>
          </w:pPr>
          <w:hyperlink w:anchor="_Toc28860548" w:history="1">
            <w:r w:rsidRPr="00A53047">
              <w:rPr>
                <w:rStyle w:val="Hyperlink"/>
              </w:rPr>
              <w:t>2.3.</w:t>
            </w:r>
            <w:r>
              <w:rPr>
                <w:rFonts w:asciiTheme="minorHAnsi" w:eastAsiaTheme="minorEastAsia" w:hAnsiTheme="minorHAnsi" w:cstheme="minorBidi"/>
                <w:b w:val="0"/>
                <w:bCs w:val="0"/>
                <w:color w:val="auto"/>
                <w:kern w:val="0"/>
                <w:sz w:val="22"/>
                <w:szCs w:val="22"/>
                <w:lang w:eastAsia="en-GB"/>
              </w:rPr>
              <w:tab/>
            </w:r>
            <w:r w:rsidRPr="00A53047">
              <w:rPr>
                <w:rStyle w:val="Hyperlink"/>
              </w:rPr>
              <w:t>Compliance Audits</w:t>
            </w:r>
            <w:r>
              <w:rPr>
                <w:webHidden/>
              </w:rPr>
              <w:tab/>
            </w:r>
            <w:r>
              <w:rPr>
                <w:webHidden/>
              </w:rPr>
              <w:fldChar w:fldCharType="begin"/>
            </w:r>
            <w:r>
              <w:rPr>
                <w:webHidden/>
              </w:rPr>
              <w:instrText xml:space="preserve"> PAGEREF _Toc28860548 \h </w:instrText>
            </w:r>
            <w:r>
              <w:rPr>
                <w:webHidden/>
              </w:rPr>
            </w:r>
            <w:r>
              <w:rPr>
                <w:webHidden/>
              </w:rPr>
              <w:fldChar w:fldCharType="separate"/>
            </w:r>
            <w:r>
              <w:rPr>
                <w:webHidden/>
              </w:rPr>
              <w:t>19</w:t>
            </w:r>
            <w:r>
              <w:rPr>
                <w:webHidden/>
              </w:rPr>
              <w:fldChar w:fldCharType="end"/>
            </w:r>
          </w:hyperlink>
        </w:p>
        <w:p w:rsidR="0075133E" w:rsidRDefault="0075133E">
          <w:pPr>
            <w:pStyle w:val="TOC3"/>
            <w:rPr>
              <w:rFonts w:asciiTheme="minorHAnsi" w:eastAsiaTheme="minorEastAsia" w:hAnsiTheme="minorHAnsi" w:cstheme="minorBidi"/>
              <w:b w:val="0"/>
              <w:bCs w:val="0"/>
              <w:color w:val="auto"/>
              <w:kern w:val="0"/>
              <w:sz w:val="22"/>
              <w:szCs w:val="22"/>
              <w:lang w:eastAsia="en-GB"/>
            </w:rPr>
          </w:pPr>
          <w:hyperlink w:anchor="_Toc28860549" w:history="1">
            <w:r w:rsidRPr="00A53047">
              <w:rPr>
                <w:rStyle w:val="Hyperlink"/>
              </w:rPr>
              <w:t>2.4</w:t>
            </w:r>
            <w:r>
              <w:rPr>
                <w:rFonts w:asciiTheme="minorHAnsi" w:eastAsiaTheme="minorEastAsia" w:hAnsiTheme="minorHAnsi" w:cstheme="minorBidi"/>
                <w:b w:val="0"/>
                <w:bCs w:val="0"/>
                <w:color w:val="auto"/>
                <w:kern w:val="0"/>
                <w:sz w:val="22"/>
                <w:szCs w:val="22"/>
                <w:lang w:eastAsia="en-GB"/>
              </w:rPr>
              <w:tab/>
            </w:r>
            <w:r w:rsidRPr="00A53047">
              <w:rPr>
                <w:rStyle w:val="Hyperlink"/>
              </w:rPr>
              <w:t>Non-Conformance Reports</w:t>
            </w:r>
            <w:r>
              <w:rPr>
                <w:webHidden/>
              </w:rPr>
              <w:tab/>
            </w:r>
            <w:r>
              <w:rPr>
                <w:webHidden/>
              </w:rPr>
              <w:fldChar w:fldCharType="begin"/>
            </w:r>
            <w:r>
              <w:rPr>
                <w:webHidden/>
              </w:rPr>
              <w:instrText xml:space="preserve"> PAGEREF _Toc28860549 \h </w:instrText>
            </w:r>
            <w:r>
              <w:rPr>
                <w:webHidden/>
              </w:rPr>
            </w:r>
            <w:r>
              <w:rPr>
                <w:webHidden/>
              </w:rPr>
              <w:fldChar w:fldCharType="separate"/>
            </w:r>
            <w:r>
              <w:rPr>
                <w:webHidden/>
              </w:rPr>
              <w:t>19</w:t>
            </w:r>
            <w:r>
              <w:rPr>
                <w:webHidden/>
              </w:rPr>
              <w:fldChar w:fldCharType="end"/>
            </w:r>
          </w:hyperlink>
        </w:p>
        <w:p w:rsidR="0075133E" w:rsidRDefault="0075133E">
          <w:pPr>
            <w:pStyle w:val="TOC3"/>
            <w:rPr>
              <w:rFonts w:asciiTheme="minorHAnsi" w:eastAsiaTheme="minorEastAsia" w:hAnsiTheme="minorHAnsi" w:cstheme="minorBidi"/>
              <w:b w:val="0"/>
              <w:bCs w:val="0"/>
              <w:color w:val="auto"/>
              <w:kern w:val="0"/>
              <w:sz w:val="22"/>
              <w:szCs w:val="22"/>
              <w:lang w:eastAsia="en-GB"/>
            </w:rPr>
          </w:pPr>
          <w:hyperlink w:anchor="_Toc28860550" w:history="1">
            <w:r w:rsidRPr="00A53047">
              <w:rPr>
                <w:rStyle w:val="Hyperlink"/>
              </w:rPr>
              <w:t>2.5</w:t>
            </w:r>
            <w:r>
              <w:rPr>
                <w:rFonts w:asciiTheme="minorHAnsi" w:eastAsiaTheme="minorEastAsia" w:hAnsiTheme="minorHAnsi" w:cstheme="minorBidi"/>
                <w:b w:val="0"/>
                <w:bCs w:val="0"/>
                <w:color w:val="auto"/>
                <w:kern w:val="0"/>
                <w:sz w:val="22"/>
                <w:szCs w:val="22"/>
                <w:lang w:eastAsia="en-GB"/>
              </w:rPr>
              <w:tab/>
            </w:r>
            <w:r w:rsidRPr="00A53047">
              <w:rPr>
                <w:rStyle w:val="Hyperlink"/>
              </w:rPr>
              <w:t>Records to be kept</w:t>
            </w:r>
            <w:r>
              <w:rPr>
                <w:webHidden/>
              </w:rPr>
              <w:tab/>
            </w:r>
            <w:r>
              <w:rPr>
                <w:webHidden/>
              </w:rPr>
              <w:fldChar w:fldCharType="begin"/>
            </w:r>
            <w:r>
              <w:rPr>
                <w:webHidden/>
              </w:rPr>
              <w:instrText xml:space="preserve"> PAGEREF _Toc28860550 \h </w:instrText>
            </w:r>
            <w:r>
              <w:rPr>
                <w:webHidden/>
              </w:rPr>
            </w:r>
            <w:r>
              <w:rPr>
                <w:webHidden/>
              </w:rPr>
              <w:fldChar w:fldCharType="separate"/>
            </w:r>
            <w:r>
              <w:rPr>
                <w:webHidden/>
              </w:rPr>
              <w:t>19</w:t>
            </w:r>
            <w:r>
              <w:rPr>
                <w:webHidden/>
              </w:rPr>
              <w:fldChar w:fldCharType="end"/>
            </w:r>
          </w:hyperlink>
        </w:p>
        <w:p w:rsidR="0075133E" w:rsidRDefault="0075133E">
          <w:pPr>
            <w:pStyle w:val="TOC2"/>
            <w:rPr>
              <w:rFonts w:asciiTheme="minorHAnsi" w:eastAsiaTheme="minorEastAsia" w:hAnsiTheme="minorHAnsi" w:cstheme="minorBidi"/>
              <w:b w:val="0"/>
              <w:bCs w:val="0"/>
              <w:iCs w:val="0"/>
              <w:color w:val="auto"/>
              <w:kern w:val="0"/>
              <w:lang w:eastAsia="en-GB"/>
            </w:rPr>
          </w:pPr>
          <w:hyperlink w:anchor="_Toc28860551" w:history="1">
            <w:r w:rsidRPr="00A53047">
              <w:rPr>
                <w:rStyle w:val="Hyperlink"/>
              </w:rPr>
              <w:t>2.6</w:t>
            </w:r>
            <w:r>
              <w:rPr>
                <w:rFonts w:asciiTheme="minorHAnsi" w:eastAsiaTheme="minorEastAsia" w:hAnsiTheme="minorHAnsi" w:cstheme="minorBidi"/>
                <w:b w:val="0"/>
                <w:bCs w:val="0"/>
                <w:iCs w:val="0"/>
                <w:color w:val="auto"/>
                <w:kern w:val="0"/>
                <w:lang w:eastAsia="en-GB"/>
              </w:rPr>
              <w:tab/>
            </w:r>
            <w:r w:rsidRPr="00A53047">
              <w:rPr>
                <w:rStyle w:val="Hyperlink"/>
              </w:rPr>
              <w:t>Compliance Monitoring Training</w:t>
            </w:r>
            <w:r>
              <w:rPr>
                <w:webHidden/>
              </w:rPr>
              <w:tab/>
            </w:r>
            <w:r>
              <w:rPr>
                <w:webHidden/>
              </w:rPr>
              <w:fldChar w:fldCharType="begin"/>
            </w:r>
            <w:r>
              <w:rPr>
                <w:webHidden/>
              </w:rPr>
              <w:instrText xml:space="preserve"> PAGEREF _Toc28860551 \h </w:instrText>
            </w:r>
            <w:r>
              <w:rPr>
                <w:webHidden/>
              </w:rPr>
            </w:r>
            <w:r>
              <w:rPr>
                <w:webHidden/>
              </w:rPr>
              <w:fldChar w:fldCharType="separate"/>
            </w:r>
            <w:r>
              <w:rPr>
                <w:webHidden/>
              </w:rPr>
              <w:t>19</w:t>
            </w:r>
            <w:r>
              <w:rPr>
                <w:webHidden/>
              </w:rPr>
              <w:fldChar w:fldCharType="end"/>
            </w:r>
          </w:hyperlink>
        </w:p>
        <w:p w:rsidR="0075133E" w:rsidRDefault="0075133E">
          <w:pPr>
            <w:pStyle w:val="TOC1"/>
            <w:tabs>
              <w:tab w:val="left" w:pos="440"/>
              <w:tab w:val="right" w:leader="dot" w:pos="8645"/>
            </w:tabs>
            <w:rPr>
              <w:rFonts w:asciiTheme="minorHAnsi" w:eastAsiaTheme="minorEastAsia" w:hAnsiTheme="minorHAnsi" w:cstheme="minorBidi"/>
              <w:noProof/>
            </w:rPr>
          </w:pPr>
          <w:hyperlink w:anchor="_Toc28860552" w:history="1">
            <w:r w:rsidRPr="00A53047">
              <w:rPr>
                <w:rStyle w:val="Hyperlink"/>
                <w:b/>
                <w:bCs/>
                <w:noProof/>
                <w:kern w:val="32"/>
              </w:rPr>
              <w:t>3</w:t>
            </w:r>
            <w:r>
              <w:rPr>
                <w:rFonts w:asciiTheme="minorHAnsi" w:eastAsiaTheme="minorEastAsia" w:hAnsiTheme="minorHAnsi" w:cstheme="minorBidi"/>
                <w:noProof/>
              </w:rPr>
              <w:tab/>
            </w:r>
            <w:r w:rsidRPr="00A53047">
              <w:rPr>
                <w:rStyle w:val="Hyperlink"/>
                <w:b/>
                <w:bCs/>
                <w:noProof/>
                <w:kern w:val="32"/>
              </w:rPr>
              <w:t>Safety Management</w:t>
            </w:r>
            <w:r>
              <w:rPr>
                <w:noProof/>
                <w:webHidden/>
              </w:rPr>
              <w:tab/>
            </w:r>
            <w:r>
              <w:rPr>
                <w:noProof/>
                <w:webHidden/>
              </w:rPr>
              <w:fldChar w:fldCharType="begin"/>
            </w:r>
            <w:r>
              <w:rPr>
                <w:noProof/>
                <w:webHidden/>
              </w:rPr>
              <w:instrText xml:space="preserve"> PAGEREF _Toc28860552 \h </w:instrText>
            </w:r>
            <w:r>
              <w:rPr>
                <w:noProof/>
                <w:webHidden/>
              </w:rPr>
            </w:r>
            <w:r>
              <w:rPr>
                <w:noProof/>
                <w:webHidden/>
              </w:rPr>
              <w:fldChar w:fldCharType="separate"/>
            </w:r>
            <w:r>
              <w:rPr>
                <w:noProof/>
                <w:webHidden/>
              </w:rPr>
              <w:t>20</w:t>
            </w:r>
            <w:r>
              <w:rPr>
                <w:noProof/>
                <w:webHidden/>
              </w:rPr>
              <w:fldChar w:fldCharType="end"/>
            </w:r>
          </w:hyperlink>
        </w:p>
        <w:p w:rsidR="0075133E" w:rsidRDefault="0075133E">
          <w:pPr>
            <w:pStyle w:val="TOC3"/>
            <w:rPr>
              <w:rFonts w:asciiTheme="minorHAnsi" w:eastAsiaTheme="minorEastAsia" w:hAnsiTheme="minorHAnsi" w:cstheme="minorBidi"/>
              <w:b w:val="0"/>
              <w:bCs w:val="0"/>
              <w:color w:val="auto"/>
              <w:kern w:val="0"/>
              <w:sz w:val="22"/>
              <w:szCs w:val="22"/>
              <w:lang w:eastAsia="en-GB"/>
            </w:rPr>
          </w:pPr>
          <w:hyperlink w:anchor="_Toc28860553" w:history="1">
            <w:r w:rsidRPr="00A53047">
              <w:rPr>
                <w:rStyle w:val="Hyperlink"/>
              </w:rPr>
              <w:t>3.1</w:t>
            </w:r>
            <w:r>
              <w:rPr>
                <w:rFonts w:asciiTheme="minorHAnsi" w:eastAsiaTheme="minorEastAsia" w:hAnsiTheme="minorHAnsi" w:cstheme="minorBidi"/>
                <w:b w:val="0"/>
                <w:bCs w:val="0"/>
                <w:color w:val="auto"/>
                <w:kern w:val="0"/>
                <w:sz w:val="22"/>
                <w:szCs w:val="22"/>
                <w:lang w:eastAsia="en-GB"/>
              </w:rPr>
              <w:tab/>
            </w:r>
            <w:r w:rsidRPr="00A53047">
              <w:rPr>
                <w:rStyle w:val="Hyperlink"/>
              </w:rPr>
              <w:t>Safety Policy</w:t>
            </w:r>
            <w:r>
              <w:rPr>
                <w:webHidden/>
              </w:rPr>
              <w:tab/>
            </w:r>
            <w:r>
              <w:rPr>
                <w:webHidden/>
              </w:rPr>
              <w:fldChar w:fldCharType="begin"/>
            </w:r>
            <w:r>
              <w:rPr>
                <w:webHidden/>
              </w:rPr>
              <w:instrText xml:space="preserve"> PAGEREF _Toc28860553 \h </w:instrText>
            </w:r>
            <w:r>
              <w:rPr>
                <w:webHidden/>
              </w:rPr>
            </w:r>
            <w:r>
              <w:rPr>
                <w:webHidden/>
              </w:rPr>
              <w:fldChar w:fldCharType="separate"/>
            </w:r>
            <w:r>
              <w:rPr>
                <w:webHidden/>
              </w:rPr>
              <w:t>20</w:t>
            </w:r>
            <w:r>
              <w:rPr>
                <w:webHidden/>
              </w:rPr>
              <w:fldChar w:fldCharType="end"/>
            </w:r>
          </w:hyperlink>
        </w:p>
        <w:p w:rsidR="0075133E" w:rsidRDefault="0075133E">
          <w:pPr>
            <w:pStyle w:val="TOC3"/>
            <w:rPr>
              <w:rFonts w:asciiTheme="minorHAnsi" w:eastAsiaTheme="minorEastAsia" w:hAnsiTheme="minorHAnsi" w:cstheme="minorBidi"/>
              <w:b w:val="0"/>
              <w:bCs w:val="0"/>
              <w:color w:val="auto"/>
              <w:kern w:val="0"/>
              <w:sz w:val="22"/>
              <w:szCs w:val="22"/>
              <w:lang w:eastAsia="en-GB"/>
            </w:rPr>
          </w:pPr>
          <w:hyperlink w:anchor="_Toc28860554" w:history="1">
            <w:r w:rsidRPr="00A53047">
              <w:rPr>
                <w:rStyle w:val="Hyperlink"/>
              </w:rPr>
              <w:t>3.2</w:t>
            </w:r>
            <w:r>
              <w:rPr>
                <w:rFonts w:asciiTheme="minorHAnsi" w:eastAsiaTheme="minorEastAsia" w:hAnsiTheme="minorHAnsi" w:cstheme="minorBidi"/>
                <w:b w:val="0"/>
                <w:bCs w:val="0"/>
                <w:color w:val="auto"/>
                <w:kern w:val="0"/>
                <w:sz w:val="22"/>
                <w:szCs w:val="22"/>
                <w:lang w:eastAsia="en-GB"/>
              </w:rPr>
              <w:tab/>
            </w:r>
            <w:r w:rsidRPr="00A53047">
              <w:rPr>
                <w:rStyle w:val="Hyperlink"/>
              </w:rPr>
              <w:t>Scope of the Safety Management System</w:t>
            </w:r>
            <w:r>
              <w:rPr>
                <w:webHidden/>
              </w:rPr>
              <w:tab/>
            </w:r>
            <w:r>
              <w:rPr>
                <w:webHidden/>
              </w:rPr>
              <w:fldChar w:fldCharType="begin"/>
            </w:r>
            <w:r>
              <w:rPr>
                <w:webHidden/>
              </w:rPr>
              <w:instrText xml:space="preserve"> PAGEREF _Toc28860554 \h </w:instrText>
            </w:r>
            <w:r>
              <w:rPr>
                <w:webHidden/>
              </w:rPr>
            </w:r>
            <w:r>
              <w:rPr>
                <w:webHidden/>
              </w:rPr>
              <w:fldChar w:fldCharType="separate"/>
            </w:r>
            <w:r>
              <w:rPr>
                <w:webHidden/>
              </w:rPr>
              <w:t>20</w:t>
            </w:r>
            <w:r>
              <w:rPr>
                <w:webHidden/>
              </w:rPr>
              <w:fldChar w:fldCharType="end"/>
            </w:r>
          </w:hyperlink>
        </w:p>
        <w:p w:rsidR="0075133E" w:rsidRDefault="0075133E">
          <w:pPr>
            <w:pStyle w:val="TOC3"/>
            <w:rPr>
              <w:rFonts w:asciiTheme="minorHAnsi" w:eastAsiaTheme="minorEastAsia" w:hAnsiTheme="minorHAnsi" w:cstheme="minorBidi"/>
              <w:b w:val="0"/>
              <w:bCs w:val="0"/>
              <w:color w:val="auto"/>
              <w:kern w:val="0"/>
              <w:sz w:val="22"/>
              <w:szCs w:val="22"/>
              <w:lang w:eastAsia="en-GB"/>
            </w:rPr>
          </w:pPr>
          <w:hyperlink w:anchor="_Toc28860555" w:history="1">
            <w:r w:rsidRPr="00A53047">
              <w:rPr>
                <w:rStyle w:val="Hyperlink"/>
                <w:i/>
              </w:rPr>
              <w:t>[Company Name]</w:t>
            </w:r>
            <w:r w:rsidRPr="00A53047">
              <w:rPr>
                <w:rStyle w:val="Hyperlink"/>
              </w:rPr>
              <w:t xml:space="preserve"> considers itself to be a non-complex, organisation in accordance with theCAP1667. As such, the primary considerations of this Safety Management System to the organisation are as follows:-</w:t>
            </w:r>
            <w:r>
              <w:rPr>
                <w:webHidden/>
              </w:rPr>
              <w:tab/>
            </w:r>
            <w:r>
              <w:rPr>
                <w:webHidden/>
              </w:rPr>
              <w:fldChar w:fldCharType="begin"/>
            </w:r>
            <w:r>
              <w:rPr>
                <w:webHidden/>
              </w:rPr>
              <w:instrText xml:space="preserve"> PAGEREF _Toc28860555 \h </w:instrText>
            </w:r>
            <w:r>
              <w:rPr>
                <w:webHidden/>
              </w:rPr>
            </w:r>
            <w:r>
              <w:rPr>
                <w:webHidden/>
              </w:rPr>
              <w:fldChar w:fldCharType="separate"/>
            </w:r>
            <w:r>
              <w:rPr>
                <w:webHidden/>
              </w:rPr>
              <w:t>20</w:t>
            </w:r>
            <w:r>
              <w:rPr>
                <w:webHidden/>
              </w:rPr>
              <w:fldChar w:fldCharType="end"/>
            </w:r>
          </w:hyperlink>
        </w:p>
        <w:p w:rsidR="0075133E" w:rsidRDefault="0075133E">
          <w:pPr>
            <w:pStyle w:val="TOC3"/>
            <w:rPr>
              <w:rFonts w:asciiTheme="minorHAnsi" w:eastAsiaTheme="minorEastAsia" w:hAnsiTheme="minorHAnsi" w:cstheme="minorBidi"/>
              <w:b w:val="0"/>
              <w:bCs w:val="0"/>
              <w:color w:val="auto"/>
              <w:kern w:val="0"/>
              <w:sz w:val="22"/>
              <w:szCs w:val="22"/>
              <w:lang w:eastAsia="en-GB"/>
            </w:rPr>
          </w:pPr>
          <w:hyperlink w:anchor="_Toc28860556" w:history="1">
            <w:r w:rsidRPr="00A53047">
              <w:rPr>
                <w:rStyle w:val="Hyperlink"/>
                <w:i/>
              </w:rPr>
              <w:t>i)</w:t>
            </w:r>
            <w:r>
              <w:rPr>
                <w:rFonts w:asciiTheme="minorHAnsi" w:eastAsiaTheme="minorEastAsia" w:hAnsiTheme="minorHAnsi" w:cstheme="minorBidi"/>
                <w:b w:val="0"/>
                <w:bCs w:val="0"/>
                <w:color w:val="auto"/>
                <w:kern w:val="0"/>
                <w:sz w:val="22"/>
                <w:szCs w:val="22"/>
                <w:lang w:eastAsia="en-GB"/>
              </w:rPr>
              <w:tab/>
            </w:r>
            <w:r w:rsidRPr="00A53047">
              <w:rPr>
                <w:rStyle w:val="Hyperlink"/>
              </w:rPr>
              <w:t>Continuously seek to improve its safety performance. Continuous improvement of safety performance will be achieved through</w:t>
            </w:r>
            <w:r>
              <w:rPr>
                <w:webHidden/>
              </w:rPr>
              <w:tab/>
            </w:r>
            <w:r>
              <w:rPr>
                <w:webHidden/>
              </w:rPr>
              <w:fldChar w:fldCharType="begin"/>
            </w:r>
            <w:r>
              <w:rPr>
                <w:webHidden/>
              </w:rPr>
              <w:instrText xml:space="preserve"> PAGEREF _Toc28860556 \h </w:instrText>
            </w:r>
            <w:r>
              <w:rPr>
                <w:webHidden/>
              </w:rPr>
            </w:r>
            <w:r>
              <w:rPr>
                <w:webHidden/>
              </w:rPr>
              <w:fldChar w:fldCharType="separate"/>
            </w:r>
            <w:r>
              <w:rPr>
                <w:webHidden/>
              </w:rPr>
              <w:t>20</w:t>
            </w:r>
            <w:r>
              <w:rPr>
                <w:webHidden/>
              </w:rPr>
              <w:fldChar w:fldCharType="end"/>
            </w:r>
          </w:hyperlink>
        </w:p>
        <w:p w:rsidR="0075133E" w:rsidRDefault="0075133E">
          <w:pPr>
            <w:pStyle w:val="TOC3"/>
            <w:rPr>
              <w:rFonts w:asciiTheme="minorHAnsi" w:eastAsiaTheme="minorEastAsia" w:hAnsiTheme="minorHAnsi" w:cstheme="minorBidi"/>
              <w:b w:val="0"/>
              <w:bCs w:val="0"/>
              <w:color w:val="auto"/>
              <w:kern w:val="0"/>
              <w:sz w:val="22"/>
              <w:szCs w:val="22"/>
              <w:lang w:eastAsia="en-GB"/>
            </w:rPr>
          </w:pPr>
          <w:hyperlink w:anchor="_Toc28860557" w:history="1">
            <w:r w:rsidRPr="00A53047">
              <w:rPr>
                <w:rStyle w:val="Hyperlink"/>
                <w:i/>
              </w:rPr>
              <w:t>ii)</w:t>
            </w:r>
            <w:r>
              <w:rPr>
                <w:rFonts w:asciiTheme="minorHAnsi" w:eastAsiaTheme="minorEastAsia" w:hAnsiTheme="minorHAnsi" w:cstheme="minorBidi"/>
                <w:b w:val="0"/>
                <w:bCs w:val="0"/>
                <w:color w:val="auto"/>
                <w:kern w:val="0"/>
                <w:sz w:val="22"/>
                <w:szCs w:val="22"/>
                <w:lang w:eastAsia="en-GB"/>
              </w:rPr>
              <w:tab/>
            </w:r>
            <w:r w:rsidRPr="00A53047">
              <w:rPr>
                <w:rStyle w:val="Hyperlink"/>
              </w:rPr>
              <w:t>Identify hazards and risks associated with the organisation and it’s operations;</w:t>
            </w:r>
            <w:r>
              <w:rPr>
                <w:webHidden/>
              </w:rPr>
              <w:tab/>
            </w:r>
            <w:r>
              <w:rPr>
                <w:webHidden/>
              </w:rPr>
              <w:fldChar w:fldCharType="begin"/>
            </w:r>
            <w:r>
              <w:rPr>
                <w:webHidden/>
              </w:rPr>
              <w:instrText xml:space="preserve"> PAGEREF _Toc28860557 \h </w:instrText>
            </w:r>
            <w:r>
              <w:rPr>
                <w:webHidden/>
              </w:rPr>
            </w:r>
            <w:r>
              <w:rPr>
                <w:webHidden/>
              </w:rPr>
              <w:fldChar w:fldCharType="separate"/>
            </w:r>
            <w:r>
              <w:rPr>
                <w:webHidden/>
              </w:rPr>
              <w:t>20</w:t>
            </w:r>
            <w:r>
              <w:rPr>
                <w:webHidden/>
              </w:rPr>
              <w:fldChar w:fldCharType="end"/>
            </w:r>
          </w:hyperlink>
        </w:p>
        <w:p w:rsidR="0075133E" w:rsidRDefault="0075133E">
          <w:pPr>
            <w:pStyle w:val="TOC3"/>
            <w:rPr>
              <w:rFonts w:asciiTheme="minorHAnsi" w:eastAsiaTheme="minorEastAsia" w:hAnsiTheme="minorHAnsi" w:cstheme="minorBidi"/>
              <w:b w:val="0"/>
              <w:bCs w:val="0"/>
              <w:color w:val="auto"/>
              <w:kern w:val="0"/>
              <w:sz w:val="22"/>
              <w:szCs w:val="22"/>
              <w:lang w:eastAsia="en-GB"/>
            </w:rPr>
          </w:pPr>
          <w:hyperlink w:anchor="_Toc28860558" w:history="1">
            <w:r w:rsidRPr="00A53047">
              <w:rPr>
                <w:rStyle w:val="Hyperlink"/>
                <w:i/>
              </w:rPr>
              <w:t>iii)</w:t>
            </w:r>
            <w:r>
              <w:rPr>
                <w:rFonts w:asciiTheme="minorHAnsi" w:eastAsiaTheme="minorEastAsia" w:hAnsiTheme="minorHAnsi" w:cstheme="minorBidi"/>
                <w:b w:val="0"/>
                <w:bCs w:val="0"/>
                <w:color w:val="auto"/>
                <w:kern w:val="0"/>
                <w:sz w:val="22"/>
                <w:szCs w:val="22"/>
                <w:lang w:eastAsia="en-GB"/>
              </w:rPr>
              <w:tab/>
            </w:r>
            <w:r w:rsidRPr="00A53047">
              <w:rPr>
                <w:rStyle w:val="Hyperlink"/>
              </w:rPr>
              <w:t>Develop mitigations for these to reduce the risk to a level with is as low as reasonably practical;</w:t>
            </w:r>
            <w:r>
              <w:rPr>
                <w:webHidden/>
              </w:rPr>
              <w:tab/>
            </w:r>
            <w:r>
              <w:rPr>
                <w:webHidden/>
              </w:rPr>
              <w:fldChar w:fldCharType="begin"/>
            </w:r>
            <w:r>
              <w:rPr>
                <w:webHidden/>
              </w:rPr>
              <w:instrText xml:space="preserve"> PAGEREF _Toc28860558 \h </w:instrText>
            </w:r>
            <w:r>
              <w:rPr>
                <w:webHidden/>
              </w:rPr>
            </w:r>
            <w:r>
              <w:rPr>
                <w:webHidden/>
              </w:rPr>
              <w:fldChar w:fldCharType="separate"/>
            </w:r>
            <w:r>
              <w:rPr>
                <w:webHidden/>
              </w:rPr>
              <w:t>20</w:t>
            </w:r>
            <w:r>
              <w:rPr>
                <w:webHidden/>
              </w:rPr>
              <w:fldChar w:fldCharType="end"/>
            </w:r>
          </w:hyperlink>
        </w:p>
        <w:p w:rsidR="0075133E" w:rsidRDefault="0075133E">
          <w:pPr>
            <w:pStyle w:val="TOC3"/>
            <w:rPr>
              <w:rFonts w:asciiTheme="minorHAnsi" w:eastAsiaTheme="minorEastAsia" w:hAnsiTheme="minorHAnsi" w:cstheme="minorBidi"/>
              <w:b w:val="0"/>
              <w:bCs w:val="0"/>
              <w:color w:val="auto"/>
              <w:kern w:val="0"/>
              <w:sz w:val="22"/>
              <w:szCs w:val="22"/>
              <w:lang w:eastAsia="en-GB"/>
            </w:rPr>
          </w:pPr>
          <w:hyperlink w:anchor="_Toc28860559" w:history="1">
            <w:r w:rsidRPr="00A53047">
              <w:rPr>
                <w:rStyle w:val="Hyperlink"/>
                <w:i/>
              </w:rPr>
              <w:t>iv)</w:t>
            </w:r>
            <w:r>
              <w:rPr>
                <w:rFonts w:asciiTheme="minorHAnsi" w:eastAsiaTheme="minorEastAsia" w:hAnsiTheme="minorHAnsi" w:cstheme="minorBidi"/>
                <w:b w:val="0"/>
                <w:bCs w:val="0"/>
                <w:color w:val="auto"/>
                <w:kern w:val="0"/>
                <w:sz w:val="22"/>
                <w:szCs w:val="22"/>
                <w:lang w:eastAsia="en-GB"/>
              </w:rPr>
              <w:tab/>
            </w:r>
            <w:r w:rsidRPr="00A53047">
              <w:rPr>
                <w:rStyle w:val="Hyperlink"/>
              </w:rPr>
              <w:t>Maintain a Safety Reporting system which identifies incidents and steps taken to prevent a re-occurrence;</w:t>
            </w:r>
            <w:r>
              <w:rPr>
                <w:webHidden/>
              </w:rPr>
              <w:tab/>
            </w:r>
            <w:r>
              <w:rPr>
                <w:webHidden/>
              </w:rPr>
              <w:fldChar w:fldCharType="begin"/>
            </w:r>
            <w:r>
              <w:rPr>
                <w:webHidden/>
              </w:rPr>
              <w:instrText xml:space="preserve"> PAGEREF _Toc28860559 \h </w:instrText>
            </w:r>
            <w:r>
              <w:rPr>
                <w:webHidden/>
              </w:rPr>
            </w:r>
            <w:r>
              <w:rPr>
                <w:webHidden/>
              </w:rPr>
              <w:fldChar w:fldCharType="separate"/>
            </w:r>
            <w:r>
              <w:rPr>
                <w:webHidden/>
              </w:rPr>
              <w:t>20</w:t>
            </w:r>
            <w:r>
              <w:rPr>
                <w:webHidden/>
              </w:rPr>
              <w:fldChar w:fldCharType="end"/>
            </w:r>
          </w:hyperlink>
        </w:p>
        <w:p w:rsidR="0075133E" w:rsidRDefault="0075133E">
          <w:pPr>
            <w:pStyle w:val="TOC3"/>
            <w:rPr>
              <w:rFonts w:asciiTheme="minorHAnsi" w:eastAsiaTheme="minorEastAsia" w:hAnsiTheme="minorHAnsi" w:cstheme="minorBidi"/>
              <w:b w:val="0"/>
              <w:bCs w:val="0"/>
              <w:color w:val="auto"/>
              <w:kern w:val="0"/>
              <w:sz w:val="22"/>
              <w:szCs w:val="22"/>
              <w:lang w:eastAsia="en-GB"/>
            </w:rPr>
          </w:pPr>
          <w:hyperlink w:anchor="_Toc28860560" w:history="1">
            <w:r w:rsidRPr="00A53047">
              <w:rPr>
                <w:rStyle w:val="Hyperlink"/>
                <w:i/>
              </w:rPr>
              <w:t>v)</w:t>
            </w:r>
            <w:r>
              <w:rPr>
                <w:rFonts w:asciiTheme="minorHAnsi" w:eastAsiaTheme="minorEastAsia" w:hAnsiTheme="minorHAnsi" w:cstheme="minorBidi"/>
                <w:b w:val="0"/>
                <w:bCs w:val="0"/>
                <w:color w:val="auto"/>
                <w:kern w:val="0"/>
                <w:sz w:val="22"/>
                <w:szCs w:val="22"/>
                <w:lang w:eastAsia="en-GB"/>
              </w:rPr>
              <w:tab/>
            </w:r>
            <w:r w:rsidRPr="00A53047">
              <w:rPr>
                <w:rStyle w:val="Hyperlink"/>
              </w:rPr>
              <w:t>To keep records of all reports, hazards / risks and mitigations; and</w:t>
            </w:r>
            <w:r>
              <w:rPr>
                <w:webHidden/>
              </w:rPr>
              <w:tab/>
            </w:r>
            <w:r>
              <w:rPr>
                <w:webHidden/>
              </w:rPr>
              <w:fldChar w:fldCharType="begin"/>
            </w:r>
            <w:r>
              <w:rPr>
                <w:webHidden/>
              </w:rPr>
              <w:instrText xml:space="preserve"> PAGEREF _Toc28860560 \h </w:instrText>
            </w:r>
            <w:r>
              <w:rPr>
                <w:webHidden/>
              </w:rPr>
            </w:r>
            <w:r>
              <w:rPr>
                <w:webHidden/>
              </w:rPr>
              <w:fldChar w:fldCharType="separate"/>
            </w:r>
            <w:r>
              <w:rPr>
                <w:webHidden/>
              </w:rPr>
              <w:t>20</w:t>
            </w:r>
            <w:r>
              <w:rPr>
                <w:webHidden/>
              </w:rPr>
              <w:fldChar w:fldCharType="end"/>
            </w:r>
          </w:hyperlink>
        </w:p>
        <w:p w:rsidR="0075133E" w:rsidRDefault="0075133E">
          <w:pPr>
            <w:pStyle w:val="TOC3"/>
            <w:rPr>
              <w:rFonts w:asciiTheme="minorHAnsi" w:eastAsiaTheme="minorEastAsia" w:hAnsiTheme="minorHAnsi" w:cstheme="minorBidi"/>
              <w:b w:val="0"/>
              <w:bCs w:val="0"/>
              <w:color w:val="auto"/>
              <w:kern w:val="0"/>
              <w:sz w:val="22"/>
              <w:szCs w:val="22"/>
              <w:lang w:eastAsia="en-GB"/>
            </w:rPr>
          </w:pPr>
          <w:hyperlink w:anchor="_Toc28860561" w:history="1">
            <w:r w:rsidRPr="00A53047">
              <w:rPr>
                <w:rStyle w:val="Hyperlink"/>
                <w:i/>
              </w:rPr>
              <w:t>vi)</w:t>
            </w:r>
            <w:r>
              <w:rPr>
                <w:rFonts w:asciiTheme="minorHAnsi" w:eastAsiaTheme="minorEastAsia" w:hAnsiTheme="minorHAnsi" w:cstheme="minorBidi"/>
                <w:b w:val="0"/>
                <w:bCs w:val="0"/>
                <w:color w:val="auto"/>
                <w:kern w:val="0"/>
                <w:sz w:val="22"/>
                <w:szCs w:val="22"/>
                <w:lang w:eastAsia="en-GB"/>
              </w:rPr>
              <w:tab/>
            </w:r>
            <w:r w:rsidRPr="00A53047">
              <w:rPr>
                <w:rStyle w:val="Hyperlink"/>
              </w:rPr>
              <w:t>Ensure that all staff, club members and clients abide by the Company Safety Policy.</w:t>
            </w:r>
            <w:r>
              <w:rPr>
                <w:webHidden/>
              </w:rPr>
              <w:tab/>
            </w:r>
            <w:r>
              <w:rPr>
                <w:webHidden/>
              </w:rPr>
              <w:fldChar w:fldCharType="begin"/>
            </w:r>
            <w:r>
              <w:rPr>
                <w:webHidden/>
              </w:rPr>
              <w:instrText xml:space="preserve"> PAGEREF _Toc28860561 \h </w:instrText>
            </w:r>
            <w:r>
              <w:rPr>
                <w:webHidden/>
              </w:rPr>
            </w:r>
            <w:r>
              <w:rPr>
                <w:webHidden/>
              </w:rPr>
              <w:fldChar w:fldCharType="separate"/>
            </w:r>
            <w:r>
              <w:rPr>
                <w:webHidden/>
              </w:rPr>
              <w:t>20</w:t>
            </w:r>
            <w:r>
              <w:rPr>
                <w:webHidden/>
              </w:rPr>
              <w:fldChar w:fldCharType="end"/>
            </w:r>
          </w:hyperlink>
        </w:p>
        <w:p w:rsidR="0075133E" w:rsidRDefault="0075133E">
          <w:pPr>
            <w:pStyle w:val="TOC3"/>
            <w:rPr>
              <w:rFonts w:asciiTheme="minorHAnsi" w:eastAsiaTheme="minorEastAsia" w:hAnsiTheme="minorHAnsi" w:cstheme="minorBidi"/>
              <w:b w:val="0"/>
              <w:bCs w:val="0"/>
              <w:color w:val="auto"/>
              <w:kern w:val="0"/>
              <w:sz w:val="22"/>
              <w:szCs w:val="22"/>
              <w:lang w:eastAsia="en-GB"/>
            </w:rPr>
          </w:pPr>
          <w:hyperlink w:anchor="_Toc28860562" w:history="1">
            <w:r w:rsidRPr="00A53047">
              <w:rPr>
                <w:rStyle w:val="Hyperlink"/>
              </w:rPr>
              <w:t>When changes such as staff changes, new equipment including introduction of a new aircraft, changes to facilities, new locations / training routes and courses etc, are planned, an assessment of the implications of the changes will be made to ensure risks are mitigated</w:t>
            </w:r>
            <w:r>
              <w:rPr>
                <w:webHidden/>
              </w:rPr>
              <w:tab/>
            </w:r>
            <w:r>
              <w:rPr>
                <w:webHidden/>
              </w:rPr>
              <w:fldChar w:fldCharType="begin"/>
            </w:r>
            <w:r>
              <w:rPr>
                <w:webHidden/>
              </w:rPr>
              <w:instrText xml:space="preserve"> PAGEREF _Toc28860562 \h </w:instrText>
            </w:r>
            <w:r>
              <w:rPr>
                <w:webHidden/>
              </w:rPr>
            </w:r>
            <w:r>
              <w:rPr>
                <w:webHidden/>
              </w:rPr>
              <w:fldChar w:fldCharType="separate"/>
            </w:r>
            <w:r>
              <w:rPr>
                <w:webHidden/>
              </w:rPr>
              <w:t>20</w:t>
            </w:r>
            <w:r>
              <w:rPr>
                <w:webHidden/>
              </w:rPr>
              <w:fldChar w:fldCharType="end"/>
            </w:r>
          </w:hyperlink>
        </w:p>
        <w:p w:rsidR="0075133E" w:rsidRDefault="0075133E">
          <w:pPr>
            <w:pStyle w:val="TOC3"/>
            <w:rPr>
              <w:rFonts w:asciiTheme="minorHAnsi" w:eastAsiaTheme="minorEastAsia" w:hAnsiTheme="minorHAnsi" w:cstheme="minorBidi"/>
              <w:b w:val="0"/>
              <w:bCs w:val="0"/>
              <w:color w:val="auto"/>
              <w:kern w:val="0"/>
              <w:sz w:val="22"/>
              <w:szCs w:val="22"/>
              <w:lang w:eastAsia="en-GB"/>
            </w:rPr>
          </w:pPr>
          <w:hyperlink w:anchor="_Toc28860563" w:history="1">
            <w:r w:rsidRPr="00A53047">
              <w:rPr>
                <w:rStyle w:val="Hyperlink"/>
              </w:rPr>
              <w:t>When developing this Safety Management system, the information contained in CAA Publication CAP1059 (Safety Management Systems: Guidance for small, non-complex organisations) has been used for guidance and reference.. Such items as Safety Definitions and theoretical explanations of concepts such as risk assessment / calculation and mitigation have not been included in this manual as the CAP defines the practises which have been used.</w:t>
            </w:r>
            <w:r>
              <w:rPr>
                <w:webHidden/>
              </w:rPr>
              <w:tab/>
            </w:r>
            <w:r>
              <w:rPr>
                <w:webHidden/>
              </w:rPr>
              <w:fldChar w:fldCharType="begin"/>
            </w:r>
            <w:r>
              <w:rPr>
                <w:webHidden/>
              </w:rPr>
              <w:instrText xml:space="preserve"> PAGEREF _Toc28860563 \h </w:instrText>
            </w:r>
            <w:r>
              <w:rPr>
                <w:webHidden/>
              </w:rPr>
            </w:r>
            <w:r>
              <w:rPr>
                <w:webHidden/>
              </w:rPr>
              <w:fldChar w:fldCharType="separate"/>
            </w:r>
            <w:r>
              <w:rPr>
                <w:webHidden/>
              </w:rPr>
              <w:t>20</w:t>
            </w:r>
            <w:r>
              <w:rPr>
                <w:webHidden/>
              </w:rPr>
              <w:fldChar w:fldCharType="end"/>
            </w:r>
          </w:hyperlink>
        </w:p>
        <w:p w:rsidR="0075133E" w:rsidRDefault="0075133E">
          <w:pPr>
            <w:pStyle w:val="TOC2"/>
            <w:rPr>
              <w:rFonts w:asciiTheme="minorHAnsi" w:eastAsiaTheme="minorEastAsia" w:hAnsiTheme="minorHAnsi" w:cstheme="minorBidi"/>
              <w:b w:val="0"/>
              <w:bCs w:val="0"/>
              <w:iCs w:val="0"/>
              <w:color w:val="auto"/>
              <w:kern w:val="0"/>
              <w:lang w:eastAsia="en-GB"/>
            </w:rPr>
          </w:pPr>
          <w:hyperlink w:anchor="_Toc28860564" w:history="1">
            <w:r w:rsidRPr="00A53047">
              <w:rPr>
                <w:rStyle w:val="Hyperlink"/>
              </w:rPr>
              <w:t>3.2</w:t>
            </w:r>
            <w:r>
              <w:rPr>
                <w:rFonts w:asciiTheme="minorHAnsi" w:eastAsiaTheme="minorEastAsia" w:hAnsiTheme="minorHAnsi" w:cstheme="minorBidi"/>
                <w:b w:val="0"/>
                <w:bCs w:val="0"/>
                <w:iCs w:val="0"/>
                <w:color w:val="auto"/>
                <w:kern w:val="0"/>
                <w:lang w:eastAsia="en-GB"/>
              </w:rPr>
              <w:tab/>
            </w:r>
            <w:r w:rsidRPr="00A53047">
              <w:rPr>
                <w:rStyle w:val="Hyperlink"/>
              </w:rPr>
              <w:t>Safety Reports and Records</w:t>
            </w:r>
            <w:r>
              <w:rPr>
                <w:webHidden/>
              </w:rPr>
              <w:tab/>
            </w:r>
            <w:r>
              <w:rPr>
                <w:webHidden/>
              </w:rPr>
              <w:fldChar w:fldCharType="begin"/>
            </w:r>
            <w:r>
              <w:rPr>
                <w:webHidden/>
              </w:rPr>
              <w:instrText xml:space="preserve"> PAGEREF _Toc28860564 \h </w:instrText>
            </w:r>
            <w:r>
              <w:rPr>
                <w:webHidden/>
              </w:rPr>
            </w:r>
            <w:r>
              <w:rPr>
                <w:webHidden/>
              </w:rPr>
              <w:fldChar w:fldCharType="separate"/>
            </w:r>
            <w:r>
              <w:rPr>
                <w:webHidden/>
              </w:rPr>
              <w:t>20</w:t>
            </w:r>
            <w:r>
              <w:rPr>
                <w:webHidden/>
              </w:rPr>
              <w:fldChar w:fldCharType="end"/>
            </w:r>
          </w:hyperlink>
        </w:p>
        <w:p w:rsidR="0075133E" w:rsidRDefault="0075133E">
          <w:pPr>
            <w:pStyle w:val="TOC3"/>
            <w:rPr>
              <w:rFonts w:asciiTheme="minorHAnsi" w:eastAsiaTheme="minorEastAsia" w:hAnsiTheme="minorHAnsi" w:cstheme="minorBidi"/>
              <w:b w:val="0"/>
              <w:bCs w:val="0"/>
              <w:color w:val="auto"/>
              <w:kern w:val="0"/>
              <w:sz w:val="22"/>
              <w:szCs w:val="22"/>
              <w:lang w:eastAsia="en-GB"/>
            </w:rPr>
          </w:pPr>
          <w:hyperlink w:anchor="_Toc28860565" w:history="1">
            <w:r w:rsidRPr="00A53047">
              <w:rPr>
                <w:rStyle w:val="Hyperlink"/>
              </w:rPr>
              <w:t>3.3</w:t>
            </w:r>
            <w:r>
              <w:rPr>
                <w:rFonts w:asciiTheme="minorHAnsi" w:eastAsiaTheme="minorEastAsia" w:hAnsiTheme="minorHAnsi" w:cstheme="minorBidi"/>
                <w:b w:val="0"/>
                <w:bCs w:val="0"/>
                <w:color w:val="auto"/>
                <w:kern w:val="0"/>
                <w:sz w:val="22"/>
                <w:szCs w:val="22"/>
                <w:lang w:eastAsia="en-GB"/>
              </w:rPr>
              <w:tab/>
            </w:r>
            <w:r w:rsidRPr="00A53047">
              <w:rPr>
                <w:rStyle w:val="Hyperlink"/>
              </w:rPr>
              <w:t>Safety Communication</w:t>
            </w:r>
            <w:r>
              <w:rPr>
                <w:webHidden/>
              </w:rPr>
              <w:tab/>
            </w:r>
            <w:r>
              <w:rPr>
                <w:webHidden/>
              </w:rPr>
              <w:fldChar w:fldCharType="begin"/>
            </w:r>
            <w:r>
              <w:rPr>
                <w:webHidden/>
              </w:rPr>
              <w:instrText xml:space="preserve"> PAGEREF _Toc28860565 \h </w:instrText>
            </w:r>
            <w:r>
              <w:rPr>
                <w:webHidden/>
              </w:rPr>
            </w:r>
            <w:r>
              <w:rPr>
                <w:webHidden/>
              </w:rPr>
              <w:fldChar w:fldCharType="separate"/>
            </w:r>
            <w:r>
              <w:rPr>
                <w:webHidden/>
              </w:rPr>
              <w:t>21</w:t>
            </w:r>
            <w:r>
              <w:rPr>
                <w:webHidden/>
              </w:rPr>
              <w:fldChar w:fldCharType="end"/>
            </w:r>
          </w:hyperlink>
        </w:p>
        <w:p w:rsidR="0075133E" w:rsidRDefault="0075133E">
          <w:pPr>
            <w:pStyle w:val="TOC2"/>
            <w:rPr>
              <w:rFonts w:asciiTheme="minorHAnsi" w:eastAsiaTheme="minorEastAsia" w:hAnsiTheme="minorHAnsi" w:cstheme="minorBidi"/>
              <w:b w:val="0"/>
              <w:bCs w:val="0"/>
              <w:iCs w:val="0"/>
              <w:color w:val="auto"/>
              <w:kern w:val="0"/>
              <w:lang w:eastAsia="en-GB"/>
            </w:rPr>
          </w:pPr>
          <w:hyperlink w:anchor="_Toc28860566" w:history="1">
            <w:r w:rsidRPr="00A53047">
              <w:rPr>
                <w:rStyle w:val="Hyperlink"/>
              </w:rPr>
              <w:t>3.4</w:t>
            </w:r>
            <w:r>
              <w:rPr>
                <w:rFonts w:asciiTheme="minorHAnsi" w:eastAsiaTheme="minorEastAsia" w:hAnsiTheme="minorHAnsi" w:cstheme="minorBidi"/>
                <w:b w:val="0"/>
                <w:bCs w:val="0"/>
                <w:iCs w:val="0"/>
                <w:color w:val="auto"/>
                <w:kern w:val="0"/>
                <w:lang w:eastAsia="en-GB"/>
              </w:rPr>
              <w:tab/>
            </w:r>
            <w:r w:rsidRPr="00A53047">
              <w:rPr>
                <w:rStyle w:val="Hyperlink"/>
              </w:rPr>
              <w:t>Safety Performance Monitoring</w:t>
            </w:r>
            <w:r>
              <w:rPr>
                <w:webHidden/>
              </w:rPr>
              <w:tab/>
            </w:r>
            <w:r>
              <w:rPr>
                <w:webHidden/>
              </w:rPr>
              <w:fldChar w:fldCharType="begin"/>
            </w:r>
            <w:r>
              <w:rPr>
                <w:webHidden/>
              </w:rPr>
              <w:instrText xml:space="preserve"> PAGEREF _Toc28860566 \h </w:instrText>
            </w:r>
            <w:r>
              <w:rPr>
                <w:webHidden/>
              </w:rPr>
            </w:r>
            <w:r>
              <w:rPr>
                <w:webHidden/>
              </w:rPr>
              <w:fldChar w:fldCharType="separate"/>
            </w:r>
            <w:r>
              <w:rPr>
                <w:webHidden/>
              </w:rPr>
              <w:t>21</w:t>
            </w:r>
            <w:r>
              <w:rPr>
                <w:webHidden/>
              </w:rPr>
              <w:fldChar w:fldCharType="end"/>
            </w:r>
          </w:hyperlink>
        </w:p>
        <w:p w:rsidR="0075133E" w:rsidRDefault="0075133E">
          <w:pPr>
            <w:pStyle w:val="TOC3"/>
            <w:rPr>
              <w:rFonts w:asciiTheme="minorHAnsi" w:eastAsiaTheme="minorEastAsia" w:hAnsiTheme="minorHAnsi" w:cstheme="minorBidi"/>
              <w:b w:val="0"/>
              <w:bCs w:val="0"/>
              <w:color w:val="auto"/>
              <w:kern w:val="0"/>
              <w:sz w:val="22"/>
              <w:szCs w:val="22"/>
              <w:lang w:eastAsia="en-GB"/>
            </w:rPr>
          </w:pPr>
          <w:hyperlink w:anchor="_Toc28860567" w:history="1">
            <w:r w:rsidRPr="00A53047">
              <w:rPr>
                <w:rStyle w:val="Hyperlink"/>
              </w:rPr>
              <w:t>3.5</w:t>
            </w:r>
            <w:r>
              <w:rPr>
                <w:rFonts w:asciiTheme="minorHAnsi" w:eastAsiaTheme="minorEastAsia" w:hAnsiTheme="minorHAnsi" w:cstheme="minorBidi"/>
                <w:b w:val="0"/>
                <w:bCs w:val="0"/>
                <w:color w:val="auto"/>
                <w:kern w:val="0"/>
                <w:sz w:val="22"/>
                <w:szCs w:val="22"/>
                <w:lang w:eastAsia="en-GB"/>
              </w:rPr>
              <w:tab/>
            </w:r>
            <w:r w:rsidRPr="00A53047">
              <w:rPr>
                <w:rStyle w:val="Hyperlink"/>
              </w:rPr>
              <w:t>Emergency  Response</w:t>
            </w:r>
            <w:r>
              <w:rPr>
                <w:webHidden/>
              </w:rPr>
              <w:tab/>
            </w:r>
            <w:r>
              <w:rPr>
                <w:webHidden/>
              </w:rPr>
              <w:fldChar w:fldCharType="begin"/>
            </w:r>
            <w:r>
              <w:rPr>
                <w:webHidden/>
              </w:rPr>
              <w:instrText xml:space="preserve"> PAGEREF _Toc28860567 \h </w:instrText>
            </w:r>
            <w:r>
              <w:rPr>
                <w:webHidden/>
              </w:rPr>
            </w:r>
            <w:r>
              <w:rPr>
                <w:webHidden/>
              </w:rPr>
              <w:fldChar w:fldCharType="separate"/>
            </w:r>
            <w:r>
              <w:rPr>
                <w:webHidden/>
              </w:rPr>
              <w:t>21</w:t>
            </w:r>
            <w:r>
              <w:rPr>
                <w:webHidden/>
              </w:rPr>
              <w:fldChar w:fldCharType="end"/>
            </w:r>
          </w:hyperlink>
        </w:p>
        <w:p w:rsidR="0075133E" w:rsidRDefault="0075133E">
          <w:pPr>
            <w:pStyle w:val="TOC2"/>
            <w:rPr>
              <w:rFonts w:asciiTheme="minorHAnsi" w:eastAsiaTheme="minorEastAsia" w:hAnsiTheme="minorHAnsi" w:cstheme="minorBidi"/>
              <w:b w:val="0"/>
              <w:bCs w:val="0"/>
              <w:iCs w:val="0"/>
              <w:color w:val="auto"/>
              <w:kern w:val="0"/>
              <w:lang w:eastAsia="en-GB"/>
            </w:rPr>
          </w:pPr>
          <w:hyperlink w:anchor="_Toc28860568" w:history="1">
            <w:r w:rsidRPr="00A53047">
              <w:rPr>
                <w:rStyle w:val="Hyperlink"/>
              </w:rPr>
              <w:t>3.6</w:t>
            </w:r>
            <w:r>
              <w:rPr>
                <w:rFonts w:asciiTheme="minorHAnsi" w:eastAsiaTheme="minorEastAsia" w:hAnsiTheme="minorHAnsi" w:cstheme="minorBidi"/>
                <w:b w:val="0"/>
                <w:bCs w:val="0"/>
                <w:iCs w:val="0"/>
                <w:color w:val="auto"/>
                <w:kern w:val="0"/>
                <w:lang w:eastAsia="en-GB"/>
              </w:rPr>
              <w:tab/>
            </w:r>
            <w:r w:rsidRPr="00A53047">
              <w:rPr>
                <w:rStyle w:val="Hyperlink"/>
              </w:rPr>
              <w:t>Contracted Activities</w:t>
            </w:r>
            <w:r>
              <w:rPr>
                <w:webHidden/>
              </w:rPr>
              <w:tab/>
            </w:r>
            <w:r>
              <w:rPr>
                <w:webHidden/>
              </w:rPr>
              <w:fldChar w:fldCharType="begin"/>
            </w:r>
            <w:r>
              <w:rPr>
                <w:webHidden/>
              </w:rPr>
              <w:instrText xml:space="preserve"> PAGEREF _Toc28860568 \h </w:instrText>
            </w:r>
            <w:r>
              <w:rPr>
                <w:webHidden/>
              </w:rPr>
            </w:r>
            <w:r>
              <w:rPr>
                <w:webHidden/>
              </w:rPr>
              <w:fldChar w:fldCharType="separate"/>
            </w:r>
            <w:r>
              <w:rPr>
                <w:webHidden/>
              </w:rPr>
              <w:t>22</w:t>
            </w:r>
            <w:r>
              <w:rPr>
                <w:webHidden/>
              </w:rPr>
              <w:fldChar w:fldCharType="end"/>
            </w:r>
          </w:hyperlink>
        </w:p>
        <w:p w:rsidR="0075133E" w:rsidRDefault="0075133E">
          <w:pPr>
            <w:pStyle w:val="TOC3"/>
            <w:rPr>
              <w:rFonts w:asciiTheme="minorHAnsi" w:eastAsiaTheme="minorEastAsia" w:hAnsiTheme="minorHAnsi" w:cstheme="minorBidi"/>
              <w:b w:val="0"/>
              <w:bCs w:val="0"/>
              <w:color w:val="auto"/>
              <w:kern w:val="0"/>
              <w:sz w:val="22"/>
              <w:szCs w:val="22"/>
              <w:lang w:eastAsia="en-GB"/>
            </w:rPr>
          </w:pPr>
          <w:hyperlink w:anchor="_Toc28860569" w:history="1">
            <w:r w:rsidRPr="00A53047">
              <w:rPr>
                <w:rStyle w:val="Hyperlink"/>
              </w:rPr>
              <w:t>3.7</w:t>
            </w:r>
            <w:r>
              <w:rPr>
                <w:rFonts w:asciiTheme="minorHAnsi" w:eastAsiaTheme="minorEastAsia" w:hAnsiTheme="minorHAnsi" w:cstheme="minorBidi"/>
                <w:b w:val="0"/>
                <w:bCs w:val="0"/>
                <w:color w:val="auto"/>
                <w:kern w:val="0"/>
                <w:sz w:val="22"/>
                <w:szCs w:val="22"/>
                <w:lang w:eastAsia="en-GB"/>
              </w:rPr>
              <w:tab/>
            </w:r>
            <w:r w:rsidRPr="00A53047">
              <w:rPr>
                <w:rStyle w:val="Hyperlink"/>
              </w:rPr>
              <w:t>Training</w:t>
            </w:r>
            <w:r>
              <w:rPr>
                <w:webHidden/>
              </w:rPr>
              <w:tab/>
            </w:r>
            <w:r>
              <w:rPr>
                <w:webHidden/>
              </w:rPr>
              <w:fldChar w:fldCharType="begin"/>
            </w:r>
            <w:r>
              <w:rPr>
                <w:webHidden/>
              </w:rPr>
              <w:instrText xml:space="preserve"> PAGEREF _Toc28860569 \h </w:instrText>
            </w:r>
            <w:r>
              <w:rPr>
                <w:webHidden/>
              </w:rPr>
            </w:r>
            <w:r>
              <w:rPr>
                <w:webHidden/>
              </w:rPr>
              <w:fldChar w:fldCharType="separate"/>
            </w:r>
            <w:r>
              <w:rPr>
                <w:webHidden/>
              </w:rPr>
              <w:t>22</w:t>
            </w:r>
            <w:r>
              <w:rPr>
                <w:webHidden/>
              </w:rPr>
              <w:fldChar w:fldCharType="end"/>
            </w:r>
          </w:hyperlink>
        </w:p>
        <w:p w:rsidR="0075133E" w:rsidRDefault="0075133E">
          <w:pPr>
            <w:pStyle w:val="TOC1"/>
            <w:tabs>
              <w:tab w:val="right" w:leader="dot" w:pos="8645"/>
            </w:tabs>
            <w:rPr>
              <w:rFonts w:asciiTheme="minorHAnsi" w:eastAsiaTheme="minorEastAsia" w:hAnsiTheme="minorHAnsi" w:cstheme="minorBidi"/>
              <w:noProof/>
            </w:rPr>
          </w:pPr>
          <w:hyperlink w:anchor="_Toc28860570" w:history="1">
            <w:r w:rsidRPr="00A53047">
              <w:rPr>
                <w:rStyle w:val="Hyperlink"/>
                <w:noProof/>
              </w:rPr>
              <w:t>PART 2 – Operations Manual</w:t>
            </w:r>
            <w:r>
              <w:rPr>
                <w:noProof/>
                <w:webHidden/>
              </w:rPr>
              <w:tab/>
            </w:r>
            <w:r>
              <w:rPr>
                <w:noProof/>
                <w:webHidden/>
              </w:rPr>
              <w:fldChar w:fldCharType="begin"/>
            </w:r>
            <w:r>
              <w:rPr>
                <w:noProof/>
                <w:webHidden/>
              </w:rPr>
              <w:instrText xml:space="preserve"> PAGEREF _Toc28860570 \h </w:instrText>
            </w:r>
            <w:r>
              <w:rPr>
                <w:noProof/>
                <w:webHidden/>
              </w:rPr>
            </w:r>
            <w:r>
              <w:rPr>
                <w:noProof/>
                <w:webHidden/>
              </w:rPr>
              <w:fldChar w:fldCharType="separate"/>
            </w:r>
            <w:r>
              <w:rPr>
                <w:noProof/>
                <w:webHidden/>
              </w:rPr>
              <w:t>24</w:t>
            </w:r>
            <w:r>
              <w:rPr>
                <w:noProof/>
                <w:webHidden/>
              </w:rPr>
              <w:fldChar w:fldCharType="end"/>
            </w:r>
          </w:hyperlink>
        </w:p>
        <w:p w:rsidR="0075133E" w:rsidRDefault="0075133E">
          <w:pPr>
            <w:pStyle w:val="TOC1"/>
            <w:tabs>
              <w:tab w:val="left" w:pos="440"/>
              <w:tab w:val="right" w:leader="dot" w:pos="8645"/>
            </w:tabs>
            <w:rPr>
              <w:rFonts w:asciiTheme="minorHAnsi" w:eastAsiaTheme="minorEastAsia" w:hAnsiTheme="minorHAnsi" w:cstheme="minorBidi"/>
              <w:noProof/>
            </w:rPr>
          </w:pPr>
          <w:hyperlink w:anchor="_Toc28860571" w:history="1">
            <w:r w:rsidRPr="00A53047">
              <w:rPr>
                <w:rStyle w:val="Hyperlink"/>
                <w:b/>
                <w:bCs/>
                <w:noProof/>
                <w:kern w:val="32"/>
              </w:rPr>
              <w:t>1</w:t>
            </w:r>
            <w:r>
              <w:rPr>
                <w:rFonts w:asciiTheme="minorHAnsi" w:eastAsiaTheme="minorEastAsia" w:hAnsiTheme="minorHAnsi" w:cstheme="minorBidi"/>
                <w:noProof/>
              </w:rPr>
              <w:tab/>
            </w:r>
            <w:r w:rsidRPr="00A53047">
              <w:rPr>
                <w:rStyle w:val="Hyperlink"/>
                <w:b/>
                <w:bCs/>
                <w:noProof/>
                <w:kern w:val="32"/>
              </w:rPr>
              <w:t>General</w:t>
            </w:r>
            <w:r>
              <w:rPr>
                <w:noProof/>
                <w:webHidden/>
              </w:rPr>
              <w:tab/>
            </w:r>
            <w:r>
              <w:rPr>
                <w:noProof/>
                <w:webHidden/>
              </w:rPr>
              <w:fldChar w:fldCharType="begin"/>
            </w:r>
            <w:r>
              <w:rPr>
                <w:noProof/>
                <w:webHidden/>
              </w:rPr>
              <w:instrText xml:space="preserve"> PAGEREF _Toc28860571 \h </w:instrText>
            </w:r>
            <w:r>
              <w:rPr>
                <w:noProof/>
                <w:webHidden/>
              </w:rPr>
            </w:r>
            <w:r>
              <w:rPr>
                <w:noProof/>
                <w:webHidden/>
              </w:rPr>
              <w:fldChar w:fldCharType="separate"/>
            </w:r>
            <w:r>
              <w:rPr>
                <w:noProof/>
                <w:webHidden/>
              </w:rPr>
              <w:t>25</w:t>
            </w:r>
            <w:r>
              <w:rPr>
                <w:noProof/>
                <w:webHidden/>
              </w:rPr>
              <w:fldChar w:fldCharType="end"/>
            </w:r>
          </w:hyperlink>
        </w:p>
        <w:p w:rsidR="0075133E" w:rsidRDefault="0075133E">
          <w:pPr>
            <w:pStyle w:val="TOC2"/>
            <w:rPr>
              <w:rFonts w:asciiTheme="minorHAnsi" w:eastAsiaTheme="minorEastAsia" w:hAnsiTheme="minorHAnsi" w:cstheme="minorBidi"/>
              <w:b w:val="0"/>
              <w:bCs w:val="0"/>
              <w:iCs w:val="0"/>
              <w:color w:val="auto"/>
              <w:kern w:val="0"/>
              <w:lang w:eastAsia="en-GB"/>
            </w:rPr>
          </w:pPr>
          <w:hyperlink w:anchor="_Toc28860572" w:history="1">
            <w:r w:rsidRPr="00A53047">
              <w:rPr>
                <w:rStyle w:val="Hyperlink"/>
              </w:rPr>
              <w:t>1.1</w:t>
            </w:r>
            <w:r>
              <w:rPr>
                <w:rFonts w:asciiTheme="minorHAnsi" w:eastAsiaTheme="minorEastAsia" w:hAnsiTheme="minorHAnsi" w:cstheme="minorBidi"/>
                <w:b w:val="0"/>
                <w:bCs w:val="0"/>
                <w:iCs w:val="0"/>
                <w:color w:val="auto"/>
                <w:kern w:val="0"/>
                <w:lang w:eastAsia="en-GB"/>
              </w:rPr>
              <w:tab/>
            </w:r>
            <w:r w:rsidRPr="00A53047">
              <w:rPr>
                <w:rStyle w:val="Hyperlink"/>
              </w:rPr>
              <w:t>List &amp; Description of the Operations Manual</w:t>
            </w:r>
            <w:r>
              <w:rPr>
                <w:webHidden/>
              </w:rPr>
              <w:tab/>
            </w:r>
            <w:r>
              <w:rPr>
                <w:webHidden/>
              </w:rPr>
              <w:fldChar w:fldCharType="begin"/>
            </w:r>
            <w:r>
              <w:rPr>
                <w:webHidden/>
              </w:rPr>
              <w:instrText xml:space="preserve"> PAGEREF _Toc28860572 \h </w:instrText>
            </w:r>
            <w:r>
              <w:rPr>
                <w:webHidden/>
              </w:rPr>
            </w:r>
            <w:r>
              <w:rPr>
                <w:webHidden/>
              </w:rPr>
              <w:fldChar w:fldCharType="separate"/>
            </w:r>
            <w:r>
              <w:rPr>
                <w:webHidden/>
              </w:rPr>
              <w:t>25</w:t>
            </w:r>
            <w:r>
              <w:rPr>
                <w:webHidden/>
              </w:rPr>
              <w:fldChar w:fldCharType="end"/>
            </w:r>
          </w:hyperlink>
        </w:p>
        <w:p w:rsidR="0075133E" w:rsidRDefault="0075133E">
          <w:pPr>
            <w:pStyle w:val="TOC2"/>
            <w:rPr>
              <w:rFonts w:asciiTheme="minorHAnsi" w:eastAsiaTheme="minorEastAsia" w:hAnsiTheme="minorHAnsi" w:cstheme="minorBidi"/>
              <w:b w:val="0"/>
              <w:bCs w:val="0"/>
              <w:iCs w:val="0"/>
              <w:color w:val="auto"/>
              <w:kern w:val="0"/>
              <w:lang w:eastAsia="en-GB"/>
            </w:rPr>
          </w:pPr>
          <w:hyperlink w:anchor="_Toc28860573" w:history="1">
            <w:r w:rsidRPr="00A53047">
              <w:rPr>
                <w:rStyle w:val="Hyperlink"/>
              </w:rPr>
              <w:t>1.2</w:t>
            </w:r>
            <w:r>
              <w:rPr>
                <w:rFonts w:asciiTheme="minorHAnsi" w:eastAsiaTheme="minorEastAsia" w:hAnsiTheme="minorHAnsi" w:cstheme="minorBidi"/>
                <w:b w:val="0"/>
                <w:bCs w:val="0"/>
                <w:iCs w:val="0"/>
                <w:color w:val="auto"/>
                <w:kern w:val="0"/>
                <w:lang w:eastAsia="en-GB"/>
              </w:rPr>
              <w:tab/>
            </w:r>
            <w:r w:rsidRPr="00A53047">
              <w:rPr>
                <w:rStyle w:val="Hyperlink"/>
              </w:rPr>
              <w:t>Responsibilities</w:t>
            </w:r>
            <w:r>
              <w:rPr>
                <w:webHidden/>
              </w:rPr>
              <w:tab/>
            </w:r>
            <w:r>
              <w:rPr>
                <w:webHidden/>
              </w:rPr>
              <w:fldChar w:fldCharType="begin"/>
            </w:r>
            <w:r>
              <w:rPr>
                <w:webHidden/>
              </w:rPr>
              <w:instrText xml:space="preserve"> PAGEREF _Toc28860573 \h </w:instrText>
            </w:r>
            <w:r>
              <w:rPr>
                <w:webHidden/>
              </w:rPr>
            </w:r>
            <w:r>
              <w:rPr>
                <w:webHidden/>
              </w:rPr>
              <w:fldChar w:fldCharType="separate"/>
            </w:r>
            <w:r>
              <w:rPr>
                <w:webHidden/>
              </w:rPr>
              <w:t>25</w:t>
            </w:r>
            <w:r>
              <w:rPr>
                <w:webHidden/>
              </w:rPr>
              <w:fldChar w:fldCharType="end"/>
            </w:r>
          </w:hyperlink>
        </w:p>
        <w:p w:rsidR="0075133E" w:rsidRDefault="0075133E">
          <w:pPr>
            <w:pStyle w:val="TOC3"/>
            <w:rPr>
              <w:rFonts w:asciiTheme="minorHAnsi" w:eastAsiaTheme="minorEastAsia" w:hAnsiTheme="minorHAnsi" w:cstheme="minorBidi"/>
              <w:b w:val="0"/>
              <w:bCs w:val="0"/>
              <w:color w:val="auto"/>
              <w:kern w:val="0"/>
              <w:sz w:val="22"/>
              <w:szCs w:val="22"/>
              <w:lang w:eastAsia="en-GB"/>
            </w:rPr>
          </w:pPr>
          <w:hyperlink w:anchor="_Toc28860574" w:history="1">
            <w:r w:rsidRPr="00A53047">
              <w:rPr>
                <w:rStyle w:val="Hyperlink"/>
              </w:rPr>
              <w:t>1.2.1</w:t>
            </w:r>
            <w:r>
              <w:rPr>
                <w:rFonts w:asciiTheme="minorHAnsi" w:eastAsiaTheme="minorEastAsia" w:hAnsiTheme="minorHAnsi" w:cstheme="minorBidi"/>
                <w:b w:val="0"/>
                <w:bCs w:val="0"/>
                <w:color w:val="auto"/>
                <w:kern w:val="0"/>
                <w:sz w:val="22"/>
                <w:szCs w:val="22"/>
                <w:lang w:eastAsia="en-GB"/>
              </w:rPr>
              <w:tab/>
            </w:r>
            <w:r w:rsidRPr="00A53047">
              <w:rPr>
                <w:rStyle w:val="Hyperlink"/>
              </w:rPr>
              <w:t>Accountable Manager</w:t>
            </w:r>
            <w:r>
              <w:rPr>
                <w:webHidden/>
              </w:rPr>
              <w:tab/>
            </w:r>
            <w:r>
              <w:rPr>
                <w:webHidden/>
              </w:rPr>
              <w:fldChar w:fldCharType="begin"/>
            </w:r>
            <w:r>
              <w:rPr>
                <w:webHidden/>
              </w:rPr>
              <w:instrText xml:space="preserve"> PAGEREF _Toc28860574 \h </w:instrText>
            </w:r>
            <w:r>
              <w:rPr>
                <w:webHidden/>
              </w:rPr>
            </w:r>
            <w:r>
              <w:rPr>
                <w:webHidden/>
              </w:rPr>
              <w:fldChar w:fldCharType="separate"/>
            </w:r>
            <w:r>
              <w:rPr>
                <w:webHidden/>
              </w:rPr>
              <w:t>25</w:t>
            </w:r>
            <w:r>
              <w:rPr>
                <w:webHidden/>
              </w:rPr>
              <w:fldChar w:fldCharType="end"/>
            </w:r>
          </w:hyperlink>
        </w:p>
        <w:p w:rsidR="0075133E" w:rsidRDefault="0075133E">
          <w:pPr>
            <w:pStyle w:val="TOC3"/>
            <w:rPr>
              <w:rFonts w:asciiTheme="minorHAnsi" w:eastAsiaTheme="minorEastAsia" w:hAnsiTheme="minorHAnsi" w:cstheme="minorBidi"/>
              <w:b w:val="0"/>
              <w:bCs w:val="0"/>
              <w:color w:val="auto"/>
              <w:kern w:val="0"/>
              <w:sz w:val="22"/>
              <w:szCs w:val="22"/>
              <w:lang w:eastAsia="en-GB"/>
            </w:rPr>
          </w:pPr>
          <w:hyperlink w:anchor="_Toc28860575" w:history="1">
            <w:r w:rsidRPr="00A53047">
              <w:rPr>
                <w:rStyle w:val="Hyperlink"/>
              </w:rPr>
              <w:t>1.2.2</w:t>
            </w:r>
            <w:r>
              <w:rPr>
                <w:rFonts w:asciiTheme="minorHAnsi" w:eastAsiaTheme="minorEastAsia" w:hAnsiTheme="minorHAnsi" w:cstheme="minorBidi"/>
                <w:b w:val="0"/>
                <w:bCs w:val="0"/>
                <w:color w:val="auto"/>
                <w:kern w:val="0"/>
                <w:sz w:val="22"/>
                <w:szCs w:val="22"/>
                <w:lang w:eastAsia="en-GB"/>
              </w:rPr>
              <w:tab/>
            </w:r>
            <w:r w:rsidRPr="00A53047">
              <w:rPr>
                <w:rStyle w:val="Hyperlink"/>
              </w:rPr>
              <w:t>Head of Training (HT)</w:t>
            </w:r>
            <w:r>
              <w:rPr>
                <w:webHidden/>
              </w:rPr>
              <w:tab/>
            </w:r>
            <w:r>
              <w:rPr>
                <w:webHidden/>
              </w:rPr>
              <w:fldChar w:fldCharType="begin"/>
            </w:r>
            <w:r>
              <w:rPr>
                <w:webHidden/>
              </w:rPr>
              <w:instrText xml:space="preserve"> PAGEREF _Toc28860575 \h </w:instrText>
            </w:r>
            <w:r>
              <w:rPr>
                <w:webHidden/>
              </w:rPr>
            </w:r>
            <w:r>
              <w:rPr>
                <w:webHidden/>
              </w:rPr>
              <w:fldChar w:fldCharType="separate"/>
            </w:r>
            <w:r>
              <w:rPr>
                <w:webHidden/>
              </w:rPr>
              <w:t>25</w:t>
            </w:r>
            <w:r>
              <w:rPr>
                <w:webHidden/>
              </w:rPr>
              <w:fldChar w:fldCharType="end"/>
            </w:r>
          </w:hyperlink>
        </w:p>
        <w:p w:rsidR="0075133E" w:rsidRDefault="0075133E">
          <w:pPr>
            <w:pStyle w:val="TOC3"/>
            <w:rPr>
              <w:rFonts w:asciiTheme="minorHAnsi" w:eastAsiaTheme="minorEastAsia" w:hAnsiTheme="minorHAnsi" w:cstheme="minorBidi"/>
              <w:b w:val="0"/>
              <w:bCs w:val="0"/>
              <w:color w:val="auto"/>
              <w:kern w:val="0"/>
              <w:sz w:val="22"/>
              <w:szCs w:val="22"/>
              <w:lang w:eastAsia="en-GB"/>
            </w:rPr>
          </w:pPr>
          <w:hyperlink w:anchor="_Toc28860576" w:history="1">
            <w:r w:rsidRPr="00A53047">
              <w:rPr>
                <w:rStyle w:val="Hyperlink"/>
              </w:rPr>
              <w:t>1.2.3</w:t>
            </w:r>
            <w:r>
              <w:rPr>
                <w:rFonts w:asciiTheme="minorHAnsi" w:eastAsiaTheme="minorEastAsia" w:hAnsiTheme="minorHAnsi" w:cstheme="minorBidi"/>
                <w:b w:val="0"/>
                <w:bCs w:val="0"/>
                <w:color w:val="auto"/>
                <w:kern w:val="0"/>
                <w:sz w:val="22"/>
                <w:szCs w:val="22"/>
                <w:lang w:eastAsia="en-GB"/>
              </w:rPr>
              <w:tab/>
            </w:r>
            <w:r w:rsidRPr="00A53047">
              <w:rPr>
                <w:rStyle w:val="Hyperlink"/>
              </w:rPr>
              <w:t>Safety Manager</w:t>
            </w:r>
            <w:r>
              <w:rPr>
                <w:webHidden/>
              </w:rPr>
              <w:tab/>
            </w:r>
            <w:r>
              <w:rPr>
                <w:webHidden/>
              </w:rPr>
              <w:fldChar w:fldCharType="begin"/>
            </w:r>
            <w:r>
              <w:rPr>
                <w:webHidden/>
              </w:rPr>
              <w:instrText xml:space="preserve"> PAGEREF _Toc28860576 \h </w:instrText>
            </w:r>
            <w:r>
              <w:rPr>
                <w:webHidden/>
              </w:rPr>
            </w:r>
            <w:r>
              <w:rPr>
                <w:webHidden/>
              </w:rPr>
              <w:fldChar w:fldCharType="separate"/>
            </w:r>
            <w:r>
              <w:rPr>
                <w:webHidden/>
              </w:rPr>
              <w:t>25</w:t>
            </w:r>
            <w:r>
              <w:rPr>
                <w:webHidden/>
              </w:rPr>
              <w:fldChar w:fldCharType="end"/>
            </w:r>
          </w:hyperlink>
        </w:p>
        <w:p w:rsidR="0075133E" w:rsidRDefault="0075133E">
          <w:pPr>
            <w:pStyle w:val="TOC3"/>
            <w:rPr>
              <w:rFonts w:asciiTheme="minorHAnsi" w:eastAsiaTheme="minorEastAsia" w:hAnsiTheme="minorHAnsi" w:cstheme="minorBidi"/>
              <w:b w:val="0"/>
              <w:bCs w:val="0"/>
              <w:color w:val="auto"/>
              <w:kern w:val="0"/>
              <w:sz w:val="22"/>
              <w:szCs w:val="22"/>
              <w:lang w:eastAsia="en-GB"/>
            </w:rPr>
          </w:pPr>
          <w:hyperlink w:anchor="_Toc28860577" w:history="1">
            <w:r w:rsidRPr="00A53047">
              <w:rPr>
                <w:rStyle w:val="Hyperlink"/>
              </w:rPr>
              <w:t>1.2.4</w:t>
            </w:r>
            <w:r>
              <w:rPr>
                <w:rFonts w:asciiTheme="minorHAnsi" w:eastAsiaTheme="minorEastAsia" w:hAnsiTheme="minorHAnsi" w:cstheme="minorBidi"/>
                <w:b w:val="0"/>
                <w:bCs w:val="0"/>
                <w:color w:val="auto"/>
                <w:kern w:val="0"/>
                <w:sz w:val="22"/>
                <w:szCs w:val="22"/>
                <w:lang w:eastAsia="en-GB"/>
              </w:rPr>
              <w:tab/>
            </w:r>
            <w:r w:rsidRPr="00A53047">
              <w:rPr>
                <w:rStyle w:val="Hyperlink"/>
              </w:rPr>
              <w:t>Compliance Monitoring Manager</w:t>
            </w:r>
            <w:r>
              <w:rPr>
                <w:webHidden/>
              </w:rPr>
              <w:tab/>
            </w:r>
            <w:r>
              <w:rPr>
                <w:webHidden/>
              </w:rPr>
              <w:fldChar w:fldCharType="begin"/>
            </w:r>
            <w:r>
              <w:rPr>
                <w:webHidden/>
              </w:rPr>
              <w:instrText xml:space="preserve"> PAGEREF _Toc28860577 \h </w:instrText>
            </w:r>
            <w:r>
              <w:rPr>
                <w:webHidden/>
              </w:rPr>
            </w:r>
            <w:r>
              <w:rPr>
                <w:webHidden/>
              </w:rPr>
              <w:fldChar w:fldCharType="separate"/>
            </w:r>
            <w:r>
              <w:rPr>
                <w:webHidden/>
              </w:rPr>
              <w:t>26</w:t>
            </w:r>
            <w:r>
              <w:rPr>
                <w:webHidden/>
              </w:rPr>
              <w:fldChar w:fldCharType="end"/>
            </w:r>
          </w:hyperlink>
        </w:p>
        <w:p w:rsidR="0075133E" w:rsidRDefault="0075133E">
          <w:pPr>
            <w:pStyle w:val="TOC2"/>
            <w:rPr>
              <w:rFonts w:asciiTheme="minorHAnsi" w:eastAsiaTheme="minorEastAsia" w:hAnsiTheme="minorHAnsi" w:cstheme="minorBidi"/>
              <w:b w:val="0"/>
              <w:bCs w:val="0"/>
              <w:iCs w:val="0"/>
              <w:color w:val="auto"/>
              <w:kern w:val="0"/>
              <w:lang w:eastAsia="en-GB"/>
            </w:rPr>
          </w:pPr>
          <w:hyperlink w:anchor="_Toc28860578" w:history="1">
            <w:r w:rsidRPr="00A53047">
              <w:rPr>
                <w:rStyle w:val="Hyperlink"/>
              </w:rPr>
              <w:t>1.3</w:t>
            </w:r>
            <w:r>
              <w:rPr>
                <w:rFonts w:asciiTheme="minorHAnsi" w:eastAsiaTheme="minorEastAsia" w:hAnsiTheme="minorHAnsi" w:cstheme="minorBidi"/>
                <w:b w:val="0"/>
                <w:bCs w:val="0"/>
                <w:iCs w:val="0"/>
                <w:color w:val="auto"/>
                <w:kern w:val="0"/>
                <w:lang w:eastAsia="en-GB"/>
              </w:rPr>
              <w:tab/>
            </w:r>
            <w:r w:rsidRPr="00A53047">
              <w:rPr>
                <w:rStyle w:val="Hyperlink"/>
              </w:rPr>
              <w:t xml:space="preserve"> Discipline</w:t>
            </w:r>
            <w:r>
              <w:rPr>
                <w:webHidden/>
              </w:rPr>
              <w:tab/>
            </w:r>
            <w:r>
              <w:rPr>
                <w:webHidden/>
              </w:rPr>
              <w:fldChar w:fldCharType="begin"/>
            </w:r>
            <w:r>
              <w:rPr>
                <w:webHidden/>
              </w:rPr>
              <w:instrText xml:space="preserve"> PAGEREF _Toc28860578 \h </w:instrText>
            </w:r>
            <w:r>
              <w:rPr>
                <w:webHidden/>
              </w:rPr>
            </w:r>
            <w:r>
              <w:rPr>
                <w:webHidden/>
              </w:rPr>
              <w:fldChar w:fldCharType="separate"/>
            </w:r>
            <w:r>
              <w:rPr>
                <w:webHidden/>
              </w:rPr>
              <w:t>26</w:t>
            </w:r>
            <w:r>
              <w:rPr>
                <w:webHidden/>
              </w:rPr>
              <w:fldChar w:fldCharType="end"/>
            </w:r>
          </w:hyperlink>
        </w:p>
        <w:p w:rsidR="0075133E" w:rsidRDefault="0075133E">
          <w:pPr>
            <w:pStyle w:val="TOC3"/>
            <w:rPr>
              <w:rFonts w:asciiTheme="minorHAnsi" w:eastAsiaTheme="minorEastAsia" w:hAnsiTheme="minorHAnsi" w:cstheme="minorBidi"/>
              <w:b w:val="0"/>
              <w:bCs w:val="0"/>
              <w:color w:val="auto"/>
              <w:kern w:val="0"/>
              <w:sz w:val="22"/>
              <w:szCs w:val="22"/>
              <w:lang w:eastAsia="en-GB"/>
            </w:rPr>
          </w:pPr>
          <w:hyperlink w:anchor="_Toc28860579" w:history="1">
            <w:r w:rsidRPr="00A53047">
              <w:rPr>
                <w:rStyle w:val="Hyperlink"/>
              </w:rPr>
              <w:t>1.4.</w:t>
            </w:r>
            <w:r>
              <w:rPr>
                <w:rFonts w:asciiTheme="minorHAnsi" w:eastAsiaTheme="minorEastAsia" w:hAnsiTheme="minorHAnsi" w:cstheme="minorBidi"/>
                <w:b w:val="0"/>
                <w:bCs w:val="0"/>
                <w:color w:val="auto"/>
                <w:kern w:val="0"/>
                <w:sz w:val="22"/>
                <w:szCs w:val="22"/>
                <w:lang w:eastAsia="en-GB"/>
              </w:rPr>
              <w:tab/>
            </w:r>
            <w:r w:rsidRPr="00A53047">
              <w:rPr>
                <w:rStyle w:val="Hyperlink"/>
              </w:rPr>
              <w:t>Alcohol and Drugs</w:t>
            </w:r>
            <w:r>
              <w:rPr>
                <w:webHidden/>
              </w:rPr>
              <w:tab/>
            </w:r>
            <w:r>
              <w:rPr>
                <w:webHidden/>
              </w:rPr>
              <w:fldChar w:fldCharType="begin"/>
            </w:r>
            <w:r>
              <w:rPr>
                <w:webHidden/>
              </w:rPr>
              <w:instrText xml:space="preserve"> PAGEREF _Toc28860579 \h </w:instrText>
            </w:r>
            <w:r>
              <w:rPr>
                <w:webHidden/>
              </w:rPr>
            </w:r>
            <w:r>
              <w:rPr>
                <w:webHidden/>
              </w:rPr>
              <w:fldChar w:fldCharType="separate"/>
            </w:r>
            <w:r>
              <w:rPr>
                <w:webHidden/>
              </w:rPr>
              <w:t>26</w:t>
            </w:r>
            <w:r>
              <w:rPr>
                <w:webHidden/>
              </w:rPr>
              <w:fldChar w:fldCharType="end"/>
            </w:r>
          </w:hyperlink>
        </w:p>
        <w:p w:rsidR="0075133E" w:rsidRDefault="0075133E">
          <w:pPr>
            <w:pStyle w:val="TOC2"/>
            <w:rPr>
              <w:rFonts w:asciiTheme="minorHAnsi" w:eastAsiaTheme="minorEastAsia" w:hAnsiTheme="minorHAnsi" w:cstheme="minorBidi"/>
              <w:b w:val="0"/>
              <w:bCs w:val="0"/>
              <w:iCs w:val="0"/>
              <w:color w:val="auto"/>
              <w:kern w:val="0"/>
              <w:lang w:eastAsia="en-GB"/>
            </w:rPr>
          </w:pPr>
          <w:hyperlink w:anchor="_Toc28860580" w:history="1">
            <w:r w:rsidRPr="00A53047">
              <w:rPr>
                <w:rStyle w:val="Hyperlink"/>
              </w:rPr>
              <w:t>1.5</w:t>
            </w:r>
            <w:r>
              <w:rPr>
                <w:rFonts w:asciiTheme="minorHAnsi" w:eastAsiaTheme="minorEastAsia" w:hAnsiTheme="minorHAnsi" w:cstheme="minorBidi"/>
                <w:b w:val="0"/>
                <w:bCs w:val="0"/>
                <w:iCs w:val="0"/>
                <w:color w:val="auto"/>
                <w:kern w:val="0"/>
                <w:lang w:eastAsia="en-GB"/>
              </w:rPr>
              <w:tab/>
            </w:r>
            <w:r w:rsidRPr="00A53047">
              <w:rPr>
                <w:rStyle w:val="Hyperlink"/>
              </w:rPr>
              <w:t>Approval and Authorisation of flights</w:t>
            </w:r>
            <w:r>
              <w:rPr>
                <w:webHidden/>
              </w:rPr>
              <w:tab/>
            </w:r>
            <w:r>
              <w:rPr>
                <w:webHidden/>
              </w:rPr>
              <w:fldChar w:fldCharType="begin"/>
            </w:r>
            <w:r>
              <w:rPr>
                <w:webHidden/>
              </w:rPr>
              <w:instrText xml:space="preserve"> PAGEREF _Toc28860580 \h </w:instrText>
            </w:r>
            <w:r>
              <w:rPr>
                <w:webHidden/>
              </w:rPr>
            </w:r>
            <w:r>
              <w:rPr>
                <w:webHidden/>
              </w:rPr>
              <w:fldChar w:fldCharType="separate"/>
            </w:r>
            <w:r>
              <w:rPr>
                <w:webHidden/>
              </w:rPr>
              <w:t>26</w:t>
            </w:r>
            <w:r>
              <w:rPr>
                <w:webHidden/>
              </w:rPr>
              <w:fldChar w:fldCharType="end"/>
            </w:r>
          </w:hyperlink>
        </w:p>
        <w:p w:rsidR="0075133E" w:rsidRDefault="0075133E">
          <w:pPr>
            <w:pStyle w:val="TOC2"/>
            <w:rPr>
              <w:rFonts w:asciiTheme="minorHAnsi" w:eastAsiaTheme="minorEastAsia" w:hAnsiTheme="minorHAnsi" w:cstheme="minorBidi"/>
              <w:b w:val="0"/>
              <w:bCs w:val="0"/>
              <w:iCs w:val="0"/>
              <w:color w:val="auto"/>
              <w:kern w:val="0"/>
              <w:lang w:eastAsia="en-GB"/>
            </w:rPr>
          </w:pPr>
          <w:hyperlink w:anchor="_Toc28860581" w:history="1">
            <w:r w:rsidRPr="00A53047">
              <w:rPr>
                <w:rStyle w:val="Hyperlink"/>
              </w:rPr>
              <w:t>1.6</w:t>
            </w:r>
            <w:r>
              <w:rPr>
                <w:rFonts w:asciiTheme="minorHAnsi" w:eastAsiaTheme="minorEastAsia" w:hAnsiTheme="minorHAnsi" w:cstheme="minorBidi"/>
                <w:b w:val="0"/>
                <w:bCs w:val="0"/>
                <w:iCs w:val="0"/>
                <w:color w:val="auto"/>
                <w:kern w:val="0"/>
                <w:lang w:eastAsia="en-GB"/>
              </w:rPr>
              <w:tab/>
            </w:r>
            <w:r w:rsidRPr="00A53047">
              <w:rPr>
                <w:rStyle w:val="Hyperlink"/>
              </w:rPr>
              <w:t>Preparation of Flying Programme</w:t>
            </w:r>
            <w:r>
              <w:rPr>
                <w:webHidden/>
              </w:rPr>
              <w:tab/>
            </w:r>
            <w:r>
              <w:rPr>
                <w:webHidden/>
              </w:rPr>
              <w:fldChar w:fldCharType="begin"/>
            </w:r>
            <w:r>
              <w:rPr>
                <w:webHidden/>
              </w:rPr>
              <w:instrText xml:space="preserve"> PAGEREF _Toc28860581 \h </w:instrText>
            </w:r>
            <w:r>
              <w:rPr>
                <w:webHidden/>
              </w:rPr>
            </w:r>
            <w:r>
              <w:rPr>
                <w:webHidden/>
              </w:rPr>
              <w:fldChar w:fldCharType="separate"/>
            </w:r>
            <w:r>
              <w:rPr>
                <w:webHidden/>
              </w:rPr>
              <w:t>26</w:t>
            </w:r>
            <w:r>
              <w:rPr>
                <w:webHidden/>
              </w:rPr>
              <w:fldChar w:fldCharType="end"/>
            </w:r>
          </w:hyperlink>
        </w:p>
        <w:p w:rsidR="0075133E" w:rsidRDefault="0075133E">
          <w:pPr>
            <w:pStyle w:val="TOC2"/>
            <w:rPr>
              <w:rFonts w:asciiTheme="minorHAnsi" w:eastAsiaTheme="minorEastAsia" w:hAnsiTheme="minorHAnsi" w:cstheme="minorBidi"/>
              <w:b w:val="0"/>
              <w:bCs w:val="0"/>
              <w:iCs w:val="0"/>
              <w:color w:val="auto"/>
              <w:kern w:val="0"/>
              <w:lang w:eastAsia="en-GB"/>
            </w:rPr>
          </w:pPr>
          <w:hyperlink w:anchor="_Toc28860582" w:history="1">
            <w:r w:rsidRPr="00A53047">
              <w:rPr>
                <w:rStyle w:val="Hyperlink"/>
              </w:rPr>
              <w:t>1.7</w:t>
            </w:r>
            <w:r>
              <w:rPr>
                <w:rFonts w:asciiTheme="minorHAnsi" w:eastAsiaTheme="minorEastAsia" w:hAnsiTheme="minorHAnsi" w:cstheme="minorBidi"/>
                <w:b w:val="0"/>
                <w:bCs w:val="0"/>
                <w:iCs w:val="0"/>
                <w:color w:val="auto"/>
                <w:kern w:val="0"/>
                <w:lang w:eastAsia="en-GB"/>
              </w:rPr>
              <w:tab/>
            </w:r>
            <w:r w:rsidRPr="00A53047">
              <w:rPr>
                <w:rStyle w:val="Hyperlink"/>
              </w:rPr>
              <w:t>Nomination and Responsibilities of Pilot in Command</w:t>
            </w:r>
            <w:r>
              <w:rPr>
                <w:webHidden/>
              </w:rPr>
              <w:tab/>
            </w:r>
            <w:r>
              <w:rPr>
                <w:webHidden/>
              </w:rPr>
              <w:fldChar w:fldCharType="begin"/>
            </w:r>
            <w:r>
              <w:rPr>
                <w:webHidden/>
              </w:rPr>
              <w:instrText xml:space="preserve"> PAGEREF _Toc28860582 \h </w:instrText>
            </w:r>
            <w:r>
              <w:rPr>
                <w:webHidden/>
              </w:rPr>
            </w:r>
            <w:r>
              <w:rPr>
                <w:webHidden/>
              </w:rPr>
              <w:fldChar w:fldCharType="separate"/>
            </w:r>
            <w:r>
              <w:rPr>
                <w:webHidden/>
              </w:rPr>
              <w:t>27</w:t>
            </w:r>
            <w:r>
              <w:rPr>
                <w:webHidden/>
              </w:rPr>
              <w:fldChar w:fldCharType="end"/>
            </w:r>
          </w:hyperlink>
        </w:p>
        <w:p w:rsidR="0075133E" w:rsidRDefault="0075133E">
          <w:pPr>
            <w:pStyle w:val="TOC3"/>
            <w:rPr>
              <w:rFonts w:asciiTheme="minorHAnsi" w:eastAsiaTheme="minorEastAsia" w:hAnsiTheme="minorHAnsi" w:cstheme="minorBidi"/>
              <w:b w:val="0"/>
              <w:bCs w:val="0"/>
              <w:color w:val="auto"/>
              <w:kern w:val="0"/>
              <w:sz w:val="22"/>
              <w:szCs w:val="22"/>
              <w:lang w:eastAsia="en-GB"/>
            </w:rPr>
          </w:pPr>
          <w:hyperlink w:anchor="_Toc28860583" w:history="1">
            <w:r w:rsidRPr="00A53047">
              <w:rPr>
                <w:rStyle w:val="Hyperlink"/>
              </w:rPr>
              <w:t>1.8</w:t>
            </w:r>
            <w:r>
              <w:rPr>
                <w:rFonts w:asciiTheme="minorHAnsi" w:eastAsiaTheme="minorEastAsia" w:hAnsiTheme="minorHAnsi" w:cstheme="minorBidi"/>
                <w:b w:val="0"/>
                <w:bCs w:val="0"/>
                <w:color w:val="auto"/>
                <w:kern w:val="0"/>
                <w:sz w:val="22"/>
                <w:szCs w:val="22"/>
                <w:lang w:eastAsia="en-GB"/>
              </w:rPr>
              <w:tab/>
            </w:r>
            <w:r w:rsidRPr="00A53047">
              <w:rPr>
                <w:rStyle w:val="Hyperlink"/>
              </w:rPr>
              <w:t>Specific Responsibilities</w:t>
            </w:r>
            <w:r>
              <w:rPr>
                <w:webHidden/>
              </w:rPr>
              <w:tab/>
            </w:r>
            <w:r>
              <w:rPr>
                <w:webHidden/>
              </w:rPr>
              <w:fldChar w:fldCharType="begin"/>
            </w:r>
            <w:r>
              <w:rPr>
                <w:webHidden/>
              </w:rPr>
              <w:instrText xml:space="preserve"> PAGEREF _Toc28860583 \h </w:instrText>
            </w:r>
            <w:r>
              <w:rPr>
                <w:webHidden/>
              </w:rPr>
            </w:r>
            <w:r>
              <w:rPr>
                <w:webHidden/>
              </w:rPr>
              <w:fldChar w:fldCharType="separate"/>
            </w:r>
            <w:r>
              <w:rPr>
                <w:webHidden/>
              </w:rPr>
              <w:t>27</w:t>
            </w:r>
            <w:r>
              <w:rPr>
                <w:webHidden/>
              </w:rPr>
              <w:fldChar w:fldCharType="end"/>
            </w:r>
          </w:hyperlink>
        </w:p>
        <w:p w:rsidR="0075133E" w:rsidRDefault="0075133E">
          <w:pPr>
            <w:pStyle w:val="TOC2"/>
            <w:rPr>
              <w:rFonts w:asciiTheme="minorHAnsi" w:eastAsiaTheme="minorEastAsia" w:hAnsiTheme="minorHAnsi" w:cstheme="minorBidi"/>
              <w:b w:val="0"/>
              <w:bCs w:val="0"/>
              <w:iCs w:val="0"/>
              <w:color w:val="auto"/>
              <w:kern w:val="0"/>
              <w:lang w:eastAsia="en-GB"/>
            </w:rPr>
          </w:pPr>
          <w:hyperlink w:anchor="_Toc28860584" w:history="1">
            <w:r w:rsidRPr="00A53047">
              <w:rPr>
                <w:rStyle w:val="Hyperlink"/>
              </w:rPr>
              <w:t>1.9</w:t>
            </w:r>
            <w:r>
              <w:rPr>
                <w:rFonts w:asciiTheme="minorHAnsi" w:eastAsiaTheme="minorEastAsia" w:hAnsiTheme="minorHAnsi" w:cstheme="minorBidi"/>
                <w:b w:val="0"/>
                <w:bCs w:val="0"/>
                <w:iCs w:val="0"/>
                <w:color w:val="auto"/>
                <w:kern w:val="0"/>
                <w:lang w:eastAsia="en-GB"/>
              </w:rPr>
              <w:tab/>
            </w:r>
            <w:r w:rsidRPr="00A53047">
              <w:rPr>
                <w:rStyle w:val="Hyperlink"/>
              </w:rPr>
              <w:t>Carriage of passengers</w:t>
            </w:r>
            <w:r>
              <w:rPr>
                <w:webHidden/>
              </w:rPr>
              <w:tab/>
            </w:r>
            <w:r>
              <w:rPr>
                <w:webHidden/>
              </w:rPr>
              <w:fldChar w:fldCharType="begin"/>
            </w:r>
            <w:r>
              <w:rPr>
                <w:webHidden/>
              </w:rPr>
              <w:instrText xml:space="preserve"> PAGEREF _Toc28860584 \h </w:instrText>
            </w:r>
            <w:r>
              <w:rPr>
                <w:webHidden/>
              </w:rPr>
            </w:r>
            <w:r>
              <w:rPr>
                <w:webHidden/>
              </w:rPr>
              <w:fldChar w:fldCharType="separate"/>
            </w:r>
            <w:r>
              <w:rPr>
                <w:webHidden/>
              </w:rPr>
              <w:t>28</w:t>
            </w:r>
            <w:r>
              <w:rPr>
                <w:webHidden/>
              </w:rPr>
              <w:fldChar w:fldCharType="end"/>
            </w:r>
          </w:hyperlink>
        </w:p>
        <w:p w:rsidR="0075133E" w:rsidRDefault="0075133E">
          <w:pPr>
            <w:pStyle w:val="TOC2"/>
            <w:rPr>
              <w:rFonts w:asciiTheme="minorHAnsi" w:eastAsiaTheme="minorEastAsia" w:hAnsiTheme="minorHAnsi" w:cstheme="minorBidi"/>
              <w:b w:val="0"/>
              <w:bCs w:val="0"/>
              <w:iCs w:val="0"/>
              <w:color w:val="auto"/>
              <w:kern w:val="0"/>
              <w:lang w:eastAsia="en-GB"/>
            </w:rPr>
          </w:pPr>
          <w:hyperlink w:anchor="_Toc28860585" w:history="1">
            <w:r w:rsidRPr="00A53047">
              <w:rPr>
                <w:rStyle w:val="Hyperlink"/>
              </w:rPr>
              <w:t>1.10</w:t>
            </w:r>
            <w:r>
              <w:rPr>
                <w:rFonts w:asciiTheme="minorHAnsi" w:eastAsiaTheme="minorEastAsia" w:hAnsiTheme="minorHAnsi" w:cstheme="minorBidi"/>
                <w:b w:val="0"/>
                <w:bCs w:val="0"/>
                <w:iCs w:val="0"/>
                <w:color w:val="auto"/>
                <w:kern w:val="0"/>
                <w:lang w:eastAsia="en-GB"/>
              </w:rPr>
              <w:tab/>
            </w:r>
            <w:r w:rsidRPr="00A53047">
              <w:rPr>
                <w:rStyle w:val="Hyperlink"/>
              </w:rPr>
              <w:t>Aircraft documentation</w:t>
            </w:r>
            <w:r>
              <w:rPr>
                <w:webHidden/>
              </w:rPr>
              <w:tab/>
            </w:r>
            <w:r>
              <w:rPr>
                <w:webHidden/>
              </w:rPr>
              <w:fldChar w:fldCharType="begin"/>
            </w:r>
            <w:r>
              <w:rPr>
                <w:webHidden/>
              </w:rPr>
              <w:instrText xml:space="preserve"> PAGEREF _Toc28860585 \h </w:instrText>
            </w:r>
            <w:r>
              <w:rPr>
                <w:webHidden/>
              </w:rPr>
            </w:r>
            <w:r>
              <w:rPr>
                <w:webHidden/>
              </w:rPr>
              <w:fldChar w:fldCharType="separate"/>
            </w:r>
            <w:r>
              <w:rPr>
                <w:webHidden/>
              </w:rPr>
              <w:t>28</w:t>
            </w:r>
            <w:r>
              <w:rPr>
                <w:webHidden/>
              </w:rPr>
              <w:fldChar w:fldCharType="end"/>
            </w:r>
          </w:hyperlink>
        </w:p>
        <w:p w:rsidR="0075133E" w:rsidRDefault="0075133E">
          <w:pPr>
            <w:pStyle w:val="TOC3"/>
            <w:rPr>
              <w:rFonts w:asciiTheme="minorHAnsi" w:eastAsiaTheme="minorEastAsia" w:hAnsiTheme="minorHAnsi" w:cstheme="minorBidi"/>
              <w:b w:val="0"/>
              <w:bCs w:val="0"/>
              <w:color w:val="auto"/>
              <w:kern w:val="0"/>
              <w:sz w:val="22"/>
              <w:szCs w:val="22"/>
              <w:lang w:eastAsia="en-GB"/>
            </w:rPr>
          </w:pPr>
          <w:hyperlink w:anchor="_Toc28860586" w:history="1">
            <w:r w:rsidRPr="00A53047">
              <w:rPr>
                <w:rStyle w:val="Hyperlink"/>
              </w:rPr>
              <w:t>1.10.1</w:t>
            </w:r>
            <w:r>
              <w:rPr>
                <w:rFonts w:asciiTheme="minorHAnsi" w:eastAsiaTheme="minorEastAsia" w:hAnsiTheme="minorHAnsi" w:cstheme="minorBidi"/>
                <w:b w:val="0"/>
                <w:bCs w:val="0"/>
                <w:color w:val="auto"/>
                <w:kern w:val="0"/>
                <w:sz w:val="22"/>
                <w:szCs w:val="22"/>
                <w:lang w:eastAsia="en-GB"/>
              </w:rPr>
              <w:tab/>
            </w:r>
            <w:r w:rsidRPr="00A53047">
              <w:rPr>
                <w:rStyle w:val="Hyperlink"/>
              </w:rPr>
              <w:t>Technical Log or Flight Authorisation sheets</w:t>
            </w:r>
            <w:r>
              <w:rPr>
                <w:webHidden/>
              </w:rPr>
              <w:tab/>
            </w:r>
            <w:r>
              <w:rPr>
                <w:webHidden/>
              </w:rPr>
              <w:fldChar w:fldCharType="begin"/>
            </w:r>
            <w:r>
              <w:rPr>
                <w:webHidden/>
              </w:rPr>
              <w:instrText xml:space="preserve"> PAGEREF _Toc28860586 \h </w:instrText>
            </w:r>
            <w:r>
              <w:rPr>
                <w:webHidden/>
              </w:rPr>
            </w:r>
            <w:r>
              <w:rPr>
                <w:webHidden/>
              </w:rPr>
              <w:fldChar w:fldCharType="separate"/>
            </w:r>
            <w:r>
              <w:rPr>
                <w:webHidden/>
              </w:rPr>
              <w:t>28</w:t>
            </w:r>
            <w:r>
              <w:rPr>
                <w:webHidden/>
              </w:rPr>
              <w:fldChar w:fldCharType="end"/>
            </w:r>
          </w:hyperlink>
        </w:p>
        <w:p w:rsidR="0075133E" w:rsidRDefault="0075133E">
          <w:pPr>
            <w:pStyle w:val="TOC3"/>
            <w:rPr>
              <w:rFonts w:asciiTheme="minorHAnsi" w:eastAsiaTheme="minorEastAsia" w:hAnsiTheme="minorHAnsi" w:cstheme="minorBidi"/>
              <w:b w:val="0"/>
              <w:bCs w:val="0"/>
              <w:color w:val="auto"/>
              <w:kern w:val="0"/>
              <w:sz w:val="22"/>
              <w:szCs w:val="22"/>
              <w:lang w:eastAsia="en-GB"/>
            </w:rPr>
          </w:pPr>
          <w:hyperlink w:anchor="_Toc28860587" w:history="1">
            <w:r w:rsidRPr="00A53047">
              <w:rPr>
                <w:rStyle w:val="Hyperlink"/>
              </w:rPr>
              <w:t>1.10.2</w:t>
            </w:r>
            <w:r>
              <w:rPr>
                <w:rFonts w:asciiTheme="minorHAnsi" w:eastAsiaTheme="minorEastAsia" w:hAnsiTheme="minorHAnsi" w:cstheme="minorBidi"/>
                <w:b w:val="0"/>
                <w:bCs w:val="0"/>
                <w:color w:val="auto"/>
                <w:kern w:val="0"/>
                <w:sz w:val="22"/>
                <w:szCs w:val="22"/>
                <w:lang w:eastAsia="en-GB"/>
              </w:rPr>
              <w:tab/>
            </w:r>
            <w:r w:rsidRPr="00A53047">
              <w:rPr>
                <w:rStyle w:val="Hyperlink"/>
              </w:rPr>
              <w:t>Documents</w:t>
            </w:r>
            <w:r w:rsidRPr="00A53047">
              <w:rPr>
                <w:rStyle w:val="Hyperlink"/>
                <w:lang w:eastAsia="en-GB"/>
              </w:rPr>
              <w:t xml:space="preserve"> to be carried in Flight</w:t>
            </w:r>
            <w:r>
              <w:rPr>
                <w:webHidden/>
              </w:rPr>
              <w:tab/>
            </w:r>
            <w:r>
              <w:rPr>
                <w:webHidden/>
              </w:rPr>
              <w:fldChar w:fldCharType="begin"/>
            </w:r>
            <w:r>
              <w:rPr>
                <w:webHidden/>
              </w:rPr>
              <w:instrText xml:space="preserve"> PAGEREF _Toc28860587 \h </w:instrText>
            </w:r>
            <w:r>
              <w:rPr>
                <w:webHidden/>
              </w:rPr>
            </w:r>
            <w:r>
              <w:rPr>
                <w:webHidden/>
              </w:rPr>
              <w:fldChar w:fldCharType="separate"/>
            </w:r>
            <w:r>
              <w:rPr>
                <w:webHidden/>
              </w:rPr>
              <w:t>29</w:t>
            </w:r>
            <w:r>
              <w:rPr>
                <w:webHidden/>
              </w:rPr>
              <w:fldChar w:fldCharType="end"/>
            </w:r>
          </w:hyperlink>
        </w:p>
        <w:p w:rsidR="0075133E" w:rsidRDefault="0075133E">
          <w:pPr>
            <w:pStyle w:val="TOC2"/>
            <w:rPr>
              <w:rFonts w:asciiTheme="minorHAnsi" w:eastAsiaTheme="minorEastAsia" w:hAnsiTheme="minorHAnsi" w:cstheme="minorBidi"/>
              <w:b w:val="0"/>
              <w:bCs w:val="0"/>
              <w:iCs w:val="0"/>
              <w:color w:val="auto"/>
              <w:kern w:val="0"/>
              <w:lang w:eastAsia="en-GB"/>
            </w:rPr>
          </w:pPr>
          <w:hyperlink w:anchor="_Toc28860588" w:history="1">
            <w:r w:rsidRPr="00A53047">
              <w:rPr>
                <w:rStyle w:val="Hyperlink"/>
              </w:rPr>
              <w:t>1.11</w:t>
            </w:r>
            <w:r>
              <w:rPr>
                <w:rFonts w:asciiTheme="minorHAnsi" w:eastAsiaTheme="minorEastAsia" w:hAnsiTheme="minorHAnsi" w:cstheme="minorBidi"/>
                <w:b w:val="0"/>
                <w:bCs w:val="0"/>
                <w:iCs w:val="0"/>
                <w:color w:val="auto"/>
                <w:kern w:val="0"/>
                <w:lang w:eastAsia="en-GB"/>
              </w:rPr>
              <w:tab/>
            </w:r>
            <w:r w:rsidRPr="00A53047">
              <w:rPr>
                <w:rStyle w:val="Hyperlink"/>
              </w:rPr>
              <w:t>Retention of Documents</w:t>
            </w:r>
            <w:r>
              <w:rPr>
                <w:webHidden/>
              </w:rPr>
              <w:tab/>
            </w:r>
            <w:r>
              <w:rPr>
                <w:webHidden/>
              </w:rPr>
              <w:fldChar w:fldCharType="begin"/>
            </w:r>
            <w:r>
              <w:rPr>
                <w:webHidden/>
              </w:rPr>
              <w:instrText xml:space="preserve"> PAGEREF _Toc28860588 \h </w:instrText>
            </w:r>
            <w:r>
              <w:rPr>
                <w:webHidden/>
              </w:rPr>
            </w:r>
            <w:r>
              <w:rPr>
                <w:webHidden/>
              </w:rPr>
              <w:fldChar w:fldCharType="separate"/>
            </w:r>
            <w:r>
              <w:rPr>
                <w:webHidden/>
              </w:rPr>
              <w:t>29</w:t>
            </w:r>
            <w:r>
              <w:rPr>
                <w:webHidden/>
              </w:rPr>
              <w:fldChar w:fldCharType="end"/>
            </w:r>
          </w:hyperlink>
        </w:p>
        <w:p w:rsidR="0075133E" w:rsidRDefault="0075133E">
          <w:pPr>
            <w:pStyle w:val="TOC2"/>
            <w:rPr>
              <w:rFonts w:asciiTheme="minorHAnsi" w:eastAsiaTheme="minorEastAsia" w:hAnsiTheme="minorHAnsi" w:cstheme="minorBidi"/>
              <w:b w:val="0"/>
              <w:bCs w:val="0"/>
              <w:iCs w:val="0"/>
              <w:color w:val="auto"/>
              <w:kern w:val="0"/>
              <w:lang w:eastAsia="en-GB"/>
            </w:rPr>
          </w:pPr>
          <w:hyperlink w:anchor="_Toc28860589" w:history="1">
            <w:r w:rsidRPr="00A53047">
              <w:rPr>
                <w:rStyle w:val="Hyperlink"/>
              </w:rPr>
              <w:t>1.12</w:t>
            </w:r>
            <w:r>
              <w:rPr>
                <w:rFonts w:asciiTheme="minorHAnsi" w:eastAsiaTheme="minorEastAsia" w:hAnsiTheme="minorHAnsi" w:cstheme="minorBidi"/>
                <w:b w:val="0"/>
                <w:bCs w:val="0"/>
                <w:iCs w:val="0"/>
                <w:color w:val="auto"/>
                <w:kern w:val="0"/>
                <w:lang w:eastAsia="en-GB"/>
              </w:rPr>
              <w:tab/>
            </w:r>
            <w:r w:rsidRPr="00A53047">
              <w:rPr>
                <w:rStyle w:val="Hyperlink"/>
              </w:rPr>
              <w:t>Flight Crew Qualification Records</w:t>
            </w:r>
            <w:r>
              <w:rPr>
                <w:webHidden/>
              </w:rPr>
              <w:tab/>
            </w:r>
            <w:r>
              <w:rPr>
                <w:webHidden/>
              </w:rPr>
              <w:fldChar w:fldCharType="begin"/>
            </w:r>
            <w:r>
              <w:rPr>
                <w:webHidden/>
              </w:rPr>
              <w:instrText xml:space="preserve"> PAGEREF _Toc28860589 \h </w:instrText>
            </w:r>
            <w:r>
              <w:rPr>
                <w:webHidden/>
              </w:rPr>
            </w:r>
            <w:r>
              <w:rPr>
                <w:webHidden/>
              </w:rPr>
              <w:fldChar w:fldCharType="separate"/>
            </w:r>
            <w:r>
              <w:rPr>
                <w:webHidden/>
              </w:rPr>
              <w:t>29</w:t>
            </w:r>
            <w:r>
              <w:rPr>
                <w:webHidden/>
              </w:rPr>
              <w:fldChar w:fldCharType="end"/>
            </w:r>
          </w:hyperlink>
        </w:p>
        <w:p w:rsidR="0075133E" w:rsidRDefault="0075133E">
          <w:pPr>
            <w:pStyle w:val="TOC3"/>
            <w:rPr>
              <w:rFonts w:asciiTheme="minorHAnsi" w:eastAsiaTheme="minorEastAsia" w:hAnsiTheme="minorHAnsi" w:cstheme="minorBidi"/>
              <w:b w:val="0"/>
              <w:bCs w:val="0"/>
              <w:color w:val="auto"/>
              <w:kern w:val="0"/>
              <w:sz w:val="22"/>
              <w:szCs w:val="22"/>
              <w:lang w:eastAsia="en-GB"/>
            </w:rPr>
          </w:pPr>
          <w:hyperlink w:anchor="_Toc28860590" w:history="1">
            <w:r w:rsidRPr="00A53047">
              <w:rPr>
                <w:rStyle w:val="Hyperlink"/>
              </w:rPr>
              <w:t>1.12.1</w:t>
            </w:r>
            <w:r>
              <w:rPr>
                <w:rFonts w:asciiTheme="minorHAnsi" w:eastAsiaTheme="minorEastAsia" w:hAnsiTheme="minorHAnsi" w:cstheme="minorBidi"/>
                <w:b w:val="0"/>
                <w:bCs w:val="0"/>
                <w:color w:val="auto"/>
                <w:kern w:val="0"/>
                <w:sz w:val="22"/>
                <w:szCs w:val="22"/>
                <w:lang w:eastAsia="en-GB"/>
              </w:rPr>
              <w:tab/>
            </w:r>
            <w:r w:rsidRPr="00A53047">
              <w:rPr>
                <w:rStyle w:val="Hyperlink"/>
              </w:rPr>
              <w:t>Currency of Licences and Ratings</w:t>
            </w:r>
            <w:r>
              <w:rPr>
                <w:webHidden/>
              </w:rPr>
              <w:tab/>
            </w:r>
            <w:r>
              <w:rPr>
                <w:webHidden/>
              </w:rPr>
              <w:fldChar w:fldCharType="begin"/>
            </w:r>
            <w:r>
              <w:rPr>
                <w:webHidden/>
              </w:rPr>
              <w:instrText xml:space="preserve"> PAGEREF _Toc28860590 \h </w:instrText>
            </w:r>
            <w:r>
              <w:rPr>
                <w:webHidden/>
              </w:rPr>
            </w:r>
            <w:r>
              <w:rPr>
                <w:webHidden/>
              </w:rPr>
              <w:fldChar w:fldCharType="separate"/>
            </w:r>
            <w:r>
              <w:rPr>
                <w:webHidden/>
              </w:rPr>
              <w:t>29</w:t>
            </w:r>
            <w:r>
              <w:rPr>
                <w:webHidden/>
              </w:rPr>
              <w:fldChar w:fldCharType="end"/>
            </w:r>
          </w:hyperlink>
        </w:p>
        <w:p w:rsidR="0075133E" w:rsidRDefault="0075133E">
          <w:pPr>
            <w:pStyle w:val="TOC2"/>
            <w:rPr>
              <w:rFonts w:asciiTheme="minorHAnsi" w:eastAsiaTheme="minorEastAsia" w:hAnsiTheme="minorHAnsi" w:cstheme="minorBidi"/>
              <w:b w:val="0"/>
              <w:bCs w:val="0"/>
              <w:iCs w:val="0"/>
              <w:color w:val="auto"/>
              <w:kern w:val="0"/>
              <w:lang w:eastAsia="en-GB"/>
            </w:rPr>
          </w:pPr>
          <w:hyperlink w:anchor="_Toc28860591" w:history="1">
            <w:r w:rsidRPr="00A53047">
              <w:rPr>
                <w:rStyle w:val="Hyperlink"/>
              </w:rPr>
              <w:t>1.12.2</w:t>
            </w:r>
            <w:r>
              <w:rPr>
                <w:rFonts w:asciiTheme="minorHAnsi" w:eastAsiaTheme="minorEastAsia" w:hAnsiTheme="minorHAnsi" w:cstheme="minorBidi"/>
                <w:b w:val="0"/>
                <w:bCs w:val="0"/>
                <w:iCs w:val="0"/>
                <w:color w:val="auto"/>
                <w:kern w:val="0"/>
                <w:lang w:eastAsia="en-GB"/>
              </w:rPr>
              <w:tab/>
            </w:r>
            <w:r w:rsidRPr="00A53047">
              <w:rPr>
                <w:rStyle w:val="Hyperlink"/>
              </w:rPr>
              <w:t>Pilots’ Log Books</w:t>
            </w:r>
            <w:r>
              <w:rPr>
                <w:webHidden/>
              </w:rPr>
              <w:tab/>
            </w:r>
            <w:r>
              <w:rPr>
                <w:webHidden/>
              </w:rPr>
              <w:fldChar w:fldCharType="begin"/>
            </w:r>
            <w:r>
              <w:rPr>
                <w:webHidden/>
              </w:rPr>
              <w:instrText xml:space="preserve"> PAGEREF _Toc28860591 \h </w:instrText>
            </w:r>
            <w:r>
              <w:rPr>
                <w:webHidden/>
              </w:rPr>
            </w:r>
            <w:r>
              <w:rPr>
                <w:webHidden/>
              </w:rPr>
              <w:fldChar w:fldCharType="separate"/>
            </w:r>
            <w:r>
              <w:rPr>
                <w:webHidden/>
              </w:rPr>
              <w:t>29</w:t>
            </w:r>
            <w:r>
              <w:rPr>
                <w:webHidden/>
              </w:rPr>
              <w:fldChar w:fldCharType="end"/>
            </w:r>
          </w:hyperlink>
        </w:p>
        <w:p w:rsidR="0075133E" w:rsidRDefault="0075133E">
          <w:pPr>
            <w:pStyle w:val="TOC2"/>
            <w:rPr>
              <w:rFonts w:asciiTheme="minorHAnsi" w:eastAsiaTheme="minorEastAsia" w:hAnsiTheme="minorHAnsi" w:cstheme="minorBidi"/>
              <w:b w:val="0"/>
              <w:bCs w:val="0"/>
              <w:iCs w:val="0"/>
              <w:color w:val="auto"/>
              <w:kern w:val="0"/>
              <w:lang w:eastAsia="en-GB"/>
            </w:rPr>
          </w:pPr>
          <w:hyperlink w:anchor="_Toc28860592" w:history="1">
            <w:r w:rsidRPr="00A53047">
              <w:rPr>
                <w:rStyle w:val="Hyperlink"/>
              </w:rPr>
              <w:t>1.13</w:t>
            </w:r>
            <w:r>
              <w:rPr>
                <w:rFonts w:asciiTheme="minorHAnsi" w:eastAsiaTheme="minorEastAsia" w:hAnsiTheme="minorHAnsi" w:cstheme="minorBidi"/>
                <w:b w:val="0"/>
                <w:bCs w:val="0"/>
                <w:iCs w:val="0"/>
                <w:color w:val="auto"/>
                <w:kern w:val="0"/>
                <w:lang w:eastAsia="en-GB"/>
              </w:rPr>
              <w:tab/>
            </w:r>
            <w:r w:rsidRPr="00A53047">
              <w:rPr>
                <w:rStyle w:val="Hyperlink"/>
              </w:rPr>
              <w:t>Flight Duty Period and Flight Time Limitations (Flight Instructors)</w:t>
            </w:r>
            <w:r>
              <w:rPr>
                <w:webHidden/>
              </w:rPr>
              <w:tab/>
            </w:r>
            <w:r>
              <w:rPr>
                <w:webHidden/>
              </w:rPr>
              <w:fldChar w:fldCharType="begin"/>
            </w:r>
            <w:r>
              <w:rPr>
                <w:webHidden/>
              </w:rPr>
              <w:instrText xml:space="preserve"> PAGEREF _Toc28860592 \h </w:instrText>
            </w:r>
            <w:r>
              <w:rPr>
                <w:webHidden/>
              </w:rPr>
            </w:r>
            <w:r>
              <w:rPr>
                <w:webHidden/>
              </w:rPr>
              <w:fldChar w:fldCharType="separate"/>
            </w:r>
            <w:r>
              <w:rPr>
                <w:webHidden/>
              </w:rPr>
              <w:t>30</w:t>
            </w:r>
            <w:r>
              <w:rPr>
                <w:webHidden/>
              </w:rPr>
              <w:fldChar w:fldCharType="end"/>
            </w:r>
          </w:hyperlink>
        </w:p>
        <w:p w:rsidR="0075133E" w:rsidRDefault="0075133E">
          <w:pPr>
            <w:pStyle w:val="TOC3"/>
            <w:rPr>
              <w:rFonts w:asciiTheme="minorHAnsi" w:eastAsiaTheme="minorEastAsia" w:hAnsiTheme="minorHAnsi" w:cstheme="minorBidi"/>
              <w:b w:val="0"/>
              <w:bCs w:val="0"/>
              <w:color w:val="auto"/>
              <w:kern w:val="0"/>
              <w:sz w:val="22"/>
              <w:szCs w:val="22"/>
              <w:lang w:eastAsia="en-GB"/>
            </w:rPr>
          </w:pPr>
          <w:hyperlink w:anchor="_Toc28860593" w:history="1">
            <w:r w:rsidRPr="00A53047">
              <w:rPr>
                <w:rStyle w:val="Hyperlink"/>
              </w:rPr>
              <w:t>1.13.1</w:t>
            </w:r>
            <w:r>
              <w:rPr>
                <w:rFonts w:asciiTheme="minorHAnsi" w:eastAsiaTheme="minorEastAsia" w:hAnsiTheme="minorHAnsi" w:cstheme="minorBidi"/>
                <w:b w:val="0"/>
                <w:bCs w:val="0"/>
                <w:color w:val="auto"/>
                <w:kern w:val="0"/>
                <w:sz w:val="22"/>
                <w:szCs w:val="22"/>
                <w:lang w:eastAsia="en-GB"/>
              </w:rPr>
              <w:tab/>
            </w:r>
            <w:r w:rsidRPr="00A53047">
              <w:rPr>
                <w:rStyle w:val="Hyperlink"/>
              </w:rPr>
              <w:t>Flight Duty Period</w:t>
            </w:r>
            <w:r>
              <w:rPr>
                <w:webHidden/>
              </w:rPr>
              <w:tab/>
            </w:r>
            <w:r>
              <w:rPr>
                <w:webHidden/>
              </w:rPr>
              <w:fldChar w:fldCharType="begin"/>
            </w:r>
            <w:r>
              <w:rPr>
                <w:webHidden/>
              </w:rPr>
              <w:instrText xml:space="preserve"> PAGEREF _Toc28860593 \h </w:instrText>
            </w:r>
            <w:r>
              <w:rPr>
                <w:webHidden/>
              </w:rPr>
            </w:r>
            <w:r>
              <w:rPr>
                <w:webHidden/>
              </w:rPr>
              <w:fldChar w:fldCharType="separate"/>
            </w:r>
            <w:r>
              <w:rPr>
                <w:webHidden/>
              </w:rPr>
              <w:t>30</w:t>
            </w:r>
            <w:r>
              <w:rPr>
                <w:webHidden/>
              </w:rPr>
              <w:fldChar w:fldCharType="end"/>
            </w:r>
          </w:hyperlink>
        </w:p>
        <w:p w:rsidR="0075133E" w:rsidRDefault="0075133E">
          <w:pPr>
            <w:pStyle w:val="TOC3"/>
            <w:rPr>
              <w:rFonts w:asciiTheme="minorHAnsi" w:eastAsiaTheme="minorEastAsia" w:hAnsiTheme="minorHAnsi" w:cstheme="minorBidi"/>
              <w:b w:val="0"/>
              <w:bCs w:val="0"/>
              <w:color w:val="auto"/>
              <w:kern w:val="0"/>
              <w:sz w:val="22"/>
              <w:szCs w:val="22"/>
              <w:lang w:eastAsia="en-GB"/>
            </w:rPr>
          </w:pPr>
          <w:hyperlink w:anchor="_Toc28860594" w:history="1">
            <w:r w:rsidRPr="00A53047">
              <w:rPr>
                <w:rStyle w:val="Hyperlink"/>
              </w:rPr>
              <w:t>1.13.2</w:t>
            </w:r>
            <w:r>
              <w:rPr>
                <w:rFonts w:asciiTheme="minorHAnsi" w:eastAsiaTheme="minorEastAsia" w:hAnsiTheme="minorHAnsi" w:cstheme="minorBidi"/>
                <w:b w:val="0"/>
                <w:bCs w:val="0"/>
                <w:color w:val="auto"/>
                <w:kern w:val="0"/>
                <w:sz w:val="22"/>
                <w:szCs w:val="22"/>
                <w:lang w:eastAsia="en-GB"/>
              </w:rPr>
              <w:tab/>
            </w:r>
            <w:r w:rsidRPr="00A53047">
              <w:rPr>
                <w:rStyle w:val="Hyperlink"/>
              </w:rPr>
              <w:t>Flight Time Limitations</w:t>
            </w:r>
            <w:r>
              <w:rPr>
                <w:webHidden/>
              </w:rPr>
              <w:tab/>
            </w:r>
            <w:r>
              <w:rPr>
                <w:webHidden/>
              </w:rPr>
              <w:fldChar w:fldCharType="begin"/>
            </w:r>
            <w:r>
              <w:rPr>
                <w:webHidden/>
              </w:rPr>
              <w:instrText xml:space="preserve"> PAGEREF _Toc28860594 \h </w:instrText>
            </w:r>
            <w:r>
              <w:rPr>
                <w:webHidden/>
              </w:rPr>
            </w:r>
            <w:r>
              <w:rPr>
                <w:webHidden/>
              </w:rPr>
              <w:fldChar w:fldCharType="separate"/>
            </w:r>
            <w:r>
              <w:rPr>
                <w:webHidden/>
              </w:rPr>
              <w:t>30</w:t>
            </w:r>
            <w:r>
              <w:rPr>
                <w:webHidden/>
              </w:rPr>
              <w:fldChar w:fldCharType="end"/>
            </w:r>
          </w:hyperlink>
        </w:p>
        <w:p w:rsidR="0075133E" w:rsidRDefault="0075133E">
          <w:pPr>
            <w:pStyle w:val="TOC2"/>
            <w:rPr>
              <w:rFonts w:asciiTheme="minorHAnsi" w:eastAsiaTheme="minorEastAsia" w:hAnsiTheme="minorHAnsi" w:cstheme="minorBidi"/>
              <w:b w:val="0"/>
              <w:bCs w:val="0"/>
              <w:iCs w:val="0"/>
              <w:color w:val="auto"/>
              <w:kern w:val="0"/>
              <w:lang w:eastAsia="en-GB"/>
            </w:rPr>
          </w:pPr>
          <w:hyperlink w:anchor="_Toc28860595" w:history="1">
            <w:r w:rsidRPr="00A53047">
              <w:rPr>
                <w:rStyle w:val="Hyperlink"/>
              </w:rPr>
              <w:t>1.14</w:t>
            </w:r>
            <w:r>
              <w:rPr>
                <w:rFonts w:asciiTheme="minorHAnsi" w:eastAsiaTheme="minorEastAsia" w:hAnsiTheme="minorHAnsi" w:cstheme="minorBidi"/>
                <w:b w:val="0"/>
                <w:bCs w:val="0"/>
                <w:iCs w:val="0"/>
                <w:color w:val="auto"/>
                <w:kern w:val="0"/>
                <w:lang w:eastAsia="en-GB"/>
              </w:rPr>
              <w:tab/>
            </w:r>
            <w:r w:rsidRPr="00A53047">
              <w:rPr>
                <w:rStyle w:val="Hyperlink"/>
              </w:rPr>
              <w:t>Flight Duty Period and Flight Time Limitations (Students)</w:t>
            </w:r>
            <w:r>
              <w:rPr>
                <w:webHidden/>
              </w:rPr>
              <w:tab/>
            </w:r>
            <w:r>
              <w:rPr>
                <w:webHidden/>
              </w:rPr>
              <w:fldChar w:fldCharType="begin"/>
            </w:r>
            <w:r>
              <w:rPr>
                <w:webHidden/>
              </w:rPr>
              <w:instrText xml:space="preserve"> PAGEREF _Toc28860595 \h </w:instrText>
            </w:r>
            <w:r>
              <w:rPr>
                <w:webHidden/>
              </w:rPr>
            </w:r>
            <w:r>
              <w:rPr>
                <w:webHidden/>
              </w:rPr>
              <w:fldChar w:fldCharType="separate"/>
            </w:r>
            <w:r>
              <w:rPr>
                <w:webHidden/>
              </w:rPr>
              <w:t>30</w:t>
            </w:r>
            <w:r>
              <w:rPr>
                <w:webHidden/>
              </w:rPr>
              <w:fldChar w:fldCharType="end"/>
            </w:r>
          </w:hyperlink>
        </w:p>
        <w:p w:rsidR="0075133E" w:rsidRDefault="0075133E">
          <w:pPr>
            <w:pStyle w:val="TOC3"/>
            <w:rPr>
              <w:rFonts w:asciiTheme="minorHAnsi" w:eastAsiaTheme="minorEastAsia" w:hAnsiTheme="minorHAnsi" w:cstheme="minorBidi"/>
              <w:b w:val="0"/>
              <w:bCs w:val="0"/>
              <w:color w:val="auto"/>
              <w:kern w:val="0"/>
              <w:sz w:val="22"/>
              <w:szCs w:val="22"/>
              <w:lang w:eastAsia="en-GB"/>
            </w:rPr>
          </w:pPr>
          <w:hyperlink w:anchor="_Toc28860596" w:history="1">
            <w:r w:rsidRPr="00A53047">
              <w:rPr>
                <w:rStyle w:val="Hyperlink"/>
              </w:rPr>
              <w:t>Flight Duty Period</w:t>
            </w:r>
            <w:r>
              <w:rPr>
                <w:webHidden/>
              </w:rPr>
              <w:tab/>
            </w:r>
            <w:r>
              <w:rPr>
                <w:webHidden/>
              </w:rPr>
              <w:fldChar w:fldCharType="begin"/>
            </w:r>
            <w:r>
              <w:rPr>
                <w:webHidden/>
              </w:rPr>
              <w:instrText xml:space="preserve"> PAGEREF _Toc28860596 \h </w:instrText>
            </w:r>
            <w:r>
              <w:rPr>
                <w:webHidden/>
              </w:rPr>
            </w:r>
            <w:r>
              <w:rPr>
                <w:webHidden/>
              </w:rPr>
              <w:fldChar w:fldCharType="separate"/>
            </w:r>
            <w:r>
              <w:rPr>
                <w:webHidden/>
              </w:rPr>
              <w:t>30</w:t>
            </w:r>
            <w:r>
              <w:rPr>
                <w:webHidden/>
              </w:rPr>
              <w:fldChar w:fldCharType="end"/>
            </w:r>
          </w:hyperlink>
        </w:p>
        <w:p w:rsidR="0075133E" w:rsidRDefault="0075133E">
          <w:pPr>
            <w:pStyle w:val="TOC3"/>
            <w:rPr>
              <w:rFonts w:asciiTheme="minorHAnsi" w:eastAsiaTheme="minorEastAsia" w:hAnsiTheme="minorHAnsi" w:cstheme="minorBidi"/>
              <w:b w:val="0"/>
              <w:bCs w:val="0"/>
              <w:color w:val="auto"/>
              <w:kern w:val="0"/>
              <w:sz w:val="22"/>
              <w:szCs w:val="22"/>
              <w:lang w:eastAsia="en-GB"/>
            </w:rPr>
          </w:pPr>
          <w:hyperlink w:anchor="_Toc28860597" w:history="1">
            <w:r w:rsidRPr="00A53047">
              <w:rPr>
                <w:rStyle w:val="Hyperlink"/>
              </w:rPr>
              <w:t>1.14.1</w:t>
            </w:r>
            <w:r>
              <w:rPr>
                <w:rFonts w:asciiTheme="minorHAnsi" w:eastAsiaTheme="minorEastAsia" w:hAnsiTheme="minorHAnsi" w:cstheme="minorBidi"/>
                <w:b w:val="0"/>
                <w:bCs w:val="0"/>
                <w:color w:val="auto"/>
                <w:kern w:val="0"/>
                <w:sz w:val="22"/>
                <w:szCs w:val="22"/>
                <w:lang w:eastAsia="en-GB"/>
              </w:rPr>
              <w:tab/>
            </w:r>
            <w:r w:rsidRPr="00A53047">
              <w:rPr>
                <w:rStyle w:val="Hyperlink"/>
              </w:rPr>
              <w:t>Flight Time Limitations</w:t>
            </w:r>
            <w:r>
              <w:rPr>
                <w:webHidden/>
              </w:rPr>
              <w:tab/>
            </w:r>
            <w:r>
              <w:rPr>
                <w:webHidden/>
              </w:rPr>
              <w:fldChar w:fldCharType="begin"/>
            </w:r>
            <w:r>
              <w:rPr>
                <w:webHidden/>
              </w:rPr>
              <w:instrText xml:space="preserve"> PAGEREF _Toc28860597 \h </w:instrText>
            </w:r>
            <w:r>
              <w:rPr>
                <w:webHidden/>
              </w:rPr>
            </w:r>
            <w:r>
              <w:rPr>
                <w:webHidden/>
              </w:rPr>
              <w:fldChar w:fldCharType="separate"/>
            </w:r>
            <w:r>
              <w:rPr>
                <w:webHidden/>
              </w:rPr>
              <w:t>30</w:t>
            </w:r>
            <w:r>
              <w:rPr>
                <w:webHidden/>
              </w:rPr>
              <w:fldChar w:fldCharType="end"/>
            </w:r>
          </w:hyperlink>
        </w:p>
        <w:p w:rsidR="0075133E" w:rsidRDefault="0075133E">
          <w:pPr>
            <w:pStyle w:val="TOC2"/>
            <w:rPr>
              <w:rFonts w:asciiTheme="minorHAnsi" w:eastAsiaTheme="minorEastAsia" w:hAnsiTheme="minorHAnsi" w:cstheme="minorBidi"/>
              <w:b w:val="0"/>
              <w:bCs w:val="0"/>
              <w:iCs w:val="0"/>
              <w:color w:val="auto"/>
              <w:kern w:val="0"/>
              <w:lang w:eastAsia="en-GB"/>
            </w:rPr>
          </w:pPr>
          <w:hyperlink w:anchor="_Toc28860598" w:history="1">
            <w:r w:rsidRPr="00A53047">
              <w:rPr>
                <w:rStyle w:val="Hyperlink"/>
              </w:rPr>
              <w:t>1.15</w:t>
            </w:r>
            <w:r>
              <w:rPr>
                <w:rFonts w:asciiTheme="minorHAnsi" w:eastAsiaTheme="minorEastAsia" w:hAnsiTheme="minorHAnsi" w:cstheme="minorBidi"/>
                <w:b w:val="0"/>
                <w:bCs w:val="0"/>
                <w:iCs w:val="0"/>
                <w:color w:val="auto"/>
                <w:kern w:val="0"/>
                <w:lang w:eastAsia="en-GB"/>
              </w:rPr>
              <w:tab/>
            </w:r>
            <w:r w:rsidRPr="00A53047">
              <w:rPr>
                <w:rStyle w:val="Hyperlink"/>
              </w:rPr>
              <w:t>Rest Periods (Flight Instructors)</w:t>
            </w:r>
            <w:r>
              <w:rPr>
                <w:webHidden/>
              </w:rPr>
              <w:tab/>
            </w:r>
            <w:r>
              <w:rPr>
                <w:webHidden/>
              </w:rPr>
              <w:fldChar w:fldCharType="begin"/>
            </w:r>
            <w:r>
              <w:rPr>
                <w:webHidden/>
              </w:rPr>
              <w:instrText xml:space="preserve"> PAGEREF _Toc28860598 \h </w:instrText>
            </w:r>
            <w:r>
              <w:rPr>
                <w:webHidden/>
              </w:rPr>
            </w:r>
            <w:r>
              <w:rPr>
                <w:webHidden/>
              </w:rPr>
              <w:fldChar w:fldCharType="separate"/>
            </w:r>
            <w:r>
              <w:rPr>
                <w:webHidden/>
              </w:rPr>
              <w:t>30</w:t>
            </w:r>
            <w:r>
              <w:rPr>
                <w:webHidden/>
              </w:rPr>
              <w:fldChar w:fldCharType="end"/>
            </w:r>
          </w:hyperlink>
        </w:p>
        <w:p w:rsidR="0075133E" w:rsidRDefault="0075133E">
          <w:pPr>
            <w:pStyle w:val="TOC2"/>
            <w:rPr>
              <w:rFonts w:asciiTheme="minorHAnsi" w:eastAsiaTheme="minorEastAsia" w:hAnsiTheme="minorHAnsi" w:cstheme="minorBidi"/>
              <w:b w:val="0"/>
              <w:bCs w:val="0"/>
              <w:iCs w:val="0"/>
              <w:color w:val="auto"/>
              <w:kern w:val="0"/>
              <w:lang w:eastAsia="en-GB"/>
            </w:rPr>
          </w:pPr>
          <w:hyperlink w:anchor="_Toc28860599" w:history="1">
            <w:r w:rsidRPr="00A53047">
              <w:rPr>
                <w:rStyle w:val="Hyperlink"/>
              </w:rPr>
              <w:t>1.16</w:t>
            </w:r>
            <w:r>
              <w:rPr>
                <w:rFonts w:asciiTheme="minorHAnsi" w:eastAsiaTheme="minorEastAsia" w:hAnsiTheme="minorHAnsi" w:cstheme="minorBidi"/>
                <w:b w:val="0"/>
                <w:bCs w:val="0"/>
                <w:iCs w:val="0"/>
                <w:color w:val="auto"/>
                <w:kern w:val="0"/>
                <w:lang w:eastAsia="en-GB"/>
              </w:rPr>
              <w:tab/>
            </w:r>
            <w:r w:rsidRPr="00A53047">
              <w:rPr>
                <w:rStyle w:val="Hyperlink"/>
              </w:rPr>
              <w:t>Rest Periods (Students)</w:t>
            </w:r>
            <w:r>
              <w:rPr>
                <w:webHidden/>
              </w:rPr>
              <w:tab/>
            </w:r>
            <w:r>
              <w:rPr>
                <w:webHidden/>
              </w:rPr>
              <w:fldChar w:fldCharType="begin"/>
            </w:r>
            <w:r>
              <w:rPr>
                <w:webHidden/>
              </w:rPr>
              <w:instrText xml:space="preserve"> PAGEREF _Toc28860599 \h </w:instrText>
            </w:r>
            <w:r>
              <w:rPr>
                <w:webHidden/>
              </w:rPr>
            </w:r>
            <w:r>
              <w:rPr>
                <w:webHidden/>
              </w:rPr>
              <w:fldChar w:fldCharType="separate"/>
            </w:r>
            <w:r>
              <w:rPr>
                <w:webHidden/>
              </w:rPr>
              <w:t>30</w:t>
            </w:r>
            <w:r>
              <w:rPr>
                <w:webHidden/>
              </w:rPr>
              <w:fldChar w:fldCharType="end"/>
            </w:r>
          </w:hyperlink>
        </w:p>
        <w:p w:rsidR="0075133E" w:rsidRDefault="0075133E">
          <w:pPr>
            <w:pStyle w:val="TOC2"/>
            <w:rPr>
              <w:rFonts w:asciiTheme="minorHAnsi" w:eastAsiaTheme="minorEastAsia" w:hAnsiTheme="minorHAnsi" w:cstheme="minorBidi"/>
              <w:b w:val="0"/>
              <w:bCs w:val="0"/>
              <w:iCs w:val="0"/>
              <w:color w:val="auto"/>
              <w:kern w:val="0"/>
              <w:lang w:eastAsia="en-GB"/>
            </w:rPr>
          </w:pPr>
          <w:hyperlink w:anchor="_Toc28860600" w:history="1">
            <w:r w:rsidRPr="00A53047">
              <w:rPr>
                <w:rStyle w:val="Hyperlink"/>
              </w:rPr>
              <w:t>1.19</w:t>
            </w:r>
            <w:r>
              <w:rPr>
                <w:rFonts w:asciiTheme="minorHAnsi" w:eastAsiaTheme="minorEastAsia" w:hAnsiTheme="minorHAnsi" w:cstheme="minorBidi"/>
                <w:b w:val="0"/>
                <w:bCs w:val="0"/>
                <w:iCs w:val="0"/>
                <w:color w:val="auto"/>
                <w:kern w:val="0"/>
                <w:lang w:eastAsia="en-GB"/>
              </w:rPr>
              <w:tab/>
            </w:r>
            <w:r w:rsidRPr="00A53047">
              <w:rPr>
                <w:rStyle w:val="Hyperlink"/>
              </w:rPr>
              <w:t>Safety Responsibilities</w:t>
            </w:r>
            <w:r>
              <w:rPr>
                <w:webHidden/>
              </w:rPr>
              <w:tab/>
            </w:r>
            <w:r>
              <w:rPr>
                <w:webHidden/>
              </w:rPr>
              <w:fldChar w:fldCharType="begin"/>
            </w:r>
            <w:r>
              <w:rPr>
                <w:webHidden/>
              </w:rPr>
              <w:instrText xml:space="preserve"> PAGEREF _Toc28860600 \h </w:instrText>
            </w:r>
            <w:r>
              <w:rPr>
                <w:webHidden/>
              </w:rPr>
            </w:r>
            <w:r>
              <w:rPr>
                <w:webHidden/>
              </w:rPr>
              <w:fldChar w:fldCharType="separate"/>
            </w:r>
            <w:r>
              <w:rPr>
                <w:webHidden/>
              </w:rPr>
              <w:t>30</w:t>
            </w:r>
            <w:r>
              <w:rPr>
                <w:webHidden/>
              </w:rPr>
              <w:fldChar w:fldCharType="end"/>
            </w:r>
          </w:hyperlink>
        </w:p>
        <w:p w:rsidR="0075133E" w:rsidRDefault="0075133E">
          <w:pPr>
            <w:pStyle w:val="TOC3"/>
            <w:rPr>
              <w:rFonts w:asciiTheme="minorHAnsi" w:eastAsiaTheme="minorEastAsia" w:hAnsiTheme="minorHAnsi" w:cstheme="minorBidi"/>
              <w:b w:val="0"/>
              <w:bCs w:val="0"/>
              <w:color w:val="auto"/>
              <w:kern w:val="0"/>
              <w:sz w:val="22"/>
              <w:szCs w:val="22"/>
              <w:lang w:eastAsia="en-GB"/>
            </w:rPr>
          </w:pPr>
          <w:hyperlink w:anchor="_Toc28860601" w:history="1">
            <w:r w:rsidRPr="00A53047">
              <w:rPr>
                <w:rStyle w:val="Hyperlink"/>
              </w:rPr>
              <w:t>1.20</w:t>
            </w:r>
            <w:r>
              <w:rPr>
                <w:rFonts w:asciiTheme="minorHAnsi" w:eastAsiaTheme="minorEastAsia" w:hAnsiTheme="minorHAnsi" w:cstheme="minorBidi"/>
                <w:b w:val="0"/>
                <w:bCs w:val="0"/>
                <w:color w:val="auto"/>
                <w:kern w:val="0"/>
                <w:sz w:val="22"/>
                <w:szCs w:val="22"/>
                <w:lang w:eastAsia="en-GB"/>
              </w:rPr>
              <w:tab/>
            </w:r>
            <w:r w:rsidRPr="00A53047">
              <w:rPr>
                <w:rStyle w:val="Hyperlink"/>
              </w:rPr>
              <w:t>Safety Equipment</w:t>
            </w:r>
            <w:r>
              <w:rPr>
                <w:webHidden/>
              </w:rPr>
              <w:tab/>
            </w:r>
            <w:r>
              <w:rPr>
                <w:webHidden/>
              </w:rPr>
              <w:fldChar w:fldCharType="begin"/>
            </w:r>
            <w:r>
              <w:rPr>
                <w:webHidden/>
              </w:rPr>
              <w:instrText xml:space="preserve"> PAGEREF _Toc28860601 \h </w:instrText>
            </w:r>
            <w:r>
              <w:rPr>
                <w:webHidden/>
              </w:rPr>
            </w:r>
            <w:r>
              <w:rPr>
                <w:webHidden/>
              </w:rPr>
              <w:fldChar w:fldCharType="separate"/>
            </w:r>
            <w:r>
              <w:rPr>
                <w:webHidden/>
              </w:rPr>
              <w:t>30</w:t>
            </w:r>
            <w:r>
              <w:rPr>
                <w:webHidden/>
              </w:rPr>
              <w:fldChar w:fldCharType="end"/>
            </w:r>
          </w:hyperlink>
        </w:p>
        <w:p w:rsidR="0075133E" w:rsidRDefault="0075133E">
          <w:pPr>
            <w:pStyle w:val="TOC3"/>
            <w:rPr>
              <w:rFonts w:asciiTheme="minorHAnsi" w:eastAsiaTheme="minorEastAsia" w:hAnsiTheme="minorHAnsi" w:cstheme="minorBidi"/>
              <w:b w:val="0"/>
              <w:bCs w:val="0"/>
              <w:color w:val="auto"/>
              <w:kern w:val="0"/>
              <w:sz w:val="22"/>
              <w:szCs w:val="22"/>
              <w:lang w:eastAsia="en-GB"/>
            </w:rPr>
          </w:pPr>
          <w:hyperlink w:anchor="_Toc28860602" w:history="1">
            <w:r w:rsidRPr="00A53047">
              <w:rPr>
                <w:rStyle w:val="Hyperlink"/>
              </w:rPr>
              <w:t>1.20.2</w:t>
            </w:r>
            <w:r>
              <w:rPr>
                <w:rFonts w:asciiTheme="minorHAnsi" w:eastAsiaTheme="minorEastAsia" w:hAnsiTheme="minorHAnsi" w:cstheme="minorBidi"/>
                <w:b w:val="0"/>
                <w:bCs w:val="0"/>
                <w:color w:val="auto"/>
                <w:kern w:val="0"/>
                <w:sz w:val="22"/>
                <w:szCs w:val="22"/>
                <w:lang w:eastAsia="en-GB"/>
              </w:rPr>
              <w:tab/>
            </w:r>
            <w:r w:rsidRPr="00A53047">
              <w:rPr>
                <w:rStyle w:val="Hyperlink"/>
              </w:rPr>
              <w:t>Radio Listening Watch</w:t>
            </w:r>
            <w:r>
              <w:rPr>
                <w:webHidden/>
              </w:rPr>
              <w:tab/>
            </w:r>
            <w:r>
              <w:rPr>
                <w:webHidden/>
              </w:rPr>
              <w:fldChar w:fldCharType="begin"/>
            </w:r>
            <w:r>
              <w:rPr>
                <w:webHidden/>
              </w:rPr>
              <w:instrText xml:space="preserve"> PAGEREF _Toc28860602 \h </w:instrText>
            </w:r>
            <w:r>
              <w:rPr>
                <w:webHidden/>
              </w:rPr>
            </w:r>
            <w:r>
              <w:rPr>
                <w:webHidden/>
              </w:rPr>
              <w:fldChar w:fldCharType="separate"/>
            </w:r>
            <w:r>
              <w:rPr>
                <w:webHidden/>
              </w:rPr>
              <w:t>31</w:t>
            </w:r>
            <w:r>
              <w:rPr>
                <w:webHidden/>
              </w:rPr>
              <w:fldChar w:fldCharType="end"/>
            </w:r>
          </w:hyperlink>
        </w:p>
        <w:p w:rsidR="0075133E" w:rsidRDefault="0075133E">
          <w:pPr>
            <w:pStyle w:val="TOC3"/>
            <w:rPr>
              <w:rFonts w:asciiTheme="minorHAnsi" w:eastAsiaTheme="minorEastAsia" w:hAnsiTheme="minorHAnsi" w:cstheme="minorBidi"/>
              <w:b w:val="0"/>
              <w:bCs w:val="0"/>
              <w:color w:val="auto"/>
              <w:kern w:val="0"/>
              <w:sz w:val="22"/>
              <w:szCs w:val="22"/>
              <w:lang w:eastAsia="en-GB"/>
            </w:rPr>
          </w:pPr>
          <w:hyperlink w:anchor="_Toc28860603" w:history="1">
            <w:r w:rsidRPr="00A53047">
              <w:rPr>
                <w:rStyle w:val="Hyperlink"/>
              </w:rPr>
              <w:t>1.20.3</w:t>
            </w:r>
            <w:r>
              <w:rPr>
                <w:rFonts w:asciiTheme="minorHAnsi" w:eastAsiaTheme="minorEastAsia" w:hAnsiTheme="minorHAnsi" w:cstheme="minorBidi"/>
                <w:b w:val="0"/>
                <w:bCs w:val="0"/>
                <w:color w:val="auto"/>
                <w:kern w:val="0"/>
                <w:sz w:val="22"/>
                <w:szCs w:val="22"/>
                <w:lang w:eastAsia="en-GB"/>
              </w:rPr>
              <w:tab/>
            </w:r>
            <w:r w:rsidRPr="00A53047">
              <w:rPr>
                <w:rStyle w:val="Hyperlink"/>
              </w:rPr>
              <w:t>Accidents and Incidents</w:t>
            </w:r>
            <w:r>
              <w:rPr>
                <w:webHidden/>
              </w:rPr>
              <w:tab/>
            </w:r>
            <w:r>
              <w:rPr>
                <w:webHidden/>
              </w:rPr>
              <w:fldChar w:fldCharType="begin"/>
            </w:r>
            <w:r>
              <w:rPr>
                <w:webHidden/>
              </w:rPr>
              <w:instrText xml:space="preserve"> PAGEREF _Toc28860603 \h </w:instrText>
            </w:r>
            <w:r>
              <w:rPr>
                <w:webHidden/>
              </w:rPr>
            </w:r>
            <w:r>
              <w:rPr>
                <w:webHidden/>
              </w:rPr>
              <w:fldChar w:fldCharType="separate"/>
            </w:r>
            <w:r>
              <w:rPr>
                <w:webHidden/>
              </w:rPr>
              <w:t>31</w:t>
            </w:r>
            <w:r>
              <w:rPr>
                <w:webHidden/>
              </w:rPr>
              <w:fldChar w:fldCharType="end"/>
            </w:r>
          </w:hyperlink>
        </w:p>
        <w:p w:rsidR="0075133E" w:rsidRDefault="0075133E">
          <w:pPr>
            <w:pStyle w:val="TOC3"/>
            <w:rPr>
              <w:rFonts w:asciiTheme="minorHAnsi" w:eastAsiaTheme="minorEastAsia" w:hAnsiTheme="minorHAnsi" w:cstheme="minorBidi"/>
              <w:b w:val="0"/>
              <w:bCs w:val="0"/>
              <w:color w:val="auto"/>
              <w:kern w:val="0"/>
              <w:sz w:val="22"/>
              <w:szCs w:val="22"/>
              <w:lang w:eastAsia="en-GB"/>
            </w:rPr>
          </w:pPr>
          <w:hyperlink w:anchor="_Toc28860604" w:history="1">
            <w:r w:rsidRPr="00A53047">
              <w:rPr>
                <w:rStyle w:val="Hyperlink"/>
              </w:rPr>
              <w:t>1</w:t>
            </w:r>
            <w:r w:rsidRPr="00A53047">
              <w:rPr>
                <w:rStyle w:val="Hyperlink"/>
                <w:i/>
              </w:rPr>
              <w:t>.20.4</w:t>
            </w:r>
            <w:r>
              <w:rPr>
                <w:rFonts w:asciiTheme="minorHAnsi" w:eastAsiaTheme="minorEastAsia" w:hAnsiTheme="minorHAnsi" w:cstheme="minorBidi"/>
                <w:b w:val="0"/>
                <w:bCs w:val="0"/>
                <w:color w:val="auto"/>
                <w:kern w:val="0"/>
                <w:sz w:val="22"/>
                <w:szCs w:val="22"/>
                <w:lang w:eastAsia="en-GB"/>
              </w:rPr>
              <w:tab/>
            </w:r>
            <w:r w:rsidRPr="00A53047">
              <w:rPr>
                <w:rStyle w:val="Hyperlink"/>
                <w:i/>
              </w:rPr>
              <w:t>Definition of an accident</w:t>
            </w:r>
            <w:r>
              <w:rPr>
                <w:webHidden/>
              </w:rPr>
              <w:tab/>
            </w:r>
            <w:r>
              <w:rPr>
                <w:webHidden/>
              </w:rPr>
              <w:fldChar w:fldCharType="begin"/>
            </w:r>
            <w:r>
              <w:rPr>
                <w:webHidden/>
              </w:rPr>
              <w:instrText xml:space="preserve"> PAGEREF _Toc28860604 \h </w:instrText>
            </w:r>
            <w:r>
              <w:rPr>
                <w:webHidden/>
              </w:rPr>
            </w:r>
            <w:r>
              <w:rPr>
                <w:webHidden/>
              </w:rPr>
              <w:fldChar w:fldCharType="separate"/>
            </w:r>
            <w:r>
              <w:rPr>
                <w:webHidden/>
              </w:rPr>
              <w:t>31</w:t>
            </w:r>
            <w:r>
              <w:rPr>
                <w:webHidden/>
              </w:rPr>
              <w:fldChar w:fldCharType="end"/>
            </w:r>
          </w:hyperlink>
        </w:p>
        <w:p w:rsidR="0075133E" w:rsidRDefault="0075133E">
          <w:pPr>
            <w:pStyle w:val="TOC3"/>
            <w:rPr>
              <w:rFonts w:asciiTheme="minorHAnsi" w:eastAsiaTheme="minorEastAsia" w:hAnsiTheme="minorHAnsi" w:cstheme="minorBidi"/>
              <w:b w:val="0"/>
              <w:bCs w:val="0"/>
              <w:color w:val="auto"/>
              <w:kern w:val="0"/>
              <w:sz w:val="22"/>
              <w:szCs w:val="22"/>
              <w:lang w:eastAsia="en-GB"/>
            </w:rPr>
          </w:pPr>
          <w:hyperlink w:anchor="_Toc28860605" w:history="1">
            <w:r w:rsidRPr="00A53047">
              <w:rPr>
                <w:rStyle w:val="Hyperlink"/>
                <w:i/>
              </w:rPr>
              <w:t>1.20.5</w:t>
            </w:r>
            <w:r>
              <w:rPr>
                <w:rFonts w:asciiTheme="minorHAnsi" w:eastAsiaTheme="minorEastAsia" w:hAnsiTheme="minorHAnsi" w:cstheme="minorBidi"/>
                <w:b w:val="0"/>
                <w:bCs w:val="0"/>
                <w:color w:val="auto"/>
                <w:kern w:val="0"/>
                <w:sz w:val="22"/>
                <w:szCs w:val="22"/>
                <w:lang w:eastAsia="en-GB"/>
              </w:rPr>
              <w:tab/>
            </w:r>
            <w:r w:rsidRPr="00A53047">
              <w:rPr>
                <w:rStyle w:val="Hyperlink"/>
                <w:i/>
              </w:rPr>
              <w:t>Definition of a serious injury</w:t>
            </w:r>
            <w:r>
              <w:rPr>
                <w:webHidden/>
              </w:rPr>
              <w:tab/>
            </w:r>
            <w:r>
              <w:rPr>
                <w:webHidden/>
              </w:rPr>
              <w:fldChar w:fldCharType="begin"/>
            </w:r>
            <w:r>
              <w:rPr>
                <w:webHidden/>
              </w:rPr>
              <w:instrText xml:space="preserve"> PAGEREF _Toc28860605 \h </w:instrText>
            </w:r>
            <w:r>
              <w:rPr>
                <w:webHidden/>
              </w:rPr>
            </w:r>
            <w:r>
              <w:rPr>
                <w:webHidden/>
              </w:rPr>
              <w:fldChar w:fldCharType="separate"/>
            </w:r>
            <w:r>
              <w:rPr>
                <w:webHidden/>
              </w:rPr>
              <w:t>31</w:t>
            </w:r>
            <w:r>
              <w:rPr>
                <w:webHidden/>
              </w:rPr>
              <w:fldChar w:fldCharType="end"/>
            </w:r>
          </w:hyperlink>
        </w:p>
        <w:p w:rsidR="0075133E" w:rsidRDefault="0075133E">
          <w:pPr>
            <w:pStyle w:val="TOC3"/>
            <w:rPr>
              <w:rFonts w:asciiTheme="minorHAnsi" w:eastAsiaTheme="minorEastAsia" w:hAnsiTheme="minorHAnsi" w:cstheme="minorBidi"/>
              <w:b w:val="0"/>
              <w:bCs w:val="0"/>
              <w:color w:val="auto"/>
              <w:kern w:val="0"/>
              <w:sz w:val="22"/>
              <w:szCs w:val="22"/>
              <w:lang w:eastAsia="en-GB"/>
            </w:rPr>
          </w:pPr>
          <w:hyperlink w:anchor="_Toc28860606" w:history="1">
            <w:r w:rsidRPr="00A53047">
              <w:rPr>
                <w:rStyle w:val="Hyperlink"/>
              </w:rPr>
              <w:t>1.20.6</w:t>
            </w:r>
            <w:r>
              <w:rPr>
                <w:rFonts w:asciiTheme="minorHAnsi" w:eastAsiaTheme="minorEastAsia" w:hAnsiTheme="minorHAnsi" w:cstheme="minorBidi"/>
                <w:b w:val="0"/>
                <w:bCs w:val="0"/>
                <w:color w:val="auto"/>
                <w:kern w:val="0"/>
                <w:sz w:val="22"/>
                <w:szCs w:val="22"/>
                <w:lang w:eastAsia="en-GB"/>
              </w:rPr>
              <w:tab/>
            </w:r>
            <w:r w:rsidRPr="00A53047">
              <w:rPr>
                <w:rStyle w:val="Hyperlink"/>
              </w:rPr>
              <w:t>Reporting procedures</w:t>
            </w:r>
            <w:r>
              <w:rPr>
                <w:webHidden/>
              </w:rPr>
              <w:tab/>
            </w:r>
            <w:r>
              <w:rPr>
                <w:webHidden/>
              </w:rPr>
              <w:fldChar w:fldCharType="begin"/>
            </w:r>
            <w:r>
              <w:rPr>
                <w:webHidden/>
              </w:rPr>
              <w:instrText xml:space="preserve"> PAGEREF _Toc28860606 \h </w:instrText>
            </w:r>
            <w:r>
              <w:rPr>
                <w:webHidden/>
              </w:rPr>
            </w:r>
            <w:r>
              <w:rPr>
                <w:webHidden/>
              </w:rPr>
              <w:fldChar w:fldCharType="separate"/>
            </w:r>
            <w:r>
              <w:rPr>
                <w:webHidden/>
              </w:rPr>
              <w:t>32</w:t>
            </w:r>
            <w:r>
              <w:rPr>
                <w:webHidden/>
              </w:rPr>
              <w:fldChar w:fldCharType="end"/>
            </w:r>
          </w:hyperlink>
        </w:p>
        <w:p w:rsidR="0075133E" w:rsidRDefault="0075133E">
          <w:pPr>
            <w:pStyle w:val="TOC3"/>
            <w:rPr>
              <w:rFonts w:asciiTheme="minorHAnsi" w:eastAsiaTheme="minorEastAsia" w:hAnsiTheme="minorHAnsi" w:cstheme="minorBidi"/>
              <w:b w:val="0"/>
              <w:bCs w:val="0"/>
              <w:color w:val="auto"/>
              <w:kern w:val="0"/>
              <w:sz w:val="22"/>
              <w:szCs w:val="22"/>
              <w:lang w:eastAsia="en-GB"/>
            </w:rPr>
          </w:pPr>
          <w:hyperlink w:anchor="_Toc28860607" w:history="1">
            <w:r w:rsidRPr="00A53047">
              <w:rPr>
                <w:rStyle w:val="Hyperlink"/>
                <w:i/>
              </w:rPr>
              <w:t>1.20.7</w:t>
            </w:r>
            <w:r>
              <w:rPr>
                <w:rFonts w:asciiTheme="minorHAnsi" w:eastAsiaTheme="minorEastAsia" w:hAnsiTheme="minorHAnsi" w:cstheme="minorBidi"/>
                <w:b w:val="0"/>
                <w:bCs w:val="0"/>
                <w:color w:val="auto"/>
                <w:kern w:val="0"/>
                <w:sz w:val="22"/>
                <w:szCs w:val="22"/>
                <w:lang w:eastAsia="en-GB"/>
              </w:rPr>
              <w:tab/>
            </w:r>
            <w:r w:rsidRPr="00A53047">
              <w:rPr>
                <w:rStyle w:val="Hyperlink"/>
                <w:i/>
              </w:rPr>
              <w:t>Incident reporting</w:t>
            </w:r>
            <w:r>
              <w:rPr>
                <w:webHidden/>
              </w:rPr>
              <w:tab/>
            </w:r>
            <w:r>
              <w:rPr>
                <w:webHidden/>
              </w:rPr>
              <w:fldChar w:fldCharType="begin"/>
            </w:r>
            <w:r>
              <w:rPr>
                <w:webHidden/>
              </w:rPr>
              <w:instrText xml:space="preserve"> PAGEREF _Toc28860607 \h </w:instrText>
            </w:r>
            <w:r>
              <w:rPr>
                <w:webHidden/>
              </w:rPr>
            </w:r>
            <w:r>
              <w:rPr>
                <w:webHidden/>
              </w:rPr>
              <w:fldChar w:fldCharType="separate"/>
            </w:r>
            <w:r>
              <w:rPr>
                <w:webHidden/>
              </w:rPr>
              <w:t>32</w:t>
            </w:r>
            <w:r>
              <w:rPr>
                <w:webHidden/>
              </w:rPr>
              <w:fldChar w:fldCharType="end"/>
            </w:r>
          </w:hyperlink>
        </w:p>
        <w:p w:rsidR="0075133E" w:rsidRDefault="0075133E">
          <w:pPr>
            <w:pStyle w:val="TOC3"/>
            <w:rPr>
              <w:rFonts w:asciiTheme="minorHAnsi" w:eastAsiaTheme="minorEastAsia" w:hAnsiTheme="minorHAnsi" w:cstheme="minorBidi"/>
              <w:b w:val="0"/>
              <w:bCs w:val="0"/>
              <w:color w:val="auto"/>
              <w:kern w:val="0"/>
              <w:sz w:val="22"/>
              <w:szCs w:val="22"/>
              <w:lang w:eastAsia="en-GB"/>
            </w:rPr>
          </w:pPr>
          <w:hyperlink w:anchor="_Toc28860608" w:history="1">
            <w:r w:rsidRPr="00A53047">
              <w:rPr>
                <w:rStyle w:val="Hyperlink"/>
                <w:i/>
              </w:rPr>
              <w:t>1.20.8</w:t>
            </w:r>
            <w:r>
              <w:rPr>
                <w:rFonts w:asciiTheme="minorHAnsi" w:eastAsiaTheme="minorEastAsia" w:hAnsiTheme="minorHAnsi" w:cstheme="minorBidi"/>
                <w:b w:val="0"/>
                <w:bCs w:val="0"/>
                <w:color w:val="auto"/>
                <w:kern w:val="0"/>
                <w:sz w:val="22"/>
                <w:szCs w:val="22"/>
                <w:lang w:eastAsia="en-GB"/>
              </w:rPr>
              <w:tab/>
            </w:r>
            <w:r w:rsidRPr="00A53047">
              <w:rPr>
                <w:rStyle w:val="Hyperlink"/>
                <w:i/>
              </w:rPr>
              <w:t>Occurrence reporting</w:t>
            </w:r>
            <w:r>
              <w:rPr>
                <w:webHidden/>
              </w:rPr>
              <w:tab/>
            </w:r>
            <w:r>
              <w:rPr>
                <w:webHidden/>
              </w:rPr>
              <w:fldChar w:fldCharType="begin"/>
            </w:r>
            <w:r>
              <w:rPr>
                <w:webHidden/>
              </w:rPr>
              <w:instrText xml:space="preserve"> PAGEREF _Toc28860608 \h </w:instrText>
            </w:r>
            <w:r>
              <w:rPr>
                <w:webHidden/>
              </w:rPr>
            </w:r>
            <w:r>
              <w:rPr>
                <w:webHidden/>
              </w:rPr>
              <w:fldChar w:fldCharType="separate"/>
            </w:r>
            <w:r>
              <w:rPr>
                <w:webHidden/>
              </w:rPr>
              <w:t>32</w:t>
            </w:r>
            <w:r>
              <w:rPr>
                <w:webHidden/>
              </w:rPr>
              <w:fldChar w:fldCharType="end"/>
            </w:r>
          </w:hyperlink>
        </w:p>
        <w:p w:rsidR="0075133E" w:rsidRDefault="0075133E">
          <w:pPr>
            <w:pStyle w:val="TOC3"/>
            <w:rPr>
              <w:rFonts w:asciiTheme="minorHAnsi" w:eastAsiaTheme="minorEastAsia" w:hAnsiTheme="minorHAnsi" w:cstheme="minorBidi"/>
              <w:b w:val="0"/>
              <w:bCs w:val="0"/>
              <w:color w:val="auto"/>
              <w:kern w:val="0"/>
              <w:sz w:val="22"/>
              <w:szCs w:val="22"/>
              <w:lang w:eastAsia="en-GB"/>
            </w:rPr>
          </w:pPr>
          <w:hyperlink w:anchor="_Toc28860609" w:history="1">
            <w:r w:rsidRPr="00A53047">
              <w:rPr>
                <w:rStyle w:val="Hyperlink"/>
              </w:rPr>
              <w:t>1.20.9</w:t>
            </w:r>
            <w:r>
              <w:rPr>
                <w:rFonts w:asciiTheme="minorHAnsi" w:eastAsiaTheme="minorEastAsia" w:hAnsiTheme="minorHAnsi" w:cstheme="minorBidi"/>
                <w:b w:val="0"/>
                <w:bCs w:val="0"/>
                <w:color w:val="auto"/>
                <w:kern w:val="0"/>
                <w:sz w:val="22"/>
                <w:szCs w:val="22"/>
                <w:lang w:eastAsia="en-GB"/>
              </w:rPr>
              <w:tab/>
            </w:r>
            <w:r w:rsidRPr="00A53047">
              <w:rPr>
                <w:rStyle w:val="Hyperlink"/>
              </w:rPr>
              <w:t>AirProx</w:t>
            </w:r>
            <w:r>
              <w:rPr>
                <w:webHidden/>
              </w:rPr>
              <w:tab/>
            </w:r>
            <w:r>
              <w:rPr>
                <w:webHidden/>
              </w:rPr>
              <w:fldChar w:fldCharType="begin"/>
            </w:r>
            <w:r>
              <w:rPr>
                <w:webHidden/>
              </w:rPr>
              <w:instrText xml:space="preserve"> PAGEREF _Toc28860609 \h </w:instrText>
            </w:r>
            <w:r>
              <w:rPr>
                <w:webHidden/>
              </w:rPr>
            </w:r>
            <w:r>
              <w:rPr>
                <w:webHidden/>
              </w:rPr>
              <w:fldChar w:fldCharType="separate"/>
            </w:r>
            <w:r>
              <w:rPr>
                <w:webHidden/>
              </w:rPr>
              <w:t>33</w:t>
            </w:r>
            <w:r>
              <w:rPr>
                <w:webHidden/>
              </w:rPr>
              <w:fldChar w:fldCharType="end"/>
            </w:r>
          </w:hyperlink>
        </w:p>
        <w:p w:rsidR="0075133E" w:rsidRDefault="0075133E">
          <w:pPr>
            <w:pStyle w:val="TOC3"/>
            <w:rPr>
              <w:rFonts w:asciiTheme="minorHAnsi" w:eastAsiaTheme="minorEastAsia" w:hAnsiTheme="minorHAnsi" w:cstheme="minorBidi"/>
              <w:b w:val="0"/>
              <w:bCs w:val="0"/>
              <w:color w:val="auto"/>
              <w:kern w:val="0"/>
              <w:sz w:val="22"/>
              <w:szCs w:val="22"/>
              <w:lang w:eastAsia="en-GB"/>
            </w:rPr>
          </w:pPr>
          <w:hyperlink w:anchor="_Toc28860610" w:history="1">
            <w:r w:rsidRPr="00A53047">
              <w:rPr>
                <w:rStyle w:val="Hyperlink"/>
              </w:rPr>
              <w:t>1.20.10</w:t>
            </w:r>
            <w:r>
              <w:rPr>
                <w:rFonts w:asciiTheme="minorHAnsi" w:eastAsiaTheme="minorEastAsia" w:hAnsiTheme="minorHAnsi" w:cstheme="minorBidi"/>
                <w:b w:val="0"/>
                <w:bCs w:val="0"/>
                <w:color w:val="auto"/>
                <w:kern w:val="0"/>
                <w:sz w:val="22"/>
                <w:szCs w:val="22"/>
                <w:lang w:eastAsia="en-GB"/>
              </w:rPr>
              <w:tab/>
            </w:r>
            <w:r w:rsidRPr="00A53047">
              <w:rPr>
                <w:rStyle w:val="Hyperlink"/>
              </w:rPr>
              <w:t>Bird strike</w:t>
            </w:r>
            <w:r>
              <w:rPr>
                <w:webHidden/>
              </w:rPr>
              <w:tab/>
            </w:r>
            <w:r>
              <w:rPr>
                <w:webHidden/>
              </w:rPr>
              <w:fldChar w:fldCharType="begin"/>
            </w:r>
            <w:r>
              <w:rPr>
                <w:webHidden/>
              </w:rPr>
              <w:instrText xml:space="preserve"> PAGEREF _Toc28860610 \h </w:instrText>
            </w:r>
            <w:r>
              <w:rPr>
                <w:webHidden/>
              </w:rPr>
            </w:r>
            <w:r>
              <w:rPr>
                <w:webHidden/>
              </w:rPr>
              <w:fldChar w:fldCharType="separate"/>
            </w:r>
            <w:r>
              <w:rPr>
                <w:webHidden/>
              </w:rPr>
              <w:t>33</w:t>
            </w:r>
            <w:r>
              <w:rPr>
                <w:webHidden/>
              </w:rPr>
              <w:fldChar w:fldCharType="end"/>
            </w:r>
          </w:hyperlink>
        </w:p>
        <w:p w:rsidR="0075133E" w:rsidRDefault="0075133E">
          <w:pPr>
            <w:pStyle w:val="TOC3"/>
            <w:rPr>
              <w:rFonts w:asciiTheme="minorHAnsi" w:eastAsiaTheme="minorEastAsia" w:hAnsiTheme="minorHAnsi" w:cstheme="minorBidi"/>
              <w:b w:val="0"/>
              <w:bCs w:val="0"/>
              <w:color w:val="auto"/>
              <w:kern w:val="0"/>
              <w:sz w:val="22"/>
              <w:szCs w:val="22"/>
              <w:lang w:eastAsia="en-GB"/>
            </w:rPr>
          </w:pPr>
          <w:hyperlink w:anchor="_Toc28860611" w:history="1">
            <w:r w:rsidRPr="00A53047">
              <w:rPr>
                <w:rStyle w:val="Hyperlink"/>
              </w:rPr>
              <w:t>1.20.11</w:t>
            </w:r>
            <w:r>
              <w:rPr>
                <w:rFonts w:asciiTheme="minorHAnsi" w:eastAsiaTheme="minorEastAsia" w:hAnsiTheme="minorHAnsi" w:cstheme="minorBidi"/>
                <w:b w:val="0"/>
                <w:bCs w:val="0"/>
                <w:color w:val="auto"/>
                <w:kern w:val="0"/>
                <w:sz w:val="22"/>
                <w:szCs w:val="22"/>
                <w:lang w:eastAsia="en-GB"/>
              </w:rPr>
              <w:tab/>
            </w:r>
            <w:r w:rsidRPr="00A53047">
              <w:rPr>
                <w:rStyle w:val="Hyperlink"/>
              </w:rPr>
              <w:t>Wake vortices</w:t>
            </w:r>
            <w:r>
              <w:rPr>
                <w:webHidden/>
              </w:rPr>
              <w:tab/>
            </w:r>
            <w:r>
              <w:rPr>
                <w:webHidden/>
              </w:rPr>
              <w:fldChar w:fldCharType="begin"/>
            </w:r>
            <w:r>
              <w:rPr>
                <w:webHidden/>
              </w:rPr>
              <w:instrText xml:space="preserve"> PAGEREF _Toc28860611 \h </w:instrText>
            </w:r>
            <w:r>
              <w:rPr>
                <w:webHidden/>
              </w:rPr>
            </w:r>
            <w:r>
              <w:rPr>
                <w:webHidden/>
              </w:rPr>
              <w:fldChar w:fldCharType="separate"/>
            </w:r>
            <w:r>
              <w:rPr>
                <w:webHidden/>
              </w:rPr>
              <w:t>33</w:t>
            </w:r>
            <w:r>
              <w:rPr>
                <w:webHidden/>
              </w:rPr>
              <w:fldChar w:fldCharType="end"/>
            </w:r>
          </w:hyperlink>
        </w:p>
        <w:p w:rsidR="0075133E" w:rsidRDefault="0075133E">
          <w:pPr>
            <w:pStyle w:val="TOC1"/>
            <w:tabs>
              <w:tab w:val="left" w:pos="440"/>
              <w:tab w:val="right" w:leader="dot" w:pos="8645"/>
            </w:tabs>
            <w:rPr>
              <w:rFonts w:asciiTheme="minorHAnsi" w:eastAsiaTheme="minorEastAsia" w:hAnsiTheme="minorHAnsi" w:cstheme="minorBidi"/>
              <w:noProof/>
            </w:rPr>
          </w:pPr>
          <w:hyperlink w:anchor="_Toc28860612" w:history="1">
            <w:r w:rsidRPr="00A53047">
              <w:rPr>
                <w:rStyle w:val="Hyperlink"/>
                <w:b/>
                <w:bCs/>
                <w:noProof/>
                <w:kern w:val="32"/>
              </w:rPr>
              <w:t>2</w:t>
            </w:r>
            <w:r>
              <w:rPr>
                <w:rFonts w:asciiTheme="minorHAnsi" w:eastAsiaTheme="minorEastAsia" w:hAnsiTheme="minorHAnsi" w:cstheme="minorBidi"/>
                <w:noProof/>
              </w:rPr>
              <w:tab/>
            </w:r>
            <w:r w:rsidRPr="00A53047">
              <w:rPr>
                <w:rStyle w:val="Hyperlink"/>
                <w:b/>
                <w:bCs/>
                <w:noProof/>
                <w:kern w:val="32"/>
              </w:rPr>
              <w:t>Technical</w:t>
            </w:r>
            <w:r>
              <w:rPr>
                <w:noProof/>
                <w:webHidden/>
              </w:rPr>
              <w:tab/>
            </w:r>
            <w:r>
              <w:rPr>
                <w:noProof/>
                <w:webHidden/>
              </w:rPr>
              <w:fldChar w:fldCharType="begin"/>
            </w:r>
            <w:r>
              <w:rPr>
                <w:noProof/>
                <w:webHidden/>
              </w:rPr>
              <w:instrText xml:space="preserve"> PAGEREF _Toc28860612 \h </w:instrText>
            </w:r>
            <w:r>
              <w:rPr>
                <w:noProof/>
                <w:webHidden/>
              </w:rPr>
            </w:r>
            <w:r>
              <w:rPr>
                <w:noProof/>
                <w:webHidden/>
              </w:rPr>
              <w:fldChar w:fldCharType="separate"/>
            </w:r>
            <w:r>
              <w:rPr>
                <w:noProof/>
                <w:webHidden/>
              </w:rPr>
              <w:t>34</w:t>
            </w:r>
            <w:r>
              <w:rPr>
                <w:noProof/>
                <w:webHidden/>
              </w:rPr>
              <w:fldChar w:fldCharType="end"/>
            </w:r>
          </w:hyperlink>
        </w:p>
        <w:p w:rsidR="0075133E" w:rsidRDefault="0075133E">
          <w:pPr>
            <w:pStyle w:val="TOC1"/>
            <w:tabs>
              <w:tab w:val="left" w:pos="660"/>
              <w:tab w:val="right" w:leader="dot" w:pos="8645"/>
            </w:tabs>
            <w:rPr>
              <w:rFonts w:asciiTheme="minorHAnsi" w:eastAsiaTheme="minorEastAsia" w:hAnsiTheme="minorHAnsi" w:cstheme="minorBidi"/>
              <w:noProof/>
            </w:rPr>
          </w:pPr>
          <w:hyperlink w:anchor="_Toc28860613" w:history="1">
            <w:r w:rsidRPr="00A53047">
              <w:rPr>
                <w:rStyle w:val="Hyperlink"/>
                <w:b/>
                <w:bCs/>
                <w:iCs/>
                <w:noProof/>
                <w:kern w:val="28"/>
              </w:rPr>
              <w:t>2.1</w:t>
            </w:r>
            <w:r>
              <w:rPr>
                <w:rFonts w:asciiTheme="minorHAnsi" w:eastAsiaTheme="minorEastAsia" w:hAnsiTheme="minorHAnsi" w:cstheme="minorBidi"/>
                <w:noProof/>
              </w:rPr>
              <w:tab/>
            </w:r>
            <w:r w:rsidRPr="00A53047">
              <w:rPr>
                <w:rStyle w:val="Hyperlink"/>
                <w:b/>
                <w:bCs/>
                <w:iCs/>
                <w:noProof/>
                <w:kern w:val="28"/>
              </w:rPr>
              <w:t>Aircraft Descriptive Notes</w:t>
            </w:r>
            <w:r>
              <w:rPr>
                <w:noProof/>
                <w:webHidden/>
              </w:rPr>
              <w:tab/>
            </w:r>
            <w:r>
              <w:rPr>
                <w:noProof/>
                <w:webHidden/>
              </w:rPr>
              <w:fldChar w:fldCharType="begin"/>
            </w:r>
            <w:r>
              <w:rPr>
                <w:noProof/>
                <w:webHidden/>
              </w:rPr>
              <w:instrText xml:space="preserve"> PAGEREF _Toc28860613 \h </w:instrText>
            </w:r>
            <w:r>
              <w:rPr>
                <w:noProof/>
                <w:webHidden/>
              </w:rPr>
            </w:r>
            <w:r>
              <w:rPr>
                <w:noProof/>
                <w:webHidden/>
              </w:rPr>
              <w:fldChar w:fldCharType="separate"/>
            </w:r>
            <w:r>
              <w:rPr>
                <w:noProof/>
                <w:webHidden/>
              </w:rPr>
              <w:t>34</w:t>
            </w:r>
            <w:r>
              <w:rPr>
                <w:noProof/>
                <w:webHidden/>
              </w:rPr>
              <w:fldChar w:fldCharType="end"/>
            </w:r>
          </w:hyperlink>
        </w:p>
        <w:p w:rsidR="0075133E" w:rsidRDefault="0075133E">
          <w:pPr>
            <w:pStyle w:val="TOC2"/>
            <w:rPr>
              <w:rFonts w:asciiTheme="minorHAnsi" w:eastAsiaTheme="minorEastAsia" w:hAnsiTheme="minorHAnsi" w:cstheme="minorBidi"/>
              <w:b w:val="0"/>
              <w:bCs w:val="0"/>
              <w:iCs w:val="0"/>
              <w:color w:val="auto"/>
              <w:kern w:val="0"/>
              <w:lang w:eastAsia="en-GB"/>
            </w:rPr>
          </w:pPr>
          <w:hyperlink w:anchor="_Toc28860614" w:history="1">
            <w:r w:rsidRPr="00A53047">
              <w:rPr>
                <w:rStyle w:val="Hyperlink"/>
              </w:rPr>
              <w:t>2.2</w:t>
            </w:r>
            <w:r>
              <w:rPr>
                <w:rFonts w:asciiTheme="minorHAnsi" w:eastAsiaTheme="minorEastAsia" w:hAnsiTheme="minorHAnsi" w:cstheme="minorBidi"/>
                <w:b w:val="0"/>
                <w:bCs w:val="0"/>
                <w:iCs w:val="0"/>
                <w:color w:val="auto"/>
                <w:kern w:val="0"/>
                <w:lang w:eastAsia="en-GB"/>
              </w:rPr>
              <w:tab/>
            </w:r>
            <w:r w:rsidRPr="00A53047">
              <w:rPr>
                <w:rStyle w:val="Hyperlink"/>
              </w:rPr>
              <w:t>Aircraft Handling</w:t>
            </w:r>
            <w:r>
              <w:rPr>
                <w:webHidden/>
              </w:rPr>
              <w:tab/>
            </w:r>
            <w:r>
              <w:rPr>
                <w:webHidden/>
              </w:rPr>
              <w:fldChar w:fldCharType="begin"/>
            </w:r>
            <w:r>
              <w:rPr>
                <w:webHidden/>
              </w:rPr>
              <w:instrText xml:space="preserve"> PAGEREF _Toc28860614 \h </w:instrText>
            </w:r>
            <w:r>
              <w:rPr>
                <w:webHidden/>
              </w:rPr>
            </w:r>
            <w:r>
              <w:rPr>
                <w:webHidden/>
              </w:rPr>
              <w:fldChar w:fldCharType="separate"/>
            </w:r>
            <w:r>
              <w:rPr>
                <w:webHidden/>
              </w:rPr>
              <w:t>34</w:t>
            </w:r>
            <w:r>
              <w:rPr>
                <w:webHidden/>
              </w:rPr>
              <w:fldChar w:fldCharType="end"/>
            </w:r>
          </w:hyperlink>
        </w:p>
        <w:p w:rsidR="0075133E" w:rsidRDefault="0075133E">
          <w:pPr>
            <w:pStyle w:val="TOC3"/>
            <w:rPr>
              <w:rFonts w:asciiTheme="minorHAnsi" w:eastAsiaTheme="minorEastAsia" w:hAnsiTheme="minorHAnsi" w:cstheme="minorBidi"/>
              <w:b w:val="0"/>
              <w:bCs w:val="0"/>
              <w:color w:val="auto"/>
              <w:kern w:val="0"/>
              <w:sz w:val="22"/>
              <w:szCs w:val="22"/>
              <w:lang w:eastAsia="en-GB"/>
            </w:rPr>
          </w:pPr>
          <w:hyperlink w:anchor="_Toc28860615" w:history="1">
            <w:r w:rsidRPr="00A53047">
              <w:rPr>
                <w:rStyle w:val="Hyperlink"/>
              </w:rPr>
              <w:t>2.2.1</w:t>
            </w:r>
            <w:r>
              <w:rPr>
                <w:rFonts w:asciiTheme="minorHAnsi" w:eastAsiaTheme="minorEastAsia" w:hAnsiTheme="minorHAnsi" w:cstheme="minorBidi"/>
                <w:b w:val="0"/>
                <w:bCs w:val="0"/>
                <w:color w:val="auto"/>
                <w:kern w:val="0"/>
                <w:sz w:val="22"/>
                <w:szCs w:val="22"/>
                <w:lang w:eastAsia="en-GB"/>
              </w:rPr>
              <w:tab/>
            </w:r>
            <w:r w:rsidRPr="00A53047">
              <w:rPr>
                <w:rStyle w:val="Hyperlink"/>
              </w:rPr>
              <w:t>Checklists</w:t>
            </w:r>
            <w:r>
              <w:rPr>
                <w:webHidden/>
              </w:rPr>
              <w:tab/>
            </w:r>
            <w:r>
              <w:rPr>
                <w:webHidden/>
              </w:rPr>
              <w:fldChar w:fldCharType="begin"/>
            </w:r>
            <w:r>
              <w:rPr>
                <w:webHidden/>
              </w:rPr>
              <w:instrText xml:space="preserve"> PAGEREF _Toc28860615 \h </w:instrText>
            </w:r>
            <w:r>
              <w:rPr>
                <w:webHidden/>
              </w:rPr>
            </w:r>
            <w:r>
              <w:rPr>
                <w:webHidden/>
              </w:rPr>
              <w:fldChar w:fldCharType="separate"/>
            </w:r>
            <w:r>
              <w:rPr>
                <w:webHidden/>
              </w:rPr>
              <w:t>34</w:t>
            </w:r>
            <w:r>
              <w:rPr>
                <w:webHidden/>
              </w:rPr>
              <w:fldChar w:fldCharType="end"/>
            </w:r>
          </w:hyperlink>
        </w:p>
        <w:p w:rsidR="0075133E" w:rsidRDefault="0075133E">
          <w:pPr>
            <w:pStyle w:val="TOC3"/>
            <w:rPr>
              <w:rFonts w:asciiTheme="minorHAnsi" w:eastAsiaTheme="minorEastAsia" w:hAnsiTheme="minorHAnsi" w:cstheme="minorBidi"/>
              <w:b w:val="0"/>
              <w:bCs w:val="0"/>
              <w:color w:val="auto"/>
              <w:kern w:val="0"/>
              <w:sz w:val="22"/>
              <w:szCs w:val="22"/>
              <w:lang w:eastAsia="en-GB"/>
            </w:rPr>
          </w:pPr>
          <w:hyperlink w:anchor="_Toc28860616" w:history="1">
            <w:r w:rsidRPr="00A53047">
              <w:rPr>
                <w:rStyle w:val="Hyperlink"/>
              </w:rPr>
              <w:t>2.2.2</w:t>
            </w:r>
            <w:r>
              <w:rPr>
                <w:rFonts w:asciiTheme="minorHAnsi" w:eastAsiaTheme="minorEastAsia" w:hAnsiTheme="minorHAnsi" w:cstheme="minorBidi"/>
                <w:b w:val="0"/>
                <w:bCs w:val="0"/>
                <w:color w:val="auto"/>
                <w:kern w:val="0"/>
                <w:sz w:val="22"/>
                <w:szCs w:val="22"/>
                <w:lang w:eastAsia="en-GB"/>
              </w:rPr>
              <w:tab/>
            </w:r>
            <w:r w:rsidRPr="00A53047">
              <w:rPr>
                <w:rStyle w:val="Hyperlink"/>
              </w:rPr>
              <w:t>Limitations</w:t>
            </w:r>
            <w:r>
              <w:rPr>
                <w:webHidden/>
              </w:rPr>
              <w:tab/>
            </w:r>
            <w:r>
              <w:rPr>
                <w:webHidden/>
              </w:rPr>
              <w:fldChar w:fldCharType="begin"/>
            </w:r>
            <w:r>
              <w:rPr>
                <w:webHidden/>
              </w:rPr>
              <w:instrText xml:space="preserve"> PAGEREF _Toc28860616 \h </w:instrText>
            </w:r>
            <w:r>
              <w:rPr>
                <w:webHidden/>
              </w:rPr>
            </w:r>
            <w:r>
              <w:rPr>
                <w:webHidden/>
              </w:rPr>
              <w:fldChar w:fldCharType="separate"/>
            </w:r>
            <w:r>
              <w:rPr>
                <w:webHidden/>
              </w:rPr>
              <w:t>34</w:t>
            </w:r>
            <w:r>
              <w:rPr>
                <w:webHidden/>
              </w:rPr>
              <w:fldChar w:fldCharType="end"/>
            </w:r>
          </w:hyperlink>
        </w:p>
        <w:p w:rsidR="0075133E" w:rsidRDefault="0075133E">
          <w:pPr>
            <w:pStyle w:val="TOC3"/>
            <w:rPr>
              <w:rFonts w:asciiTheme="minorHAnsi" w:eastAsiaTheme="minorEastAsia" w:hAnsiTheme="minorHAnsi" w:cstheme="minorBidi"/>
              <w:b w:val="0"/>
              <w:bCs w:val="0"/>
              <w:color w:val="auto"/>
              <w:kern w:val="0"/>
              <w:sz w:val="22"/>
              <w:szCs w:val="22"/>
              <w:lang w:eastAsia="en-GB"/>
            </w:rPr>
          </w:pPr>
          <w:hyperlink w:anchor="_Toc28860617" w:history="1">
            <w:r w:rsidRPr="00A53047">
              <w:rPr>
                <w:rStyle w:val="Hyperlink"/>
              </w:rPr>
              <w:t>2.2.3</w:t>
            </w:r>
            <w:r>
              <w:rPr>
                <w:rFonts w:asciiTheme="minorHAnsi" w:eastAsiaTheme="minorEastAsia" w:hAnsiTheme="minorHAnsi" w:cstheme="minorBidi"/>
                <w:b w:val="0"/>
                <w:bCs w:val="0"/>
                <w:color w:val="auto"/>
                <w:kern w:val="0"/>
                <w:sz w:val="22"/>
                <w:szCs w:val="22"/>
                <w:lang w:eastAsia="en-GB"/>
              </w:rPr>
              <w:tab/>
            </w:r>
            <w:r w:rsidRPr="00A53047">
              <w:rPr>
                <w:rStyle w:val="Hyperlink"/>
              </w:rPr>
              <w:t>Maintenance</w:t>
            </w:r>
            <w:r>
              <w:rPr>
                <w:webHidden/>
              </w:rPr>
              <w:tab/>
            </w:r>
            <w:r>
              <w:rPr>
                <w:webHidden/>
              </w:rPr>
              <w:fldChar w:fldCharType="begin"/>
            </w:r>
            <w:r>
              <w:rPr>
                <w:webHidden/>
              </w:rPr>
              <w:instrText xml:space="preserve"> PAGEREF _Toc28860617 \h </w:instrText>
            </w:r>
            <w:r>
              <w:rPr>
                <w:webHidden/>
              </w:rPr>
            </w:r>
            <w:r>
              <w:rPr>
                <w:webHidden/>
              </w:rPr>
              <w:fldChar w:fldCharType="separate"/>
            </w:r>
            <w:r>
              <w:rPr>
                <w:webHidden/>
              </w:rPr>
              <w:t>34</w:t>
            </w:r>
            <w:r>
              <w:rPr>
                <w:webHidden/>
              </w:rPr>
              <w:fldChar w:fldCharType="end"/>
            </w:r>
          </w:hyperlink>
        </w:p>
        <w:p w:rsidR="0075133E" w:rsidRDefault="0075133E">
          <w:pPr>
            <w:pStyle w:val="TOC3"/>
            <w:rPr>
              <w:rFonts w:asciiTheme="minorHAnsi" w:eastAsiaTheme="minorEastAsia" w:hAnsiTheme="minorHAnsi" w:cstheme="minorBidi"/>
              <w:b w:val="0"/>
              <w:bCs w:val="0"/>
              <w:color w:val="auto"/>
              <w:kern w:val="0"/>
              <w:sz w:val="22"/>
              <w:szCs w:val="22"/>
              <w:lang w:eastAsia="en-GB"/>
            </w:rPr>
          </w:pPr>
          <w:hyperlink w:anchor="_Toc28860618" w:history="1">
            <w:r w:rsidRPr="00A53047">
              <w:rPr>
                <w:rStyle w:val="Hyperlink"/>
              </w:rPr>
              <w:t>2.2.4</w:t>
            </w:r>
            <w:r>
              <w:rPr>
                <w:rFonts w:asciiTheme="minorHAnsi" w:eastAsiaTheme="minorEastAsia" w:hAnsiTheme="minorHAnsi" w:cstheme="minorBidi"/>
                <w:b w:val="0"/>
                <w:bCs w:val="0"/>
                <w:color w:val="auto"/>
                <w:kern w:val="0"/>
                <w:sz w:val="22"/>
                <w:szCs w:val="22"/>
                <w:lang w:eastAsia="en-GB"/>
              </w:rPr>
              <w:tab/>
            </w:r>
            <w:r w:rsidRPr="00A53047">
              <w:rPr>
                <w:rStyle w:val="Hyperlink"/>
              </w:rPr>
              <w:t>Technical Logs (see Para 1.10.1)</w:t>
            </w:r>
            <w:r>
              <w:rPr>
                <w:webHidden/>
              </w:rPr>
              <w:tab/>
            </w:r>
            <w:r>
              <w:rPr>
                <w:webHidden/>
              </w:rPr>
              <w:fldChar w:fldCharType="begin"/>
            </w:r>
            <w:r>
              <w:rPr>
                <w:webHidden/>
              </w:rPr>
              <w:instrText xml:space="preserve"> PAGEREF _Toc28860618 \h </w:instrText>
            </w:r>
            <w:r>
              <w:rPr>
                <w:webHidden/>
              </w:rPr>
            </w:r>
            <w:r>
              <w:rPr>
                <w:webHidden/>
              </w:rPr>
              <w:fldChar w:fldCharType="separate"/>
            </w:r>
            <w:r>
              <w:rPr>
                <w:webHidden/>
              </w:rPr>
              <w:t>34</w:t>
            </w:r>
            <w:r>
              <w:rPr>
                <w:webHidden/>
              </w:rPr>
              <w:fldChar w:fldCharType="end"/>
            </w:r>
          </w:hyperlink>
        </w:p>
        <w:p w:rsidR="0075133E" w:rsidRDefault="0075133E">
          <w:pPr>
            <w:pStyle w:val="TOC3"/>
            <w:rPr>
              <w:rFonts w:asciiTheme="minorHAnsi" w:eastAsiaTheme="minorEastAsia" w:hAnsiTheme="minorHAnsi" w:cstheme="minorBidi"/>
              <w:b w:val="0"/>
              <w:bCs w:val="0"/>
              <w:color w:val="auto"/>
              <w:kern w:val="0"/>
              <w:sz w:val="22"/>
              <w:szCs w:val="22"/>
              <w:lang w:eastAsia="en-GB"/>
            </w:rPr>
          </w:pPr>
          <w:hyperlink w:anchor="_Toc28860619" w:history="1">
            <w:r w:rsidRPr="00A53047">
              <w:rPr>
                <w:rStyle w:val="Hyperlink"/>
              </w:rPr>
              <w:t>2.2.5</w:t>
            </w:r>
            <w:r>
              <w:rPr>
                <w:rFonts w:asciiTheme="minorHAnsi" w:eastAsiaTheme="minorEastAsia" w:hAnsiTheme="minorHAnsi" w:cstheme="minorBidi"/>
                <w:b w:val="0"/>
                <w:bCs w:val="0"/>
                <w:color w:val="auto"/>
                <w:kern w:val="0"/>
                <w:sz w:val="22"/>
                <w:szCs w:val="22"/>
                <w:lang w:eastAsia="en-GB"/>
              </w:rPr>
              <w:tab/>
            </w:r>
            <w:r w:rsidRPr="00A53047">
              <w:rPr>
                <w:rStyle w:val="Hyperlink"/>
              </w:rPr>
              <w:t>Deferred Defects</w:t>
            </w:r>
            <w:r>
              <w:rPr>
                <w:webHidden/>
              </w:rPr>
              <w:tab/>
            </w:r>
            <w:r>
              <w:rPr>
                <w:webHidden/>
              </w:rPr>
              <w:fldChar w:fldCharType="begin"/>
            </w:r>
            <w:r>
              <w:rPr>
                <w:webHidden/>
              </w:rPr>
              <w:instrText xml:space="preserve"> PAGEREF _Toc28860619 \h </w:instrText>
            </w:r>
            <w:r>
              <w:rPr>
                <w:webHidden/>
              </w:rPr>
            </w:r>
            <w:r>
              <w:rPr>
                <w:webHidden/>
              </w:rPr>
              <w:fldChar w:fldCharType="separate"/>
            </w:r>
            <w:r>
              <w:rPr>
                <w:webHidden/>
              </w:rPr>
              <w:t>34</w:t>
            </w:r>
            <w:r>
              <w:rPr>
                <w:webHidden/>
              </w:rPr>
              <w:fldChar w:fldCharType="end"/>
            </w:r>
          </w:hyperlink>
        </w:p>
        <w:p w:rsidR="0075133E" w:rsidRDefault="0075133E">
          <w:pPr>
            <w:pStyle w:val="TOC2"/>
            <w:rPr>
              <w:rFonts w:asciiTheme="minorHAnsi" w:eastAsiaTheme="minorEastAsia" w:hAnsiTheme="minorHAnsi" w:cstheme="minorBidi"/>
              <w:b w:val="0"/>
              <w:bCs w:val="0"/>
              <w:iCs w:val="0"/>
              <w:color w:val="auto"/>
              <w:kern w:val="0"/>
              <w:lang w:eastAsia="en-GB"/>
            </w:rPr>
          </w:pPr>
          <w:hyperlink w:anchor="_Toc28860620" w:history="1">
            <w:r w:rsidRPr="00A53047">
              <w:rPr>
                <w:rStyle w:val="Hyperlink"/>
              </w:rPr>
              <w:t>2.3</w:t>
            </w:r>
            <w:r>
              <w:rPr>
                <w:rFonts w:asciiTheme="minorHAnsi" w:eastAsiaTheme="minorEastAsia" w:hAnsiTheme="minorHAnsi" w:cstheme="minorBidi"/>
                <w:b w:val="0"/>
                <w:bCs w:val="0"/>
                <w:iCs w:val="0"/>
                <w:color w:val="auto"/>
                <w:kern w:val="0"/>
                <w:lang w:eastAsia="en-GB"/>
              </w:rPr>
              <w:tab/>
            </w:r>
            <w:r w:rsidRPr="00A53047">
              <w:rPr>
                <w:rStyle w:val="Hyperlink"/>
              </w:rPr>
              <w:t>Emergency procedures</w:t>
            </w:r>
            <w:r>
              <w:rPr>
                <w:webHidden/>
              </w:rPr>
              <w:tab/>
            </w:r>
            <w:r>
              <w:rPr>
                <w:webHidden/>
              </w:rPr>
              <w:fldChar w:fldCharType="begin"/>
            </w:r>
            <w:r>
              <w:rPr>
                <w:webHidden/>
              </w:rPr>
              <w:instrText xml:space="preserve"> PAGEREF _Toc28860620 \h </w:instrText>
            </w:r>
            <w:r>
              <w:rPr>
                <w:webHidden/>
              </w:rPr>
            </w:r>
            <w:r>
              <w:rPr>
                <w:webHidden/>
              </w:rPr>
              <w:fldChar w:fldCharType="separate"/>
            </w:r>
            <w:r>
              <w:rPr>
                <w:webHidden/>
              </w:rPr>
              <w:t>35</w:t>
            </w:r>
            <w:r>
              <w:rPr>
                <w:webHidden/>
              </w:rPr>
              <w:fldChar w:fldCharType="end"/>
            </w:r>
          </w:hyperlink>
        </w:p>
        <w:p w:rsidR="0075133E" w:rsidRDefault="0075133E">
          <w:pPr>
            <w:pStyle w:val="TOC3"/>
            <w:rPr>
              <w:rFonts w:asciiTheme="minorHAnsi" w:eastAsiaTheme="minorEastAsia" w:hAnsiTheme="minorHAnsi" w:cstheme="minorBidi"/>
              <w:b w:val="0"/>
              <w:bCs w:val="0"/>
              <w:color w:val="auto"/>
              <w:kern w:val="0"/>
              <w:sz w:val="22"/>
              <w:szCs w:val="22"/>
              <w:lang w:eastAsia="en-GB"/>
            </w:rPr>
          </w:pPr>
          <w:hyperlink w:anchor="_Toc28860621" w:history="1">
            <w:r w:rsidRPr="00A53047">
              <w:rPr>
                <w:rStyle w:val="Hyperlink"/>
              </w:rPr>
              <w:t>2.3.1</w:t>
            </w:r>
            <w:r>
              <w:rPr>
                <w:rFonts w:asciiTheme="minorHAnsi" w:eastAsiaTheme="minorEastAsia" w:hAnsiTheme="minorHAnsi" w:cstheme="minorBidi"/>
                <w:b w:val="0"/>
                <w:bCs w:val="0"/>
                <w:color w:val="auto"/>
                <w:kern w:val="0"/>
                <w:sz w:val="22"/>
                <w:szCs w:val="22"/>
                <w:lang w:eastAsia="en-GB"/>
              </w:rPr>
              <w:tab/>
            </w:r>
            <w:r w:rsidRPr="00A53047">
              <w:rPr>
                <w:rStyle w:val="Hyperlink"/>
              </w:rPr>
              <w:t>General</w:t>
            </w:r>
            <w:r>
              <w:rPr>
                <w:webHidden/>
              </w:rPr>
              <w:tab/>
            </w:r>
            <w:r>
              <w:rPr>
                <w:webHidden/>
              </w:rPr>
              <w:fldChar w:fldCharType="begin"/>
            </w:r>
            <w:r>
              <w:rPr>
                <w:webHidden/>
              </w:rPr>
              <w:instrText xml:space="preserve"> PAGEREF _Toc28860621 \h </w:instrText>
            </w:r>
            <w:r>
              <w:rPr>
                <w:webHidden/>
              </w:rPr>
            </w:r>
            <w:r>
              <w:rPr>
                <w:webHidden/>
              </w:rPr>
              <w:fldChar w:fldCharType="separate"/>
            </w:r>
            <w:r>
              <w:rPr>
                <w:webHidden/>
              </w:rPr>
              <w:t>35</w:t>
            </w:r>
            <w:r>
              <w:rPr>
                <w:webHidden/>
              </w:rPr>
              <w:fldChar w:fldCharType="end"/>
            </w:r>
          </w:hyperlink>
        </w:p>
        <w:p w:rsidR="0075133E" w:rsidRDefault="0075133E">
          <w:pPr>
            <w:pStyle w:val="TOC3"/>
            <w:rPr>
              <w:rFonts w:asciiTheme="minorHAnsi" w:eastAsiaTheme="minorEastAsia" w:hAnsiTheme="minorHAnsi" w:cstheme="minorBidi"/>
              <w:b w:val="0"/>
              <w:bCs w:val="0"/>
              <w:color w:val="auto"/>
              <w:kern w:val="0"/>
              <w:sz w:val="22"/>
              <w:szCs w:val="22"/>
              <w:lang w:eastAsia="en-GB"/>
            </w:rPr>
          </w:pPr>
          <w:hyperlink w:anchor="_Toc28860622" w:history="1">
            <w:r w:rsidRPr="00A53047">
              <w:rPr>
                <w:rStyle w:val="Hyperlink"/>
              </w:rPr>
              <w:t>1</w:t>
            </w:r>
            <w:r w:rsidRPr="00A53047">
              <w:rPr>
                <w:rStyle w:val="Hyperlink"/>
                <w:i/>
              </w:rPr>
              <w:t>.8.2</w:t>
            </w:r>
            <w:r>
              <w:rPr>
                <w:rFonts w:asciiTheme="minorHAnsi" w:eastAsiaTheme="minorEastAsia" w:hAnsiTheme="minorHAnsi" w:cstheme="minorBidi"/>
                <w:b w:val="0"/>
                <w:bCs w:val="0"/>
                <w:color w:val="auto"/>
                <w:kern w:val="0"/>
                <w:sz w:val="22"/>
                <w:szCs w:val="22"/>
                <w:lang w:eastAsia="en-GB"/>
              </w:rPr>
              <w:tab/>
            </w:r>
            <w:r w:rsidRPr="00A53047">
              <w:rPr>
                <w:rStyle w:val="Hyperlink"/>
                <w:i/>
              </w:rPr>
              <w:t>Deviation from procedures in Emergencies</w:t>
            </w:r>
            <w:r>
              <w:rPr>
                <w:webHidden/>
              </w:rPr>
              <w:tab/>
            </w:r>
            <w:r>
              <w:rPr>
                <w:webHidden/>
              </w:rPr>
              <w:fldChar w:fldCharType="begin"/>
            </w:r>
            <w:r>
              <w:rPr>
                <w:webHidden/>
              </w:rPr>
              <w:instrText xml:space="preserve"> PAGEREF _Toc28860622 \h </w:instrText>
            </w:r>
            <w:r>
              <w:rPr>
                <w:webHidden/>
              </w:rPr>
            </w:r>
            <w:r>
              <w:rPr>
                <w:webHidden/>
              </w:rPr>
              <w:fldChar w:fldCharType="separate"/>
            </w:r>
            <w:r>
              <w:rPr>
                <w:webHidden/>
              </w:rPr>
              <w:t>35</w:t>
            </w:r>
            <w:r>
              <w:rPr>
                <w:webHidden/>
              </w:rPr>
              <w:fldChar w:fldCharType="end"/>
            </w:r>
          </w:hyperlink>
        </w:p>
        <w:p w:rsidR="0075133E" w:rsidRDefault="0075133E">
          <w:pPr>
            <w:pStyle w:val="TOC3"/>
            <w:rPr>
              <w:rFonts w:asciiTheme="minorHAnsi" w:eastAsiaTheme="minorEastAsia" w:hAnsiTheme="minorHAnsi" w:cstheme="minorBidi"/>
              <w:b w:val="0"/>
              <w:bCs w:val="0"/>
              <w:color w:val="auto"/>
              <w:kern w:val="0"/>
              <w:sz w:val="22"/>
              <w:szCs w:val="22"/>
              <w:lang w:eastAsia="en-GB"/>
            </w:rPr>
          </w:pPr>
          <w:hyperlink w:anchor="_Toc28860623" w:history="1">
            <w:r w:rsidRPr="00A53047">
              <w:rPr>
                <w:rStyle w:val="Hyperlink"/>
                <w:i/>
              </w:rPr>
              <w:t>1.8.3</w:t>
            </w:r>
            <w:r>
              <w:rPr>
                <w:rFonts w:asciiTheme="minorHAnsi" w:eastAsiaTheme="minorEastAsia" w:hAnsiTheme="minorHAnsi" w:cstheme="minorBidi"/>
                <w:b w:val="0"/>
                <w:bCs w:val="0"/>
                <w:color w:val="auto"/>
                <w:kern w:val="0"/>
                <w:sz w:val="22"/>
                <w:szCs w:val="22"/>
                <w:lang w:eastAsia="en-GB"/>
              </w:rPr>
              <w:tab/>
            </w:r>
            <w:r w:rsidRPr="00A53047">
              <w:rPr>
                <w:rStyle w:val="Hyperlink"/>
                <w:i/>
              </w:rPr>
              <w:t>Responsibilities In Respect of Third Party Maintenance</w:t>
            </w:r>
            <w:r>
              <w:rPr>
                <w:webHidden/>
              </w:rPr>
              <w:tab/>
            </w:r>
            <w:r>
              <w:rPr>
                <w:webHidden/>
              </w:rPr>
              <w:fldChar w:fldCharType="begin"/>
            </w:r>
            <w:r>
              <w:rPr>
                <w:webHidden/>
              </w:rPr>
              <w:instrText xml:space="preserve"> PAGEREF _Toc28860623 \h </w:instrText>
            </w:r>
            <w:r>
              <w:rPr>
                <w:webHidden/>
              </w:rPr>
            </w:r>
            <w:r>
              <w:rPr>
                <w:webHidden/>
              </w:rPr>
              <w:fldChar w:fldCharType="separate"/>
            </w:r>
            <w:r>
              <w:rPr>
                <w:webHidden/>
              </w:rPr>
              <w:t>35</w:t>
            </w:r>
            <w:r>
              <w:rPr>
                <w:webHidden/>
              </w:rPr>
              <w:fldChar w:fldCharType="end"/>
            </w:r>
          </w:hyperlink>
        </w:p>
        <w:p w:rsidR="0075133E" w:rsidRDefault="0075133E">
          <w:pPr>
            <w:pStyle w:val="TOC2"/>
            <w:rPr>
              <w:rFonts w:asciiTheme="minorHAnsi" w:eastAsiaTheme="minorEastAsia" w:hAnsiTheme="minorHAnsi" w:cstheme="minorBidi"/>
              <w:b w:val="0"/>
              <w:bCs w:val="0"/>
              <w:iCs w:val="0"/>
              <w:color w:val="auto"/>
              <w:kern w:val="0"/>
              <w:lang w:eastAsia="en-GB"/>
            </w:rPr>
          </w:pPr>
          <w:hyperlink w:anchor="_Toc28860624" w:history="1">
            <w:r w:rsidRPr="00A53047">
              <w:rPr>
                <w:rStyle w:val="Hyperlink"/>
              </w:rPr>
              <w:t>2.4</w:t>
            </w:r>
            <w:r>
              <w:rPr>
                <w:rFonts w:asciiTheme="minorHAnsi" w:eastAsiaTheme="minorEastAsia" w:hAnsiTheme="minorHAnsi" w:cstheme="minorBidi"/>
                <w:b w:val="0"/>
                <w:bCs w:val="0"/>
                <w:iCs w:val="0"/>
                <w:color w:val="auto"/>
                <w:kern w:val="0"/>
                <w:lang w:eastAsia="en-GB"/>
              </w:rPr>
              <w:tab/>
            </w:r>
            <w:r w:rsidRPr="00A53047">
              <w:rPr>
                <w:rStyle w:val="Hyperlink"/>
              </w:rPr>
              <w:t>Radio and radio navigation aids</w:t>
            </w:r>
            <w:r>
              <w:rPr>
                <w:webHidden/>
              </w:rPr>
              <w:tab/>
            </w:r>
            <w:r>
              <w:rPr>
                <w:webHidden/>
              </w:rPr>
              <w:fldChar w:fldCharType="begin"/>
            </w:r>
            <w:r>
              <w:rPr>
                <w:webHidden/>
              </w:rPr>
              <w:instrText xml:space="preserve"> PAGEREF _Toc28860624 \h </w:instrText>
            </w:r>
            <w:r>
              <w:rPr>
                <w:webHidden/>
              </w:rPr>
            </w:r>
            <w:r>
              <w:rPr>
                <w:webHidden/>
              </w:rPr>
              <w:fldChar w:fldCharType="separate"/>
            </w:r>
            <w:r>
              <w:rPr>
                <w:webHidden/>
              </w:rPr>
              <w:t>35</w:t>
            </w:r>
            <w:r>
              <w:rPr>
                <w:webHidden/>
              </w:rPr>
              <w:fldChar w:fldCharType="end"/>
            </w:r>
          </w:hyperlink>
        </w:p>
        <w:p w:rsidR="0075133E" w:rsidRDefault="0075133E">
          <w:pPr>
            <w:pStyle w:val="TOC3"/>
            <w:rPr>
              <w:rFonts w:asciiTheme="minorHAnsi" w:eastAsiaTheme="minorEastAsia" w:hAnsiTheme="minorHAnsi" w:cstheme="minorBidi"/>
              <w:b w:val="0"/>
              <w:bCs w:val="0"/>
              <w:color w:val="auto"/>
              <w:kern w:val="0"/>
              <w:sz w:val="22"/>
              <w:szCs w:val="22"/>
              <w:lang w:eastAsia="en-GB"/>
            </w:rPr>
          </w:pPr>
          <w:hyperlink w:anchor="_Toc28860625" w:history="1">
            <w:r w:rsidRPr="00A53047">
              <w:rPr>
                <w:rStyle w:val="Hyperlink"/>
              </w:rPr>
              <w:t>2.4.1</w:t>
            </w:r>
            <w:r>
              <w:rPr>
                <w:rFonts w:asciiTheme="minorHAnsi" w:eastAsiaTheme="minorEastAsia" w:hAnsiTheme="minorHAnsi" w:cstheme="minorBidi"/>
                <w:b w:val="0"/>
                <w:bCs w:val="0"/>
                <w:color w:val="auto"/>
                <w:kern w:val="0"/>
                <w:sz w:val="22"/>
                <w:szCs w:val="22"/>
                <w:lang w:eastAsia="en-GB"/>
              </w:rPr>
              <w:tab/>
            </w:r>
            <w:r w:rsidRPr="00A53047">
              <w:rPr>
                <w:rStyle w:val="Hyperlink"/>
              </w:rPr>
              <w:t>General</w:t>
            </w:r>
            <w:r>
              <w:rPr>
                <w:webHidden/>
              </w:rPr>
              <w:tab/>
            </w:r>
            <w:r>
              <w:rPr>
                <w:webHidden/>
              </w:rPr>
              <w:fldChar w:fldCharType="begin"/>
            </w:r>
            <w:r>
              <w:rPr>
                <w:webHidden/>
              </w:rPr>
              <w:instrText xml:space="preserve"> PAGEREF _Toc28860625 \h </w:instrText>
            </w:r>
            <w:r>
              <w:rPr>
                <w:webHidden/>
              </w:rPr>
            </w:r>
            <w:r>
              <w:rPr>
                <w:webHidden/>
              </w:rPr>
              <w:fldChar w:fldCharType="separate"/>
            </w:r>
            <w:r>
              <w:rPr>
                <w:webHidden/>
              </w:rPr>
              <w:t>35</w:t>
            </w:r>
            <w:r>
              <w:rPr>
                <w:webHidden/>
              </w:rPr>
              <w:fldChar w:fldCharType="end"/>
            </w:r>
          </w:hyperlink>
        </w:p>
        <w:p w:rsidR="0075133E" w:rsidRDefault="0075133E">
          <w:pPr>
            <w:pStyle w:val="TOC2"/>
            <w:rPr>
              <w:rFonts w:asciiTheme="minorHAnsi" w:eastAsiaTheme="minorEastAsia" w:hAnsiTheme="minorHAnsi" w:cstheme="minorBidi"/>
              <w:b w:val="0"/>
              <w:bCs w:val="0"/>
              <w:iCs w:val="0"/>
              <w:color w:val="auto"/>
              <w:kern w:val="0"/>
              <w:lang w:eastAsia="en-GB"/>
            </w:rPr>
          </w:pPr>
          <w:hyperlink w:anchor="_Toc28860626" w:history="1">
            <w:r w:rsidRPr="00A53047">
              <w:rPr>
                <w:rStyle w:val="Hyperlink"/>
              </w:rPr>
              <w:t>2.5</w:t>
            </w:r>
            <w:r>
              <w:rPr>
                <w:rFonts w:asciiTheme="minorHAnsi" w:eastAsiaTheme="minorEastAsia" w:hAnsiTheme="minorHAnsi" w:cstheme="minorBidi"/>
                <w:b w:val="0"/>
                <w:bCs w:val="0"/>
                <w:iCs w:val="0"/>
                <w:color w:val="auto"/>
                <w:kern w:val="0"/>
                <w:lang w:eastAsia="en-GB"/>
              </w:rPr>
              <w:tab/>
            </w:r>
            <w:r w:rsidRPr="00A53047">
              <w:rPr>
                <w:rStyle w:val="Hyperlink"/>
              </w:rPr>
              <w:t>Allowable deficiencies</w:t>
            </w:r>
            <w:r>
              <w:rPr>
                <w:webHidden/>
              </w:rPr>
              <w:tab/>
            </w:r>
            <w:r>
              <w:rPr>
                <w:webHidden/>
              </w:rPr>
              <w:fldChar w:fldCharType="begin"/>
            </w:r>
            <w:r>
              <w:rPr>
                <w:webHidden/>
              </w:rPr>
              <w:instrText xml:space="preserve"> PAGEREF _Toc28860626 \h </w:instrText>
            </w:r>
            <w:r>
              <w:rPr>
                <w:webHidden/>
              </w:rPr>
            </w:r>
            <w:r>
              <w:rPr>
                <w:webHidden/>
              </w:rPr>
              <w:fldChar w:fldCharType="separate"/>
            </w:r>
            <w:r>
              <w:rPr>
                <w:webHidden/>
              </w:rPr>
              <w:t>35</w:t>
            </w:r>
            <w:r>
              <w:rPr>
                <w:webHidden/>
              </w:rPr>
              <w:fldChar w:fldCharType="end"/>
            </w:r>
          </w:hyperlink>
        </w:p>
        <w:p w:rsidR="0075133E" w:rsidRDefault="0075133E">
          <w:pPr>
            <w:pStyle w:val="TOC3"/>
            <w:rPr>
              <w:rFonts w:asciiTheme="minorHAnsi" w:eastAsiaTheme="minorEastAsia" w:hAnsiTheme="minorHAnsi" w:cstheme="minorBidi"/>
              <w:b w:val="0"/>
              <w:bCs w:val="0"/>
              <w:color w:val="auto"/>
              <w:kern w:val="0"/>
              <w:sz w:val="22"/>
              <w:szCs w:val="22"/>
              <w:lang w:eastAsia="en-GB"/>
            </w:rPr>
          </w:pPr>
          <w:hyperlink w:anchor="_Toc28860627" w:history="1">
            <w:r w:rsidRPr="00A53047">
              <w:rPr>
                <w:rStyle w:val="Hyperlink"/>
              </w:rPr>
              <w:t>2.5.2</w:t>
            </w:r>
            <w:r>
              <w:rPr>
                <w:rFonts w:asciiTheme="minorHAnsi" w:eastAsiaTheme="minorEastAsia" w:hAnsiTheme="minorHAnsi" w:cstheme="minorBidi"/>
                <w:b w:val="0"/>
                <w:bCs w:val="0"/>
                <w:color w:val="auto"/>
                <w:kern w:val="0"/>
                <w:sz w:val="22"/>
                <w:szCs w:val="22"/>
                <w:lang w:eastAsia="en-GB"/>
              </w:rPr>
              <w:tab/>
            </w:r>
            <w:r w:rsidRPr="00A53047">
              <w:rPr>
                <w:rStyle w:val="Hyperlink"/>
              </w:rPr>
              <w:t>Aircraft with an established Minimum Equipment List</w:t>
            </w:r>
            <w:r>
              <w:rPr>
                <w:webHidden/>
              </w:rPr>
              <w:tab/>
            </w:r>
            <w:r>
              <w:rPr>
                <w:webHidden/>
              </w:rPr>
              <w:fldChar w:fldCharType="begin"/>
            </w:r>
            <w:r>
              <w:rPr>
                <w:webHidden/>
              </w:rPr>
              <w:instrText xml:space="preserve"> PAGEREF _Toc28860627 \h </w:instrText>
            </w:r>
            <w:r>
              <w:rPr>
                <w:webHidden/>
              </w:rPr>
            </w:r>
            <w:r>
              <w:rPr>
                <w:webHidden/>
              </w:rPr>
              <w:fldChar w:fldCharType="separate"/>
            </w:r>
            <w:r>
              <w:rPr>
                <w:webHidden/>
              </w:rPr>
              <w:t>36</w:t>
            </w:r>
            <w:r>
              <w:rPr>
                <w:webHidden/>
              </w:rPr>
              <w:fldChar w:fldCharType="end"/>
            </w:r>
          </w:hyperlink>
        </w:p>
        <w:p w:rsidR="0075133E" w:rsidRDefault="0075133E">
          <w:pPr>
            <w:pStyle w:val="TOC3"/>
            <w:rPr>
              <w:rFonts w:asciiTheme="minorHAnsi" w:eastAsiaTheme="minorEastAsia" w:hAnsiTheme="minorHAnsi" w:cstheme="minorBidi"/>
              <w:b w:val="0"/>
              <w:bCs w:val="0"/>
              <w:color w:val="auto"/>
              <w:kern w:val="0"/>
              <w:sz w:val="22"/>
              <w:szCs w:val="22"/>
              <w:lang w:eastAsia="en-GB"/>
            </w:rPr>
          </w:pPr>
          <w:hyperlink w:anchor="_Toc28860628" w:history="1">
            <w:r w:rsidRPr="00A53047">
              <w:rPr>
                <w:rStyle w:val="Hyperlink"/>
              </w:rPr>
              <w:t>2.5.3</w:t>
            </w:r>
            <w:r>
              <w:rPr>
                <w:rFonts w:asciiTheme="minorHAnsi" w:eastAsiaTheme="minorEastAsia" w:hAnsiTheme="minorHAnsi" w:cstheme="minorBidi"/>
                <w:b w:val="0"/>
                <w:bCs w:val="0"/>
                <w:color w:val="auto"/>
                <w:kern w:val="0"/>
                <w:sz w:val="22"/>
                <w:szCs w:val="22"/>
                <w:lang w:eastAsia="en-GB"/>
              </w:rPr>
              <w:tab/>
            </w:r>
            <w:r w:rsidRPr="00A53047">
              <w:rPr>
                <w:rStyle w:val="Hyperlink"/>
              </w:rPr>
              <w:t>Aircraft without an established MEL</w:t>
            </w:r>
            <w:r>
              <w:rPr>
                <w:webHidden/>
              </w:rPr>
              <w:tab/>
            </w:r>
            <w:r>
              <w:rPr>
                <w:webHidden/>
              </w:rPr>
              <w:fldChar w:fldCharType="begin"/>
            </w:r>
            <w:r>
              <w:rPr>
                <w:webHidden/>
              </w:rPr>
              <w:instrText xml:space="preserve"> PAGEREF _Toc28860628 \h </w:instrText>
            </w:r>
            <w:r>
              <w:rPr>
                <w:webHidden/>
              </w:rPr>
            </w:r>
            <w:r>
              <w:rPr>
                <w:webHidden/>
              </w:rPr>
              <w:fldChar w:fldCharType="separate"/>
            </w:r>
            <w:r>
              <w:rPr>
                <w:webHidden/>
              </w:rPr>
              <w:t>36</w:t>
            </w:r>
            <w:r>
              <w:rPr>
                <w:webHidden/>
              </w:rPr>
              <w:fldChar w:fldCharType="end"/>
            </w:r>
          </w:hyperlink>
        </w:p>
        <w:p w:rsidR="0075133E" w:rsidRDefault="0075133E">
          <w:pPr>
            <w:pStyle w:val="TOC1"/>
            <w:tabs>
              <w:tab w:val="left" w:pos="440"/>
              <w:tab w:val="right" w:leader="dot" w:pos="8645"/>
            </w:tabs>
            <w:rPr>
              <w:rFonts w:asciiTheme="minorHAnsi" w:eastAsiaTheme="minorEastAsia" w:hAnsiTheme="minorHAnsi" w:cstheme="minorBidi"/>
              <w:noProof/>
            </w:rPr>
          </w:pPr>
          <w:hyperlink w:anchor="_Toc28860629" w:history="1">
            <w:r w:rsidRPr="00A53047">
              <w:rPr>
                <w:rStyle w:val="Hyperlink"/>
                <w:b/>
                <w:bCs/>
                <w:noProof/>
                <w:kern w:val="32"/>
              </w:rPr>
              <w:t>3</w:t>
            </w:r>
            <w:r>
              <w:rPr>
                <w:rFonts w:asciiTheme="minorHAnsi" w:eastAsiaTheme="minorEastAsia" w:hAnsiTheme="minorHAnsi" w:cstheme="minorBidi"/>
                <w:noProof/>
              </w:rPr>
              <w:tab/>
            </w:r>
            <w:r w:rsidRPr="00A53047">
              <w:rPr>
                <w:rStyle w:val="Hyperlink"/>
                <w:b/>
                <w:bCs/>
                <w:noProof/>
                <w:kern w:val="32"/>
              </w:rPr>
              <w:t>Route</w:t>
            </w:r>
            <w:r>
              <w:rPr>
                <w:noProof/>
                <w:webHidden/>
              </w:rPr>
              <w:tab/>
            </w:r>
            <w:r>
              <w:rPr>
                <w:noProof/>
                <w:webHidden/>
              </w:rPr>
              <w:fldChar w:fldCharType="begin"/>
            </w:r>
            <w:r>
              <w:rPr>
                <w:noProof/>
                <w:webHidden/>
              </w:rPr>
              <w:instrText xml:space="preserve"> PAGEREF _Toc28860629 \h </w:instrText>
            </w:r>
            <w:r>
              <w:rPr>
                <w:noProof/>
                <w:webHidden/>
              </w:rPr>
            </w:r>
            <w:r>
              <w:rPr>
                <w:noProof/>
                <w:webHidden/>
              </w:rPr>
              <w:fldChar w:fldCharType="separate"/>
            </w:r>
            <w:r>
              <w:rPr>
                <w:noProof/>
                <w:webHidden/>
              </w:rPr>
              <w:t>37</w:t>
            </w:r>
            <w:r>
              <w:rPr>
                <w:noProof/>
                <w:webHidden/>
              </w:rPr>
              <w:fldChar w:fldCharType="end"/>
            </w:r>
          </w:hyperlink>
        </w:p>
        <w:p w:rsidR="0075133E" w:rsidRDefault="0075133E">
          <w:pPr>
            <w:pStyle w:val="TOC2"/>
            <w:rPr>
              <w:rFonts w:asciiTheme="minorHAnsi" w:eastAsiaTheme="minorEastAsia" w:hAnsiTheme="minorHAnsi" w:cstheme="minorBidi"/>
              <w:b w:val="0"/>
              <w:bCs w:val="0"/>
              <w:iCs w:val="0"/>
              <w:color w:val="auto"/>
              <w:kern w:val="0"/>
              <w:lang w:eastAsia="en-GB"/>
            </w:rPr>
          </w:pPr>
          <w:hyperlink w:anchor="_Toc28860630" w:history="1">
            <w:r w:rsidRPr="00A53047">
              <w:rPr>
                <w:rStyle w:val="Hyperlink"/>
              </w:rPr>
              <w:t>3.1</w:t>
            </w:r>
            <w:r>
              <w:rPr>
                <w:rFonts w:asciiTheme="minorHAnsi" w:eastAsiaTheme="minorEastAsia" w:hAnsiTheme="minorHAnsi" w:cstheme="minorBidi"/>
                <w:b w:val="0"/>
                <w:bCs w:val="0"/>
                <w:iCs w:val="0"/>
                <w:color w:val="auto"/>
                <w:kern w:val="0"/>
                <w:lang w:eastAsia="en-GB"/>
              </w:rPr>
              <w:tab/>
            </w:r>
            <w:r w:rsidRPr="00A53047">
              <w:rPr>
                <w:rStyle w:val="Hyperlink"/>
              </w:rPr>
              <w:t>Performance</w:t>
            </w:r>
            <w:r>
              <w:rPr>
                <w:webHidden/>
              </w:rPr>
              <w:tab/>
            </w:r>
            <w:r>
              <w:rPr>
                <w:webHidden/>
              </w:rPr>
              <w:fldChar w:fldCharType="begin"/>
            </w:r>
            <w:r>
              <w:rPr>
                <w:webHidden/>
              </w:rPr>
              <w:instrText xml:space="preserve"> PAGEREF _Toc28860630 \h </w:instrText>
            </w:r>
            <w:r>
              <w:rPr>
                <w:webHidden/>
              </w:rPr>
            </w:r>
            <w:r>
              <w:rPr>
                <w:webHidden/>
              </w:rPr>
              <w:fldChar w:fldCharType="separate"/>
            </w:r>
            <w:r>
              <w:rPr>
                <w:webHidden/>
              </w:rPr>
              <w:t>37</w:t>
            </w:r>
            <w:r>
              <w:rPr>
                <w:webHidden/>
              </w:rPr>
              <w:fldChar w:fldCharType="end"/>
            </w:r>
          </w:hyperlink>
        </w:p>
        <w:p w:rsidR="0075133E" w:rsidRDefault="0075133E">
          <w:pPr>
            <w:pStyle w:val="TOC3"/>
            <w:rPr>
              <w:rFonts w:asciiTheme="minorHAnsi" w:eastAsiaTheme="minorEastAsia" w:hAnsiTheme="minorHAnsi" w:cstheme="minorBidi"/>
              <w:b w:val="0"/>
              <w:bCs w:val="0"/>
              <w:color w:val="auto"/>
              <w:kern w:val="0"/>
              <w:sz w:val="22"/>
              <w:szCs w:val="22"/>
              <w:lang w:eastAsia="en-GB"/>
            </w:rPr>
          </w:pPr>
          <w:hyperlink w:anchor="_Toc28860631" w:history="1">
            <w:r w:rsidRPr="00A53047">
              <w:rPr>
                <w:rStyle w:val="Hyperlink"/>
              </w:rPr>
              <w:t>3.1.2</w:t>
            </w:r>
            <w:r>
              <w:rPr>
                <w:rFonts w:asciiTheme="minorHAnsi" w:eastAsiaTheme="minorEastAsia" w:hAnsiTheme="minorHAnsi" w:cstheme="minorBidi"/>
                <w:b w:val="0"/>
                <w:bCs w:val="0"/>
                <w:color w:val="auto"/>
                <w:kern w:val="0"/>
                <w:sz w:val="22"/>
                <w:szCs w:val="22"/>
                <w:lang w:eastAsia="en-GB"/>
              </w:rPr>
              <w:tab/>
            </w:r>
            <w:r w:rsidRPr="00A53047">
              <w:rPr>
                <w:rStyle w:val="Hyperlink"/>
              </w:rPr>
              <w:t>Take-off / Route / Landing</w:t>
            </w:r>
            <w:r>
              <w:rPr>
                <w:webHidden/>
              </w:rPr>
              <w:tab/>
            </w:r>
            <w:r>
              <w:rPr>
                <w:webHidden/>
              </w:rPr>
              <w:fldChar w:fldCharType="begin"/>
            </w:r>
            <w:r>
              <w:rPr>
                <w:webHidden/>
              </w:rPr>
              <w:instrText xml:space="preserve"> PAGEREF _Toc28860631 \h </w:instrText>
            </w:r>
            <w:r>
              <w:rPr>
                <w:webHidden/>
              </w:rPr>
            </w:r>
            <w:r>
              <w:rPr>
                <w:webHidden/>
              </w:rPr>
              <w:fldChar w:fldCharType="separate"/>
            </w:r>
            <w:r>
              <w:rPr>
                <w:webHidden/>
              </w:rPr>
              <w:t>37</w:t>
            </w:r>
            <w:r>
              <w:rPr>
                <w:webHidden/>
              </w:rPr>
              <w:fldChar w:fldCharType="end"/>
            </w:r>
          </w:hyperlink>
        </w:p>
        <w:p w:rsidR="0075133E" w:rsidRDefault="0075133E">
          <w:pPr>
            <w:pStyle w:val="TOC2"/>
            <w:rPr>
              <w:rFonts w:asciiTheme="minorHAnsi" w:eastAsiaTheme="minorEastAsia" w:hAnsiTheme="minorHAnsi" w:cstheme="minorBidi"/>
              <w:b w:val="0"/>
              <w:bCs w:val="0"/>
              <w:iCs w:val="0"/>
              <w:color w:val="auto"/>
              <w:kern w:val="0"/>
              <w:lang w:eastAsia="en-GB"/>
            </w:rPr>
          </w:pPr>
          <w:hyperlink w:anchor="_Toc28860632" w:history="1">
            <w:r w:rsidRPr="00A53047">
              <w:rPr>
                <w:rStyle w:val="Hyperlink"/>
              </w:rPr>
              <w:t>3.2</w:t>
            </w:r>
            <w:r>
              <w:rPr>
                <w:rFonts w:asciiTheme="minorHAnsi" w:eastAsiaTheme="minorEastAsia" w:hAnsiTheme="minorHAnsi" w:cstheme="minorBidi"/>
                <w:b w:val="0"/>
                <w:bCs w:val="0"/>
                <w:iCs w:val="0"/>
                <w:color w:val="auto"/>
                <w:kern w:val="0"/>
                <w:lang w:eastAsia="en-GB"/>
              </w:rPr>
              <w:tab/>
            </w:r>
            <w:r w:rsidRPr="00A53047">
              <w:rPr>
                <w:rStyle w:val="Hyperlink"/>
              </w:rPr>
              <w:t>Flight planning</w:t>
            </w:r>
            <w:r>
              <w:rPr>
                <w:webHidden/>
              </w:rPr>
              <w:tab/>
            </w:r>
            <w:r>
              <w:rPr>
                <w:webHidden/>
              </w:rPr>
              <w:fldChar w:fldCharType="begin"/>
            </w:r>
            <w:r>
              <w:rPr>
                <w:webHidden/>
              </w:rPr>
              <w:instrText xml:space="preserve"> PAGEREF _Toc28860632 \h </w:instrText>
            </w:r>
            <w:r>
              <w:rPr>
                <w:webHidden/>
              </w:rPr>
            </w:r>
            <w:r>
              <w:rPr>
                <w:webHidden/>
              </w:rPr>
              <w:fldChar w:fldCharType="separate"/>
            </w:r>
            <w:r>
              <w:rPr>
                <w:webHidden/>
              </w:rPr>
              <w:t>37</w:t>
            </w:r>
            <w:r>
              <w:rPr>
                <w:webHidden/>
              </w:rPr>
              <w:fldChar w:fldCharType="end"/>
            </w:r>
          </w:hyperlink>
        </w:p>
        <w:p w:rsidR="0075133E" w:rsidRDefault="0075133E">
          <w:pPr>
            <w:pStyle w:val="TOC3"/>
            <w:rPr>
              <w:rFonts w:asciiTheme="minorHAnsi" w:eastAsiaTheme="minorEastAsia" w:hAnsiTheme="minorHAnsi" w:cstheme="minorBidi"/>
              <w:b w:val="0"/>
              <w:bCs w:val="0"/>
              <w:color w:val="auto"/>
              <w:kern w:val="0"/>
              <w:sz w:val="22"/>
              <w:szCs w:val="22"/>
              <w:lang w:eastAsia="en-GB"/>
            </w:rPr>
          </w:pPr>
          <w:hyperlink w:anchor="_Toc28860633" w:history="1">
            <w:r w:rsidRPr="00A53047">
              <w:rPr>
                <w:rStyle w:val="Hyperlink"/>
              </w:rPr>
              <w:t>3.2.1</w:t>
            </w:r>
            <w:r>
              <w:rPr>
                <w:rFonts w:asciiTheme="minorHAnsi" w:eastAsiaTheme="minorEastAsia" w:hAnsiTheme="minorHAnsi" w:cstheme="minorBidi"/>
                <w:b w:val="0"/>
                <w:bCs w:val="0"/>
                <w:color w:val="auto"/>
                <w:kern w:val="0"/>
                <w:sz w:val="22"/>
                <w:szCs w:val="22"/>
                <w:lang w:eastAsia="en-GB"/>
              </w:rPr>
              <w:tab/>
            </w:r>
            <w:r w:rsidRPr="00A53047">
              <w:rPr>
                <w:rStyle w:val="Hyperlink"/>
              </w:rPr>
              <w:t>Fuel and Oil</w:t>
            </w:r>
            <w:r>
              <w:rPr>
                <w:webHidden/>
              </w:rPr>
              <w:tab/>
            </w:r>
            <w:r>
              <w:rPr>
                <w:webHidden/>
              </w:rPr>
              <w:fldChar w:fldCharType="begin"/>
            </w:r>
            <w:r>
              <w:rPr>
                <w:webHidden/>
              </w:rPr>
              <w:instrText xml:space="preserve"> PAGEREF _Toc28860633 \h </w:instrText>
            </w:r>
            <w:r>
              <w:rPr>
                <w:webHidden/>
              </w:rPr>
            </w:r>
            <w:r>
              <w:rPr>
                <w:webHidden/>
              </w:rPr>
              <w:fldChar w:fldCharType="separate"/>
            </w:r>
            <w:r>
              <w:rPr>
                <w:webHidden/>
              </w:rPr>
              <w:t>37</w:t>
            </w:r>
            <w:r>
              <w:rPr>
                <w:webHidden/>
              </w:rPr>
              <w:fldChar w:fldCharType="end"/>
            </w:r>
          </w:hyperlink>
        </w:p>
        <w:p w:rsidR="0075133E" w:rsidRDefault="0075133E">
          <w:pPr>
            <w:pStyle w:val="TOC3"/>
            <w:rPr>
              <w:rFonts w:asciiTheme="minorHAnsi" w:eastAsiaTheme="minorEastAsia" w:hAnsiTheme="minorHAnsi" w:cstheme="minorBidi"/>
              <w:b w:val="0"/>
              <w:bCs w:val="0"/>
              <w:color w:val="auto"/>
              <w:kern w:val="0"/>
              <w:sz w:val="22"/>
              <w:szCs w:val="22"/>
              <w:lang w:eastAsia="en-GB"/>
            </w:rPr>
          </w:pPr>
          <w:hyperlink w:anchor="_Toc28860634" w:history="1">
            <w:r w:rsidRPr="00A53047">
              <w:rPr>
                <w:rStyle w:val="Hyperlink"/>
              </w:rPr>
              <w:t>3.2.3</w:t>
            </w:r>
            <w:r>
              <w:rPr>
                <w:rFonts w:asciiTheme="minorHAnsi" w:eastAsiaTheme="minorEastAsia" w:hAnsiTheme="minorHAnsi" w:cstheme="minorBidi"/>
                <w:b w:val="0"/>
                <w:bCs w:val="0"/>
                <w:color w:val="auto"/>
                <w:kern w:val="0"/>
                <w:sz w:val="22"/>
                <w:szCs w:val="22"/>
                <w:lang w:eastAsia="en-GB"/>
              </w:rPr>
              <w:tab/>
            </w:r>
            <w:r w:rsidRPr="00A53047">
              <w:rPr>
                <w:rStyle w:val="Hyperlink"/>
              </w:rPr>
              <w:t>Minimum Safe Altitude</w:t>
            </w:r>
            <w:r>
              <w:rPr>
                <w:webHidden/>
              </w:rPr>
              <w:tab/>
            </w:r>
            <w:r>
              <w:rPr>
                <w:webHidden/>
              </w:rPr>
              <w:fldChar w:fldCharType="begin"/>
            </w:r>
            <w:r>
              <w:rPr>
                <w:webHidden/>
              </w:rPr>
              <w:instrText xml:space="preserve"> PAGEREF _Toc28860634 \h </w:instrText>
            </w:r>
            <w:r>
              <w:rPr>
                <w:webHidden/>
              </w:rPr>
            </w:r>
            <w:r>
              <w:rPr>
                <w:webHidden/>
              </w:rPr>
              <w:fldChar w:fldCharType="separate"/>
            </w:r>
            <w:r>
              <w:rPr>
                <w:webHidden/>
              </w:rPr>
              <w:t>38</w:t>
            </w:r>
            <w:r>
              <w:rPr>
                <w:webHidden/>
              </w:rPr>
              <w:fldChar w:fldCharType="end"/>
            </w:r>
          </w:hyperlink>
        </w:p>
        <w:p w:rsidR="0075133E" w:rsidRDefault="0075133E">
          <w:pPr>
            <w:pStyle w:val="TOC2"/>
            <w:rPr>
              <w:rFonts w:asciiTheme="minorHAnsi" w:eastAsiaTheme="minorEastAsia" w:hAnsiTheme="minorHAnsi" w:cstheme="minorBidi"/>
              <w:b w:val="0"/>
              <w:bCs w:val="0"/>
              <w:iCs w:val="0"/>
              <w:color w:val="auto"/>
              <w:kern w:val="0"/>
              <w:lang w:eastAsia="en-GB"/>
            </w:rPr>
          </w:pPr>
          <w:hyperlink w:anchor="_Toc28860635" w:history="1">
            <w:r w:rsidRPr="00A53047">
              <w:rPr>
                <w:rStyle w:val="Hyperlink"/>
              </w:rPr>
              <w:t>3.3</w:t>
            </w:r>
            <w:r>
              <w:rPr>
                <w:rFonts w:asciiTheme="minorHAnsi" w:eastAsiaTheme="minorEastAsia" w:hAnsiTheme="minorHAnsi" w:cstheme="minorBidi"/>
                <w:b w:val="0"/>
                <w:bCs w:val="0"/>
                <w:iCs w:val="0"/>
                <w:color w:val="auto"/>
                <w:kern w:val="0"/>
                <w:lang w:eastAsia="en-GB"/>
              </w:rPr>
              <w:tab/>
            </w:r>
            <w:r w:rsidRPr="00A53047">
              <w:rPr>
                <w:rStyle w:val="Hyperlink"/>
              </w:rPr>
              <w:t>Loading</w:t>
            </w:r>
            <w:r>
              <w:rPr>
                <w:webHidden/>
              </w:rPr>
              <w:tab/>
            </w:r>
            <w:r>
              <w:rPr>
                <w:webHidden/>
              </w:rPr>
              <w:fldChar w:fldCharType="begin"/>
            </w:r>
            <w:r>
              <w:rPr>
                <w:webHidden/>
              </w:rPr>
              <w:instrText xml:space="preserve"> PAGEREF _Toc28860635 \h </w:instrText>
            </w:r>
            <w:r>
              <w:rPr>
                <w:webHidden/>
              </w:rPr>
            </w:r>
            <w:r>
              <w:rPr>
                <w:webHidden/>
              </w:rPr>
              <w:fldChar w:fldCharType="separate"/>
            </w:r>
            <w:r>
              <w:rPr>
                <w:webHidden/>
              </w:rPr>
              <w:t>38</w:t>
            </w:r>
            <w:r>
              <w:rPr>
                <w:webHidden/>
              </w:rPr>
              <w:fldChar w:fldCharType="end"/>
            </w:r>
          </w:hyperlink>
        </w:p>
        <w:p w:rsidR="0075133E" w:rsidRDefault="0075133E">
          <w:pPr>
            <w:pStyle w:val="TOC3"/>
            <w:rPr>
              <w:rFonts w:asciiTheme="minorHAnsi" w:eastAsiaTheme="minorEastAsia" w:hAnsiTheme="minorHAnsi" w:cstheme="minorBidi"/>
              <w:b w:val="0"/>
              <w:bCs w:val="0"/>
              <w:color w:val="auto"/>
              <w:kern w:val="0"/>
              <w:sz w:val="22"/>
              <w:szCs w:val="22"/>
              <w:lang w:eastAsia="en-GB"/>
            </w:rPr>
          </w:pPr>
          <w:hyperlink w:anchor="_Toc28860636" w:history="1">
            <w:r w:rsidRPr="00A53047">
              <w:rPr>
                <w:rStyle w:val="Hyperlink"/>
              </w:rPr>
              <w:t>3.3.1</w:t>
            </w:r>
            <w:r>
              <w:rPr>
                <w:rFonts w:asciiTheme="minorHAnsi" w:eastAsiaTheme="minorEastAsia" w:hAnsiTheme="minorHAnsi" w:cstheme="minorBidi"/>
                <w:b w:val="0"/>
                <w:bCs w:val="0"/>
                <w:color w:val="auto"/>
                <w:kern w:val="0"/>
                <w:sz w:val="22"/>
                <w:szCs w:val="22"/>
                <w:lang w:eastAsia="en-GB"/>
              </w:rPr>
              <w:tab/>
            </w:r>
            <w:r w:rsidRPr="00A53047">
              <w:rPr>
                <w:rStyle w:val="Hyperlink"/>
              </w:rPr>
              <w:t>General</w:t>
            </w:r>
            <w:r>
              <w:rPr>
                <w:webHidden/>
              </w:rPr>
              <w:tab/>
            </w:r>
            <w:r>
              <w:rPr>
                <w:webHidden/>
              </w:rPr>
              <w:fldChar w:fldCharType="begin"/>
            </w:r>
            <w:r>
              <w:rPr>
                <w:webHidden/>
              </w:rPr>
              <w:instrText xml:space="preserve"> PAGEREF _Toc28860636 \h </w:instrText>
            </w:r>
            <w:r>
              <w:rPr>
                <w:webHidden/>
              </w:rPr>
            </w:r>
            <w:r>
              <w:rPr>
                <w:webHidden/>
              </w:rPr>
              <w:fldChar w:fldCharType="separate"/>
            </w:r>
            <w:r>
              <w:rPr>
                <w:webHidden/>
              </w:rPr>
              <w:t>38</w:t>
            </w:r>
            <w:r>
              <w:rPr>
                <w:webHidden/>
              </w:rPr>
              <w:fldChar w:fldCharType="end"/>
            </w:r>
          </w:hyperlink>
        </w:p>
        <w:p w:rsidR="0075133E" w:rsidRDefault="0075133E">
          <w:pPr>
            <w:pStyle w:val="TOC3"/>
            <w:rPr>
              <w:rFonts w:asciiTheme="minorHAnsi" w:eastAsiaTheme="minorEastAsia" w:hAnsiTheme="minorHAnsi" w:cstheme="minorBidi"/>
              <w:b w:val="0"/>
              <w:bCs w:val="0"/>
              <w:color w:val="auto"/>
              <w:kern w:val="0"/>
              <w:sz w:val="22"/>
              <w:szCs w:val="22"/>
              <w:lang w:eastAsia="en-GB"/>
            </w:rPr>
          </w:pPr>
          <w:hyperlink w:anchor="_Toc28860637" w:history="1">
            <w:r w:rsidRPr="00A53047">
              <w:rPr>
                <w:rStyle w:val="Hyperlink"/>
              </w:rPr>
              <w:t>3.3.2</w:t>
            </w:r>
            <w:r>
              <w:rPr>
                <w:rFonts w:asciiTheme="minorHAnsi" w:eastAsiaTheme="minorEastAsia" w:hAnsiTheme="minorHAnsi" w:cstheme="minorBidi"/>
                <w:b w:val="0"/>
                <w:bCs w:val="0"/>
                <w:color w:val="auto"/>
                <w:kern w:val="0"/>
                <w:sz w:val="22"/>
                <w:szCs w:val="22"/>
                <w:lang w:eastAsia="en-GB"/>
              </w:rPr>
              <w:tab/>
            </w:r>
            <w:r w:rsidRPr="00A53047">
              <w:rPr>
                <w:rStyle w:val="Hyperlink"/>
              </w:rPr>
              <w:t>Load Sheets</w:t>
            </w:r>
            <w:r>
              <w:rPr>
                <w:webHidden/>
              </w:rPr>
              <w:tab/>
            </w:r>
            <w:r>
              <w:rPr>
                <w:webHidden/>
              </w:rPr>
              <w:fldChar w:fldCharType="begin"/>
            </w:r>
            <w:r>
              <w:rPr>
                <w:webHidden/>
              </w:rPr>
              <w:instrText xml:space="preserve"> PAGEREF _Toc28860637 \h </w:instrText>
            </w:r>
            <w:r>
              <w:rPr>
                <w:webHidden/>
              </w:rPr>
            </w:r>
            <w:r>
              <w:rPr>
                <w:webHidden/>
              </w:rPr>
              <w:fldChar w:fldCharType="separate"/>
            </w:r>
            <w:r>
              <w:rPr>
                <w:webHidden/>
              </w:rPr>
              <w:t>38</w:t>
            </w:r>
            <w:r>
              <w:rPr>
                <w:webHidden/>
              </w:rPr>
              <w:fldChar w:fldCharType="end"/>
            </w:r>
          </w:hyperlink>
        </w:p>
        <w:p w:rsidR="0075133E" w:rsidRDefault="0075133E">
          <w:pPr>
            <w:pStyle w:val="TOC2"/>
            <w:rPr>
              <w:rFonts w:asciiTheme="minorHAnsi" w:eastAsiaTheme="minorEastAsia" w:hAnsiTheme="minorHAnsi" w:cstheme="minorBidi"/>
              <w:b w:val="0"/>
              <w:bCs w:val="0"/>
              <w:iCs w:val="0"/>
              <w:color w:val="auto"/>
              <w:kern w:val="0"/>
              <w:lang w:eastAsia="en-GB"/>
            </w:rPr>
          </w:pPr>
          <w:hyperlink w:anchor="_Toc28860638" w:history="1">
            <w:r w:rsidRPr="00A53047">
              <w:rPr>
                <w:rStyle w:val="Hyperlink"/>
              </w:rPr>
              <w:t>3.4</w:t>
            </w:r>
            <w:r>
              <w:rPr>
                <w:rFonts w:asciiTheme="minorHAnsi" w:eastAsiaTheme="minorEastAsia" w:hAnsiTheme="minorHAnsi" w:cstheme="minorBidi"/>
                <w:b w:val="0"/>
                <w:bCs w:val="0"/>
                <w:iCs w:val="0"/>
                <w:color w:val="auto"/>
                <w:kern w:val="0"/>
                <w:lang w:eastAsia="en-GB"/>
              </w:rPr>
              <w:tab/>
            </w:r>
            <w:r w:rsidRPr="00A53047">
              <w:rPr>
                <w:rStyle w:val="Hyperlink"/>
              </w:rPr>
              <w:t>Weather Minima</w:t>
            </w:r>
            <w:r>
              <w:rPr>
                <w:webHidden/>
              </w:rPr>
              <w:tab/>
            </w:r>
            <w:r>
              <w:rPr>
                <w:webHidden/>
              </w:rPr>
              <w:fldChar w:fldCharType="begin"/>
            </w:r>
            <w:r>
              <w:rPr>
                <w:webHidden/>
              </w:rPr>
              <w:instrText xml:space="preserve"> PAGEREF _Toc28860638 \h </w:instrText>
            </w:r>
            <w:r>
              <w:rPr>
                <w:webHidden/>
              </w:rPr>
            </w:r>
            <w:r>
              <w:rPr>
                <w:webHidden/>
              </w:rPr>
              <w:fldChar w:fldCharType="separate"/>
            </w:r>
            <w:r>
              <w:rPr>
                <w:webHidden/>
              </w:rPr>
              <w:t>38</w:t>
            </w:r>
            <w:r>
              <w:rPr>
                <w:webHidden/>
              </w:rPr>
              <w:fldChar w:fldCharType="end"/>
            </w:r>
          </w:hyperlink>
        </w:p>
        <w:p w:rsidR="0075133E" w:rsidRDefault="0075133E">
          <w:pPr>
            <w:pStyle w:val="TOC2"/>
            <w:rPr>
              <w:rFonts w:asciiTheme="minorHAnsi" w:eastAsiaTheme="minorEastAsia" w:hAnsiTheme="minorHAnsi" w:cstheme="minorBidi"/>
              <w:b w:val="0"/>
              <w:bCs w:val="0"/>
              <w:iCs w:val="0"/>
              <w:color w:val="auto"/>
              <w:kern w:val="0"/>
              <w:lang w:eastAsia="en-GB"/>
            </w:rPr>
          </w:pPr>
          <w:hyperlink w:anchor="_Toc28860639" w:history="1">
            <w:r w:rsidRPr="00A53047">
              <w:rPr>
                <w:rStyle w:val="Hyperlink"/>
              </w:rPr>
              <w:t>3.4.1</w:t>
            </w:r>
            <w:r>
              <w:rPr>
                <w:rFonts w:asciiTheme="minorHAnsi" w:eastAsiaTheme="minorEastAsia" w:hAnsiTheme="minorHAnsi" w:cstheme="minorBidi"/>
                <w:b w:val="0"/>
                <w:bCs w:val="0"/>
                <w:iCs w:val="0"/>
                <w:color w:val="auto"/>
                <w:kern w:val="0"/>
                <w:lang w:eastAsia="en-GB"/>
              </w:rPr>
              <w:tab/>
            </w:r>
            <w:r w:rsidRPr="00A53047">
              <w:rPr>
                <w:rStyle w:val="Hyperlink"/>
              </w:rPr>
              <w:t>Flight Instructors</w:t>
            </w:r>
            <w:r>
              <w:rPr>
                <w:webHidden/>
              </w:rPr>
              <w:tab/>
            </w:r>
            <w:r>
              <w:rPr>
                <w:webHidden/>
              </w:rPr>
              <w:fldChar w:fldCharType="begin"/>
            </w:r>
            <w:r>
              <w:rPr>
                <w:webHidden/>
              </w:rPr>
              <w:instrText xml:space="preserve"> PAGEREF _Toc28860639 \h </w:instrText>
            </w:r>
            <w:r>
              <w:rPr>
                <w:webHidden/>
              </w:rPr>
            </w:r>
            <w:r>
              <w:rPr>
                <w:webHidden/>
              </w:rPr>
              <w:fldChar w:fldCharType="separate"/>
            </w:r>
            <w:r>
              <w:rPr>
                <w:webHidden/>
              </w:rPr>
              <w:t>38</w:t>
            </w:r>
            <w:r>
              <w:rPr>
                <w:webHidden/>
              </w:rPr>
              <w:fldChar w:fldCharType="end"/>
            </w:r>
          </w:hyperlink>
        </w:p>
        <w:p w:rsidR="0075133E" w:rsidRDefault="0075133E">
          <w:pPr>
            <w:pStyle w:val="TOC1"/>
            <w:tabs>
              <w:tab w:val="left" w:pos="660"/>
              <w:tab w:val="right" w:leader="dot" w:pos="8645"/>
            </w:tabs>
            <w:rPr>
              <w:rFonts w:asciiTheme="minorHAnsi" w:eastAsiaTheme="minorEastAsia" w:hAnsiTheme="minorHAnsi" w:cstheme="minorBidi"/>
              <w:noProof/>
            </w:rPr>
          </w:pPr>
          <w:hyperlink w:anchor="_Toc28860640" w:history="1">
            <w:r w:rsidRPr="00A53047">
              <w:rPr>
                <w:rStyle w:val="Hyperlink"/>
                <w:rFonts w:eastAsia="Calibri" w:cs="Arial"/>
                <w:noProof/>
              </w:rPr>
              <w:t>3.5</w:t>
            </w:r>
            <w:r>
              <w:rPr>
                <w:rFonts w:asciiTheme="minorHAnsi" w:eastAsiaTheme="minorEastAsia" w:hAnsiTheme="minorHAnsi" w:cstheme="minorBidi"/>
                <w:noProof/>
              </w:rPr>
              <w:tab/>
            </w:r>
            <w:r w:rsidRPr="00A53047">
              <w:rPr>
                <w:rStyle w:val="Hyperlink"/>
                <w:rFonts w:eastAsia="Calibri" w:cs="Arial"/>
                <w:noProof/>
              </w:rPr>
              <w:t>STUDENTS</w:t>
            </w:r>
            <w:r>
              <w:rPr>
                <w:noProof/>
                <w:webHidden/>
              </w:rPr>
              <w:tab/>
            </w:r>
            <w:r>
              <w:rPr>
                <w:noProof/>
                <w:webHidden/>
              </w:rPr>
              <w:fldChar w:fldCharType="begin"/>
            </w:r>
            <w:r>
              <w:rPr>
                <w:noProof/>
                <w:webHidden/>
              </w:rPr>
              <w:instrText xml:space="preserve"> PAGEREF _Toc28860640 \h </w:instrText>
            </w:r>
            <w:r>
              <w:rPr>
                <w:noProof/>
                <w:webHidden/>
              </w:rPr>
            </w:r>
            <w:r>
              <w:rPr>
                <w:noProof/>
                <w:webHidden/>
              </w:rPr>
              <w:fldChar w:fldCharType="separate"/>
            </w:r>
            <w:r>
              <w:rPr>
                <w:noProof/>
                <w:webHidden/>
              </w:rPr>
              <w:t>39</w:t>
            </w:r>
            <w:r>
              <w:rPr>
                <w:noProof/>
                <w:webHidden/>
              </w:rPr>
              <w:fldChar w:fldCharType="end"/>
            </w:r>
          </w:hyperlink>
        </w:p>
        <w:p w:rsidR="0075133E" w:rsidRDefault="0075133E">
          <w:pPr>
            <w:pStyle w:val="TOC2"/>
            <w:rPr>
              <w:rFonts w:asciiTheme="minorHAnsi" w:eastAsiaTheme="minorEastAsia" w:hAnsiTheme="minorHAnsi" w:cstheme="minorBidi"/>
              <w:b w:val="0"/>
              <w:bCs w:val="0"/>
              <w:iCs w:val="0"/>
              <w:color w:val="auto"/>
              <w:kern w:val="0"/>
              <w:lang w:eastAsia="en-GB"/>
            </w:rPr>
          </w:pPr>
          <w:hyperlink w:anchor="_Toc28860641" w:history="1">
            <w:r w:rsidRPr="00A53047">
              <w:rPr>
                <w:rStyle w:val="Hyperlink"/>
              </w:rPr>
              <w:t>3.5.1</w:t>
            </w:r>
            <w:r>
              <w:rPr>
                <w:rFonts w:asciiTheme="minorHAnsi" w:eastAsiaTheme="minorEastAsia" w:hAnsiTheme="minorHAnsi" w:cstheme="minorBidi"/>
                <w:b w:val="0"/>
                <w:bCs w:val="0"/>
                <w:iCs w:val="0"/>
                <w:color w:val="auto"/>
                <w:kern w:val="0"/>
                <w:lang w:eastAsia="en-GB"/>
              </w:rPr>
              <w:tab/>
            </w:r>
            <w:r w:rsidRPr="00A53047">
              <w:rPr>
                <w:rStyle w:val="Hyperlink"/>
              </w:rPr>
              <w:t>Weather Minima, (Students)</w:t>
            </w:r>
            <w:r>
              <w:rPr>
                <w:webHidden/>
              </w:rPr>
              <w:tab/>
            </w:r>
            <w:r>
              <w:rPr>
                <w:webHidden/>
              </w:rPr>
              <w:fldChar w:fldCharType="begin"/>
            </w:r>
            <w:r>
              <w:rPr>
                <w:webHidden/>
              </w:rPr>
              <w:instrText xml:space="preserve"> PAGEREF _Toc28860641 \h </w:instrText>
            </w:r>
            <w:r>
              <w:rPr>
                <w:webHidden/>
              </w:rPr>
            </w:r>
            <w:r>
              <w:rPr>
                <w:webHidden/>
              </w:rPr>
              <w:fldChar w:fldCharType="separate"/>
            </w:r>
            <w:r>
              <w:rPr>
                <w:webHidden/>
              </w:rPr>
              <w:t>39</w:t>
            </w:r>
            <w:r>
              <w:rPr>
                <w:webHidden/>
              </w:rPr>
              <w:fldChar w:fldCharType="end"/>
            </w:r>
          </w:hyperlink>
        </w:p>
        <w:p w:rsidR="0075133E" w:rsidRDefault="0075133E">
          <w:pPr>
            <w:pStyle w:val="TOC2"/>
            <w:rPr>
              <w:rFonts w:asciiTheme="minorHAnsi" w:eastAsiaTheme="minorEastAsia" w:hAnsiTheme="minorHAnsi" w:cstheme="minorBidi"/>
              <w:b w:val="0"/>
              <w:bCs w:val="0"/>
              <w:iCs w:val="0"/>
              <w:color w:val="auto"/>
              <w:kern w:val="0"/>
              <w:lang w:eastAsia="en-GB"/>
            </w:rPr>
          </w:pPr>
          <w:hyperlink w:anchor="_Toc28860642" w:history="1">
            <w:r w:rsidRPr="00A53047">
              <w:rPr>
                <w:rStyle w:val="Hyperlink"/>
              </w:rPr>
              <w:t>3.5.2</w:t>
            </w:r>
            <w:r>
              <w:rPr>
                <w:rFonts w:asciiTheme="minorHAnsi" w:eastAsiaTheme="minorEastAsia" w:hAnsiTheme="minorHAnsi" w:cstheme="minorBidi"/>
                <w:b w:val="0"/>
                <w:bCs w:val="0"/>
                <w:iCs w:val="0"/>
                <w:color w:val="auto"/>
                <w:kern w:val="0"/>
                <w:lang w:eastAsia="en-GB"/>
              </w:rPr>
              <w:tab/>
            </w:r>
            <w:r w:rsidRPr="00A53047">
              <w:rPr>
                <w:rStyle w:val="Hyperlink"/>
              </w:rPr>
              <w:t>Training Routes/Areas</w:t>
            </w:r>
            <w:r>
              <w:rPr>
                <w:webHidden/>
              </w:rPr>
              <w:tab/>
            </w:r>
            <w:r>
              <w:rPr>
                <w:webHidden/>
              </w:rPr>
              <w:fldChar w:fldCharType="begin"/>
            </w:r>
            <w:r>
              <w:rPr>
                <w:webHidden/>
              </w:rPr>
              <w:instrText xml:space="preserve"> PAGEREF _Toc28860642 \h </w:instrText>
            </w:r>
            <w:r>
              <w:rPr>
                <w:webHidden/>
              </w:rPr>
            </w:r>
            <w:r>
              <w:rPr>
                <w:webHidden/>
              </w:rPr>
              <w:fldChar w:fldCharType="separate"/>
            </w:r>
            <w:r>
              <w:rPr>
                <w:webHidden/>
              </w:rPr>
              <w:t>39</w:t>
            </w:r>
            <w:r>
              <w:rPr>
                <w:webHidden/>
              </w:rPr>
              <w:fldChar w:fldCharType="end"/>
            </w:r>
          </w:hyperlink>
        </w:p>
        <w:p w:rsidR="0075133E" w:rsidRDefault="0075133E">
          <w:pPr>
            <w:pStyle w:val="TOC3"/>
            <w:rPr>
              <w:rFonts w:asciiTheme="minorHAnsi" w:eastAsiaTheme="minorEastAsia" w:hAnsiTheme="minorHAnsi" w:cstheme="minorBidi"/>
              <w:b w:val="0"/>
              <w:bCs w:val="0"/>
              <w:color w:val="auto"/>
              <w:kern w:val="0"/>
              <w:sz w:val="22"/>
              <w:szCs w:val="22"/>
              <w:lang w:eastAsia="en-GB"/>
            </w:rPr>
          </w:pPr>
          <w:hyperlink w:anchor="_Toc28860643" w:history="1">
            <w:r w:rsidRPr="00A53047">
              <w:rPr>
                <w:rStyle w:val="Hyperlink"/>
              </w:rPr>
              <w:t>3.5.3</w:t>
            </w:r>
            <w:r>
              <w:rPr>
                <w:rFonts w:asciiTheme="minorHAnsi" w:eastAsiaTheme="minorEastAsia" w:hAnsiTheme="minorHAnsi" w:cstheme="minorBidi"/>
                <w:b w:val="0"/>
                <w:bCs w:val="0"/>
                <w:color w:val="auto"/>
                <w:kern w:val="0"/>
                <w:sz w:val="22"/>
                <w:szCs w:val="22"/>
                <w:lang w:eastAsia="en-GB"/>
              </w:rPr>
              <w:tab/>
            </w:r>
            <w:r w:rsidRPr="00A53047">
              <w:rPr>
                <w:rStyle w:val="Hyperlink"/>
              </w:rPr>
              <w:t>Aerodrome Opening Hours</w:t>
            </w:r>
            <w:r>
              <w:rPr>
                <w:webHidden/>
              </w:rPr>
              <w:tab/>
            </w:r>
            <w:r>
              <w:rPr>
                <w:webHidden/>
              </w:rPr>
              <w:fldChar w:fldCharType="begin"/>
            </w:r>
            <w:r>
              <w:rPr>
                <w:webHidden/>
              </w:rPr>
              <w:instrText xml:space="preserve"> PAGEREF _Toc28860643 \h </w:instrText>
            </w:r>
            <w:r>
              <w:rPr>
                <w:webHidden/>
              </w:rPr>
            </w:r>
            <w:r>
              <w:rPr>
                <w:webHidden/>
              </w:rPr>
              <w:fldChar w:fldCharType="separate"/>
            </w:r>
            <w:r>
              <w:rPr>
                <w:webHidden/>
              </w:rPr>
              <w:t>39</w:t>
            </w:r>
            <w:r>
              <w:rPr>
                <w:webHidden/>
              </w:rPr>
              <w:fldChar w:fldCharType="end"/>
            </w:r>
          </w:hyperlink>
        </w:p>
        <w:p w:rsidR="0075133E" w:rsidRDefault="0075133E">
          <w:pPr>
            <w:pStyle w:val="TOC3"/>
            <w:rPr>
              <w:rFonts w:asciiTheme="minorHAnsi" w:eastAsiaTheme="minorEastAsia" w:hAnsiTheme="minorHAnsi" w:cstheme="minorBidi"/>
              <w:b w:val="0"/>
              <w:bCs w:val="0"/>
              <w:color w:val="auto"/>
              <w:kern w:val="0"/>
              <w:sz w:val="22"/>
              <w:szCs w:val="22"/>
              <w:lang w:eastAsia="en-GB"/>
            </w:rPr>
          </w:pPr>
          <w:hyperlink w:anchor="_Toc28860644" w:history="1">
            <w:r w:rsidRPr="00A53047">
              <w:rPr>
                <w:rStyle w:val="Hyperlink"/>
              </w:rPr>
              <w:t>3.5.4</w:t>
            </w:r>
            <w:r>
              <w:rPr>
                <w:rFonts w:asciiTheme="minorHAnsi" w:eastAsiaTheme="minorEastAsia" w:hAnsiTheme="minorHAnsi" w:cstheme="minorBidi"/>
                <w:b w:val="0"/>
                <w:bCs w:val="0"/>
                <w:color w:val="auto"/>
                <w:kern w:val="0"/>
                <w:sz w:val="22"/>
                <w:szCs w:val="22"/>
                <w:lang w:eastAsia="en-GB"/>
              </w:rPr>
              <w:tab/>
            </w:r>
            <w:r w:rsidRPr="00A53047">
              <w:rPr>
                <w:rStyle w:val="Hyperlink"/>
              </w:rPr>
              <w:t>Taxiing Procedures</w:t>
            </w:r>
            <w:r>
              <w:rPr>
                <w:webHidden/>
              </w:rPr>
              <w:tab/>
            </w:r>
            <w:r>
              <w:rPr>
                <w:webHidden/>
              </w:rPr>
              <w:fldChar w:fldCharType="begin"/>
            </w:r>
            <w:r>
              <w:rPr>
                <w:webHidden/>
              </w:rPr>
              <w:instrText xml:space="preserve"> PAGEREF _Toc28860644 \h </w:instrText>
            </w:r>
            <w:r>
              <w:rPr>
                <w:webHidden/>
              </w:rPr>
            </w:r>
            <w:r>
              <w:rPr>
                <w:webHidden/>
              </w:rPr>
              <w:fldChar w:fldCharType="separate"/>
            </w:r>
            <w:r>
              <w:rPr>
                <w:webHidden/>
              </w:rPr>
              <w:t>39</w:t>
            </w:r>
            <w:r>
              <w:rPr>
                <w:webHidden/>
              </w:rPr>
              <w:fldChar w:fldCharType="end"/>
            </w:r>
          </w:hyperlink>
        </w:p>
        <w:p w:rsidR="0075133E" w:rsidRDefault="0075133E">
          <w:pPr>
            <w:pStyle w:val="TOC3"/>
            <w:rPr>
              <w:rFonts w:asciiTheme="minorHAnsi" w:eastAsiaTheme="minorEastAsia" w:hAnsiTheme="minorHAnsi" w:cstheme="minorBidi"/>
              <w:b w:val="0"/>
              <w:bCs w:val="0"/>
              <w:color w:val="auto"/>
              <w:kern w:val="0"/>
              <w:sz w:val="22"/>
              <w:szCs w:val="22"/>
              <w:lang w:eastAsia="en-GB"/>
            </w:rPr>
          </w:pPr>
          <w:hyperlink w:anchor="_Toc28860645" w:history="1">
            <w:r w:rsidRPr="00A53047">
              <w:rPr>
                <w:rStyle w:val="Hyperlink"/>
              </w:rPr>
              <w:t>3.5.5</w:t>
            </w:r>
            <w:r>
              <w:rPr>
                <w:rFonts w:asciiTheme="minorHAnsi" w:eastAsiaTheme="minorEastAsia" w:hAnsiTheme="minorHAnsi" w:cstheme="minorBidi"/>
                <w:b w:val="0"/>
                <w:bCs w:val="0"/>
                <w:color w:val="auto"/>
                <w:kern w:val="0"/>
                <w:sz w:val="22"/>
                <w:szCs w:val="22"/>
                <w:lang w:eastAsia="en-GB"/>
              </w:rPr>
              <w:tab/>
            </w:r>
            <w:r w:rsidRPr="00A53047">
              <w:rPr>
                <w:rStyle w:val="Hyperlink"/>
              </w:rPr>
              <w:t>Circuit procedures</w:t>
            </w:r>
            <w:r>
              <w:rPr>
                <w:webHidden/>
              </w:rPr>
              <w:tab/>
            </w:r>
            <w:r>
              <w:rPr>
                <w:webHidden/>
              </w:rPr>
              <w:fldChar w:fldCharType="begin"/>
            </w:r>
            <w:r>
              <w:rPr>
                <w:webHidden/>
              </w:rPr>
              <w:instrText xml:space="preserve"> PAGEREF _Toc28860645 \h </w:instrText>
            </w:r>
            <w:r>
              <w:rPr>
                <w:webHidden/>
              </w:rPr>
            </w:r>
            <w:r>
              <w:rPr>
                <w:webHidden/>
              </w:rPr>
              <w:fldChar w:fldCharType="separate"/>
            </w:r>
            <w:r>
              <w:rPr>
                <w:webHidden/>
              </w:rPr>
              <w:t>39</w:t>
            </w:r>
            <w:r>
              <w:rPr>
                <w:webHidden/>
              </w:rPr>
              <w:fldChar w:fldCharType="end"/>
            </w:r>
          </w:hyperlink>
        </w:p>
        <w:p w:rsidR="0075133E" w:rsidRDefault="0075133E">
          <w:pPr>
            <w:pStyle w:val="TOC3"/>
            <w:rPr>
              <w:rFonts w:asciiTheme="minorHAnsi" w:eastAsiaTheme="minorEastAsia" w:hAnsiTheme="minorHAnsi" w:cstheme="minorBidi"/>
              <w:b w:val="0"/>
              <w:bCs w:val="0"/>
              <w:color w:val="auto"/>
              <w:kern w:val="0"/>
              <w:sz w:val="22"/>
              <w:szCs w:val="22"/>
              <w:lang w:eastAsia="en-GB"/>
            </w:rPr>
          </w:pPr>
          <w:hyperlink w:anchor="_Toc28860646" w:history="1">
            <w:r w:rsidRPr="00A53047">
              <w:rPr>
                <w:rStyle w:val="Hyperlink"/>
              </w:rPr>
              <w:t>3.5.6</w:t>
            </w:r>
            <w:r>
              <w:rPr>
                <w:rFonts w:asciiTheme="minorHAnsi" w:eastAsiaTheme="minorEastAsia" w:hAnsiTheme="minorHAnsi" w:cstheme="minorBidi"/>
                <w:b w:val="0"/>
                <w:bCs w:val="0"/>
                <w:color w:val="auto"/>
                <w:kern w:val="0"/>
                <w:sz w:val="22"/>
                <w:szCs w:val="22"/>
                <w:lang w:eastAsia="en-GB"/>
              </w:rPr>
              <w:tab/>
            </w:r>
            <w:r w:rsidRPr="00A53047">
              <w:rPr>
                <w:rStyle w:val="Hyperlink"/>
              </w:rPr>
              <w:t>VFR Circuit Departure</w:t>
            </w:r>
            <w:r>
              <w:rPr>
                <w:webHidden/>
              </w:rPr>
              <w:tab/>
            </w:r>
            <w:r>
              <w:rPr>
                <w:webHidden/>
              </w:rPr>
              <w:fldChar w:fldCharType="begin"/>
            </w:r>
            <w:r>
              <w:rPr>
                <w:webHidden/>
              </w:rPr>
              <w:instrText xml:space="preserve"> PAGEREF _Toc28860646 \h </w:instrText>
            </w:r>
            <w:r>
              <w:rPr>
                <w:webHidden/>
              </w:rPr>
            </w:r>
            <w:r>
              <w:rPr>
                <w:webHidden/>
              </w:rPr>
              <w:fldChar w:fldCharType="separate"/>
            </w:r>
            <w:r>
              <w:rPr>
                <w:webHidden/>
              </w:rPr>
              <w:t>39</w:t>
            </w:r>
            <w:r>
              <w:rPr>
                <w:webHidden/>
              </w:rPr>
              <w:fldChar w:fldCharType="end"/>
            </w:r>
          </w:hyperlink>
        </w:p>
        <w:p w:rsidR="0075133E" w:rsidRDefault="0075133E">
          <w:pPr>
            <w:pStyle w:val="TOC3"/>
            <w:rPr>
              <w:rFonts w:asciiTheme="minorHAnsi" w:eastAsiaTheme="minorEastAsia" w:hAnsiTheme="minorHAnsi" w:cstheme="minorBidi"/>
              <w:b w:val="0"/>
              <w:bCs w:val="0"/>
              <w:color w:val="auto"/>
              <w:kern w:val="0"/>
              <w:sz w:val="22"/>
              <w:szCs w:val="22"/>
              <w:lang w:eastAsia="en-GB"/>
            </w:rPr>
          </w:pPr>
          <w:hyperlink w:anchor="_Toc28860647" w:history="1">
            <w:r w:rsidRPr="00A53047">
              <w:rPr>
                <w:rStyle w:val="Hyperlink"/>
              </w:rPr>
              <w:t>3.5.7</w:t>
            </w:r>
            <w:r>
              <w:rPr>
                <w:rFonts w:asciiTheme="minorHAnsi" w:eastAsiaTheme="minorEastAsia" w:hAnsiTheme="minorHAnsi" w:cstheme="minorBidi"/>
                <w:b w:val="0"/>
                <w:bCs w:val="0"/>
                <w:color w:val="auto"/>
                <w:kern w:val="0"/>
                <w:sz w:val="22"/>
                <w:szCs w:val="22"/>
                <w:lang w:eastAsia="en-GB"/>
              </w:rPr>
              <w:tab/>
            </w:r>
            <w:r w:rsidRPr="00A53047">
              <w:rPr>
                <w:rStyle w:val="Hyperlink"/>
              </w:rPr>
              <w:t>Noise Abatement</w:t>
            </w:r>
            <w:r>
              <w:rPr>
                <w:webHidden/>
              </w:rPr>
              <w:tab/>
            </w:r>
            <w:r>
              <w:rPr>
                <w:webHidden/>
              </w:rPr>
              <w:fldChar w:fldCharType="begin"/>
            </w:r>
            <w:r>
              <w:rPr>
                <w:webHidden/>
              </w:rPr>
              <w:instrText xml:space="preserve"> PAGEREF _Toc28860647 \h </w:instrText>
            </w:r>
            <w:r>
              <w:rPr>
                <w:webHidden/>
              </w:rPr>
            </w:r>
            <w:r>
              <w:rPr>
                <w:webHidden/>
              </w:rPr>
              <w:fldChar w:fldCharType="separate"/>
            </w:r>
            <w:r>
              <w:rPr>
                <w:webHidden/>
              </w:rPr>
              <w:t>39</w:t>
            </w:r>
            <w:r>
              <w:rPr>
                <w:webHidden/>
              </w:rPr>
              <w:fldChar w:fldCharType="end"/>
            </w:r>
          </w:hyperlink>
        </w:p>
        <w:p w:rsidR="0075133E" w:rsidRDefault="0075133E">
          <w:pPr>
            <w:pStyle w:val="TOC3"/>
            <w:rPr>
              <w:rFonts w:asciiTheme="minorHAnsi" w:eastAsiaTheme="minorEastAsia" w:hAnsiTheme="minorHAnsi" w:cstheme="minorBidi"/>
              <w:b w:val="0"/>
              <w:bCs w:val="0"/>
              <w:color w:val="auto"/>
              <w:kern w:val="0"/>
              <w:sz w:val="22"/>
              <w:szCs w:val="22"/>
              <w:lang w:eastAsia="en-GB"/>
            </w:rPr>
          </w:pPr>
          <w:hyperlink w:anchor="_Toc28860648" w:history="1">
            <w:r w:rsidRPr="00A53047">
              <w:rPr>
                <w:rStyle w:val="Hyperlink"/>
              </w:rPr>
              <w:t>3.5.8</w:t>
            </w:r>
            <w:r>
              <w:rPr>
                <w:rFonts w:asciiTheme="minorHAnsi" w:eastAsiaTheme="minorEastAsia" w:hAnsiTheme="minorHAnsi" w:cstheme="minorBidi"/>
                <w:b w:val="0"/>
                <w:bCs w:val="0"/>
                <w:color w:val="auto"/>
                <w:kern w:val="0"/>
                <w:sz w:val="22"/>
                <w:szCs w:val="22"/>
                <w:lang w:eastAsia="en-GB"/>
              </w:rPr>
              <w:tab/>
            </w:r>
            <w:r w:rsidRPr="00A53047">
              <w:rPr>
                <w:rStyle w:val="Hyperlink"/>
              </w:rPr>
              <w:t>Local Flying Area</w:t>
            </w:r>
            <w:r>
              <w:rPr>
                <w:webHidden/>
              </w:rPr>
              <w:tab/>
            </w:r>
            <w:r>
              <w:rPr>
                <w:webHidden/>
              </w:rPr>
              <w:fldChar w:fldCharType="begin"/>
            </w:r>
            <w:r>
              <w:rPr>
                <w:webHidden/>
              </w:rPr>
              <w:instrText xml:space="preserve"> PAGEREF _Toc28860648 \h </w:instrText>
            </w:r>
            <w:r>
              <w:rPr>
                <w:webHidden/>
              </w:rPr>
            </w:r>
            <w:r>
              <w:rPr>
                <w:webHidden/>
              </w:rPr>
              <w:fldChar w:fldCharType="separate"/>
            </w:r>
            <w:r>
              <w:rPr>
                <w:webHidden/>
              </w:rPr>
              <w:t>40</w:t>
            </w:r>
            <w:r>
              <w:rPr>
                <w:webHidden/>
              </w:rPr>
              <w:fldChar w:fldCharType="end"/>
            </w:r>
          </w:hyperlink>
        </w:p>
        <w:p w:rsidR="0075133E" w:rsidRDefault="0075133E">
          <w:pPr>
            <w:pStyle w:val="TOC3"/>
            <w:rPr>
              <w:rFonts w:asciiTheme="minorHAnsi" w:eastAsiaTheme="minorEastAsia" w:hAnsiTheme="minorHAnsi" w:cstheme="minorBidi"/>
              <w:b w:val="0"/>
              <w:bCs w:val="0"/>
              <w:color w:val="auto"/>
              <w:kern w:val="0"/>
              <w:sz w:val="22"/>
              <w:szCs w:val="22"/>
              <w:lang w:eastAsia="en-GB"/>
            </w:rPr>
          </w:pPr>
          <w:hyperlink w:anchor="_Toc28860649" w:history="1">
            <w:r w:rsidRPr="00A53047">
              <w:rPr>
                <w:rStyle w:val="Hyperlink"/>
              </w:rPr>
              <w:t>3.5.9</w:t>
            </w:r>
            <w:r>
              <w:rPr>
                <w:rFonts w:asciiTheme="minorHAnsi" w:eastAsiaTheme="minorEastAsia" w:hAnsiTheme="minorHAnsi" w:cstheme="minorBidi"/>
                <w:b w:val="0"/>
                <w:bCs w:val="0"/>
                <w:color w:val="auto"/>
                <w:kern w:val="0"/>
                <w:sz w:val="22"/>
                <w:szCs w:val="22"/>
                <w:lang w:eastAsia="en-GB"/>
              </w:rPr>
              <w:tab/>
            </w:r>
            <w:r w:rsidRPr="00A53047">
              <w:rPr>
                <w:rStyle w:val="Hyperlink"/>
              </w:rPr>
              <w:t>Standard Cross-country Routes</w:t>
            </w:r>
            <w:r>
              <w:rPr>
                <w:webHidden/>
              </w:rPr>
              <w:tab/>
            </w:r>
            <w:r>
              <w:rPr>
                <w:webHidden/>
              </w:rPr>
              <w:fldChar w:fldCharType="begin"/>
            </w:r>
            <w:r>
              <w:rPr>
                <w:webHidden/>
              </w:rPr>
              <w:instrText xml:space="preserve"> PAGEREF _Toc28860649 \h </w:instrText>
            </w:r>
            <w:r>
              <w:rPr>
                <w:webHidden/>
              </w:rPr>
            </w:r>
            <w:r>
              <w:rPr>
                <w:webHidden/>
              </w:rPr>
              <w:fldChar w:fldCharType="separate"/>
            </w:r>
            <w:r>
              <w:rPr>
                <w:webHidden/>
              </w:rPr>
              <w:t>40</w:t>
            </w:r>
            <w:r>
              <w:rPr>
                <w:webHidden/>
              </w:rPr>
              <w:fldChar w:fldCharType="end"/>
            </w:r>
          </w:hyperlink>
        </w:p>
        <w:p w:rsidR="0075133E" w:rsidRDefault="0075133E">
          <w:pPr>
            <w:pStyle w:val="TOC3"/>
            <w:rPr>
              <w:rFonts w:asciiTheme="minorHAnsi" w:eastAsiaTheme="minorEastAsia" w:hAnsiTheme="minorHAnsi" w:cstheme="minorBidi"/>
              <w:b w:val="0"/>
              <w:bCs w:val="0"/>
              <w:color w:val="auto"/>
              <w:kern w:val="0"/>
              <w:sz w:val="22"/>
              <w:szCs w:val="22"/>
              <w:lang w:eastAsia="en-GB"/>
            </w:rPr>
          </w:pPr>
          <w:hyperlink w:anchor="_Toc28860650" w:history="1">
            <w:r w:rsidRPr="00A53047">
              <w:rPr>
                <w:rStyle w:val="Hyperlink"/>
              </w:rPr>
              <w:t>3.5.10</w:t>
            </w:r>
            <w:r>
              <w:rPr>
                <w:rFonts w:asciiTheme="minorHAnsi" w:eastAsiaTheme="minorEastAsia" w:hAnsiTheme="minorHAnsi" w:cstheme="minorBidi"/>
                <w:b w:val="0"/>
                <w:bCs w:val="0"/>
                <w:color w:val="auto"/>
                <w:kern w:val="0"/>
                <w:sz w:val="22"/>
                <w:szCs w:val="22"/>
                <w:lang w:eastAsia="en-GB"/>
              </w:rPr>
              <w:tab/>
            </w:r>
            <w:r w:rsidRPr="00A53047">
              <w:rPr>
                <w:rStyle w:val="Hyperlink"/>
              </w:rPr>
              <w:t>Prohibited and Danger Areas</w:t>
            </w:r>
            <w:r>
              <w:rPr>
                <w:webHidden/>
              </w:rPr>
              <w:tab/>
            </w:r>
            <w:r>
              <w:rPr>
                <w:webHidden/>
              </w:rPr>
              <w:fldChar w:fldCharType="begin"/>
            </w:r>
            <w:r>
              <w:rPr>
                <w:webHidden/>
              </w:rPr>
              <w:instrText xml:space="preserve"> PAGEREF _Toc28860650 \h </w:instrText>
            </w:r>
            <w:r>
              <w:rPr>
                <w:webHidden/>
              </w:rPr>
            </w:r>
            <w:r>
              <w:rPr>
                <w:webHidden/>
              </w:rPr>
              <w:fldChar w:fldCharType="separate"/>
            </w:r>
            <w:r>
              <w:rPr>
                <w:webHidden/>
              </w:rPr>
              <w:t>40</w:t>
            </w:r>
            <w:r>
              <w:rPr>
                <w:webHidden/>
              </w:rPr>
              <w:fldChar w:fldCharType="end"/>
            </w:r>
          </w:hyperlink>
        </w:p>
        <w:p w:rsidR="0075133E" w:rsidRDefault="0075133E">
          <w:pPr>
            <w:pStyle w:val="TOC3"/>
            <w:rPr>
              <w:rFonts w:asciiTheme="minorHAnsi" w:eastAsiaTheme="minorEastAsia" w:hAnsiTheme="minorHAnsi" w:cstheme="minorBidi"/>
              <w:b w:val="0"/>
              <w:bCs w:val="0"/>
              <w:color w:val="auto"/>
              <w:kern w:val="0"/>
              <w:sz w:val="22"/>
              <w:szCs w:val="22"/>
              <w:lang w:eastAsia="en-GB"/>
            </w:rPr>
          </w:pPr>
          <w:hyperlink w:anchor="_Toc28860651" w:history="1">
            <w:r w:rsidRPr="00A53047">
              <w:rPr>
                <w:rStyle w:val="Hyperlink"/>
              </w:rPr>
              <w:t>3.5.11</w:t>
            </w:r>
            <w:r>
              <w:rPr>
                <w:rFonts w:asciiTheme="minorHAnsi" w:eastAsiaTheme="minorEastAsia" w:hAnsiTheme="minorHAnsi" w:cstheme="minorBidi"/>
                <w:b w:val="0"/>
                <w:bCs w:val="0"/>
                <w:color w:val="auto"/>
                <w:kern w:val="0"/>
                <w:sz w:val="22"/>
                <w:szCs w:val="22"/>
                <w:lang w:eastAsia="en-GB"/>
              </w:rPr>
              <w:tab/>
            </w:r>
            <w:r w:rsidRPr="00A53047">
              <w:rPr>
                <w:rStyle w:val="Hyperlink"/>
              </w:rPr>
              <w:t>Circuit Rejoin Procedures</w:t>
            </w:r>
            <w:r>
              <w:rPr>
                <w:webHidden/>
              </w:rPr>
              <w:tab/>
            </w:r>
            <w:r>
              <w:rPr>
                <w:webHidden/>
              </w:rPr>
              <w:fldChar w:fldCharType="begin"/>
            </w:r>
            <w:r>
              <w:rPr>
                <w:webHidden/>
              </w:rPr>
              <w:instrText xml:space="preserve"> PAGEREF _Toc28860651 \h </w:instrText>
            </w:r>
            <w:r>
              <w:rPr>
                <w:webHidden/>
              </w:rPr>
            </w:r>
            <w:r>
              <w:rPr>
                <w:webHidden/>
              </w:rPr>
              <w:fldChar w:fldCharType="separate"/>
            </w:r>
            <w:r>
              <w:rPr>
                <w:webHidden/>
              </w:rPr>
              <w:t>40</w:t>
            </w:r>
            <w:r>
              <w:rPr>
                <w:webHidden/>
              </w:rPr>
              <w:fldChar w:fldCharType="end"/>
            </w:r>
          </w:hyperlink>
        </w:p>
        <w:p w:rsidR="0075133E" w:rsidRDefault="0075133E">
          <w:pPr>
            <w:pStyle w:val="TOC3"/>
            <w:rPr>
              <w:rFonts w:asciiTheme="minorHAnsi" w:eastAsiaTheme="minorEastAsia" w:hAnsiTheme="minorHAnsi" w:cstheme="minorBidi"/>
              <w:b w:val="0"/>
              <w:bCs w:val="0"/>
              <w:color w:val="auto"/>
              <w:kern w:val="0"/>
              <w:sz w:val="22"/>
              <w:szCs w:val="22"/>
              <w:lang w:eastAsia="en-GB"/>
            </w:rPr>
          </w:pPr>
          <w:hyperlink w:anchor="_Toc28860652" w:history="1">
            <w:r w:rsidRPr="00A53047">
              <w:rPr>
                <w:rStyle w:val="Hyperlink"/>
              </w:rPr>
              <w:t>3.5.12</w:t>
            </w:r>
            <w:r>
              <w:rPr>
                <w:rFonts w:asciiTheme="minorHAnsi" w:eastAsiaTheme="minorEastAsia" w:hAnsiTheme="minorHAnsi" w:cstheme="minorBidi"/>
                <w:b w:val="0"/>
                <w:bCs w:val="0"/>
                <w:color w:val="auto"/>
                <w:kern w:val="0"/>
                <w:sz w:val="22"/>
                <w:szCs w:val="22"/>
                <w:lang w:eastAsia="en-GB"/>
              </w:rPr>
              <w:tab/>
            </w:r>
            <w:r w:rsidRPr="00A53047">
              <w:rPr>
                <w:rStyle w:val="Hyperlink"/>
              </w:rPr>
              <w:t>After Flight Procedures</w:t>
            </w:r>
            <w:r>
              <w:rPr>
                <w:webHidden/>
              </w:rPr>
              <w:tab/>
            </w:r>
            <w:r>
              <w:rPr>
                <w:webHidden/>
              </w:rPr>
              <w:fldChar w:fldCharType="begin"/>
            </w:r>
            <w:r>
              <w:rPr>
                <w:webHidden/>
              </w:rPr>
              <w:instrText xml:space="preserve"> PAGEREF _Toc28860652 \h </w:instrText>
            </w:r>
            <w:r>
              <w:rPr>
                <w:webHidden/>
              </w:rPr>
            </w:r>
            <w:r>
              <w:rPr>
                <w:webHidden/>
              </w:rPr>
              <w:fldChar w:fldCharType="separate"/>
            </w:r>
            <w:r>
              <w:rPr>
                <w:webHidden/>
              </w:rPr>
              <w:t>40</w:t>
            </w:r>
            <w:r>
              <w:rPr>
                <w:webHidden/>
              </w:rPr>
              <w:fldChar w:fldCharType="end"/>
            </w:r>
          </w:hyperlink>
        </w:p>
        <w:p w:rsidR="0075133E" w:rsidRDefault="0075133E">
          <w:pPr>
            <w:pStyle w:val="TOC1"/>
            <w:tabs>
              <w:tab w:val="left" w:pos="440"/>
              <w:tab w:val="right" w:leader="dot" w:pos="8645"/>
            </w:tabs>
            <w:rPr>
              <w:rFonts w:asciiTheme="minorHAnsi" w:eastAsiaTheme="minorEastAsia" w:hAnsiTheme="minorHAnsi" w:cstheme="minorBidi"/>
              <w:noProof/>
            </w:rPr>
          </w:pPr>
          <w:hyperlink w:anchor="_Toc28860653" w:history="1">
            <w:r w:rsidRPr="00A53047">
              <w:rPr>
                <w:rStyle w:val="Hyperlink"/>
                <w:b/>
                <w:bCs/>
                <w:noProof/>
                <w:kern w:val="32"/>
              </w:rPr>
              <w:t>4</w:t>
            </w:r>
            <w:r>
              <w:rPr>
                <w:rFonts w:asciiTheme="minorHAnsi" w:eastAsiaTheme="minorEastAsia" w:hAnsiTheme="minorHAnsi" w:cstheme="minorBidi"/>
                <w:noProof/>
              </w:rPr>
              <w:tab/>
            </w:r>
            <w:r w:rsidRPr="00A53047">
              <w:rPr>
                <w:rStyle w:val="Hyperlink"/>
                <w:b/>
                <w:bCs/>
                <w:noProof/>
                <w:kern w:val="32"/>
              </w:rPr>
              <w:t>Personnel Training</w:t>
            </w:r>
            <w:r>
              <w:rPr>
                <w:noProof/>
                <w:webHidden/>
              </w:rPr>
              <w:tab/>
            </w:r>
            <w:r>
              <w:rPr>
                <w:noProof/>
                <w:webHidden/>
              </w:rPr>
              <w:fldChar w:fldCharType="begin"/>
            </w:r>
            <w:r>
              <w:rPr>
                <w:noProof/>
                <w:webHidden/>
              </w:rPr>
              <w:instrText xml:space="preserve"> PAGEREF _Toc28860653 \h </w:instrText>
            </w:r>
            <w:r>
              <w:rPr>
                <w:noProof/>
                <w:webHidden/>
              </w:rPr>
            </w:r>
            <w:r>
              <w:rPr>
                <w:noProof/>
                <w:webHidden/>
              </w:rPr>
              <w:fldChar w:fldCharType="separate"/>
            </w:r>
            <w:r>
              <w:rPr>
                <w:noProof/>
                <w:webHidden/>
              </w:rPr>
              <w:t>41</w:t>
            </w:r>
            <w:r>
              <w:rPr>
                <w:noProof/>
                <w:webHidden/>
              </w:rPr>
              <w:fldChar w:fldCharType="end"/>
            </w:r>
          </w:hyperlink>
        </w:p>
        <w:p w:rsidR="0075133E" w:rsidRDefault="0075133E">
          <w:pPr>
            <w:pStyle w:val="TOC2"/>
            <w:rPr>
              <w:rFonts w:asciiTheme="minorHAnsi" w:eastAsiaTheme="minorEastAsia" w:hAnsiTheme="minorHAnsi" w:cstheme="minorBidi"/>
              <w:b w:val="0"/>
              <w:bCs w:val="0"/>
              <w:iCs w:val="0"/>
              <w:color w:val="auto"/>
              <w:kern w:val="0"/>
              <w:lang w:eastAsia="en-GB"/>
            </w:rPr>
          </w:pPr>
          <w:hyperlink w:anchor="_Toc28860654" w:history="1">
            <w:r w:rsidRPr="00A53047">
              <w:rPr>
                <w:rStyle w:val="Hyperlink"/>
              </w:rPr>
              <w:t>4.1</w:t>
            </w:r>
            <w:r>
              <w:rPr>
                <w:rFonts w:asciiTheme="minorHAnsi" w:eastAsiaTheme="minorEastAsia" w:hAnsiTheme="minorHAnsi" w:cstheme="minorBidi"/>
                <w:b w:val="0"/>
                <w:bCs w:val="0"/>
                <w:iCs w:val="0"/>
                <w:color w:val="auto"/>
                <w:kern w:val="0"/>
                <w:lang w:eastAsia="en-GB"/>
              </w:rPr>
              <w:tab/>
            </w:r>
            <w:r w:rsidRPr="00A53047">
              <w:rPr>
                <w:rStyle w:val="Hyperlink"/>
              </w:rPr>
              <w:t>Responsibilities</w:t>
            </w:r>
            <w:r>
              <w:rPr>
                <w:webHidden/>
              </w:rPr>
              <w:tab/>
            </w:r>
            <w:r>
              <w:rPr>
                <w:webHidden/>
              </w:rPr>
              <w:fldChar w:fldCharType="begin"/>
            </w:r>
            <w:r>
              <w:rPr>
                <w:webHidden/>
              </w:rPr>
              <w:instrText xml:space="preserve"> PAGEREF _Toc28860654 \h </w:instrText>
            </w:r>
            <w:r>
              <w:rPr>
                <w:webHidden/>
              </w:rPr>
            </w:r>
            <w:r>
              <w:rPr>
                <w:webHidden/>
              </w:rPr>
              <w:fldChar w:fldCharType="separate"/>
            </w:r>
            <w:r>
              <w:rPr>
                <w:webHidden/>
              </w:rPr>
              <w:t>41</w:t>
            </w:r>
            <w:r>
              <w:rPr>
                <w:webHidden/>
              </w:rPr>
              <w:fldChar w:fldCharType="end"/>
            </w:r>
          </w:hyperlink>
        </w:p>
        <w:p w:rsidR="0075133E" w:rsidRDefault="0075133E">
          <w:pPr>
            <w:pStyle w:val="TOC2"/>
            <w:rPr>
              <w:rFonts w:asciiTheme="minorHAnsi" w:eastAsiaTheme="minorEastAsia" w:hAnsiTheme="minorHAnsi" w:cstheme="minorBidi"/>
              <w:b w:val="0"/>
              <w:bCs w:val="0"/>
              <w:iCs w:val="0"/>
              <w:color w:val="auto"/>
              <w:kern w:val="0"/>
              <w:lang w:eastAsia="en-GB"/>
            </w:rPr>
          </w:pPr>
          <w:hyperlink w:anchor="_Toc28860655" w:history="1">
            <w:r w:rsidRPr="00A53047">
              <w:rPr>
                <w:rStyle w:val="Hyperlink"/>
              </w:rPr>
              <w:t>4.2</w:t>
            </w:r>
            <w:r>
              <w:rPr>
                <w:rFonts w:asciiTheme="minorHAnsi" w:eastAsiaTheme="minorEastAsia" w:hAnsiTheme="minorHAnsi" w:cstheme="minorBidi"/>
                <w:b w:val="0"/>
                <w:bCs w:val="0"/>
                <w:iCs w:val="0"/>
                <w:color w:val="auto"/>
                <w:kern w:val="0"/>
                <w:lang w:eastAsia="en-GB"/>
              </w:rPr>
              <w:tab/>
            </w:r>
            <w:r w:rsidRPr="00A53047">
              <w:rPr>
                <w:rStyle w:val="Hyperlink"/>
              </w:rPr>
              <w:t>Initial Training</w:t>
            </w:r>
            <w:r>
              <w:rPr>
                <w:webHidden/>
              </w:rPr>
              <w:tab/>
            </w:r>
            <w:r>
              <w:rPr>
                <w:webHidden/>
              </w:rPr>
              <w:fldChar w:fldCharType="begin"/>
            </w:r>
            <w:r>
              <w:rPr>
                <w:webHidden/>
              </w:rPr>
              <w:instrText xml:space="preserve"> PAGEREF _Toc28860655 \h </w:instrText>
            </w:r>
            <w:r>
              <w:rPr>
                <w:webHidden/>
              </w:rPr>
            </w:r>
            <w:r>
              <w:rPr>
                <w:webHidden/>
              </w:rPr>
              <w:fldChar w:fldCharType="separate"/>
            </w:r>
            <w:r>
              <w:rPr>
                <w:webHidden/>
              </w:rPr>
              <w:t>41</w:t>
            </w:r>
            <w:r>
              <w:rPr>
                <w:webHidden/>
              </w:rPr>
              <w:fldChar w:fldCharType="end"/>
            </w:r>
          </w:hyperlink>
        </w:p>
        <w:p w:rsidR="0075133E" w:rsidRDefault="0075133E">
          <w:pPr>
            <w:pStyle w:val="TOC2"/>
            <w:rPr>
              <w:rFonts w:asciiTheme="minorHAnsi" w:eastAsiaTheme="minorEastAsia" w:hAnsiTheme="minorHAnsi" w:cstheme="minorBidi"/>
              <w:b w:val="0"/>
              <w:bCs w:val="0"/>
              <w:iCs w:val="0"/>
              <w:color w:val="auto"/>
              <w:kern w:val="0"/>
              <w:lang w:eastAsia="en-GB"/>
            </w:rPr>
          </w:pPr>
          <w:hyperlink w:anchor="_Toc28860656" w:history="1">
            <w:r w:rsidRPr="00A53047">
              <w:rPr>
                <w:rStyle w:val="Hyperlink"/>
              </w:rPr>
              <w:t>4.3</w:t>
            </w:r>
            <w:r>
              <w:rPr>
                <w:rFonts w:asciiTheme="minorHAnsi" w:eastAsiaTheme="minorEastAsia" w:hAnsiTheme="minorHAnsi" w:cstheme="minorBidi"/>
                <w:b w:val="0"/>
                <w:bCs w:val="0"/>
                <w:iCs w:val="0"/>
                <w:color w:val="auto"/>
                <w:kern w:val="0"/>
                <w:lang w:eastAsia="en-GB"/>
              </w:rPr>
              <w:tab/>
            </w:r>
            <w:r w:rsidRPr="00A53047">
              <w:rPr>
                <w:rStyle w:val="Hyperlink"/>
              </w:rPr>
              <w:t>Refresher Training</w:t>
            </w:r>
            <w:r>
              <w:rPr>
                <w:webHidden/>
              </w:rPr>
              <w:tab/>
            </w:r>
            <w:r>
              <w:rPr>
                <w:webHidden/>
              </w:rPr>
              <w:fldChar w:fldCharType="begin"/>
            </w:r>
            <w:r>
              <w:rPr>
                <w:webHidden/>
              </w:rPr>
              <w:instrText xml:space="preserve"> PAGEREF _Toc28860656 \h </w:instrText>
            </w:r>
            <w:r>
              <w:rPr>
                <w:webHidden/>
              </w:rPr>
            </w:r>
            <w:r>
              <w:rPr>
                <w:webHidden/>
              </w:rPr>
              <w:fldChar w:fldCharType="separate"/>
            </w:r>
            <w:r>
              <w:rPr>
                <w:webHidden/>
              </w:rPr>
              <w:t>41</w:t>
            </w:r>
            <w:r>
              <w:rPr>
                <w:webHidden/>
              </w:rPr>
              <w:fldChar w:fldCharType="end"/>
            </w:r>
          </w:hyperlink>
        </w:p>
        <w:p w:rsidR="0075133E" w:rsidRDefault="0075133E">
          <w:pPr>
            <w:pStyle w:val="TOC2"/>
            <w:rPr>
              <w:rFonts w:asciiTheme="minorHAnsi" w:eastAsiaTheme="minorEastAsia" w:hAnsiTheme="minorHAnsi" w:cstheme="minorBidi"/>
              <w:b w:val="0"/>
              <w:bCs w:val="0"/>
              <w:iCs w:val="0"/>
              <w:color w:val="auto"/>
              <w:kern w:val="0"/>
              <w:lang w:eastAsia="en-GB"/>
            </w:rPr>
          </w:pPr>
          <w:hyperlink w:anchor="_Toc28860657" w:history="1">
            <w:r w:rsidRPr="00A53047">
              <w:rPr>
                <w:rStyle w:val="Hyperlink"/>
              </w:rPr>
              <w:t>4.4</w:t>
            </w:r>
            <w:r>
              <w:rPr>
                <w:rFonts w:asciiTheme="minorHAnsi" w:eastAsiaTheme="minorEastAsia" w:hAnsiTheme="minorHAnsi" w:cstheme="minorBidi"/>
                <w:b w:val="0"/>
                <w:bCs w:val="0"/>
                <w:iCs w:val="0"/>
                <w:color w:val="auto"/>
                <w:kern w:val="0"/>
                <w:lang w:eastAsia="en-GB"/>
              </w:rPr>
              <w:tab/>
            </w:r>
            <w:r w:rsidRPr="00A53047">
              <w:rPr>
                <w:rStyle w:val="Hyperlink"/>
              </w:rPr>
              <w:t>Standardisation Training</w:t>
            </w:r>
            <w:r>
              <w:rPr>
                <w:webHidden/>
              </w:rPr>
              <w:tab/>
            </w:r>
            <w:r>
              <w:rPr>
                <w:webHidden/>
              </w:rPr>
              <w:fldChar w:fldCharType="begin"/>
            </w:r>
            <w:r>
              <w:rPr>
                <w:webHidden/>
              </w:rPr>
              <w:instrText xml:space="preserve"> PAGEREF _Toc28860657 \h </w:instrText>
            </w:r>
            <w:r>
              <w:rPr>
                <w:webHidden/>
              </w:rPr>
            </w:r>
            <w:r>
              <w:rPr>
                <w:webHidden/>
              </w:rPr>
              <w:fldChar w:fldCharType="separate"/>
            </w:r>
            <w:r>
              <w:rPr>
                <w:webHidden/>
              </w:rPr>
              <w:t>41</w:t>
            </w:r>
            <w:r>
              <w:rPr>
                <w:webHidden/>
              </w:rPr>
              <w:fldChar w:fldCharType="end"/>
            </w:r>
          </w:hyperlink>
        </w:p>
        <w:p w:rsidR="0075133E" w:rsidRDefault="0075133E">
          <w:pPr>
            <w:pStyle w:val="TOC2"/>
            <w:rPr>
              <w:rFonts w:asciiTheme="minorHAnsi" w:eastAsiaTheme="minorEastAsia" w:hAnsiTheme="minorHAnsi" w:cstheme="minorBidi"/>
              <w:b w:val="0"/>
              <w:bCs w:val="0"/>
              <w:iCs w:val="0"/>
              <w:color w:val="auto"/>
              <w:kern w:val="0"/>
              <w:lang w:eastAsia="en-GB"/>
            </w:rPr>
          </w:pPr>
          <w:hyperlink w:anchor="_Toc28860658" w:history="1">
            <w:r w:rsidRPr="00A53047">
              <w:rPr>
                <w:rStyle w:val="Hyperlink"/>
              </w:rPr>
              <w:t>4.6</w:t>
            </w:r>
            <w:r>
              <w:rPr>
                <w:rFonts w:asciiTheme="minorHAnsi" w:eastAsiaTheme="minorEastAsia" w:hAnsiTheme="minorHAnsi" w:cstheme="minorBidi"/>
                <w:b w:val="0"/>
                <w:bCs w:val="0"/>
                <w:iCs w:val="0"/>
                <w:color w:val="auto"/>
                <w:kern w:val="0"/>
                <w:lang w:eastAsia="en-GB"/>
              </w:rPr>
              <w:tab/>
            </w:r>
            <w:r w:rsidRPr="00A53047">
              <w:rPr>
                <w:rStyle w:val="Hyperlink"/>
              </w:rPr>
              <w:t>Upgrading Training</w:t>
            </w:r>
            <w:r>
              <w:rPr>
                <w:webHidden/>
              </w:rPr>
              <w:tab/>
            </w:r>
            <w:r>
              <w:rPr>
                <w:webHidden/>
              </w:rPr>
              <w:fldChar w:fldCharType="begin"/>
            </w:r>
            <w:r>
              <w:rPr>
                <w:webHidden/>
              </w:rPr>
              <w:instrText xml:space="preserve"> PAGEREF _Toc28860658 \h </w:instrText>
            </w:r>
            <w:r>
              <w:rPr>
                <w:webHidden/>
              </w:rPr>
            </w:r>
            <w:r>
              <w:rPr>
                <w:webHidden/>
              </w:rPr>
              <w:fldChar w:fldCharType="separate"/>
            </w:r>
            <w:r>
              <w:rPr>
                <w:webHidden/>
              </w:rPr>
              <w:t>41</w:t>
            </w:r>
            <w:r>
              <w:rPr>
                <w:webHidden/>
              </w:rPr>
              <w:fldChar w:fldCharType="end"/>
            </w:r>
          </w:hyperlink>
        </w:p>
        <w:p w:rsidR="0075133E" w:rsidRDefault="0075133E">
          <w:pPr>
            <w:pStyle w:val="TOC1"/>
            <w:tabs>
              <w:tab w:val="right" w:leader="dot" w:pos="8645"/>
            </w:tabs>
            <w:rPr>
              <w:rFonts w:asciiTheme="minorHAnsi" w:eastAsiaTheme="minorEastAsia" w:hAnsiTheme="minorHAnsi" w:cstheme="minorBidi"/>
              <w:noProof/>
            </w:rPr>
          </w:pPr>
          <w:hyperlink w:anchor="_Toc28860659" w:history="1">
            <w:r w:rsidRPr="00A53047">
              <w:rPr>
                <w:rStyle w:val="Hyperlink"/>
                <w:noProof/>
              </w:rPr>
              <w:t>PART 3 – Training Manual –CPL, FI(R)</w:t>
            </w:r>
            <w:r>
              <w:rPr>
                <w:noProof/>
                <w:webHidden/>
              </w:rPr>
              <w:tab/>
            </w:r>
            <w:r>
              <w:rPr>
                <w:noProof/>
                <w:webHidden/>
              </w:rPr>
              <w:fldChar w:fldCharType="begin"/>
            </w:r>
            <w:r>
              <w:rPr>
                <w:noProof/>
                <w:webHidden/>
              </w:rPr>
              <w:instrText xml:space="preserve"> PAGEREF _Toc28860659 \h </w:instrText>
            </w:r>
            <w:r>
              <w:rPr>
                <w:noProof/>
                <w:webHidden/>
              </w:rPr>
            </w:r>
            <w:r>
              <w:rPr>
                <w:noProof/>
                <w:webHidden/>
              </w:rPr>
              <w:fldChar w:fldCharType="separate"/>
            </w:r>
            <w:r>
              <w:rPr>
                <w:noProof/>
                <w:webHidden/>
              </w:rPr>
              <w:t>42</w:t>
            </w:r>
            <w:r>
              <w:rPr>
                <w:noProof/>
                <w:webHidden/>
              </w:rPr>
              <w:fldChar w:fldCharType="end"/>
            </w:r>
          </w:hyperlink>
        </w:p>
        <w:p w:rsidR="0075133E" w:rsidRDefault="0075133E">
          <w:pPr>
            <w:pStyle w:val="TOC1"/>
            <w:tabs>
              <w:tab w:val="left" w:pos="440"/>
              <w:tab w:val="right" w:leader="dot" w:pos="8645"/>
            </w:tabs>
            <w:rPr>
              <w:rFonts w:asciiTheme="minorHAnsi" w:eastAsiaTheme="minorEastAsia" w:hAnsiTheme="minorHAnsi" w:cstheme="minorBidi"/>
              <w:noProof/>
            </w:rPr>
          </w:pPr>
          <w:hyperlink w:anchor="_Toc28860660" w:history="1">
            <w:r w:rsidRPr="00A53047">
              <w:rPr>
                <w:rStyle w:val="Hyperlink"/>
                <w:b/>
                <w:bCs/>
                <w:noProof/>
                <w:kern w:val="32"/>
              </w:rPr>
              <w:t>1</w:t>
            </w:r>
            <w:r>
              <w:rPr>
                <w:rFonts w:asciiTheme="minorHAnsi" w:eastAsiaTheme="minorEastAsia" w:hAnsiTheme="minorHAnsi" w:cstheme="minorBidi"/>
                <w:noProof/>
              </w:rPr>
              <w:tab/>
            </w:r>
            <w:r w:rsidRPr="00A53047">
              <w:rPr>
                <w:rStyle w:val="Hyperlink"/>
                <w:b/>
                <w:bCs/>
                <w:noProof/>
                <w:kern w:val="32"/>
              </w:rPr>
              <w:t>The Training Plan</w:t>
            </w:r>
            <w:r>
              <w:rPr>
                <w:noProof/>
                <w:webHidden/>
              </w:rPr>
              <w:tab/>
            </w:r>
            <w:r>
              <w:rPr>
                <w:noProof/>
                <w:webHidden/>
              </w:rPr>
              <w:fldChar w:fldCharType="begin"/>
            </w:r>
            <w:r>
              <w:rPr>
                <w:noProof/>
                <w:webHidden/>
              </w:rPr>
              <w:instrText xml:space="preserve"> PAGEREF _Toc28860660 \h </w:instrText>
            </w:r>
            <w:r>
              <w:rPr>
                <w:noProof/>
                <w:webHidden/>
              </w:rPr>
            </w:r>
            <w:r>
              <w:rPr>
                <w:noProof/>
                <w:webHidden/>
              </w:rPr>
              <w:fldChar w:fldCharType="separate"/>
            </w:r>
            <w:r>
              <w:rPr>
                <w:noProof/>
                <w:webHidden/>
              </w:rPr>
              <w:t>43</w:t>
            </w:r>
            <w:r>
              <w:rPr>
                <w:noProof/>
                <w:webHidden/>
              </w:rPr>
              <w:fldChar w:fldCharType="end"/>
            </w:r>
          </w:hyperlink>
        </w:p>
        <w:p w:rsidR="0075133E" w:rsidRDefault="0075133E">
          <w:pPr>
            <w:pStyle w:val="TOC2"/>
            <w:rPr>
              <w:rFonts w:asciiTheme="minorHAnsi" w:eastAsiaTheme="minorEastAsia" w:hAnsiTheme="minorHAnsi" w:cstheme="minorBidi"/>
              <w:b w:val="0"/>
              <w:bCs w:val="0"/>
              <w:iCs w:val="0"/>
              <w:color w:val="auto"/>
              <w:kern w:val="0"/>
              <w:lang w:eastAsia="en-GB"/>
            </w:rPr>
          </w:pPr>
          <w:hyperlink w:anchor="_Toc28860661" w:history="1">
            <w:r w:rsidRPr="00A53047">
              <w:rPr>
                <w:rStyle w:val="Hyperlink"/>
              </w:rPr>
              <w:t>1.1</w:t>
            </w:r>
            <w:r>
              <w:rPr>
                <w:rFonts w:asciiTheme="minorHAnsi" w:eastAsiaTheme="minorEastAsia" w:hAnsiTheme="minorHAnsi" w:cstheme="minorBidi"/>
                <w:b w:val="0"/>
                <w:bCs w:val="0"/>
                <w:iCs w:val="0"/>
                <w:color w:val="auto"/>
                <w:kern w:val="0"/>
                <w:lang w:eastAsia="en-GB"/>
              </w:rPr>
              <w:tab/>
            </w:r>
            <w:r w:rsidRPr="00A53047">
              <w:rPr>
                <w:rStyle w:val="Hyperlink"/>
              </w:rPr>
              <w:t>Commercial Pilots Licence (Gyroplanes)</w:t>
            </w:r>
            <w:r>
              <w:rPr>
                <w:webHidden/>
              </w:rPr>
              <w:tab/>
            </w:r>
            <w:r>
              <w:rPr>
                <w:webHidden/>
              </w:rPr>
              <w:fldChar w:fldCharType="begin"/>
            </w:r>
            <w:r>
              <w:rPr>
                <w:webHidden/>
              </w:rPr>
              <w:instrText xml:space="preserve"> PAGEREF _Toc28860661 \h </w:instrText>
            </w:r>
            <w:r>
              <w:rPr>
                <w:webHidden/>
              </w:rPr>
            </w:r>
            <w:r>
              <w:rPr>
                <w:webHidden/>
              </w:rPr>
              <w:fldChar w:fldCharType="separate"/>
            </w:r>
            <w:r>
              <w:rPr>
                <w:webHidden/>
              </w:rPr>
              <w:t>43</w:t>
            </w:r>
            <w:r>
              <w:rPr>
                <w:webHidden/>
              </w:rPr>
              <w:fldChar w:fldCharType="end"/>
            </w:r>
          </w:hyperlink>
        </w:p>
        <w:p w:rsidR="0075133E" w:rsidRDefault="0075133E">
          <w:pPr>
            <w:pStyle w:val="TOC2"/>
            <w:rPr>
              <w:rFonts w:asciiTheme="minorHAnsi" w:eastAsiaTheme="minorEastAsia" w:hAnsiTheme="minorHAnsi" w:cstheme="minorBidi"/>
              <w:b w:val="0"/>
              <w:bCs w:val="0"/>
              <w:iCs w:val="0"/>
              <w:color w:val="auto"/>
              <w:kern w:val="0"/>
              <w:lang w:eastAsia="en-GB"/>
            </w:rPr>
          </w:pPr>
          <w:hyperlink w:anchor="_Toc28860662" w:history="1">
            <w:r w:rsidRPr="00A53047">
              <w:rPr>
                <w:rStyle w:val="Hyperlink"/>
              </w:rPr>
              <w:t>1.1.1</w:t>
            </w:r>
            <w:r>
              <w:rPr>
                <w:rFonts w:asciiTheme="minorHAnsi" w:eastAsiaTheme="minorEastAsia" w:hAnsiTheme="minorHAnsi" w:cstheme="minorBidi"/>
                <w:b w:val="0"/>
                <w:bCs w:val="0"/>
                <w:iCs w:val="0"/>
                <w:color w:val="auto"/>
                <w:kern w:val="0"/>
                <w:lang w:eastAsia="en-GB"/>
              </w:rPr>
              <w:tab/>
            </w:r>
            <w:r w:rsidRPr="00A53047">
              <w:rPr>
                <w:rStyle w:val="Hyperlink"/>
              </w:rPr>
              <w:t>The Aim of the Course –CPL(G) / FI (G)</w:t>
            </w:r>
            <w:r>
              <w:rPr>
                <w:webHidden/>
              </w:rPr>
              <w:tab/>
            </w:r>
            <w:r>
              <w:rPr>
                <w:webHidden/>
              </w:rPr>
              <w:fldChar w:fldCharType="begin"/>
            </w:r>
            <w:r>
              <w:rPr>
                <w:webHidden/>
              </w:rPr>
              <w:instrText xml:space="preserve"> PAGEREF _Toc28860662 \h </w:instrText>
            </w:r>
            <w:r>
              <w:rPr>
                <w:webHidden/>
              </w:rPr>
            </w:r>
            <w:r>
              <w:rPr>
                <w:webHidden/>
              </w:rPr>
              <w:fldChar w:fldCharType="separate"/>
            </w:r>
            <w:r>
              <w:rPr>
                <w:webHidden/>
              </w:rPr>
              <w:t>43</w:t>
            </w:r>
            <w:r>
              <w:rPr>
                <w:webHidden/>
              </w:rPr>
              <w:fldChar w:fldCharType="end"/>
            </w:r>
          </w:hyperlink>
        </w:p>
        <w:p w:rsidR="0075133E" w:rsidRDefault="0075133E">
          <w:pPr>
            <w:pStyle w:val="TOC2"/>
            <w:rPr>
              <w:rFonts w:asciiTheme="minorHAnsi" w:eastAsiaTheme="minorEastAsia" w:hAnsiTheme="minorHAnsi" w:cstheme="minorBidi"/>
              <w:b w:val="0"/>
              <w:bCs w:val="0"/>
              <w:iCs w:val="0"/>
              <w:color w:val="auto"/>
              <w:kern w:val="0"/>
              <w:lang w:eastAsia="en-GB"/>
            </w:rPr>
          </w:pPr>
          <w:hyperlink w:anchor="_Toc28860663" w:history="1">
            <w:r w:rsidRPr="00A53047">
              <w:rPr>
                <w:rStyle w:val="Hyperlink"/>
              </w:rPr>
              <w:t>1.1.2</w:t>
            </w:r>
            <w:r>
              <w:rPr>
                <w:rFonts w:asciiTheme="minorHAnsi" w:eastAsiaTheme="minorEastAsia" w:hAnsiTheme="minorHAnsi" w:cstheme="minorBidi"/>
                <w:b w:val="0"/>
                <w:bCs w:val="0"/>
                <w:iCs w:val="0"/>
                <w:color w:val="auto"/>
                <w:kern w:val="0"/>
                <w:lang w:eastAsia="en-GB"/>
              </w:rPr>
              <w:tab/>
            </w:r>
            <w:r w:rsidRPr="00A53047">
              <w:rPr>
                <w:rStyle w:val="Hyperlink"/>
              </w:rPr>
              <w:t>Pre-entry Requirements</w:t>
            </w:r>
            <w:r>
              <w:rPr>
                <w:webHidden/>
              </w:rPr>
              <w:tab/>
            </w:r>
            <w:r>
              <w:rPr>
                <w:webHidden/>
              </w:rPr>
              <w:fldChar w:fldCharType="begin"/>
            </w:r>
            <w:r>
              <w:rPr>
                <w:webHidden/>
              </w:rPr>
              <w:instrText xml:space="preserve"> PAGEREF _Toc28860663 \h </w:instrText>
            </w:r>
            <w:r>
              <w:rPr>
                <w:webHidden/>
              </w:rPr>
            </w:r>
            <w:r>
              <w:rPr>
                <w:webHidden/>
              </w:rPr>
              <w:fldChar w:fldCharType="separate"/>
            </w:r>
            <w:r>
              <w:rPr>
                <w:webHidden/>
              </w:rPr>
              <w:t>43</w:t>
            </w:r>
            <w:r>
              <w:rPr>
                <w:webHidden/>
              </w:rPr>
              <w:fldChar w:fldCharType="end"/>
            </w:r>
          </w:hyperlink>
        </w:p>
        <w:p w:rsidR="0075133E" w:rsidRDefault="0075133E">
          <w:pPr>
            <w:pStyle w:val="TOC2"/>
            <w:rPr>
              <w:rFonts w:asciiTheme="minorHAnsi" w:eastAsiaTheme="minorEastAsia" w:hAnsiTheme="minorHAnsi" w:cstheme="minorBidi"/>
              <w:b w:val="0"/>
              <w:bCs w:val="0"/>
              <w:iCs w:val="0"/>
              <w:color w:val="auto"/>
              <w:kern w:val="0"/>
              <w:lang w:eastAsia="en-GB"/>
            </w:rPr>
          </w:pPr>
          <w:hyperlink w:anchor="_Toc28860664" w:history="1">
            <w:r w:rsidRPr="00A53047">
              <w:rPr>
                <w:rStyle w:val="Hyperlink"/>
              </w:rPr>
              <w:t>1.1.3</w:t>
            </w:r>
            <w:r>
              <w:rPr>
                <w:rFonts w:asciiTheme="minorHAnsi" w:eastAsiaTheme="minorEastAsia" w:hAnsiTheme="minorHAnsi" w:cstheme="minorBidi"/>
                <w:b w:val="0"/>
                <w:bCs w:val="0"/>
                <w:iCs w:val="0"/>
                <w:color w:val="auto"/>
                <w:kern w:val="0"/>
                <w:lang w:eastAsia="en-GB"/>
              </w:rPr>
              <w:tab/>
            </w:r>
            <w:r w:rsidRPr="00A53047">
              <w:rPr>
                <w:rStyle w:val="Hyperlink"/>
              </w:rPr>
              <w:t>Credits for Previous Experience</w:t>
            </w:r>
            <w:r>
              <w:rPr>
                <w:webHidden/>
              </w:rPr>
              <w:tab/>
            </w:r>
            <w:r>
              <w:rPr>
                <w:webHidden/>
              </w:rPr>
              <w:fldChar w:fldCharType="begin"/>
            </w:r>
            <w:r>
              <w:rPr>
                <w:webHidden/>
              </w:rPr>
              <w:instrText xml:space="preserve"> PAGEREF _Toc28860664 \h </w:instrText>
            </w:r>
            <w:r>
              <w:rPr>
                <w:webHidden/>
              </w:rPr>
            </w:r>
            <w:r>
              <w:rPr>
                <w:webHidden/>
              </w:rPr>
              <w:fldChar w:fldCharType="separate"/>
            </w:r>
            <w:r>
              <w:rPr>
                <w:webHidden/>
              </w:rPr>
              <w:t>43</w:t>
            </w:r>
            <w:r>
              <w:rPr>
                <w:webHidden/>
              </w:rPr>
              <w:fldChar w:fldCharType="end"/>
            </w:r>
          </w:hyperlink>
        </w:p>
        <w:p w:rsidR="0075133E" w:rsidRDefault="0075133E">
          <w:pPr>
            <w:pStyle w:val="TOC2"/>
            <w:rPr>
              <w:rFonts w:asciiTheme="minorHAnsi" w:eastAsiaTheme="minorEastAsia" w:hAnsiTheme="minorHAnsi" w:cstheme="minorBidi"/>
              <w:b w:val="0"/>
              <w:bCs w:val="0"/>
              <w:iCs w:val="0"/>
              <w:color w:val="auto"/>
              <w:kern w:val="0"/>
              <w:lang w:eastAsia="en-GB"/>
            </w:rPr>
          </w:pPr>
          <w:hyperlink w:anchor="_Toc28860665" w:history="1">
            <w:r w:rsidRPr="00A53047">
              <w:rPr>
                <w:rStyle w:val="Hyperlink"/>
              </w:rPr>
              <w:t>1.1.4</w:t>
            </w:r>
            <w:r>
              <w:rPr>
                <w:rFonts w:asciiTheme="minorHAnsi" w:eastAsiaTheme="minorEastAsia" w:hAnsiTheme="minorHAnsi" w:cstheme="minorBidi"/>
                <w:b w:val="0"/>
                <w:bCs w:val="0"/>
                <w:iCs w:val="0"/>
                <w:color w:val="auto"/>
                <w:kern w:val="0"/>
                <w:lang w:eastAsia="en-GB"/>
              </w:rPr>
              <w:tab/>
            </w:r>
            <w:r w:rsidRPr="00A53047">
              <w:rPr>
                <w:rStyle w:val="Hyperlink"/>
              </w:rPr>
              <w:t>Training Syllabi –CPL(G)</w:t>
            </w:r>
            <w:r>
              <w:rPr>
                <w:webHidden/>
              </w:rPr>
              <w:tab/>
            </w:r>
            <w:r>
              <w:rPr>
                <w:webHidden/>
              </w:rPr>
              <w:fldChar w:fldCharType="begin"/>
            </w:r>
            <w:r>
              <w:rPr>
                <w:webHidden/>
              </w:rPr>
              <w:instrText xml:space="preserve"> PAGEREF _Toc28860665 \h </w:instrText>
            </w:r>
            <w:r>
              <w:rPr>
                <w:webHidden/>
              </w:rPr>
            </w:r>
            <w:r>
              <w:rPr>
                <w:webHidden/>
              </w:rPr>
              <w:fldChar w:fldCharType="separate"/>
            </w:r>
            <w:r>
              <w:rPr>
                <w:webHidden/>
              </w:rPr>
              <w:t>43</w:t>
            </w:r>
            <w:r>
              <w:rPr>
                <w:webHidden/>
              </w:rPr>
              <w:fldChar w:fldCharType="end"/>
            </w:r>
          </w:hyperlink>
        </w:p>
        <w:p w:rsidR="0075133E" w:rsidRDefault="0075133E">
          <w:pPr>
            <w:pStyle w:val="TOC3"/>
            <w:rPr>
              <w:rFonts w:asciiTheme="minorHAnsi" w:eastAsiaTheme="minorEastAsia" w:hAnsiTheme="minorHAnsi" w:cstheme="minorBidi"/>
              <w:b w:val="0"/>
              <w:bCs w:val="0"/>
              <w:color w:val="auto"/>
              <w:kern w:val="0"/>
              <w:sz w:val="22"/>
              <w:szCs w:val="22"/>
              <w:lang w:eastAsia="en-GB"/>
            </w:rPr>
          </w:pPr>
          <w:hyperlink w:anchor="_Toc28860666" w:history="1">
            <w:r w:rsidRPr="00A53047">
              <w:rPr>
                <w:rStyle w:val="Hyperlink"/>
              </w:rPr>
              <w:t>1.1.5</w:t>
            </w:r>
            <w:r>
              <w:rPr>
                <w:rFonts w:asciiTheme="minorHAnsi" w:eastAsiaTheme="minorEastAsia" w:hAnsiTheme="minorHAnsi" w:cstheme="minorBidi"/>
                <w:b w:val="0"/>
                <w:bCs w:val="0"/>
                <w:color w:val="auto"/>
                <w:kern w:val="0"/>
                <w:sz w:val="22"/>
                <w:szCs w:val="22"/>
                <w:lang w:eastAsia="en-GB"/>
              </w:rPr>
              <w:tab/>
            </w:r>
            <w:r w:rsidRPr="00A53047">
              <w:rPr>
                <w:rStyle w:val="Hyperlink"/>
              </w:rPr>
              <w:t>Flight Training – CPL(G)</w:t>
            </w:r>
            <w:r>
              <w:rPr>
                <w:webHidden/>
              </w:rPr>
              <w:tab/>
            </w:r>
            <w:r>
              <w:rPr>
                <w:webHidden/>
              </w:rPr>
              <w:fldChar w:fldCharType="begin"/>
            </w:r>
            <w:r>
              <w:rPr>
                <w:webHidden/>
              </w:rPr>
              <w:instrText xml:space="preserve"> PAGEREF _Toc28860666 \h </w:instrText>
            </w:r>
            <w:r>
              <w:rPr>
                <w:webHidden/>
              </w:rPr>
            </w:r>
            <w:r>
              <w:rPr>
                <w:webHidden/>
              </w:rPr>
              <w:fldChar w:fldCharType="separate"/>
            </w:r>
            <w:r>
              <w:rPr>
                <w:webHidden/>
              </w:rPr>
              <w:t>43</w:t>
            </w:r>
            <w:r>
              <w:rPr>
                <w:webHidden/>
              </w:rPr>
              <w:fldChar w:fldCharType="end"/>
            </w:r>
          </w:hyperlink>
        </w:p>
        <w:p w:rsidR="0075133E" w:rsidRDefault="0075133E">
          <w:pPr>
            <w:pStyle w:val="TOC3"/>
            <w:rPr>
              <w:rFonts w:asciiTheme="minorHAnsi" w:eastAsiaTheme="minorEastAsia" w:hAnsiTheme="minorHAnsi" w:cstheme="minorBidi"/>
              <w:b w:val="0"/>
              <w:bCs w:val="0"/>
              <w:color w:val="auto"/>
              <w:kern w:val="0"/>
              <w:sz w:val="22"/>
              <w:szCs w:val="22"/>
              <w:lang w:eastAsia="en-GB"/>
            </w:rPr>
          </w:pPr>
          <w:hyperlink w:anchor="_Toc28860667" w:history="1">
            <w:r w:rsidRPr="00A53047">
              <w:rPr>
                <w:rStyle w:val="Hyperlink"/>
              </w:rPr>
              <w:t>1.1.6</w:t>
            </w:r>
            <w:r>
              <w:rPr>
                <w:rFonts w:asciiTheme="minorHAnsi" w:eastAsiaTheme="minorEastAsia" w:hAnsiTheme="minorHAnsi" w:cstheme="minorBidi"/>
                <w:b w:val="0"/>
                <w:bCs w:val="0"/>
                <w:color w:val="auto"/>
                <w:kern w:val="0"/>
                <w:sz w:val="22"/>
                <w:szCs w:val="22"/>
                <w:lang w:eastAsia="en-GB"/>
              </w:rPr>
              <w:tab/>
            </w:r>
            <w:r w:rsidRPr="00A53047">
              <w:rPr>
                <w:rStyle w:val="Hyperlink"/>
              </w:rPr>
              <w:t>Theoretical Knowledge Training - CPL(G)</w:t>
            </w:r>
            <w:r>
              <w:rPr>
                <w:webHidden/>
              </w:rPr>
              <w:tab/>
            </w:r>
            <w:r>
              <w:rPr>
                <w:webHidden/>
              </w:rPr>
              <w:fldChar w:fldCharType="begin"/>
            </w:r>
            <w:r>
              <w:rPr>
                <w:webHidden/>
              </w:rPr>
              <w:instrText xml:space="preserve"> PAGEREF _Toc28860667 \h </w:instrText>
            </w:r>
            <w:r>
              <w:rPr>
                <w:webHidden/>
              </w:rPr>
            </w:r>
            <w:r>
              <w:rPr>
                <w:webHidden/>
              </w:rPr>
              <w:fldChar w:fldCharType="separate"/>
            </w:r>
            <w:r>
              <w:rPr>
                <w:webHidden/>
              </w:rPr>
              <w:t>44</w:t>
            </w:r>
            <w:r>
              <w:rPr>
                <w:webHidden/>
              </w:rPr>
              <w:fldChar w:fldCharType="end"/>
            </w:r>
          </w:hyperlink>
        </w:p>
        <w:p w:rsidR="0075133E" w:rsidRDefault="0075133E">
          <w:pPr>
            <w:pStyle w:val="TOC1"/>
            <w:tabs>
              <w:tab w:val="left" w:pos="660"/>
              <w:tab w:val="right" w:leader="dot" w:pos="8645"/>
            </w:tabs>
            <w:rPr>
              <w:rFonts w:asciiTheme="minorHAnsi" w:eastAsiaTheme="minorEastAsia" w:hAnsiTheme="minorHAnsi" w:cstheme="minorBidi"/>
              <w:noProof/>
            </w:rPr>
          </w:pPr>
          <w:hyperlink w:anchor="_Toc28860668" w:history="1">
            <w:r w:rsidRPr="00A53047">
              <w:rPr>
                <w:rStyle w:val="Hyperlink"/>
                <w:rFonts w:eastAsia="Calibri"/>
                <w:noProof/>
                <w:kern w:val="28"/>
              </w:rPr>
              <w:t>1.2</w:t>
            </w:r>
            <w:r>
              <w:rPr>
                <w:rFonts w:asciiTheme="minorHAnsi" w:eastAsiaTheme="minorEastAsia" w:hAnsiTheme="minorHAnsi" w:cstheme="minorBidi"/>
                <w:noProof/>
              </w:rPr>
              <w:tab/>
            </w:r>
            <w:r w:rsidRPr="00A53047">
              <w:rPr>
                <w:rStyle w:val="Hyperlink"/>
                <w:rFonts w:eastAsia="Calibri"/>
                <w:noProof/>
                <w:kern w:val="28"/>
              </w:rPr>
              <w:t xml:space="preserve"> Flying Instructor Certificate (Restricted) (Gyroplanes)</w:t>
            </w:r>
            <w:r>
              <w:rPr>
                <w:noProof/>
                <w:webHidden/>
              </w:rPr>
              <w:tab/>
            </w:r>
            <w:r>
              <w:rPr>
                <w:noProof/>
                <w:webHidden/>
              </w:rPr>
              <w:fldChar w:fldCharType="begin"/>
            </w:r>
            <w:r>
              <w:rPr>
                <w:noProof/>
                <w:webHidden/>
              </w:rPr>
              <w:instrText xml:space="preserve"> PAGEREF _Toc28860668 \h </w:instrText>
            </w:r>
            <w:r>
              <w:rPr>
                <w:noProof/>
                <w:webHidden/>
              </w:rPr>
            </w:r>
            <w:r>
              <w:rPr>
                <w:noProof/>
                <w:webHidden/>
              </w:rPr>
              <w:fldChar w:fldCharType="separate"/>
            </w:r>
            <w:r>
              <w:rPr>
                <w:noProof/>
                <w:webHidden/>
              </w:rPr>
              <w:t>45</w:t>
            </w:r>
            <w:r>
              <w:rPr>
                <w:noProof/>
                <w:webHidden/>
              </w:rPr>
              <w:fldChar w:fldCharType="end"/>
            </w:r>
          </w:hyperlink>
        </w:p>
        <w:p w:rsidR="0075133E" w:rsidRDefault="0075133E">
          <w:pPr>
            <w:pStyle w:val="TOC1"/>
            <w:tabs>
              <w:tab w:val="left" w:pos="880"/>
              <w:tab w:val="right" w:leader="dot" w:pos="8645"/>
            </w:tabs>
            <w:rPr>
              <w:rFonts w:asciiTheme="minorHAnsi" w:eastAsiaTheme="minorEastAsia" w:hAnsiTheme="minorHAnsi" w:cstheme="minorBidi"/>
              <w:noProof/>
            </w:rPr>
          </w:pPr>
          <w:hyperlink w:anchor="_Toc28860669" w:history="1">
            <w:r w:rsidRPr="00A53047">
              <w:rPr>
                <w:rStyle w:val="Hyperlink"/>
                <w:rFonts w:cs="Arial"/>
                <w:noProof/>
                <w:kern w:val="28"/>
              </w:rPr>
              <w:t>1.2.1</w:t>
            </w:r>
            <w:r>
              <w:rPr>
                <w:rFonts w:asciiTheme="minorHAnsi" w:eastAsiaTheme="minorEastAsia" w:hAnsiTheme="minorHAnsi" w:cstheme="minorBidi"/>
                <w:noProof/>
              </w:rPr>
              <w:tab/>
            </w:r>
            <w:r w:rsidRPr="00A53047">
              <w:rPr>
                <w:rStyle w:val="Hyperlink"/>
                <w:rFonts w:cs="Arial"/>
                <w:noProof/>
                <w:kern w:val="28"/>
              </w:rPr>
              <w:t xml:space="preserve"> Aim of the Course – Flying Instructor Certificate (Restricted) (Gyroplanes)</w:t>
            </w:r>
            <w:r>
              <w:rPr>
                <w:noProof/>
                <w:webHidden/>
              </w:rPr>
              <w:tab/>
            </w:r>
            <w:r>
              <w:rPr>
                <w:noProof/>
                <w:webHidden/>
              </w:rPr>
              <w:fldChar w:fldCharType="begin"/>
            </w:r>
            <w:r>
              <w:rPr>
                <w:noProof/>
                <w:webHidden/>
              </w:rPr>
              <w:instrText xml:space="preserve"> PAGEREF _Toc28860669 \h </w:instrText>
            </w:r>
            <w:r>
              <w:rPr>
                <w:noProof/>
                <w:webHidden/>
              </w:rPr>
            </w:r>
            <w:r>
              <w:rPr>
                <w:noProof/>
                <w:webHidden/>
              </w:rPr>
              <w:fldChar w:fldCharType="separate"/>
            </w:r>
            <w:r>
              <w:rPr>
                <w:noProof/>
                <w:webHidden/>
              </w:rPr>
              <w:t>45</w:t>
            </w:r>
            <w:r>
              <w:rPr>
                <w:noProof/>
                <w:webHidden/>
              </w:rPr>
              <w:fldChar w:fldCharType="end"/>
            </w:r>
          </w:hyperlink>
        </w:p>
        <w:p w:rsidR="0075133E" w:rsidRDefault="0075133E">
          <w:pPr>
            <w:pStyle w:val="TOC2"/>
            <w:rPr>
              <w:rFonts w:asciiTheme="minorHAnsi" w:eastAsiaTheme="minorEastAsia" w:hAnsiTheme="minorHAnsi" w:cstheme="minorBidi"/>
              <w:b w:val="0"/>
              <w:bCs w:val="0"/>
              <w:iCs w:val="0"/>
              <w:color w:val="auto"/>
              <w:kern w:val="0"/>
              <w:lang w:eastAsia="en-GB"/>
            </w:rPr>
          </w:pPr>
          <w:hyperlink w:anchor="_Toc28860670" w:history="1">
            <w:r w:rsidRPr="00A53047">
              <w:rPr>
                <w:rStyle w:val="Hyperlink"/>
              </w:rPr>
              <w:t>1.2.2</w:t>
            </w:r>
            <w:r>
              <w:rPr>
                <w:rFonts w:asciiTheme="minorHAnsi" w:eastAsiaTheme="minorEastAsia" w:hAnsiTheme="minorHAnsi" w:cstheme="minorBidi"/>
                <w:b w:val="0"/>
                <w:bCs w:val="0"/>
                <w:iCs w:val="0"/>
                <w:color w:val="auto"/>
                <w:kern w:val="0"/>
                <w:lang w:eastAsia="en-GB"/>
              </w:rPr>
              <w:tab/>
            </w:r>
            <w:r w:rsidRPr="00A53047">
              <w:rPr>
                <w:rStyle w:val="Hyperlink"/>
              </w:rPr>
              <w:t>Pre-entry Requirements</w:t>
            </w:r>
            <w:r>
              <w:rPr>
                <w:webHidden/>
              </w:rPr>
              <w:tab/>
            </w:r>
            <w:r>
              <w:rPr>
                <w:webHidden/>
              </w:rPr>
              <w:fldChar w:fldCharType="begin"/>
            </w:r>
            <w:r>
              <w:rPr>
                <w:webHidden/>
              </w:rPr>
              <w:instrText xml:space="preserve"> PAGEREF _Toc28860670 \h </w:instrText>
            </w:r>
            <w:r>
              <w:rPr>
                <w:webHidden/>
              </w:rPr>
            </w:r>
            <w:r>
              <w:rPr>
                <w:webHidden/>
              </w:rPr>
              <w:fldChar w:fldCharType="separate"/>
            </w:r>
            <w:r>
              <w:rPr>
                <w:webHidden/>
              </w:rPr>
              <w:t>45</w:t>
            </w:r>
            <w:r>
              <w:rPr>
                <w:webHidden/>
              </w:rPr>
              <w:fldChar w:fldCharType="end"/>
            </w:r>
          </w:hyperlink>
        </w:p>
        <w:p w:rsidR="0075133E" w:rsidRDefault="0075133E">
          <w:pPr>
            <w:pStyle w:val="TOC2"/>
            <w:rPr>
              <w:rFonts w:asciiTheme="minorHAnsi" w:eastAsiaTheme="minorEastAsia" w:hAnsiTheme="minorHAnsi" w:cstheme="minorBidi"/>
              <w:b w:val="0"/>
              <w:bCs w:val="0"/>
              <w:iCs w:val="0"/>
              <w:color w:val="auto"/>
              <w:kern w:val="0"/>
              <w:lang w:eastAsia="en-GB"/>
            </w:rPr>
          </w:pPr>
          <w:hyperlink w:anchor="_Toc28860671" w:history="1">
            <w:r w:rsidRPr="00A53047">
              <w:rPr>
                <w:rStyle w:val="Hyperlink"/>
              </w:rPr>
              <w:t>1.2.3</w:t>
            </w:r>
            <w:r>
              <w:rPr>
                <w:rFonts w:asciiTheme="minorHAnsi" w:eastAsiaTheme="minorEastAsia" w:hAnsiTheme="minorHAnsi" w:cstheme="minorBidi"/>
                <w:b w:val="0"/>
                <w:bCs w:val="0"/>
                <w:iCs w:val="0"/>
                <w:color w:val="auto"/>
                <w:kern w:val="0"/>
                <w:lang w:eastAsia="en-GB"/>
              </w:rPr>
              <w:tab/>
            </w:r>
            <w:r w:rsidRPr="00A53047">
              <w:rPr>
                <w:rStyle w:val="Hyperlink"/>
              </w:rPr>
              <w:t>Credits for Previous Experience</w:t>
            </w:r>
            <w:r>
              <w:rPr>
                <w:webHidden/>
              </w:rPr>
              <w:tab/>
            </w:r>
            <w:r>
              <w:rPr>
                <w:webHidden/>
              </w:rPr>
              <w:fldChar w:fldCharType="begin"/>
            </w:r>
            <w:r>
              <w:rPr>
                <w:webHidden/>
              </w:rPr>
              <w:instrText xml:space="preserve"> PAGEREF _Toc28860671 \h </w:instrText>
            </w:r>
            <w:r>
              <w:rPr>
                <w:webHidden/>
              </w:rPr>
            </w:r>
            <w:r>
              <w:rPr>
                <w:webHidden/>
              </w:rPr>
              <w:fldChar w:fldCharType="separate"/>
            </w:r>
            <w:r>
              <w:rPr>
                <w:webHidden/>
              </w:rPr>
              <w:t>45</w:t>
            </w:r>
            <w:r>
              <w:rPr>
                <w:webHidden/>
              </w:rPr>
              <w:fldChar w:fldCharType="end"/>
            </w:r>
          </w:hyperlink>
        </w:p>
        <w:p w:rsidR="0075133E" w:rsidRDefault="0075133E">
          <w:pPr>
            <w:pStyle w:val="TOC3"/>
            <w:rPr>
              <w:rFonts w:asciiTheme="minorHAnsi" w:eastAsiaTheme="minorEastAsia" w:hAnsiTheme="minorHAnsi" w:cstheme="minorBidi"/>
              <w:b w:val="0"/>
              <w:bCs w:val="0"/>
              <w:color w:val="auto"/>
              <w:kern w:val="0"/>
              <w:sz w:val="22"/>
              <w:szCs w:val="22"/>
              <w:lang w:eastAsia="en-GB"/>
            </w:rPr>
          </w:pPr>
          <w:hyperlink w:anchor="_Toc28860672" w:history="1">
            <w:r w:rsidRPr="00A53047">
              <w:rPr>
                <w:rStyle w:val="Hyperlink"/>
                <w:rFonts w:eastAsia="Calibri" w:cs="Times New Roman"/>
                <w:i/>
              </w:rPr>
              <w:t>(as appropriate using Stds Doc 44 as a reference point)</w:t>
            </w:r>
            <w:r>
              <w:rPr>
                <w:webHidden/>
              </w:rPr>
              <w:tab/>
            </w:r>
            <w:r>
              <w:rPr>
                <w:webHidden/>
              </w:rPr>
              <w:fldChar w:fldCharType="begin"/>
            </w:r>
            <w:r>
              <w:rPr>
                <w:webHidden/>
              </w:rPr>
              <w:instrText xml:space="preserve"> PAGEREF _Toc28860672 \h </w:instrText>
            </w:r>
            <w:r>
              <w:rPr>
                <w:webHidden/>
              </w:rPr>
            </w:r>
            <w:r>
              <w:rPr>
                <w:webHidden/>
              </w:rPr>
              <w:fldChar w:fldCharType="separate"/>
            </w:r>
            <w:r>
              <w:rPr>
                <w:webHidden/>
              </w:rPr>
              <w:t>45</w:t>
            </w:r>
            <w:r>
              <w:rPr>
                <w:webHidden/>
              </w:rPr>
              <w:fldChar w:fldCharType="end"/>
            </w:r>
          </w:hyperlink>
        </w:p>
        <w:p w:rsidR="0075133E" w:rsidRDefault="0075133E">
          <w:pPr>
            <w:pStyle w:val="TOC2"/>
            <w:rPr>
              <w:rFonts w:asciiTheme="minorHAnsi" w:eastAsiaTheme="minorEastAsia" w:hAnsiTheme="minorHAnsi" w:cstheme="minorBidi"/>
              <w:b w:val="0"/>
              <w:bCs w:val="0"/>
              <w:iCs w:val="0"/>
              <w:color w:val="auto"/>
              <w:kern w:val="0"/>
              <w:lang w:eastAsia="en-GB"/>
            </w:rPr>
          </w:pPr>
          <w:hyperlink w:anchor="_Toc28860673" w:history="1">
            <w:r w:rsidRPr="00A53047">
              <w:rPr>
                <w:rStyle w:val="Hyperlink"/>
              </w:rPr>
              <w:t>1.2.4</w:t>
            </w:r>
            <w:r>
              <w:rPr>
                <w:rFonts w:asciiTheme="minorHAnsi" w:eastAsiaTheme="minorEastAsia" w:hAnsiTheme="minorHAnsi" w:cstheme="minorBidi"/>
                <w:b w:val="0"/>
                <w:bCs w:val="0"/>
                <w:iCs w:val="0"/>
                <w:color w:val="auto"/>
                <w:kern w:val="0"/>
                <w:lang w:eastAsia="en-GB"/>
              </w:rPr>
              <w:tab/>
            </w:r>
            <w:r w:rsidRPr="00A53047">
              <w:rPr>
                <w:rStyle w:val="Hyperlink"/>
              </w:rPr>
              <w:t>Training Syllabi – (FI ( R ) (G)</w:t>
            </w:r>
            <w:r>
              <w:rPr>
                <w:webHidden/>
              </w:rPr>
              <w:tab/>
            </w:r>
            <w:r>
              <w:rPr>
                <w:webHidden/>
              </w:rPr>
              <w:fldChar w:fldCharType="begin"/>
            </w:r>
            <w:r>
              <w:rPr>
                <w:webHidden/>
              </w:rPr>
              <w:instrText xml:space="preserve"> PAGEREF _Toc28860673 \h </w:instrText>
            </w:r>
            <w:r>
              <w:rPr>
                <w:webHidden/>
              </w:rPr>
            </w:r>
            <w:r>
              <w:rPr>
                <w:webHidden/>
              </w:rPr>
              <w:fldChar w:fldCharType="separate"/>
            </w:r>
            <w:r>
              <w:rPr>
                <w:webHidden/>
              </w:rPr>
              <w:t>45</w:t>
            </w:r>
            <w:r>
              <w:rPr>
                <w:webHidden/>
              </w:rPr>
              <w:fldChar w:fldCharType="end"/>
            </w:r>
          </w:hyperlink>
        </w:p>
        <w:p w:rsidR="0075133E" w:rsidRDefault="0075133E">
          <w:pPr>
            <w:pStyle w:val="TOC3"/>
            <w:rPr>
              <w:rFonts w:asciiTheme="minorHAnsi" w:eastAsiaTheme="minorEastAsia" w:hAnsiTheme="minorHAnsi" w:cstheme="minorBidi"/>
              <w:b w:val="0"/>
              <w:bCs w:val="0"/>
              <w:color w:val="auto"/>
              <w:kern w:val="0"/>
              <w:sz w:val="22"/>
              <w:szCs w:val="22"/>
              <w:lang w:eastAsia="en-GB"/>
            </w:rPr>
          </w:pPr>
          <w:hyperlink w:anchor="_Toc28860674" w:history="1">
            <w:r w:rsidRPr="00A53047">
              <w:rPr>
                <w:rStyle w:val="Hyperlink"/>
              </w:rPr>
              <w:t>1.2.5</w:t>
            </w:r>
            <w:r>
              <w:rPr>
                <w:rFonts w:asciiTheme="minorHAnsi" w:eastAsiaTheme="minorEastAsia" w:hAnsiTheme="minorHAnsi" w:cstheme="minorBidi"/>
                <w:b w:val="0"/>
                <w:bCs w:val="0"/>
                <w:color w:val="auto"/>
                <w:kern w:val="0"/>
                <w:sz w:val="22"/>
                <w:szCs w:val="22"/>
                <w:lang w:eastAsia="en-GB"/>
              </w:rPr>
              <w:tab/>
            </w:r>
            <w:r w:rsidRPr="00A53047">
              <w:rPr>
                <w:rStyle w:val="Hyperlink"/>
              </w:rPr>
              <w:t>Flight Training – FI (R)(G)</w:t>
            </w:r>
            <w:r>
              <w:rPr>
                <w:webHidden/>
              </w:rPr>
              <w:tab/>
            </w:r>
            <w:r>
              <w:rPr>
                <w:webHidden/>
              </w:rPr>
              <w:fldChar w:fldCharType="begin"/>
            </w:r>
            <w:r>
              <w:rPr>
                <w:webHidden/>
              </w:rPr>
              <w:instrText xml:space="preserve"> PAGEREF _Toc28860674 \h </w:instrText>
            </w:r>
            <w:r>
              <w:rPr>
                <w:webHidden/>
              </w:rPr>
            </w:r>
            <w:r>
              <w:rPr>
                <w:webHidden/>
              </w:rPr>
              <w:fldChar w:fldCharType="separate"/>
            </w:r>
            <w:r>
              <w:rPr>
                <w:webHidden/>
              </w:rPr>
              <w:t>45</w:t>
            </w:r>
            <w:r>
              <w:rPr>
                <w:webHidden/>
              </w:rPr>
              <w:fldChar w:fldCharType="end"/>
            </w:r>
          </w:hyperlink>
        </w:p>
        <w:p w:rsidR="0075133E" w:rsidRDefault="0075133E">
          <w:pPr>
            <w:pStyle w:val="TOC3"/>
            <w:rPr>
              <w:rFonts w:asciiTheme="minorHAnsi" w:eastAsiaTheme="minorEastAsia" w:hAnsiTheme="minorHAnsi" w:cstheme="minorBidi"/>
              <w:b w:val="0"/>
              <w:bCs w:val="0"/>
              <w:color w:val="auto"/>
              <w:kern w:val="0"/>
              <w:sz w:val="22"/>
              <w:szCs w:val="22"/>
              <w:lang w:eastAsia="en-GB"/>
            </w:rPr>
          </w:pPr>
          <w:hyperlink w:anchor="_Toc28860675" w:history="1">
            <w:r w:rsidRPr="00A53047">
              <w:rPr>
                <w:rStyle w:val="Hyperlink"/>
              </w:rPr>
              <w:t>1.1.6</w:t>
            </w:r>
            <w:r>
              <w:rPr>
                <w:rFonts w:asciiTheme="minorHAnsi" w:eastAsiaTheme="minorEastAsia" w:hAnsiTheme="minorHAnsi" w:cstheme="minorBidi"/>
                <w:b w:val="0"/>
                <w:bCs w:val="0"/>
                <w:color w:val="auto"/>
                <w:kern w:val="0"/>
                <w:sz w:val="22"/>
                <w:szCs w:val="22"/>
                <w:lang w:eastAsia="en-GB"/>
              </w:rPr>
              <w:tab/>
            </w:r>
            <w:r w:rsidRPr="00A53047">
              <w:rPr>
                <w:rStyle w:val="Hyperlink"/>
              </w:rPr>
              <w:t>Theoretical Knowledge Training – FI(R)(G)</w:t>
            </w:r>
            <w:r>
              <w:rPr>
                <w:webHidden/>
              </w:rPr>
              <w:tab/>
            </w:r>
            <w:r>
              <w:rPr>
                <w:webHidden/>
              </w:rPr>
              <w:fldChar w:fldCharType="begin"/>
            </w:r>
            <w:r>
              <w:rPr>
                <w:webHidden/>
              </w:rPr>
              <w:instrText xml:space="preserve"> PAGEREF _Toc28860675 \h </w:instrText>
            </w:r>
            <w:r>
              <w:rPr>
                <w:webHidden/>
              </w:rPr>
            </w:r>
            <w:r>
              <w:rPr>
                <w:webHidden/>
              </w:rPr>
              <w:fldChar w:fldCharType="separate"/>
            </w:r>
            <w:r>
              <w:rPr>
                <w:webHidden/>
              </w:rPr>
              <w:t>46</w:t>
            </w:r>
            <w:r>
              <w:rPr>
                <w:webHidden/>
              </w:rPr>
              <w:fldChar w:fldCharType="end"/>
            </w:r>
          </w:hyperlink>
        </w:p>
        <w:p w:rsidR="0075133E" w:rsidRDefault="0075133E">
          <w:pPr>
            <w:pStyle w:val="TOC2"/>
            <w:rPr>
              <w:rFonts w:asciiTheme="minorHAnsi" w:eastAsiaTheme="minorEastAsia" w:hAnsiTheme="minorHAnsi" w:cstheme="minorBidi"/>
              <w:b w:val="0"/>
              <w:bCs w:val="0"/>
              <w:iCs w:val="0"/>
              <w:color w:val="auto"/>
              <w:kern w:val="0"/>
              <w:lang w:eastAsia="en-GB"/>
            </w:rPr>
          </w:pPr>
          <w:hyperlink w:anchor="_Toc28860676" w:history="1">
            <w:r w:rsidRPr="00A53047">
              <w:rPr>
                <w:rStyle w:val="Hyperlink"/>
              </w:rPr>
              <w:t>1.3</w:t>
            </w:r>
            <w:r>
              <w:rPr>
                <w:rFonts w:asciiTheme="minorHAnsi" w:eastAsiaTheme="minorEastAsia" w:hAnsiTheme="minorHAnsi" w:cstheme="minorBidi"/>
                <w:b w:val="0"/>
                <w:bCs w:val="0"/>
                <w:iCs w:val="0"/>
                <w:color w:val="auto"/>
                <w:kern w:val="0"/>
                <w:lang w:eastAsia="en-GB"/>
              </w:rPr>
              <w:tab/>
            </w:r>
            <w:r w:rsidRPr="00A53047">
              <w:rPr>
                <w:rStyle w:val="Hyperlink"/>
              </w:rPr>
              <w:t>Training Programme</w:t>
            </w:r>
            <w:r>
              <w:rPr>
                <w:webHidden/>
              </w:rPr>
              <w:tab/>
            </w:r>
            <w:r>
              <w:rPr>
                <w:webHidden/>
              </w:rPr>
              <w:fldChar w:fldCharType="begin"/>
            </w:r>
            <w:r>
              <w:rPr>
                <w:webHidden/>
              </w:rPr>
              <w:instrText xml:space="preserve"> PAGEREF _Toc28860676 \h </w:instrText>
            </w:r>
            <w:r>
              <w:rPr>
                <w:webHidden/>
              </w:rPr>
            </w:r>
            <w:r>
              <w:rPr>
                <w:webHidden/>
              </w:rPr>
              <w:fldChar w:fldCharType="separate"/>
            </w:r>
            <w:r>
              <w:rPr>
                <w:webHidden/>
              </w:rPr>
              <w:t>47</w:t>
            </w:r>
            <w:r>
              <w:rPr>
                <w:webHidden/>
              </w:rPr>
              <w:fldChar w:fldCharType="end"/>
            </w:r>
          </w:hyperlink>
        </w:p>
        <w:p w:rsidR="0075133E" w:rsidRDefault="0075133E">
          <w:pPr>
            <w:pStyle w:val="TOC3"/>
            <w:rPr>
              <w:rFonts w:asciiTheme="minorHAnsi" w:eastAsiaTheme="minorEastAsia" w:hAnsiTheme="minorHAnsi" w:cstheme="minorBidi"/>
              <w:b w:val="0"/>
              <w:bCs w:val="0"/>
              <w:color w:val="auto"/>
              <w:kern w:val="0"/>
              <w:sz w:val="22"/>
              <w:szCs w:val="22"/>
              <w:lang w:eastAsia="en-GB"/>
            </w:rPr>
          </w:pPr>
          <w:hyperlink w:anchor="_Toc28860677" w:history="1">
            <w:r w:rsidRPr="00A53047">
              <w:rPr>
                <w:rStyle w:val="Hyperlink"/>
              </w:rPr>
              <w:t>1.3.1</w:t>
            </w:r>
            <w:r>
              <w:rPr>
                <w:rFonts w:asciiTheme="minorHAnsi" w:eastAsiaTheme="minorEastAsia" w:hAnsiTheme="minorHAnsi" w:cstheme="minorBidi"/>
                <w:b w:val="0"/>
                <w:bCs w:val="0"/>
                <w:color w:val="auto"/>
                <w:kern w:val="0"/>
                <w:sz w:val="22"/>
                <w:szCs w:val="22"/>
                <w:lang w:eastAsia="en-GB"/>
              </w:rPr>
              <w:tab/>
            </w:r>
            <w:r w:rsidRPr="00A53047">
              <w:rPr>
                <w:rStyle w:val="Hyperlink"/>
              </w:rPr>
              <w:t>General Arrangements</w:t>
            </w:r>
            <w:r>
              <w:rPr>
                <w:webHidden/>
              </w:rPr>
              <w:tab/>
            </w:r>
            <w:r>
              <w:rPr>
                <w:webHidden/>
              </w:rPr>
              <w:fldChar w:fldCharType="begin"/>
            </w:r>
            <w:r>
              <w:rPr>
                <w:webHidden/>
              </w:rPr>
              <w:instrText xml:space="preserve"> PAGEREF _Toc28860677 \h </w:instrText>
            </w:r>
            <w:r>
              <w:rPr>
                <w:webHidden/>
              </w:rPr>
            </w:r>
            <w:r>
              <w:rPr>
                <w:webHidden/>
              </w:rPr>
              <w:fldChar w:fldCharType="separate"/>
            </w:r>
            <w:r>
              <w:rPr>
                <w:webHidden/>
              </w:rPr>
              <w:t>47</w:t>
            </w:r>
            <w:r>
              <w:rPr>
                <w:webHidden/>
              </w:rPr>
              <w:fldChar w:fldCharType="end"/>
            </w:r>
          </w:hyperlink>
        </w:p>
        <w:p w:rsidR="0075133E" w:rsidRDefault="0075133E">
          <w:pPr>
            <w:pStyle w:val="TOC3"/>
            <w:rPr>
              <w:rFonts w:asciiTheme="minorHAnsi" w:eastAsiaTheme="minorEastAsia" w:hAnsiTheme="minorHAnsi" w:cstheme="minorBidi"/>
              <w:b w:val="0"/>
              <w:bCs w:val="0"/>
              <w:color w:val="auto"/>
              <w:kern w:val="0"/>
              <w:sz w:val="22"/>
              <w:szCs w:val="22"/>
              <w:lang w:eastAsia="en-GB"/>
            </w:rPr>
          </w:pPr>
          <w:hyperlink w:anchor="_Toc28860678" w:history="1">
            <w:r w:rsidRPr="00A53047">
              <w:rPr>
                <w:rStyle w:val="Hyperlink"/>
              </w:rPr>
              <w:t>1.3.2</w:t>
            </w:r>
            <w:r>
              <w:rPr>
                <w:rFonts w:asciiTheme="minorHAnsi" w:eastAsiaTheme="minorEastAsia" w:hAnsiTheme="minorHAnsi" w:cstheme="minorBidi"/>
                <w:b w:val="0"/>
                <w:bCs w:val="0"/>
                <w:color w:val="auto"/>
                <w:kern w:val="0"/>
                <w:sz w:val="22"/>
                <w:szCs w:val="22"/>
                <w:lang w:eastAsia="en-GB"/>
              </w:rPr>
              <w:tab/>
            </w:r>
            <w:r w:rsidRPr="00A53047">
              <w:rPr>
                <w:rStyle w:val="Hyperlink"/>
              </w:rPr>
              <w:t>Bad Weather Constraints</w:t>
            </w:r>
            <w:r>
              <w:rPr>
                <w:webHidden/>
              </w:rPr>
              <w:tab/>
            </w:r>
            <w:r>
              <w:rPr>
                <w:webHidden/>
              </w:rPr>
              <w:fldChar w:fldCharType="begin"/>
            </w:r>
            <w:r>
              <w:rPr>
                <w:webHidden/>
              </w:rPr>
              <w:instrText xml:space="preserve"> PAGEREF _Toc28860678 \h </w:instrText>
            </w:r>
            <w:r>
              <w:rPr>
                <w:webHidden/>
              </w:rPr>
            </w:r>
            <w:r>
              <w:rPr>
                <w:webHidden/>
              </w:rPr>
              <w:fldChar w:fldCharType="separate"/>
            </w:r>
            <w:r>
              <w:rPr>
                <w:webHidden/>
              </w:rPr>
              <w:t>47</w:t>
            </w:r>
            <w:r>
              <w:rPr>
                <w:webHidden/>
              </w:rPr>
              <w:fldChar w:fldCharType="end"/>
            </w:r>
          </w:hyperlink>
        </w:p>
        <w:p w:rsidR="0075133E" w:rsidRDefault="0075133E">
          <w:pPr>
            <w:pStyle w:val="TOC3"/>
            <w:rPr>
              <w:rFonts w:asciiTheme="minorHAnsi" w:eastAsiaTheme="minorEastAsia" w:hAnsiTheme="minorHAnsi" w:cstheme="minorBidi"/>
              <w:b w:val="0"/>
              <w:bCs w:val="0"/>
              <w:color w:val="auto"/>
              <w:kern w:val="0"/>
              <w:sz w:val="22"/>
              <w:szCs w:val="22"/>
              <w:lang w:eastAsia="en-GB"/>
            </w:rPr>
          </w:pPr>
          <w:hyperlink w:anchor="_Toc28860679" w:history="1">
            <w:r w:rsidRPr="00A53047">
              <w:rPr>
                <w:rStyle w:val="Hyperlink"/>
              </w:rPr>
              <w:t>1.3.3</w:t>
            </w:r>
            <w:r>
              <w:rPr>
                <w:rFonts w:asciiTheme="minorHAnsi" w:eastAsiaTheme="minorEastAsia" w:hAnsiTheme="minorHAnsi" w:cstheme="minorBidi"/>
                <w:b w:val="0"/>
                <w:bCs w:val="0"/>
                <w:color w:val="auto"/>
                <w:kern w:val="0"/>
                <w:sz w:val="22"/>
                <w:szCs w:val="22"/>
                <w:lang w:eastAsia="en-GB"/>
              </w:rPr>
              <w:tab/>
            </w:r>
            <w:r w:rsidRPr="00A53047">
              <w:rPr>
                <w:rStyle w:val="Hyperlink"/>
              </w:rPr>
              <w:t>Maximum Student Training Times</w:t>
            </w:r>
            <w:r>
              <w:rPr>
                <w:webHidden/>
              </w:rPr>
              <w:tab/>
            </w:r>
            <w:r>
              <w:rPr>
                <w:webHidden/>
              </w:rPr>
              <w:fldChar w:fldCharType="begin"/>
            </w:r>
            <w:r>
              <w:rPr>
                <w:webHidden/>
              </w:rPr>
              <w:instrText xml:space="preserve"> PAGEREF _Toc28860679 \h </w:instrText>
            </w:r>
            <w:r>
              <w:rPr>
                <w:webHidden/>
              </w:rPr>
            </w:r>
            <w:r>
              <w:rPr>
                <w:webHidden/>
              </w:rPr>
              <w:fldChar w:fldCharType="separate"/>
            </w:r>
            <w:r>
              <w:rPr>
                <w:webHidden/>
              </w:rPr>
              <w:t>47</w:t>
            </w:r>
            <w:r>
              <w:rPr>
                <w:webHidden/>
              </w:rPr>
              <w:fldChar w:fldCharType="end"/>
            </w:r>
          </w:hyperlink>
        </w:p>
        <w:p w:rsidR="0075133E" w:rsidRDefault="0075133E">
          <w:pPr>
            <w:pStyle w:val="TOC3"/>
            <w:rPr>
              <w:rFonts w:asciiTheme="minorHAnsi" w:eastAsiaTheme="minorEastAsia" w:hAnsiTheme="minorHAnsi" w:cstheme="minorBidi"/>
              <w:b w:val="0"/>
              <w:bCs w:val="0"/>
              <w:color w:val="auto"/>
              <w:kern w:val="0"/>
              <w:sz w:val="22"/>
              <w:szCs w:val="22"/>
              <w:lang w:eastAsia="en-GB"/>
            </w:rPr>
          </w:pPr>
          <w:hyperlink w:anchor="_Toc28860680" w:history="1">
            <w:r w:rsidRPr="00A53047">
              <w:rPr>
                <w:rStyle w:val="Hyperlink"/>
              </w:rPr>
              <w:t>See Ops Manual Para 1.14 – 1.15</w:t>
            </w:r>
            <w:r>
              <w:rPr>
                <w:webHidden/>
              </w:rPr>
              <w:tab/>
            </w:r>
            <w:r>
              <w:rPr>
                <w:webHidden/>
              </w:rPr>
              <w:fldChar w:fldCharType="begin"/>
            </w:r>
            <w:r>
              <w:rPr>
                <w:webHidden/>
              </w:rPr>
              <w:instrText xml:space="preserve"> PAGEREF _Toc28860680 \h </w:instrText>
            </w:r>
            <w:r>
              <w:rPr>
                <w:webHidden/>
              </w:rPr>
            </w:r>
            <w:r>
              <w:rPr>
                <w:webHidden/>
              </w:rPr>
              <w:fldChar w:fldCharType="separate"/>
            </w:r>
            <w:r>
              <w:rPr>
                <w:webHidden/>
              </w:rPr>
              <w:t>47</w:t>
            </w:r>
            <w:r>
              <w:rPr>
                <w:webHidden/>
              </w:rPr>
              <w:fldChar w:fldCharType="end"/>
            </w:r>
          </w:hyperlink>
        </w:p>
        <w:p w:rsidR="0075133E" w:rsidRDefault="0075133E">
          <w:pPr>
            <w:pStyle w:val="TOC2"/>
            <w:rPr>
              <w:rFonts w:asciiTheme="minorHAnsi" w:eastAsiaTheme="minorEastAsia" w:hAnsiTheme="minorHAnsi" w:cstheme="minorBidi"/>
              <w:b w:val="0"/>
              <w:bCs w:val="0"/>
              <w:iCs w:val="0"/>
              <w:color w:val="auto"/>
              <w:kern w:val="0"/>
              <w:lang w:eastAsia="en-GB"/>
            </w:rPr>
          </w:pPr>
          <w:hyperlink w:anchor="_Toc28860681" w:history="1">
            <w:r w:rsidRPr="00A53047">
              <w:rPr>
                <w:rStyle w:val="Hyperlink"/>
              </w:rPr>
              <w:t>1.3.4</w:t>
            </w:r>
            <w:r>
              <w:rPr>
                <w:rFonts w:asciiTheme="minorHAnsi" w:eastAsiaTheme="minorEastAsia" w:hAnsiTheme="minorHAnsi" w:cstheme="minorBidi"/>
                <w:b w:val="0"/>
                <w:bCs w:val="0"/>
                <w:iCs w:val="0"/>
                <w:color w:val="auto"/>
                <w:kern w:val="0"/>
                <w:lang w:eastAsia="en-GB"/>
              </w:rPr>
              <w:tab/>
            </w:r>
            <w:r w:rsidRPr="00A53047">
              <w:rPr>
                <w:rStyle w:val="Hyperlink"/>
              </w:rPr>
              <w:t>Training Records</w:t>
            </w:r>
            <w:r>
              <w:rPr>
                <w:webHidden/>
              </w:rPr>
              <w:tab/>
            </w:r>
            <w:r>
              <w:rPr>
                <w:webHidden/>
              </w:rPr>
              <w:fldChar w:fldCharType="begin"/>
            </w:r>
            <w:r>
              <w:rPr>
                <w:webHidden/>
              </w:rPr>
              <w:instrText xml:space="preserve"> PAGEREF _Toc28860681 \h </w:instrText>
            </w:r>
            <w:r>
              <w:rPr>
                <w:webHidden/>
              </w:rPr>
            </w:r>
            <w:r>
              <w:rPr>
                <w:webHidden/>
              </w:rPr>
              <w:fldChar w:fldCharType="separate"/>
            </w:r>
            <w:r>
              <w:rPr>
                <w:webHidden/>
              </w:rPr>
              <w:t>47</w:t>
            </w:r>
            <w:r>
              <w:rPr>
                <w:webHidden/>
              </w:rPr>
              <w:fldChar w:fldCharType="end"/>
            </w:r>
          </w:hyperlink>
        </w:p>
        <w:p w:rsidR="0075133E" w:rsidRDefault="0075133E">
          <w:pPr>
            <w:pStyle w:val="TOC3"/>
            <w:rPr>
              <w:rFonts w:asciiTheme="minorHAnsi" w:eastAsiaTheme="minorEastAsia" w:hAnsiTheme="minorHAnsi" w:cstheme="minorBidi"/>
              <w:b w:val="0"/>
              <w:bCs w:val="0"/>
              <w:color w:val="auto"/>
              <w:kern w:val="0"/>
              <w:sz w:val="22"/>
              <w:szCs w:val="22"/>
              <w:lang w:eastAsia="en-GB"/>
            </w:rPr>
          </w:pPr>
          <w:hyperlink w:anchor="_Toc28860682" w:history="1">
            <w:r w:rsidRPr="00A53047">
              <w:rPr>
                <w:rStyle w:val="Hyperlink"/>
              </w:rPr>
              <w:t>1.3.5</w:t>
            </w:r>
            <w:r>
              <w:rPr>
                <w:rFonts w:asciiTheme="minorHAnsi" w:eastAsiaTheme="minorEastAsia" w:hAnsiTheme="minorHAnsi" w:cstheme="minorBidi"/>
                <w:b w:val="0"/>
                <w:bCs w:val="0"/>
                <w:color w:val="auto"/>
                <w:kern w:val="0"/>
                <w:sz w:val="22"/>
                <w:szCs w:val="22"/>
                <w:lang w:eastAsia="en-GB"/>
              </w:rPr>
              <w:tab/>
            </w:r>
            <w:r w:rsidRPr="00A53047">
              <w:rPr>
                <w:rStyle w:val="Hyperlink"/>
              </w:rPr>
              <w:t>Form of Training Records</w:t>
            </w:r>
            <w:r>
              <w:rPr>
                <w:webHidden/>
              </w:rPr>
              <w:tab/>
            </w:r>
            <w:r>
              <w:rPr>
                <w:webHidden/>
              </w:rPr>
              <w:fldChar w:fldCharType="begin"/>
            </w:r>
            <w:r>
              <w:rPr>
                <w:webHidden/>
              </w:rPr>
              <w:instrText xml:space="preserve"> PAGEREF _Toc28860682 \h </w:instrText>
            </w:r>
            <w:r>
              <w:rPr>
                <w:webHidden/>
              </w:rPr>
            </w:r>
            <w:r>
              <w:rPr>
                <w:webHidden/>
              </w:rPr>
              <w:fldChar w:fldCharType="separate"/>
            </w:r>
            <w:r>
              <w:rPr>
                <w:webHidden/>
              </w:rPr>
              <w:t>47</w:t>
            </w:r>
            <w:r>
              <w:rPr>
                <w:webHidden/>
              </w:rPr>
              <w:fldChar w:fldCharType="end"/>
            </w:r>
          </w:hyperlink>
        </w:p>
        <w:p w:rsidR="0075133E" w:rsidRDefault="0075133E">
          <w:pPr>
            <w:pStyle w:val="TOC3"/>
            <w:rPr>
              <w:rFonts w:asciiTheme="minorHAnsi" w:eastAsiaTheme="minorEastAsia" w:hAnsiTheme="minorHAnsi" w:cstheme="minorBidi"/>
              <w:b w:val="0"/>
              <w:bCs w:val="0"/>
              <w:color w:val="auto"/>
              <w:kern w:val="0"/>
              <w:sz w:val="22"/>
              <w:szCs w:val="22"/>
              <w:lang w:eastAsia="en-GB"/>
            </w:rPr>
          </w:pPr>
          <w:hyperlink w:anchor="_Toc28860683" w:history="1">
            <w:r w:rsidRPr="00A53047">
              <w:rPr>
                <w:rStyle w:val="Hyperlink"/>
              </w:rPr>
              <w:t>1.3.6</w:t>
            </w:r>
            <w:r>
              <w:rPr>
                <w:rFonts w:asciiTheme="minorHAnsi" w:eastAsiaTheme="minorEastAsia" w:hAnsiTheme="minorHAnsi" w:cstheme="minorBidi"/>
                <w:b w:val="0"/>
                <w:bCs w:val="0"/>
                <w:color w:val="auto"/>
                <w:kern w:val="0"/>
                <w:sz w:val="22"/>
                <w:szCs w:val="22"/>
                <w:lang w:eastAsia="en-GB"/>
              </w:rPr>
              <w:tab/>
            </w:r>
            <w:r w:rsidRPr="00A53047">
              <w:rPr>
                <w:rStyle w:val="Hyperlink"/>
              </w:rPr>
              <w:t>Checking of Records, Logbooks and standardisation of entries</w:t>
            </w:r>
            <w:r>
              <w:rPr>
                <w:webHidden/>
              </w:rPr>
              <w:tab/>
            </w:r>
            <w:r>
              <w:rPr>
                <w:webHidden/>
              </w:rPr>
              <w:fldChar w:fldCharType="begin"/>
            </w:r>
            <w:r>
              <w:rPr>
                <w:webHidden/>
              </w:rPr>
              <w:instrText xml:space="preserve"> PAGEREF _Toc28860683 \h </w:instrText>
            </w:r>
            <w:r>
              <w:rPr>
                <w:webHidden/>
              </w:rPr>
            </w:r>
            <w:r>
              <w:rPr>
                <w:webHidden/>
              </w:rPr>
              <w:fldChar w:fldCharType="separate"/>
            </w:r>
            <w:r>
              <w:rPr>
                <w:webHidden/>
              </w:rPr>
              <w:t>47</w:t>
            </w:r>
            <w:r>
              <w:rPr>
                <w:webHidden/>
              </w:rPr>
              <w:fldChar w:fldCharType="end"/>
            </w:r>
          </w:hyperlink>
        </w:p>
        <w:p w:rsidR="0075133E" w:rsidRDefault="0075133E">
          <w:pPr>
            <w:pStyle w:val="TOC2"/>
            <w:rPr>
              <w:rFonts w:asciiTheme="minorHAnsi" w:eastAsiaTheme="minorEastAsia" w:hAnsiTheme="minorHAnsi" w:cstheme="minorBidi"/>
              <w:b w:val="0"/>
              <w:bCs w:val="0"/>
              <w:iCs w:val="0"/>
              <w:color w:val="auto"/>
              <w:kern w:val="0"/>
              <w:lang w:eastAsia="en-GB"/>
            </w:rPr>
          </w:pPr>
          <w:hyperlink w:anchor="_Toc28860684" w:history="1">
            <w:r w:rsidRPr="00A53047">
              <w:rPr>
                <w:rStyle w:val="Hyperlink"/>
              </w:rPr>
              <w:t>1.4</w:t>
            </w:r>
            <w:r>
              <w:rPr>
                <w:rFonts w:asciiTheme="minorHAnsi" w:eastAsiaTheme="minorEastAsia" w:hAnsiTheme="minorHAnsi" w:cstheme="minorBidi"/>
                <w:b w:val="0"/>
                <w:bCs w:val="0"/>
                <w:iCs w:val="0"/>
                <w:color w:val="auto"/>
                <w:kern w:val="0"/>
                <w:lang w:eastAsia="en-GB"/>
              </w:rPr>
              <w:tab/>
            </w:r>
            <w:r w:rsidRPr="00A53047">
              <w:rPr>
                <w:rStyle w:val="Hyperlink"/>
              </w:rPr>
              <w:t>Safety Training</w:t>
            </w:r>
            <w:r>
              <w:rPr>
                <w:webHidden/>
              </w:rPr>
              <w:tab/>
            </w:r>
            <w:r>
              <w:rPr>
                <w:webHidden/>
              </w:rPr>
              <w:fldChar w:fldCharType="begin"/>
            </w:r>
            <w:r>
              <w:rPr>
                <w:webHidden/>
              </w:rPr>
              <w:instrText xml:space="preserve"> PAGEREF _Toc28860684 \h </w:instrText>
            </w:r>
            <w:r>
              <w:rPr>
                <w:webHidden/>
              </w:rPr>
            </w:r>
            <w:r>
              <w:rPr>
                <w:webHidden/>
              </w:rPr>
              <w:fldChar w:fldCharType="separate"/>
            </w:r>
            <w:r>
              <w:rPr>
                <w:webHidden/>
              </w:rPr>
              <w:t>48</w:t>
            </w:r>
            <w:r>
              <w:rPr>
                <w:webHidden/>
              </w:rPr>
              <w:fldChar w:fldCharType="end"/>
            </w:r>
          </w:hyperlink>
        </w:p>
        <w:p w:rsidR="0075133E" w:rsidRDefault="0075133E">
          <w:pPr>
            <w:pStyle w:val="TOC3"/>
            <w:rPr>
              <w:rFonts w:asciiTheme="minorHAnsi" w:eastAsiaTheme="minorEastAsia" w:hAnsiTheme="minorHAnsi" w:cstheme="minorBidi"/>
              <w:b w:val="0"/>
              <w:bCs w:val="0"/>
              <w:color w:val="auto"/>
              <w:kern w:val="0"/>
              <w:sz w:val="22"/>
              <w:szCs w:val="22"/>
              <w:lang w:eastAsia="en-GB"/>
            </w:rPr>
          </w:pPr>
          <w:hyperlink w:anchor="_Toc28860685" w:history="1">
            <w:r w:rsidRPr="00A53047">
              <w:rPr>
                <w:rStyle w:val="Hyperlink"/>
              </w:rPr>
              <w:t>1.4.1</w:t>
            </w:r>
            <w:r>
              <w:rPr>
                <w:rFonts w:asciiTheme="minorHAnsi" w:eastAsiaTheme="minorEastAsia" w:hAnsiTheme="minorHAnsi" w:cstheme="minorBidi"/>
                <w:b w:val="0"/>
                <w:bCs w:val="0"/>
                <w:color w:val="auto"/>
                <w:kern w:val="0"/>
                <w:sz w:val="22"/>
                <w:szCs w:val="22"/>
                <w:lang w:eastAsia="en-GB"/>
              </w:rPr>
              <w:tab/>
            </w:r>
            <w:r w:rsidRPr="00A53047">
              <w:rPr>
                <w:rStyle w:val="Hyperlink"/>
              </w:rPr>
              <w:t>Individual Responsibilities</w:t>
            </w:r>
            <w:r>
              <w:rPr>
                <w:webHidden/>
              </w:rPr>
              <w:tab/>
            </w:r>
            <w:r>
              <w:rPr>
                <w:webHidden/>
              </w:rPr>
              <w:fldChar w:fldCharType="begin"/>
            </w:r>
            <w:r>
              <w:rPr>
                <w:webHidden/>
              </w:rPr>
              <w:instrText xml:space="preserve"> PAGEREF _Toc28860685 \h </w:instrText>
            </w:r>
            <w:r>
              <w:rPr>
                <w:webHidden/>
              </w:rPr>
            </w:r>
            <w:r>
              <w:rPr>
                <w:webHidden/>
              </w:rPr>
              <w:fldChar w:fldCharType="separate"/>
            </w:r>
            <w:r>
              <w:rPr>
                <w:webHidden/>
              </w:rPr>
              <w:t>48</w:t>
            </w:r>
            <w:r>
              <w:rPr>
                <w:webHidden/>
              </w:rPr>
              <w:fldChar w:fldCharType="end"/>
            </w:r>
          </w:hyperlink>
        </w:p>
        <w:p w:rsidR="0075133E" w:rsidRDefault="0075133E">
          <w:pPr>
            <w:pStyle w:val="TOC3"/>
            <w:rPr>
              <w:rFonts w:asciiTheme="minorHAnsi" w:eastAsiaTheme="minorEastAsia" w:hAnsiTheme="minorHAnsi" w:cstheme="minorBidi"/>
              <w:b w:val="0"/>
              <w:bCs w:val="0"/>
              <w:color w:val="auto"/>
              <w:kern w:val="0"/>
              <w:sz w:val="22"/>
              <w:szCs w:val="22"/>
              <w:lang w:eastAsia="en-GB"/>
            </w:rPr>
          </w:pPr>
          <w:hyperlink w:anchor="_Toc28860686" w:history="1">
            <w:r w:rsidRPr="00A53047">
              <w:rPr>
                <w:rStyle w:val="Hyperlink"/>
              </w:rPr>
              <w:t>1.4.2</w:t>
            </w:r>
            <w:r>
              <w:rPr>
                <w:rFonts w:asciiTheme="minorHAnsi" w:eastAsiaTheme="minorEastAsia" w:hAnsiTheme="minorHAnsi" w:cstheme="minorBidi"/>
                <w:b w:val="0"/>
                <w:bCs w:val="0"/>
                <w:color w:val="auto"/>
                <w:kern w:val="0"/>
                <w:sz w:val="22"/>
                <w:szCs w:val="22"/>
                <w:lang w:eastAsia="en-GB"/>
              </w:rPr>
              <w:tab/>
            </w:r>
            <w:r w:rsidRPr="00A53047">
              <w:rPr>
                <w:rStyle w:val="Hyperlink"/>
              </w:rPr>
              <w:t>Emergency Drills</w:t>
            </w:r>
            <w:r>
              <w:rPr>
                <w:webHidden/>
              </w:rPr>
              <w:tab/>
            </w:r>
            <w:r>
              <w:rPr>
                <w:webHidden/>
              </w:rPr>
              <w:fldChar w:fldCharType="begin"/>
            </w:r>
            <w:r>
              <w:rPr>
                <w:webHidden/>
              </w:rPr>
              <w:instrText xml:space="preserve"> PAGEREF _Toc28860686 \h </w:instrText>
            </w:r>
            <w:r>
              <w:rPr>
                <w:webHidden/>
              </w:rPr>
            </w:r>
            <w:r>
              <w:rPr>
                <w:webHidden/>
              </w:rPr>
              <w:fldChar w:fldCharType="separate"/>
            </w:r>
            <w:r>
              <w:rPr>
                <w:webHidden/>
              </w:rPr>
              <w:t>48</w:t>
            </w:r>
            <w:r>
              <w:rPr>
                <w:webHidden/>
              </w:rPr>
              <w:fldChar w:fldCharType="end"/>
            </w:r>
          </w:hyperlink>
        </w:p>
        <w:p w:rsidR="0075133E" w:rsidRDefault="0075133E">
          <w:pPr>
            <w:pStyle w:val="TOC3"/>
            <w:rPr>
              <w:rFonts w:asciiTheme="minorHAnsi" w:eastAsiaTheme="minorEastAsia" w:hAnsiTheme="minorHAnsi" w:cstheme="minorBidi"/>
              <w:b w:val="0"/>
              <w:bCs w:val="0"/>
              <w:color w:val="auto"/>
              <w:kern w:val="0"/>
              <w:sz w:val="22"/>
              <w:szCs w:val="22"/>
              <w:lang w:eastAsia="en-GB"/>
            </w:rPr>
          </w:pPr>
          <w:hyperlink w:anchor="_Toc28860687" w:history="1">
            <w:r w:rsidRPr="00A53047">
              <w:rPr>
                <w:rStyle w:val="Hyperlink"/>
              </w:rPr>
              <w:t>1.4.3</w:t>
            </w:r>
            <w:r>
              <w:rPr>
                <w:rFonts w:asciiTheme="minorHAnsi" w:eastAsiaTheme="minorEastAsia" w:hAnsiTheme="minorHAnsi" w:cstheme="minorBidi"/>
                <w:b w:val="0"/>
                <w:bCs w:val="0"/>
                <w:color w:val="auto"/>
                <w:kern w:val="0"/>
                <w:sz w:val="22"/>
                <w:szCs w:val="22"/>
                <w:lang w:eastAsia="en-GB"/>
              </w:rPr>
              <w:tab/>
            </w:r>
            <w:r w:rsidRPr="00A53047">
              <w:rPr>
                <w:rStyle w:val="Hyperlink"/>
              </w:rPr>
              <w:t>Dual Checks</w:t>
            </w:r>
            <w:r>
              <w:rPr>
                <w:webHidden/>
              </w:rPr>
              <w:tab/>
            </w:r>
            <w:r>
              <w:rPr>
                <w:webHidden/>
              </w:rPr>
              <w:fldChar w:fldCharType="begin"/>
            </w:r>
            <w:r>
              <w:rPr>
                <w:webHidden/>
              </w:rPr>
              <w:instrText xml:space="preserve"> PAGEREF _Toc28860687 \h </w:instrText>
            </w:r>
            <w:r>
              <w:rPr>
                <w:webHidden/>
              </w:rPr>
            </w:r>
            <w:r>
              <w:rPr>
                <w:webHidden/>
              </w:rPr>
              <w:fldChar w:fldCharType="separate"/>
            </w:r>
            <w:r>
              <w:rPr>
                <w:webHidden/>
              </w:rPr>
              <w:t>48</w:t>
            </w:r>
            <w:r>
              <w:rPr>
                <w:webHidden/>
              </w:rPr>
              <w:fldChar w:fldCharType="end"/>
            </w:r>
          </w:hyperlink>
        </w:p>
        <w:p w:rsidR="0075133E" w:rsidRDefault="0075133E">
          <w:pPr>
            <w:pStyle w:val="TOC2"/>
            <w:rPr>
              <w:rFonts w:asciiTheme="minorHAnsi" w:eastAsiaTheme="minorEastAsia" w:hAnsiTheme="minorHAnsi" w:cstheme="minorBidi"/>
              <w:b w:val="0"/>
              <w:bCs w:val="0"/>
              <w:iCs w:val="0"/>
              <w:color w:val="auto"/>
              <w:kern w:val="0"/>
              <w:lang w:eastAsia="en-GB"/>
            </w:rPr>
          </w:pPr>
          <w:hyperlink w:anchor="_Toc28860688" w:history="1">
            <w:r w:rsidRPr="00A53047">
              <w:rPr>
                <w:rStyle w:val="Hyperlink"/>
              </w:rPr>
              <w:t>1.5</w:t>
            </w:r>
            <w:r>
              <w:rPr>
                <w:rFonts w:asciiTheme="minorHAnsi" w:eastAsiaTheme="minorEastAsia" w:hAnsiTheme="minorHAnsi" w:cstheme="minorBidi"/>
                <w:b w:val="0"/>
                <w:bCs w:val="0"/>
                <w:iCs w:val="0"/>
                <w:color w:val="auto"/>
                <w:kern w:val="0"/>
                <w:lang w:eastAsia="en-GB"/>
              </w:rPr>
              <w:tab/>
            </w:r>
            <w:r w:rsidRPr="00A53047">
              <w:rPr>
                <w:rStyle w:val="Hyperlink"/>
              </w:rPr>
              <w:t>Tests and Examinations</w:t>
            </w:r>
            <w:r>
              <w:rPr>
                <w:webHidden/>
              </w:rPr>
              <w:tab/>
            </w:r>
            <w:r>
              <w:rPr>
                <w:webHidden/>
              </w:rPr>
              <w:fldChar w:fldCharType="begin"/>
            </w:r>
            <w:r>
              <w:rPr>
                <w:webHidden/>
              </w:rPr>
              <w:instrText xml:space="preserve"> PAGEREF _Toc28860688 \h </w:instrText>
            </w:r>
            <w:r>
              <w:rPr>
                <w:webHidden/>
              </w:rPr>
            </w:r>
            <w:r>
              <w:rPr>
                <w:webHidden/>
              </w:rPr>
              <w:fldChar w:fldCharType="separate"/>
            </w:r>
            <w:r>
              <w:rPr>
                <w:webHidden/>
              </w:rPr>
              <w:t>48</w:t>
            </w:r>
            <w:r>
              <w:rPr>
                <w:webHidden/>
              </w:rPr>
              <w:fldChar w:fldCharType="end"/>
            </w:r>
          </w:hyperlink>
        </w:p>
        <w:p w:rsidR="0075133E" w:rsidRDefault="0075133E">
          <w:pPr>
            <w:pStyle w:val="TOC3"/>
            <w:rPr>
              <w:rFonts w:asciiTheme="minorHAnsi" w:eastAsiaTheme="minorEastAsia" w:hAnsiTheme="minorHAnsi" w:cstheme="minorBidi"/>
              <w:b w:val="0"/>
              <w:bCs w:val="0"/>
              <w:color w:val="auto"/>
              <w:kern w:val="0"/>
              <w:sz w:val="22"/>
              <w:szCs w:val="22"/>
              <w:lang w:eastAsia="en-GB"/>
            </w:rPr>
          </w:pPr>
          <w:hyperlink w:anchor="_Toc28860689" w:history="1">
            <w:r w:rsidRPr="00A53047">
              <w:rPr>
                <w:rStyle w:val="Hyperlink"/>
              </w:rPr>
              <w:t>1.5.1</w:t>
            </w:r>
            <w:r>
              <w:rPr>
                <w:rFonts w:asciiTheme="minorHAnsi" w:eastAsiaTheme="minorEastAsia" w:hAnsiTheme="minorHAnsi" w:cstheme="minorBidi"/>
                <w:b w:val="0"/>
                <w:bCs w:val="0"/>
                <w:color w:val="auto"/>
                <w:kern w:val="0"/>
                <w:sz w:val="22"/>
                <w:szCs w:val="22"/>
                <w:lang w:eastAsia="en-GB"/>
              </w:rPr>
              <w:tab/>
            </w:r>
            <w:r w:rsidRPr="00A53047">
              <w:rPr>
                <w:rStyle w:val="Hyperlink"/>
              </w:rPr>
              <w:t>Flying</w:t>
            </w:r>
            <w:r>
              <w:rPr>
                <w:webHidden/>
              </w:rPr>
              <w:tab/>
            </w:r>
            <w:r>
              <w:rPr>
                <w:webHidden/>
              </w:rPr>
              <w:fldChar w:fldCharType="begin"/>
            </w:r>
            <w:r>
              <w:rPr>
                <w:webHidden/>
              </w:rPr>
              <w:instrText xml:space="preserve"> PAGEREF _Toc28860689 \h </w:instrText>
            </w:r>
            <w:r>
              <w:rPr>
                <w:webHidden/>
              </w:rPr>
            </w:r>
            <w:r>
              <w:rPr>
                <w:webHidden/>
              </w:rPr>
              <w:fldChar w:fldCharType="separate"/>
            </w:r>
            <w:r>
              <w:rPr>
                <w:webHidden/>
              </w:rPr>
              <w:t>48</w:t>
            </w:r>
            <w:r>
              <w:rPr>
                <w:webHidden/>
              </w:rPr>
              <w:fldChar w:fldCharType="end"/>
            </w:r>
          </w:hyperlink>
        </w:p>
        <w:p w:rsidR="0075133E" w:rsidRDefault="0075133E">
          <w:pPr>
            <w:pStyle w:val="TOC3"/>
            <w:rPr>
              <w:rFonts w:asciiTheme="minorHAnsi" w:eastAsiaTheme="minorEastAsia" w:hAnsiTheme="minorHAnsi" w:cstheme="minorBidi"/>
              <w:b w:val="0"/>
              <w:bCs w:val="0"/>
              <w:color w:val="auto"/>
              <w:kern w:val="0"/>
              <w:sz w:val="22"/>
              <w:szCs w:val="22"/>
              <w:lang w:eastAsia="en-GB"/>
            </w:rPr>
          </w:pPr>
          <w:hyperlink w:anchor="_Toc28860690" w:history="1">
            <w:r w:rsidRPr="00A53047">
              <w:rPr>
                <w:rStyle w:val="Hyperlink"/>
                <w:i/>
              </w:rPr>
              <w:t>The ATO is to establish how they will ensure that the student is ready for test prior to being recommended for skills test.</w:t>
            </w:r>
            <w:r>
              <w:rPr>
                <w:webHidden/>
              </w:rPr>
              <w:tab/>
            </w:r>
            <w:r>
              <w:rPr>
                <w:webHidden/>
              </w:rPr>
              <w:fldChar w:fldCharType="begin"/>
            </w:r>
            <w:r>
              <w:rPr>
                <w:webHidden/>
              </w:rPr>
              <w:instrText xml:space="preserve"> PAGEREF _Toc28860690 \h </w:instrText>
            </w:r>
            <w:r>
              <w:rPr>
                <w:webHidden/>
              </w:rPr>
            </w:r>
            <w:r>
              <w:rPr>
                <w:webHidden/>
              </w:rPr>
              <w:fldChar w:fldCharType="separate"/>
            </w:r>
            <w:r>
              <w:rPr>
                <w:webHidden/>
              </w:rPr>
              <w:t>48</w:t>
            </w:r>
            <w:r>
              <w:rPr>
                <w:webHidden/>
              </w:rPr>
              <w:fldChar w:fldCharType="end"/>
            </w:r>
          </w:hyperlink>
        </w:p>
        <w:p w:rsidR="0075133E" w:rsidRDefault="0075133E">
          <w:pPr>
            <w:pStyle w:val="TOC3"/>
            <w:rPr>
              <w:rFonts w:asciiTheme="minorHAnsi" w:eastAsiaTheme="minorEastAsia" w:hAnsiTheme="minorHAnsi" w:cstheme="minorBidi"/>
              <w:b w:val="0"/>
              <w:bCs w:val="0"/>
              <w:color w:val="auto"/>
              <w:kern w:val="0"/>
              <w:sz w:val="22"/>
              <w:szCs w:val="22"/>
              <w:lang w:eastAsia="en-GB"/>
            </w:rPr>
          </w:pPr>
          <w:hyperlink w:anchor="_Toc28860691" w:history="1">
            <w:r w:rsidRPr="00A53047">
              <w:rPr>
                <w:rStyle w:val="Hyperlink"/>
              </w:rPr>
              <w:t>1.5.2</w:t>
            </w:r>
            <w:r>
              <w:rPr>
                <w:rFonts w:asciiTheme="minorHAnsi" w:eastAsiaTheme="minorEastAsia" w:hAnsiTheme="minorHAnsi" w:cstheme="minorBidi"/>
                <w:b w:val="0"/>
                <w:bCs w:val="0"/>
                <w:color w:val="auto"/>
                <w:kern w:val="0"/>
                <w:sz w:val="22"/>
                <w:szCs w:val="22"/>
                <w:lang w:eastAsia="en-GB"/>
              </w:rPr>
              <w:tab/>
            </w:r>
            <w:r w:rsidRPr="00A53047">
              <w:rPr>
                <w:rStyle w:val="Hyperlink"/>
              </w:rPr>
              <w:t>Theoretical Knowledge</w:t>
            </w:r>
            <w:r>
              <w:rPr>
                <w:webHidden/>
              </w:rPr>
              <w:tab/>
            </w:r>
            <w:r>
              <w:rPr>
                <w:webHidden/>
              </w:rPr>
              <w:fldChar w:fldCharType="begin"/>
            </w:r>
            <w:r>
              <w:rPr>
                <w:webHidden/>
              </w:rPr>
              <w:instrText xml:space="preserve"> PAGEREF _Toc28860691 \h </w:instrText>
            </w:r>
            <w:r>
              <w:rPr>
                <w:webHidden/>
              </w:rPr>
            </w:r>
            <w:r>
              <w:rPr>
                <w:webHidden/>
              </w:rPr>
              <w:fldChar w:fldCharType="separate"/>
            </w:r>
            <w:r>
              <w:rPr>
                <w:webHidden/>
              </w:rPr>
              <w:t>48</w:t>
            </w:r>
            <w:r>
              <w:rPr>
                <w:webHidden/>
              </w:rPr>
              <w:fldChar w:fldCharType="end"/>
            </w:r>
          </w:hyperlink>
        </w:p>
        <w:p w:rsidR="0075133E" w:rsidRDefault="0075133E">
          <w:pPr>
            <w:pStyle w:val="TOC3"/>
            <w:rPr>
              <w:rFonts w:asciiTheme="minorHAnsi" w:eastAsiaTheme="minorEastAsia" w:hAnsiTheme="minorHAnsi" w:cstheme="minorBidi"/>
              <w:b w:val="0"/>
              <w:bCs w:val="0"/>
              <w:color w:val="auto"/>
              <w:kern w:val="0"/>
              <w:sz w:val="22"/>
              <w:szCs w:val="22"/>
              <w:lang w:eastAsia="en-GB"/>
            </w:rPr>
          </w:pPr>
          <w:hyperlink w:anchor="_Toc28860692" w:history="1">
            <w:r w:rsidRPr="00A53047">
              <w:rPr>
                <w:rStyle w:val="Hyperlink"/>
              </w:rPr>
              <w:t>1.5.3</w:t>
            </w:r>
            <w:r>
              <w:rPr>
                <w:rFonts w:asciiTheme="minorHAnsi" w:eastAsiaTheme="minorEastAsia" w:hAnsiTheme="minorHAnsi" w:cstheme="minorBidi"/>
                <w:b w:val="0"/>
                <w:bCs w:val="0"/>
                <w:color w:val="auto"/>
                <w:kern w:val="0"/>
                <w:sz w:val="22"/>
                <w:szCs w:val="22"/>
                <w:lang w:eastAsia="en-GB"/>
              </w:rPr>
              <w:tab/>
            </w:r>
            <w:r w:rsidRPr="00A53047">
              <w:rPr>
                <w:rStyle w:val="Hyperlink"/>
              </w:rPr>
              <w:t>Authorisation for Test</w:t>
            </w:r>
            <w:r>
              <w:rPr>
                <w:webHidden/>
              </w:rPr>
              <w:tab/>
            </w:r>
            <w:r>
              <w:rPr>
                <w:webHidden/>
              </w:rPr>
              <w:fldChar w:fldCharType="begin"/>
            </w:r>
            <w:r>
              <w:rPr>
                <w:webHidden/>
              </w:rPr>
              <w:instrText xml:space="preserve"> PAGEREF _Toc28860692 \h </w:instrText>
            </w:r>
            <w:r>
              <w:rPr>
                <w:webHidden/>
              </w:rPr>
            </w:r>
            <w:r>
              <w:rPr>
                <w:webHidden/>
              </w:rPr>
              <w:fldChar w:fldCharType="separate"/>
            </w:r>
            <w:r>
              <w:rPr>
                <w:webHidden/>
              </w:rPr>
              <w:t>49</w:t>
            </w:r>
            <w:r>
              <w:rPr>
                <w:webHidden/>
              </w:rPr>
              <w:fldChar w:fldCharType="end"/>
            </w:r>
          </w:hyperlink>
        </w:p>
        <w:p w:rsidR="0075133E" w:rsidRDefault="0075133E">
          <w:pPr>
            <w:pStyle w:val="TOC3"/>
            <w:rPr>
              <w:rFonts w:asciiTheme="minorHAnsi" w:eastAsiaTheme="minorEastAsia" w:hAnsiTheme="minorHAnsi" w:cstheme="minorBidi"/>
              <w:b w:val="0"/>
              <w:bCs w:val="0"/>
              <w:color w:val="auto"/>
              <w:kern w:val="0"/>
              <w:sz w:val="22"/>
              <w:szCs w:val="22"/>
              <w:lang w:eastAsia="en-GB"/>
            </w:rPr>
          </w:pPr>
          <w:hyperlink w:anchor="_Toc28860693" w:history="1">
            <w:r w:rsidRPr="00A53047">
              <w:rPr>
                <w:rStyle w:val="Hyperlink"/>
              </w:rPr>
              <w:t>1.5.4</w:t>
            </w:r>
            <w:r>
              <w:rPr>
                <w:rFonts w:asciiTheme="minorHAnsi" w:eastAsiaTheme="minorEastAsia" w:hAnsiTheme="minorHAnsi" w:cstheme="minorBidi"/>
                <w:b w:val="0"/>
                <w:bCs w:val="0"/>
                <w:color w:val="auto"/>
                <w:kern w:val="0"/>
                <w:sz w:val="22"/>
                <w:szCs w:val="22"/>
                <w:lang w:eastAsia="en-GB"/>
              </w:rPr>
              <w:tab/>
            </w:r>
            <w:r w:rsidRPr="00A53047">
              <w:rPr>
                <w:rStyle w:val="Hyperlink"/>
              </w:rPr>
              <w:t>Test Reports &amp; Records</w:t>
            </w:r>
            <w:r>
              <w:rPr>
                <w:webHidden/>
              </w:rPr>
              <w:tab/>
            </w:r>
            <w:r>
              <w:rPr>
                <w:webHidden/>
              </w:rPr>
              <w:fldChar w:fldCharType="begin"/>
            </w:r>
            <w:r>
              <w:rPr>
                <w:webHidden/>
              </w:rPr>
              <w:instrText xml:space="preserve"> PAGEREF _Toc28860693 \h </w:instrText>
            </w:r>
            <w:r>
              <w:rPr>
                <w:webHidden/>
              </w:rPr>
            </w:r>
            <w:r>
              <w:rPr>
                <w:webHidden/>
              </w:rPr>
              <w:fldChar w:fldCharType="separate"/>
            </w:r>
            <w:r>
              <w:rPr>
                <w:webHidden/>
              </w:rPr>
              <w:t>49</w:t>
            </w:r>
            <w:r>
              <w:rPr>
                <w:webHidden/>
              </w:rPr>
              <w:fldChar w:fldCharType="end"/>
            </w:r>
          </w:hyperlink>
        </w:p>
        <w:p w:rsidR="0075133E" w:rsidRDefault="0075133E">
          <w:pPr>
            <w:pStyle w:val="TOC3"/>
            <w:rPr>
              <w:rFonts w:asciiTheme="minorHAnsi" w:eastAsiaTheme="minorEastAsia" w:hAnsiTheme="minorHAnsi" w:cstheme="minorBidi"/>
              <w:b w:val="0"/>
              <w:bCs w:val="0"/>
              <w:color w:val="auto"/>
              <w:kern w:val="0"/>
              <w:sz w:val="22"/>
              <w:szCs w:val="22"/>
              <w:lang w:eastAsia="en-GB"/>
            </w:rPr>
          </w:pPr>
          <w:hyperlink w:anchor="_Toc28860694" w:history="1">
            <w:r w:rsidRPr="00A53047">
              <w:rPr>
                <w:rStyle w:val="Hyperlink"/>
              </w:rPr>
              <w:t>1.5.5</w:t>
            </w:r>
            <w:r>
              <w:rPr>
                <w:rFonts w:asciiTheme="minorHAnsi" w:eastAsiaTheme="minorEastAsia" w:hAnsiTheme="minorHAnsi" w:cstheme="minorBidi"/>
                <w:b w:val="0"/>
                <w:bCs w:val="0"/>
                <w:color w:val="auto"/>
                <w:kern w:val="0"/>
                <w:sz w:val="22"/>
                <w:szCs w:val="22"/>
                <w:lang w:eastAsia="en-GB"/>
              </w:rPr>
              <w:tab/>
            </w:r>
            <w:r w:rsidRPr="00A53047">
              <w:rPr>
                <w:rStyle w:val="Hyperlink"/>
              </w:rPr>
              <w:t>Examination Re-sit Procedures</w:t>
            </w:r>
            <w:r>
              <w:rPr>
                <w:webHidden/>
              </w:rPr>
              <w:tab/>
            </w:r>
            <w:r>
              <w:rPr>
                <w:webHidden/>
              </w:rPr>
              <w:fldChar w:fldCharType="begin"/>
            </w:r>
            <w:r>
              <w:rPr>
                <w:webHidden/>
              </w:rPr>
              <w:instrText xml:space="preserve"> PAGEREF _Toc28860694 \h </w:instrText>
            </w:r>
            <w:r>
              <w:rPr>
                <w:webHidden/>
              </w:rPr>
            </w:r>
            <w:r>
              <w:rPr>
                <w:webHidden/>
              </w:rPr>
              <w:fldChar w:fldCharType="separate"/>
            </w:r>
            <w:r>
              <w:rPr>
                <w:webHidden/>
              </w:rPr>
              <w:t>49</w:t>
            </w:r>
            <w:r>
              <w:rPr>
                <w:webHidden/>
              </w:rPr>
              <w:fldChar w:fldCharType="end"/>
            </w:r>
          </w:hyperlink>
        </w:p>
        <w:p w:rsidR="0075133E" w:rsidRDefault="0075133E">
          <w:pPr>
            <w:pStyle w:val="TOC2"/>
            <w:rPr>
              <w:rFonts w:asciiTheme="minorHAnsi" w:eastAsiaTheme="minorEastAsia" w:hAnsiTheme="minorHAnsi" w:cstheme="minorBidi"/>
              <w:b w:val="0"/>
              <w:bCs w:val="0"/>
              <w:iCs w:val="0"/>
              <w:color w:val="auto"/>
              <w:kern w:val="0"/>
              <w:lang w:eastAsia="en-GB"/>
            </w:rPr>
          </w:pPr>
          <w:hyperlink w:anchor="_Toc28860695" w:history="1">
            <w:r w:rsidRPr="00A53047">
              <w:rPr>
                <w:rStyle w:val="Hyperlink"/>
              </w:rPr>
              <w:t>1.6</w:t>
            </w:r>
            <w:r>
              <w:rPr>
                <w:rFonts w:asciiTheme="minorHAnsi" w:eastAsiaTheme="minorEastAsia" w:hAnsiTheme="minorHAnsi" w:cstheme="minorBidi"/>
                <w:b w:val="0"/>
                <w:bCs w:val="0"/>
                <w:iCs w:val="0"/>
                <w:color w:val="auto"/>
                <w:kern w:val="0"/>
                <w:lang w:eastAsia="en-GB"/>
              </w:rPr>
              <w:tab/>
            </w:r>
            <w:r w:rsidRPr="00A53047">
              <w:rPr>
                <w:rStyle w:val="Hyperlink"/>
              </w:rPr>
              <w:t>Training Effectiveness</w:t>
            </w:r>
            <w:r>
              <w:rPr>
                <w:webHidden/>
              </w:rPr>
              <w:tab/>
            </w:r>
            <w:r>
              <w:rPr>
                <w:webHidden/>
              </w:rPr>
              <w:fldChar w:fldCharType="begin"/>
            </w:r>
            <w:r>
              <w:rPr>
                <w:webHidden/>
              </w:rPr>
              <w:instrText xml:space="preserve"> PAGEREF _Toc28860695 \h </w:instrText>
            </w:r>
            <w:r>
              <w:rPr>
                <w:webHidden/>
              </w:rPr>
            </w:r>
            <w:r>
              <w:rPr>
                <w:webHidden/>
              </w:rPr>
              <w:fldChar w:fldCharType="separate"/>
            </w:r>
            <w:r>
              <w:rPr>
                <w:webHidden/>
              </w:rPr>
              <w:t>49</w:t>
            </w:r>
            <w:r>
              <w:rPr>
                <w:webHidden/>
              </w:rPr>
              <w:fldChar w:fldCharType="end"/>
            </w:r>
          </w:hyperlink>
        </w:p>
        <w:p w:rsidR="0075133E" w:rsidRDefault="0075133E">
          <w:pPr>
            <w:pStyle w:val="TOC3"/>
            <w:rPr>
              <w:rFonts w:asciiTheme="minorHAnsi" w:eastAsiaTheme="minorEastAsia" w:hAnsiTheme="minorHAnsi" w:cstheme="minorBidi"/>
              <w:b w:val="0"/>
              <w:bCs w:val="0"/>
              <w:color w:val="auto"/>
              <w:kern w:val="0"/>
              <w:sz w:val="22"/>
              <w:szCs w:val="22"/>
              <w:lang w:eastAsia="en-GB"/>
            </w:rPr>
          </w:pPr>
          <w:hyperlink w:anchor="_Toc28860696" w:history="1">
            <w:r w:rsidRPr="00A53047">
              <w:rPr>
                <w:rStyle w:val="Hyperlink"/>
              </w:rPr>
              <w:t>1.6.1</w:t>
            </w:r>
            <w:r>
              <w:rPr>
                <w:rFonts w:asciiTheme="minorHAnsi" w:eastAsiaTheme="minorEastAsia" w:hAnsiTheme="minorHAnsi" w:cstheme="minorBidi"/>
                <w:b w:val="0"/>
                <w:bCs w:val="0"/>
                <w:color w:val="auto"/>
                <w:kern w:val="0"/>
                <w:sz w:val="22"/>
                <w:szCs w:val="22"/>
                <w:lang w:eastAsia="en-GB"/>
              </w:rPr>
              <w:tab/>
            </w:r>
            <w:r w:rsidRPr="00A53047">
              <w:rPr>
                <w:rStyle w:val="Hyperlink"/>
              </w:rPr>
              <w:t>Identification of Unsatisfactory Progress</w:t>
            </w:r>
            <w:r>
              <w:rPr>
                <w:webHidden/>
              </w:rPr>
              <w:tab/>
            </w:r>
            <w:r>
              <w:rPr>
                <w:webHidden/>
              </w:rPr>
              <w:fldChar w:fldCharType="begin"/>
            </w:r>
            <w:r>
              <w:rPr>
                <w:webHidden/>
              </w:rPr>
              <w:instrText xml:space="preserve"> PAGEREF _Toc28860696 \h </w:instrText>
            </w:r>
            <w:r>
              <w:rPr>
                <w:webHidden/>
              </w:rPr>
            </w:r>
            <w:r>
              <w:rPr>
                <w:webHidden/>
              </w:rPr>
              <w:fldChar w:fldCharType="separate"/>
            </w:r>
            <w:r>
              <w:rPr>
                <w:webHidden/>
              </w:rPr>
              <w:t>49</w:t>
            </w:r>
            <w:r>
              <w:rPr>
                <w:webHidden/>
              </w:rPr>
              <w:fldChar w:fldCharType="end"/>
            </w:r>
          </w:hyperlink>
        </w:p>
        <w:p w:rsidR="0075133E" w:rsidRDefault="0075133E">
          <w:pPr>
            <w:pStyle w:val="TOC3"/>
            <w:rPr>
              <w:rFonts w:asciiTheme="minorHAnsi" w:eastAsiaTheme="minorEastAsia" w:hAnsiTheme="minorHAnsi" w:cstheme="minorBidi"/>
              <w:b w:val="0"/>
              <w:bCs w:val="0"/>
              <w:color w:val="auto"/>
              <w:kern w:val="0"/>
              <w:sz w:val="22"/>
              <w:szCs w:val="22"/>
              <w:lang w:eastAsia="en-GB"/>
            </w:rPr>
          </w:pPr>
          <w:hyperlink w:anchor="_Toc28860697" w:history="1">
            <w:r w:rsidRPr="00A53047">
              <w:rPr>
                <w:rStyle w:val="Hyperlink"/>
              </w:rPr>
              <w:t>1.6.2</w:t>
            </w:r>
            <w:r>
              <w:rPr>
                <w:rFonts w:asciiTheme="minorHAnsi" w:eastAsiaTheme="minorEastAsia" w:hAnsiTheme="minorHAnsi" w:cstheme="minorBidi"/>
                <w:b w:val="0"/>
                <w:bCs w:val="0"/>
                <w:color w:val="auto"/>
                <w:kern w:val="0"/>
                <w:sz w:val="22"/>
                <w:szCs w:val="22"/>
                <w:lang w:eastAsia="en-GB"/>
              </w:rPr>
              <w:tab/>
            </w:r>
            <w:r w:rsidRPr="00A53047">
              <w:rPr>
                <w:rStyle w:val="Hyperlink"/>
              </w:rPr>
              <w:t>Actions to Correct Unsatisfactory Progress</w:t>
            </w:r>
            <w:r>
              <w:rPr>
                <w:webHidden/>
              </w:rPr>
              <w:tab/>
            </w:r>
            <w:r>
              <w:rPr>
                <w:webHidden/>
              </w:rPr>
              <w:fldChar w:fldCharType="begin"/>
            </w:r>
            <w:r>
              <w:rPr>
                <w:webHidden/>
              </w:rPr>
              <w:instrText xml:space="preserve"> PAGEREF _Toc28860697 \h </w:instrText>
            </w:r>
            <w:r>
              <w:rPr>
                <w:webHidden/>
              </w:rPr>
            </w:r>
            <w:r>
              <w:rPr>
                <w:webHidden/>
              </w:rPr>
              <w:fldChar w:fldCharType="separate"/>
            </w:r>
            <w:r>
              <w:rPr>
                <w:webHidden/>
              </w:rPr>
              <w:t>50</w:t>
            </w:r>
            <w:r>
              <w:rPr>
                <w:webHidden/>
              </w:rPr>
              <w:fldChar w:fldCharType="end"/>
            </w:r>
          </w:hyperlink>
        </w:p>
        <w:p w:rsidR="0075133E" w:rsidRDefault="0075133E">
          <w:pPr>
            <w:pStyle w:val="TOC3"/>
            <w:rPr>
              <w:rFonts w:asciiTheme="minorHAnsi" w:eastAsiaTheme="minorEastAsia" w:hAnsiTheme="minorHAnsi" w:cstheme="minorBidi"/>
              <w:b w:val="0"/>
              <w:bCs w:val="0"/>
              <w:color w:val="auto"/>
              <w:kern w:val="0"/>
              <w:sz w:val="22"/>
              <w:szCs w:val="22"/>
              <w:lang w:eastAsia="en-GB"/>
            </w:rPr>
          </w:pPr>
          <w:hyperlink w:anchor="_Toc28860698" w:history="1">
            <w:r w:rsidRPr="00A53047">
              <w:rPr>
                <w:rStyle w:val="Hyperlink"/>
              </w:rPr>
              <w:t>1.6.3</w:t>
            </w:r>
            <w:r>
              <w:rPr>
                <w:rFonts w:asciiTheme="minorHAnsi" w:eastAsiaTheme="minorEastAsia" w:hAnsiTheme="minorHAnsi" w:cstheme="minorBidi"/>
                <w:b w:val="0"/>
                <w:bCs w:val="0"/>
                <w:color w:val="auto"/>
                <w:kern w:val="0"/>
                <w:sz w:val="22"/>
                <w:szCs w:val="22"/>
                <w:lang w:eastAsia="en-GB"/>
              </w:rPr>
              <w:tab/>
            </w:r>
            <w:r w:rsidRPr="00A53047">
              <w:rPr>
                <w:rStyle w:val="Hyperlink"/>
              </w:rPr>
              <w:t>Reporting &amp; Documentation</w:t>
            </w:r>
            <w:r>
              <w:rPr>
                <w:webHidden/>
              </w:rPr>
              <w:tab/>
            </w:r>
            <w:r>
              <w:rPr>
                <w:webHidden/>
              </w:rPr>
              <w:fldChar w:fldCharType="begin"/>
            </w:r>
            <w:r>
              <w:rPr>
                <w:webHidden/>
              </w:rPr>
              <w:instrText xml:space="preserve"> PAGEREF _Toc28860698 \h </w:instrText>
            </w:r>
            <w:r>
              <w:rPr>
                <w:webHidden/>
              </w:rPr>
            </w:r>
            <w:r>
              <w:rPr>
                <w:webHidden/>
              </w:rPr>
              <w:fldChar w:fldCharType="separate"/>
            </w:r>
            <w:r>
              <w:rPr>
                <w:webHidden/>
              </w:rPr>
              <w:t>50</w:t>
            </w:r>
            <w:r>
              <w:rPr>
                <w:webHidden/>
              </w:rPr>
              <w:fldChar w:fldCharType="end"/>
            </w:r>
          </w:hyperlink>
        </w:p>
        <w:p w:rsidR="0075133E" w:rsidRDefault="0075133E">
          <w:pPr>
            <w:pStyle w:val="TOC1"/>
            <w:tabs>
              <w:tab w:val="left" w:pos="440"/>
              <w:tab w:val="right" w:leader="dot" w:pos="8645"/>
            </w:tabs>
            <w:rPr>
              <w:rFonts w:asciiTheme="minorHAnsi" w:eastAsiaTheme="minorEastAsia" w:hAnsiTheme="minorHAnsi" w:cstheme="minorBidi"/>
              <w:noProof/>
            </w:rPr>
          </w:pPr>
          <w:hyperlink w:anchor="_Toc28860699" w:history="1">
            <w:r w:rsidRPr="00A53047">
              <w:rPr>
                <w:rStyle w:val="Hyperlink"/>
                <w:b/>
                <w:bCs/>
                <w:noProof/>
                <w:kern w:val="32"/>
              </w:rPr>
              <w:t>2</w:t>
            </w:r>
            <w:r>
              <w:rPr>
                <w:rFonts w:asciiTheme="minorHAnsi" w:eastAsiaTheme="minorEastAsia" w:hAnsiTheme="minorHAnsi" w:cstheme="minorBidi"/>
                <w:noProof/>
              </w:rPr>
              <w:tab/>
            </w:r>
            <w:r w:rsidRPr="00A53047">
              <w:rPr>
                <w:rStyle w:val="Hyperlink"/>
                <w:b/>
                <w:bCs/>
                <w:noProof/>
                <w:kern w:val="32"/>
              </w:rPr>
              <w:t>Briefings and Air Exercises</w:t>
            </w:r>
            <w:r>
              <w:rPr>
                <w:noProof/>
                <w:webHidden/>
              </w:rPr>
              <w:tab/>
            </w:r>
            <w:r>
              <w:rPr>
                <w:noProof/>
                <w:webHidden/>
              </w:rPr>
              <w:fldChar w:fldCharType="begin"/>
            </w:r>
            <w:r>
              <w:rPr>
                <w:noProof/>
                <w:webHidden/>
              </w:rPr>
              <w:instrText xml:space="preserve"> PAGEREF _Toc28860699 \h </w:instrText>
            </w:r>
            <w:r>
              <w:rPr>
                <w:noProof/>
                <w:webHidden/>
              </w:rPr>
            </w:r>
            <w:r>
              <w:rPr>
                <w:noProof/>
                <w:webHidden/>
              </w:rPr>
              <w:fldChar w:fldCharType="separate"/>
            </w:r>
            <w:r>
              <w:rPr>
                <w:noProof/>
                <w:webHidden/>
              </w:rPr>
              <w:t>50</w:t>
            </w:r>
            <w:r>
              <w:rPr>
                <w:noProof/>
                <w:webHidden/>
              </w:rPr>
              <w:fldChar w:fldCharType="end"/>
            </w:r>
          </w:hyperlink>
        </w:p>
        <w:p w:rsidR="0075133E" w:rsidRDefault="0075133E">
          <w:pPr>
            <w:pStyle w:val="TOC2"/>
            <w:rPr>
              <w:rFonts w:asciiTheme="minorHAnsi" w:eastAsiaTheme="minorEastAsia" w:hAnsiTheme="minorHAnsi" w:cstheme="minorBidi"/>
              <w:b w:val="0"/>
              <w:bCs w:val="0"/>
              <w:iCs w:val="0"/>
              <w:color w:val="auto"/>
              <w:kern w:val="0"/>
              <w:lang w:eastAsia="en-GB"/>
            </w:rPr>
          </w:pPr>
          <w:hyperlink w:anchor="_Toc28860700" w:history="1">
            <w:r w:rsidRPr="00A53047">
              <w:rPr>
                <w:rStyle w:val="Hyperlink"/>
              </w:rPr>
              <w:t>2.1</w:t>
            </w:r>
            <w:r>
              <w:rPr>
                <w:rFonts w:asciiTheme="minorHAnsi" w:eastAsiaTheme="minorEastAsia" w:hAnsiTheme="minorHAnsi" w:cstheme="minorBidi"/>
                <w:b w:val="0"/>
                <w:bCs w:val="0"/>
                <w:iCs w:val="0"/>
                <w:color w:val="auto"/>
                <w:kern w:val="0"/>
                <w:lang w:eastAsia="en-GB"/>
              </w:rPr>
              <w:tab/>
            </w:r>
            <w:r w:rsidRPr="00A53047">
              <w:rPr>
                <w:rStyle w:val="Hyperlink"/>
              </w:rPr>
              <w:t>Air Exercise</w:t>
            </w:r>
            <w:r>
              <w:rPr>
                <w:webHidden/>
              </w:rPr>
              <w:tab/>
            </w:r>
            <w:r>
              <w:rPr>
                <w:webHidden/>
              </w:rPr>
              <w:fldChar w:fldCharType="begin"/>
            </w:r>
            <w:r>
              <w:rPr>
                <w:webHidden/>
              </w:rPr>
              <w:instrText xml:space="preserve"> PAGEREF _Toc28860700 \h </w:instrText>
            </w:r>
            <w:r>
              <w:rPr>
                <w:webHidden/>
              </w:rPr>
            </w:r>
            <w:r>
              <w:rPr>
                <w:webHidden/>
              </w:rPr>
              <w:fldChar w:fldCharType="separate"/>
            </w:r>
            <w:r>
              <w:rPr>
                <w:webHidden/>
              </w:rPr>
              <w:t>50</w:t>
            </w:r>
            <w:r>
              <w:rPr>
                <w:webHidden/>
              </w:rPr>
              <w:fldChar w:fldCharType="end"/>
            </w:r>
          </w:hyperlink>
        </w:p>
        <w:p w:rsidR="0075133E" w:rsidRDefault="0075133E">
          <w:pPr>
            <w:pStyle w:val="TOC2"/>
            <w:rPr>
              <w:rFonts w:asciiTheme="minorHAnsi" w:eastAsiaTheme="minorEastAsia" w:hAnsiTheme="minorHAnsi" w:cstheme="minorBidi"/>
              <w:b w:val="0"/>
              <w:bCs w:val="0"/>
              <w:iCs w:val="0"/>
              <w:color w:val="auto"/>
              <w:kern w:val="0"/>
              <w:lang w:eastAsia="en-GB"/>
            </w:rPr>
          </w:pPr>
          <w:hyperlink w:anchor="_Toc28860701" w:history="1">
            <w:r w:rsidRPr="00A53047">
              <w:rPr>
                <w:rStyle w:val="Hyperlink"/>
              </w:rPr>
              <w:t>2.2</w:t>
            </w:r>
            <w:r>
              <w:rPr>
                <w:rFonts w:asciiTheme="minorHAnsi" w:eastAsiaTheme="minorEastAsia" w:hAnsiTheme="minorHAnsi" w:cstheme="minorBidi"/>
                <w:b w:val="0"/>
                <w:bCs w:val="0"/>
                <w:iCs w:val="0"/>
                <w:color w:val="auto"/>
                <w:kern w:val="0"/>
                <w:lang w:eastAsia="en-GB"/>
              </w:rPr>
              <w:tab/>
            </w:r>
            <w:r w:rsidRPr="00A53047">
              <w:rPr>
                <w:rStyle w:val="Hyperlink"/>
              </w:rPr>
              <w:t>Air Exercise Reference List</w:t>
            </w:r>
            <w:r>
              <w:rPr>
                <w:webHidden/>
              </w:rPr>
              <w:tab/>
            </w:r>
            <w:r>
              <w:rPr>
                <w:webHidden/>
              </w:rPr>
              <w:fldChar w:fldCharType="begin"/>
            </w:r>
            <w:r>
              <w:rPr>
                <w:webHidden/>
              </w:rPr>
              <w:instrText xml:space="preserve"> PAGEREF _Toc28860701 \h </w:instrText>
            </w:r>
            <w:r>
              <w:rPr>
                <w:webHidden/>
              </w:rPr>
            </w:r>
            <w:r>
              <w:rPr>
                <w:webHidden/>
              </w:rPr>
              <w:fldChar w:fldCharType="separate"/>
            </w:r>
            <w:r>
              <w:rPr>
                <w:webHidden/>
              </w:rPr>
              <w:t>51</w:t>
            </w:r>
            <w:r>
              <w:rPr>
                <w:webHidden/>
              </w:rPr>
              <w:fldChar w:fldCharType="end"/>
            </w:r>
          </w:hyperlink>
        </w:p>
        <w:p w:rsidR="0075133E" w:rsidRDefault="0075133E">
          <w:pPr>
            <w:pStyle w:val="TOC2"/>
            <w:rPr>
              <w:rFonts w:asciiTheme="minorHAnsi" w:eastAsiaTheme="minorEastAsia" w:hAnsiTheme="minorHAnsi" w:cstheme="minorBidi"/>
              <w:b w:val="0"/>
              <w:bCs w:val="0"/>
              <w:iCs w:val="0"/>
              <w:color w:val="auto"/>
              <w:kern w:val="0"/>
              <w:lang w:eastAsia="en-GB"/>
            </w:rPr>
          </w:pPr>
          <w:hyperlink w:anchor="_Toc28860702" w:history="1">
            <w:r w:rsidRPr="00A53047">
              <w:rPr>
                <w:rStyle w:val="Hyperlink"/>
              </w:rPr>
              <w:t>2.3</w:t>
            </w:r>
            <w:r>
              <w:rPr>
                <w:rFonts w:asciiTheme="minorHAnsi" w:eastAsiaTheme="minorEastAsia" w:hAnsiTheme="minorHAnsi" w:cstheme="minorBidi"/>
                <w:b w:val="0"/>
                <w:bCs w:val="0"/>
                <w:iCs w:val="0"/>
                <w:color w:val="auto"/>
                <w:kern w:val="0"/>
                <w:lang w:eastAsia="en-GB"/>
              </w:rPr>
              <w:tab/>
            </w:r>
            <w:r w:rsidRPr="00A53047">
              <w:rPr>
                <w:rStyle w:val="Hyperlink"/>
              </w:rPr>
              <w:t>Course Structure</w:t>
            </w:r>
            <w:r>
              <w:rPr>
                <w:webHidden/>
              </w:rPr>
              <w:tab/>
            </w:r>
            <w:r>
              <w:rPr>
                <w:webHidden/>
              </w:rPr>
              <w:fldChar w:fldCharType="begin"/>
            </w:r>
            <w:r>
              <w:rPr>
                <w:webHidden/>
              </w:rPr>
              <w:instrText xml:space="preserve"> PAGEREF _Toc28860702 \h </w:instrText>
            </w:r>
            <w:r>
              <w:rPr>
                <w:webHidden/>
              </w:rPr>
            </w:r>
            <w:r>
              <w:rPr>
                <w:webHidden/>
              </w:rPr>
              <w:fldChar w:fldCharType="separate"/>
            </w:r>
            <w:r>
              <w:rPr>
                <w:webHidden/>
              </w:rPr>
              <w:t>51</w:t>
            </w:r>
            <w:r>
              <w:rPr>
                <w:webHidden/>
              </w:rPr>
              <w:fldChar w:fldCharType="end"/>
            </w:r>
          </w:hyperlink>
        </w:p>
        <w:p w:rsidR="0075133E" w:rsidRDefault="0075133E">
          <w:pPr>
            <w:pStyle w:val="TOC3"/>
            <w:rPr>
              <w:rFonts w:asciiTheme="minorHAnsi" w:eastAsiaTheme="minorEastAsia" w:hAnsiTheme="minorHAnsi" w:cstheme="minorBidi"/>
              <w:b w:val="0"/>
              <w:bCs w:val="0"/>
              <w:color w:val="auto"/>
              <w:kern w:val="0"/>
              <w:sz w:val="22"/>
              <w:szCs w:val="22"/>
              <w:lang w:eastAsia="en-GB"/>
            </w:rPr>
          </w:pPr>
          <w:hyperlink w:anchor="_Toc28860703" w:history="1">
            <w:r w:rsidRPr="00A53047">
              <w:rPr>
                <w:rStyle w:val="Hyperlink"/>
                <w:rFonts w:eastAsia="Calibri" w:cs="Times New Roman"/>
              </w:rPr>
              <w:t>2.3.1</w:t>
            </w:r>
            <w:r>
              <w:rPr>
                <w:rFonts w:asciiTheme="minorHAnsi" w:eastAsiaTheme="minorEastAsia" w:hAnsiTheme="minorHAnsi" w:cstheme="minorBidi"/>
                <w:b w:val="0"/>
                <w:bCs w:val="0"/>
                <w:color w:val="auto"/>
                <w:kern w:val="0"/>
                <w:sz w:val="22"/>
                <w:szCs w:val="22"/>
                <w:lang w:eastAsia="en-GB"/>
              </w:rPr>
              <w:tab/>
            </w:r>
            <w:r w:rsidRPr="00A53047">
              <w:rPr>
                <w:rStyle w:val="Hyperlink"/>
              </w:rPr>
              <w:t>Integration of Syllabi</w:t>
            </w:r>
            <w:r>
              <w:rPr>
                <w:webHidden/>
              </w:rPr>
              <w:tab/>
            </w:r>
            <w:r>
              <w:rPr>
                <w:webHidden/>
              </w:rPr>
              <w:fldChar w:fldCharType="begin"/>
            </w:r>
            <w:r>
              <w:rPr>
                <w:webHidden/>
              </w:rPr>
              <w:instrText xml:space="preserve"> PAGEREF _Toc28860703 \h </w:instrText>
            </w:r>
            <w:r>
              <w:rPr>
                <w:webHidden/>
              </w:rPr>
            </w:r>
            <w:r>
              <w:rPr>
                <w:webHidden/>
              </w:rPr>
              <w:fldChar w:fldCharType="separate"/>
            </w:r>
            <w:r>
              <w:rPr>
                <w:webHidden/>
              </w:rPr>
              <w:t>51</w:t>
            </w:r>
            <w:r>
              <w:rPr>
                <w:webHidden/>
              </w:rPr>
              <w:fldChar w:fldCharType="end"/>
            </w:r>
          </w:hyperlink>
        </w:p>
        <w:p w:rsidR="0075133E" w:rsidRDefault="0075133E">
          <w:pPr>
            <w:pStyle w:val="TOC3"/>
            <w:rPr>
              <w:rFonts w:asciiTheme="minorHAnsi" w:eastAsiaTheme="minorEastAsia" w:hAnsiTheme="minorHAnsi" w:cstheme="minorBidi"/>
              <w:b w:val="0"/>
              <w:bCs w:val="0"/>
              <w:color w:val="auto"/>
              <w:kern w:val="0"/>
              <w:sz w:val="22"/>
              <w:szCs w:val="22"/>
              <w:lang w:eastAsia="en-GB"/>
            </w:rPr>
          </w:pPr>
          <w:hyperlink w:anchor="_Toc28860704" w:history="1">
            <w:r w:rsidRPr="00A53047">
              <w:rPr>
                <w:rStyle w:val="Hyperlink"/>
              </w:rPr>
              <w:t>2.3.2</w:t>
            </w:r>
            <w:r>
              <w:rPr>
                <w:rFonts w:asciiTheme="minorHAnsi" w:eastAsiaTheme="minorEastAsia" w:hAnsiTheme="minorHAnsi" w:cstheme="minorBidi"/>
                <w:b w:val="0"/>
                <w:bCs w:val="0"/>
                <w:color w:val="auto"/>
                <w:kern w:val="0"/>
                <w:sz w:val="22"/>
                <w:szCs w:val="22"/>
                <w:lang w:eastAsia="en-GB"/>
              </w:rPr>
              <w:tab/>
            </w:r>
            <w:r w:rsidRPr="00A53047">
              <w:rPr>
                <w:rStyle w:val="Hyperlink"/>
              </w:rPr>
              <w:t>Student Progress</w:t>
            </w:r>
            <w:r>
              <w:rPr>
                <w:webHidden/>
              </w:rPr>
              <w:tab/>
            </w:r>
            <w:r>
              <w:rPr>
                <w:webHidden/>
              </w:rPr>
              <w:fldChar w:fldCharType="begin"/>
            </w:r>
            <w:r>
              <w:rPr>
                <w:webHidden/>
              </w:rPr>
              <w:instrText xml:space="preserve"> PAGEREF _Toc28860704 \h </w:instrText>
            </w:r>
            <w:r>
              <w:rPr>
                <w:webHidden/>
              </w:rPr>
            </w:r>
            <w:r>
              <w:rPr>
                <w:webHidden/>
              </w:rPr>
              <w:fldChar w:fldCharType="separate"/>
            </w:r>
            <w:r>
              <w:rPr>
                <w:webHidden/>
              </w:rPr>
              <w:t>51</w:t>
            </w:r>
            <w:r>
              <w:rPr>
                <w:webHidden/>
              </w:rPr>
              <w:fldChar w:fldCharType="end"/>
            </w:r>
          </w:hyperlink>
        </w:p>
        <w:p w:rsidR="0075133E" w:rsidRDefault="0075133E">
          <w:pPr>
            <w:pStyle w:val="TOC2"/>
            <w:rPr>
              <w:rFonts w:asciiTheme="minorHAnsi" w:eastAsiaTheme="minorEastAsia" w:hAnsiTheme="minorHAnsi" w:cstheme="minorBidi"/>
              <w:b w:val="0"/>
              <w:bCs w:val="0"/>
              <w:iCs w:val="0"/>
              <w:color w:val="auto"/>
              <w:kern w:val="0"/>
              <w:lang w:eastAsia="en-GB"/>
            </w:rPr>
          </w:pPr>
          <w:hyperlink w:anchor="_Toc28860705" w:history="1">
            <w:r w:rsidRPr="00A53047">
              <w:rPr>
                <w:rStyle w:val="Hyperlink"/>
              </w:rPr>
              <w:t>2.4</w:t>
            </w:r>
            <w:r>
              <w:rPr>
                <w:rFonts w:asciiTheme="minorHAnsi" w:eastAsiaTheme="minorEastAsia" w:hAnsiTheme="minorHAnsi" w:cstheme="minorBidi"/>
                <w:b w:val="0"/>
                <w:bCs w:val="0"/>
                <w:iCs w:val="0"/>
                <w:color w:val="auto"/>
                <w:kern w:val="0"/>
                <w:lang w:eastAsia="en-GB"/>
              </w:rPr>
              <w:tab/>
            </w:r>
            <w:r w:rsidRPr="00A53047">
              <w:rPr>
                <w:rStyle w:val="Hyperlink"/>
              </w:rPr>
              <w:t>Instructional Methods</w:t>
            </w:r>
            <w:r>
              <w:rPr>
                <w:webHidden/>
              </w:rPr>
              <w:tab/>
            </w:r>
            <w:r>
              <w:rPr>
                <w:webHidden/>
              </w:rPr>
              <w:fldChar w:fldCharType="begin"/>
            </w:r>
            <w:r>
              <w:rPr>
                <w:webHidden/>
              </w:rPr>
              <w:instrText xml:space="preserve"> PAGEREF _Toc28860705 \h </w:instrText>
            </w:r>
            <w:r>
              <w:rPr>
                <w:webHidden/>
              </w:rPr>
            </w:r>
            <w:r>
              <w:rPr>
                <w:webHidden/>
              </w:rPr>
              <w:fldChar w:fldCharType="separate"/>
            </w:r>
            <w:r>
              <w:rPr>
                <w:webHidden/>
              </w:rPr>
              <w:t>51</w:t>
            </w:r>
            <w:r>
              <w:rPr>
                <w:webHidden/>
              </w:rPr>
              <w:fldChar w:fldCharType="end"/>
            </w:r>
          </w:hyperlink>
        </w:p>
        <w:p w:rsidR="0075133E" w:rsidRDefault="0075133E">
          <w:pPr>
            <w:pStyle w:val="TOC3"/>
            <w:rPr>
              <w:rFonts w:asciiTheme="minorHAnsi" w:eastAsiaTheme="minorEastAsia" w:hAnsiTheme="minorHAnsi" w:cstheme="minorBidi"/>
              <w:b w:val="0"/>
              <w:bCs w:val="0"/>
              <w:color w:val="auto"/>
              <w:kern w:val="0"/>
              <w:sz w:val="22"/>
              <w:szCs w:val="22"/>
              <w:lang w:eastAsia="en-GB"/>
            </w:rPr>
          </w:pPr>
          <w:hyperlink w:anchor="_Toc28860706" w:history="1">
            <w:r w:rsidRPr="00A53047">
              <w:rPr>
                <w:rStyle w:val="Hyperlink"/>
              </w:rPr>
              <w:t>2.4.1</w:t>
            </w:r>
            <w:r>
              <w:rPr>
                <w:rFonts w:asciiTheme="minorHAnsi" w:eastAsiaTheme="minorEastAsia" w:hAnsiTheme="minorHAnsi" w:cstheme="minorBidi"/>
                <w:b w:val="0"/>
                <w:bCs w:val="0"/>
                <w:color w:val="auto"/>
                <w:kern w:val="0"/>
                <w:sz w:val="22"/>
                <w:szCs w:val="22"/>
                <w:lang w:eastAsia="en-GB"/>
              </w:rPr>
              <w:tab/>
            </w:r>
            <w:r w:rsidRPr="00A53047">
              <w:rPr>
                <w:rStyle w:val="Hyperlink"/>
              </w:rPr>
              <w:t>Pre-flight Briefings</w:t>
            </w:r>
            <w:r>
              <w:rPr>
                <w:webHidden/>
              </w:rPr>
              <w:tab/>
            </w:r>
            <w:r>
              <w:rPr>
                <w:webHidden/>
              </w:rPr>
              <w:fldChar w:fldCharType="begin"/>
            </w:r>
            <w:r>
              <w:rPr>
                <w:webHidden/>
              </w:rPr>
              <w:instrText xml:space="preserve"> PAGEREF _Toc28860706 \h </w:instrText>
            </w:r>
            <w:r>
              <w:rPr>
                <w:webHidden/>
              </w:rPr>
            </w:r>
            <w:r>
              <w:rPr>
                <w:webHidden/>
              </w:rPr>
              <w:fldChar w:fldCharType="separate"/>
            </w:r>
            <w:r>
              <w:rPr>
                <w:webHidden/>
              </w:rPr>
              <w:t>51</w:t>
            </w:r>
            <w:r>
              <w:rPr>
                <w:webHidden/>
              </w:rPr>
              <w:fldChar w:fldCharType="end"/>
            </w:r>
          </w:hyperlink>
        </w:p>
        <w:p w:rsidR="0075133E" w:rsidRDefault="0075133E">
          <w:pPr>
            <w:pStyle w:val="TOC3"/>
            <w:rPr>
              <w:rFonts w:asciiTheme="minorHAnsi" w:eastAsiaTheme="minorEastAsia" w:hAnsiTheme="minorHAnsi" w:cstheme="minorBidi"/>
              <w:b w:val="0"/>
              <w:bCs w:val="0"/>
              <w:color w:val="auto"/>
              <w:kern w:val="0"/>
              <w:sz w:val="22"/>
              <w:szCs w:val="22"/>
              <w:lang w:eastAsia="en-GB"/>
            </w:rPr>
          </w:pPr>
          <w:hyperlink w:anchor="_Toc28860707" w:history="1">
            <w:r w:rsidRPr="00A53047">
              <w:rPr>
                <w:rStyle w:val="Hyperlink"/>
              </w:rPr>
              <w:t>2.4.2</w:t>
            </w:r>
            <w:r>
              <w:rPr>
                <w:rFonts w:asciiTheme="minorHAnsi" w:eastAsiaTheme="minorEastAsia" w:hAnsiTheme="minorHAnsi" w:cstheme="minorBidi"/>
                <w:b w:val="0"/>
                <w:bCs w:val="0"/>
                <w:color w:val="auto"/>
                <w:kern w:val="0"/>
                <w:sz w:val="22"/>
                <w:szCs w:val="22"/>
                <w:lang w:eastAsia="en-GB"/>
              </w:rPr>
              <w:tab/>
            </w:r>
            <w:r w:rsidRPr="00A53047">
              <w:rPr>
                <w:rStyle w:val="Hyperlink"/>
              </w:rPr>
              <w:t>Post-flight Discussion</w:t>
            </w:r>
            <w:r>
              <w:rPr>
                <w:webHidden/>
              </w:rPr>
              <w:tab/>
            </w:r>
            <w:r>
              <w:rPr>
                <w:webHidden/>
              </w:rPr>
              <w:fldChar w:fldCharType="begin"/>
            </w:r>
            <w:r>
              <w:rPr>
                <w:webHidden/>
              </w:rPr>
              <w:instrText xml:space="preserve"> PAGEREF _Toc28860707 \h </w:instrText>
            </w:r>
            <w:r>
              <w:rPr>
                <w:webHidden/>
              </w:rPr>
            </w:r>
            <w:r>
              <w:rPr>
                <w:webHidden/>
              </w:rPr>
              <w:fldChar w:fldCharType="separate"/>
            </w:r>
            <w:r>
              <w:rPr>
                <w:webHidden/>
              </w:rPr>
              <w:t>52</w:t>
            </w:r>
            <w:r>
              <w:rPr>
                <w:webHidden/>
              </w:rPr>
              <w:fldChar w:fldCharType="end"/>
            </w:r>
          </w:hyperlink>
        </w:p>
        <w:p w:rsidR="0075133E" w:rsidRDefault="0075133E">
          <w:pPr>
            <w:pStyle w:val="TOC3"/>
            <w:rPr>
              <w:rFonts w:asciiTheme="minorHAnsi" w:eastAsiaTheme="minorEastAsia" w:hAnsiTheme="minorHAnsi" w:cstheme="minorBidi"/>
              <w:b w:val="0"/>
              <w:bCs w:val="0"/>
              <w:color w:val="auto"/>
              <w:kern w:val="0"/>
              <w:sz w:val="22"/>
              <w:szCs w:val="22"/>
              <w:lang w:eastAsia="en-GB"/>
            </w:rPr>
          </w:pPr>
          <w:hyperlink w:anchor="_Toc28860708" w:history="1">
            <w:r w:rsidRPr="00A53047">
              <w:rPr>
                <w:rStyle w:val="Hyperlink"/>
              </w:rPr>
              <w:t>2.4.3</w:t>
            </w:r>
            <w:r>
              <w:rPr>
                <w:rFonts w:asciiTheme="minorHAnsi" w:eastAsiaTheme="minorEastAsia" w:hAnsiTheme="minorHAnsi" w:cstheme="minorBidi"/>
                <w:b w:val="0"/>
                <w:bCs w:val="0"/>
                <w:color w:val="auto"/>
                <w:kern w:val="0"/>
                <w:sz w:val="22"/>
                <w:szCs w:val="22"/>
                <w:lang w:eastAsia="en-GB"/>
              </w:rPr>
              <w:tab/>
            </w:r>
            <w:r w:rsidRPr="00A53047">
              <w:rPr>
                <w:rStyle w:val="Hyperlink"/>
              </w:rPr>
              <w:t>Adherence to Syllabus</w:t>
            </w:r>
            <w:r>
              <w:rPr>
                <w:webHidden/>
              </w:rPr>
              <w:tab/>
            </w:r>
            <w:r>
              <w:rPr>
                <w:webHidden/>
              </w:rPr>
              <w:fldChar w:fldCharType="begin"/>
            </w:r>
            <w:r>
              <w:rPr>
                <w:webHidden/>
              </w:rPr>
              <w:instrText xml:space="preserve"> PAGEREF _Toc28860708 \h </w:instrText>
            </w:r>
            <w:r>
              <w:rPr>
                <w:webHidden/>
              </w:rPr>
            </w:r>
            <w:r>
              <w:rPr>
                <w:webHidden/>
              </w:rPr>
              <w:fldChar w:fldCharType="separate"/>
            </w:r>
            <w:r>
              <w:rPr>
                <w:webHidden/>
              </w:rPr>
              <w:t>52</w:t>
            </w:r>
            <w:r>
              <w:rPr>
                <w:webHidden/>
              </w:rPr>
              <w:fldChar w:fldCharType="end"/>
            </w:r>
          </w:hyperlink>
        </w:p>
        <w:p w:rsidR="0075133E" w:rsidRDefault="0075133E">
          <w:pPr>
            <w:pStyle w:val="TOC1"/>
            <w:tabs>
              <w:tab w:val="left" w:pos="440"/>
              <w:tab w:val="right" w:leader="dot" w:pos="8645"/>
            </w:tabs>
            <w:rPr>
              <w:rFonts w:asciiTheme="minorHAnsi" w:eastAsiaTheme="minorEastAsia" w:hAnsiTheme="minorHAnsi" w:cstheme="minorBidi"/>
              <w:noProof/>
            </w:rPr>
          </w:pPr>
          <w:hyperlink w:anchor="_Toc28860709" w:history="1">
            <w:r w:rsidRPr="00A53047">
              <w:rPr>
                <w:rStyle w:val="Hyperlink"/>
                <w:b/>
                <w:bCs/>
                <w:noProof/>
                <w:kern w:val="32"/>
              </w:rPr>
              <w:t>3</w:t>
            </w:r>
            <w:r>
              <w:rPr>
                <w:rFonts w:asciiTheme="minorHAnsi" w:eastAsiaTheme="minorEastAsia" w:hAnsiTheme="minorHAnsi" w:cstheme="minorBidi"/>
                <w:noProof/>
              </w:rPr>
              <w:tab/>
            </w:r>
            <w:r w:rsidRPr="00A53047">
              <w:rPr>
                <w:rStyle w:val="Hyperlink"/>
                <w:b/>
                <w:bCs/>
                <w:noProof/>
                <w:kern w:val="32"/>
              </w:rPr>
              <w:t>Synthetic Flight Training</w:t>
            </w:r>
            <w:r>
              <w:rPr>
                <w:noProof/>
                <w:webHidden/>
              </w:rPr>
              <w:tab/>
            </w:r>
            <w:r>
              <w:rPr>
                <w:noProof/>
                <w:webHidden/>
              </w:rPr>
              <w:fldChar w:fldCharType="begin"/>
            </w:r>
            <w:r>
              <w:rPr>
                <w:noProof/>
                <w:webHidden/>
              </w:rPr>
              <w:instrText xml:space="preserve"> PAGEREF _Toc28860709 \h </w:instrText>
            </w:r>
            <w:r>
              <w:rPr>
                <w:noProof/>
                <w:webHidden/>
              </w:rPr>
            </w:r>
            <w:r>
              <w:rPr>
                <w:noProof/>
                <w:webHidden/>
              </w:rPr>
              <w:fldChar w:fldCharType="separate"/>
            </w:r>
            <w:r>
              <w:rPr>
                <w:noProof/>
                <w:webHidden/>
              </w:rPr>
              <w:t>52</w:t>
            </w:r>
            <w:r>
              <w:rPr>
                <w:noProof/>
                <w:webHidden/>
              </w:rPr>
              <w:fldChar w:fldCharType="end"/>
            </w:r>
          </w:hyperlink>
        </w:p>
        <w:p w:rsidR="0075133E" w:rsidRDefault="0075133E">
          <w:pPr>
            <w:pStyle w:val="TOC1"/>
            <w:tabs>
              <w:tab w:val="left" w:pos="440"/>
              <w:tab w:val="right" w:leader="dot" w:pos="8645"/>
            </w:tabs>
            <w:rPr>
              <w:rFonts w:asciiTheme="minorHAnsi" w:eastAsiaTheme="minorEastAsia" w:hAnsiTheme="minorHAnsi" w:cstheme="minorBidi"/>
              <w:noProof/>
            </w:rPr>
          </w:pPr>
          <w:hyperlink w:anchor="_Toc28860710" w:history="1">
            <w:r w:rsidRPr="00A53047">
              <w:rPr>
                <w:rStyle w:val="Hyperlink"/>
                <w:b/>
                <w:bCs/>
                <w:noProof/>
                <w:kern w:val="32"/>
              </w:rPr>
              <w:t>4</w:t>
            </w:r>
            <w:r>
              <w:rPr>
                <w:rFonts w:asciiTheme="minorHAnsi" w:eastAsiaTheme="minorEastAsia" w:hAnsiTheme="minorHAnsi" w:cstheme="minorBidi"/>
                <w:noProof/>
              </w:rPr>
              <w:tab/>
            </w:r>
            <w:r w:rsidRPr="00A53047">
              <w:rPr>
                <w:rStyle w:val="Hyperlink"/>
                <w:b/>
                <w:bCs/>
                <w:noProof/>
                <w:kern w:val="32"/>
              </w:rPr>
              <w:t>Theoretical Knowledge</w:t>
            </w:r>
            <w:r>
              <w:rPr>
                <w:noProof/>
                <w:webHidden/>
              </w:rPr>
              <w:tab/>
            </w:r>
            <w:r>
              <w:rPr>
                <w:noProof/>
                <w:webHidden/>
              </w:rPr>
              <w:fldChar w:fldCharType="begin"/>
            </w:r>
            <w:r>
              <w:rPr>
                <w:noProof/>
                <w:webHidden/>
              </w:rPr>
              <w:instrText xml:space="preserve"> PAGEREF _Toc28860710 \h </w:instrText>
            </w:r>
            <w:r>
              <w:rPr>
                <w:noProof/>
                <w:webHidden/>
              </w:rPr>
            </w:r>
            <w:r>
              <w:rPr>
                <w:noProof/>
                <w:webHidden/>
              </w:rPr>
              <w:fldChar w:fldCharType="separate"/>
            </w:r>
            <w:r>
              <w:rPr>
                <w:noProof/>
                <w:webHidden/>
              </w:rPr>
              <w:t>53</w:t>
            </w:r>
            <w:r>
              <w:rPr>
                <w:noProof/>
                <w:webHidden/>
              </w:rPr>
              <w:fldChar w:fldCharType="end"/>
            </w:r>
          </w:hyperlink>
        </w:p>
        <w:p w:rsidR="0075133E" w:rsidRDefault="0075133E">
          <w:pPr>
            <w:pStyle w:val="TOC2"/>
            <w:rPr>
              <w:rFonts w:asciiTheme="minorHAnsi" w:eastAsiaTheme="minorEastAsia" w:hAnsiTheme="minorHAnsi" w:cstheme="minorBidi"/>
              <w:b w:val="0"/>
              <w:bCs w:val="0"/>
              <w:iCs w:val="0"/>
              <w:color w:val="auto"/>
              <w:kern w:val="0"/>
              <w:lang w:eastAsia="en-GB"/>
            </w:rPr>
          </w:pPr>
          <w:hyperlink w:anchor="_Toc28860711" w:history="1">
            <w:r w:rsidRPr="00A53047">
              <w:rPr>
                <w:rStyle w:val="Hyperlink"/>
              </w:rPr>
              <w:t>4.1</w:t>
            </w:r>
            <w:r>
              <w:rPr>
                <w:rFonts w:asciiTheme="minorHAnsi" w:eastAsiaTheme="minorEastAsia" w:hAnsiTheme="minorHAnsi" w:cstheme="minorBidi"/>
                <w:b w:val="0"/>
                <w:bCs w:val="0"/>
                <w:iCs w:val="0"/>
                <w:color w:val="auto"/>
                <w:kern w:val="0"/>
                <w:lang w:eastAsia="en-GB"/>
              </w:rPr>
              <w:tab/>
            </w:r>
            <w:r w:rsidRPr="00A53047">
              <w:rPr>
                <w:rStyle w:val="Hyperlink"/>
              </w:rPr>
              <w:t>Course Structure</w:t>
            </w:r>
            <w:r>
              <w:rPr>
                <w:webHidden/>
              </w:rPr>
              <w:tab/>
            </w:r>
            <w:r>
              <w:rPr>
                <w:webHidden/>
              </w:rPr>
              <w:fldChar w:fldCharType="begin"/>
            </w:r>
            <w:r>
              <w:rPr>
                <w:webHidden/>
              </w:rPr>
              <w:instrText xml:space="preserve"> PAGEREF _Toc28860711 \h </w:instrText>
            </w:r>
            <w:r>
              <w:rPr>
                <w:webHidden/>
              </w:rPr>
            </w:r>
            <w:r>
              <w:rPr>
                <w:webHidden/>
              </w:rPr>
              <w:fldChar w:fldCharType="separate"/>
            </w:r>
            <w:r>
              <w:rPr>
                <w:webHidden/>
              </w:rPr>
              <w:t>53</w:t>
            </w:r>
            <w:r>
              <w:rPr>
                <w:webHidden/>
              </w:rPr>
              <w:fldChar w:fldCharType="end"/>
            </w:r>
          </w:hyperlink>
        </w:p>
        <w:p w:rsidR="0075133E" w:rsidRDefault="0075133E">
          <w:pPr>
            <w:pStyle w:val="TOC2"/>
            <w:rPr>
              <w:rFonts w:asciiTheme="minorHAnsi" w:eastAsiaTheme="minorEastAsia" w:hAnsiTheme="minorHAnsi" w:cstheme="minorBidi"/>
              <w:b w:val="0"/>
              <w:bCs w:val="0"/>
              <w:iCs w:val="0"/>
              <w:color w:val="auto"/>
              <w:kern w:val="0"/>
              <w:lang w:eastAsia="en-GB"/>
            </w:rPr>
          </w:pPr>
          <w:hyperlink w:anchor="_Toc28860712" w:history="1">
            <w:r w:rsidRPr="00A53047">
              <w:rPr>
                <w:rStyle w:val="Hyperlink"/>
              </w:rPr>
              <w:t>4.2</w:t>
            </w:r>
            <w:r>
              <w:rPr>
                <w:rFonts w:asciiTheme="minorHAnsi" w:eastAsiaTheme="minorEastAsia" w:hAnsiTheme="minorHAnsi" w:cstheme="minorBidi"/>
                <w:b w:val="0"/>
                <w:bCs w:val="0"/>
                <w:iCs w:val="0"/>
                <w:color w:val="auto"/>
                <w:kern w:val="0"/>
                <w:lang w:eastAsia="en-GB"/>
              </w:rPr>
              <w:tab/>
            </w:r>
            <w:r w:rsidRPr="00A53047">
              <w:rPr>
                <w:rStyle w:val="Hyperlink"/>
              </w:rPr>
              <w:t>Teaching Materials</w:t>
            </w:r>
            <w:r>
              <w:rPr>
                <w:webHidden/>
              </w:rPr>
              <w:tab/>
            </w:r>
            <w:r>
              <w:rPr>
                <w:webHidden/>
              </w:rPr>
              <w:fldChar w:fldCharType="begin"/>
            </w:r>
            <w:r>
              <w:rPr>
                <w:webHidden/>
              </w:rPr>
              <w:instrText xml:space="preserve"> PAGEREF _Toc28860712 \h </w:instrText>
            </w:r>
            <w:r>
              <w:rPr>
                <w:webHidden/>
              </w:rPr>
            </w:r>
            <w:r>
              <w:rPr>
                <w:webHidden/>
              </w:rPr>
              <w:fldChar w:fldCharType="separate"/>
            </w:r>
            <w:r>
              <w:rPr>
                <w:webHidden/>
              </w:rPr>
              <w:t>53</w:t>
            </w:r>
            <w:r>
              <w:rPr>
                <w:webHidden/>
              </w:rPr>
              <w:fldChar w:fldCharType="end"/>
            </w:r>
          </w:hyperlink>
        </w:p>
        <w:p w:rsidR="0075133E" w:rsidRDefault="0075133E">
          <w:pPr>
            <w:pStyle w:val="TOC2"/>
            <w:rPr>
              <w:rFonts w:asciiTheme="minorHAnsi" w:eastAsiaTheme="minorEastAsia" w:hAnsiTheme="minorHAnsi" w:cstheme="minorBidi"/>
              <w:b w:val="0"/>
              <w:bCs w:val="0"/>
              <w:iCs w:val="0"/>
              <w:color w:val="auto"/>
              <w:kern w:val="0"/>
              <w:lang w:eastAsia="en-GB"/>
            </w:rPr>
          </w:pPr>
          <w:hyperlink w:anchor="_Toc28860713" w:history="1">
            <w:r w:rsidRPr="00A53047">
              <w:rPr>
                <w:rStyle w:val="Hyperlink"/>
              </w:rPr>
              <w:t>4.3</w:t>
            </w:r>
            <w:r>
              <w:rPr>
                <w:rFonts w:asciiTheme="minorHAnsi" w:eastAsiaTheme="minorEastAsia" w:hAnsiTheme="minorHAnsi" w:cstheme="minorBidi"/>
                <w:b w:val="0"/>
                <w:bCs w:val="0"/>
                <w:iCs w:val="0"/>
                <w:color w:val="auto"/>
                <w:kern w:val="0"/>
                <w:lang w:eastAsia="en-GB"/>
              </w:rPr>
              <w:tab/>
            </w:r>
            <w:r w:rsidRPr="00A53047">
              <w:rPr>
                <w:rStyle w:val="Hyperlink"/>
              </w:rPr>
              <w:t>Student Progress</w:t>
            </w:r>
            <w:r>
              <w:rPr>
                <w:webHidden/>
              </w:rPr>
              <w:tab/>
            </w:r>
            <w:r>
              <w:rPr>
                <w:webHidden/>
              </w:rPr>
              <w:fldChar w:fldCharType="begin"/>
            </w:r>
            <w:r>
              <w:rPr>
                <w:webHidden/>
              </w:rPr>
              <w:instrText xml:space="preserve"> PAGEREF _Toc28860713 \h </w:instrText>
            </w:r>
            <w:r>
              <w:rPr>
                <w:webHidden/>
              </w:rPr>
            </w:r>
            <w:r>
              <w:rPr>
                <w:webHidden/>
              </w:rPr>
              <w:fldChar w:fldCharType="separate"/>
            </w:r>
            <w:r>
              <w:rPr>
                <w:webHidden/>
              </w:rPr>
              <w:t>53</w:t>
            </w:r>
            <w:r>
              <w:rPr>
                <w:webHidden/>
              </w:rPr>
              <w:fldChar w:fldCharType="end"/>
            </w:r>
          </w:hyperlink>
        </w:p>
        <w:p w:rsidR="0075133E" w:rsidRDefault="0075133E">
          <w:pPr>
            <w:pStyle w:val="TOC1"/>
            <w:tabs>
              <w:tab w:val="right" w:leader="dot" w:pos="8645"/>
            </w:tabs>
            <w:rPr>
              <w:rFonts w:asciiTheme="minorHAnsi" w:eastAsiaTheme="minorEastAsia" w:hAnsiTheme="minorHAnsi" w:cstheme="minorBidi"/>
              <w:noProof/>
            </w:rPr>
          </w:pPr>
          <w:hyperlink w:anchor="_Toc28860714" w:history="1">
            <w:r w:rsidRPr="00A53047">
              <w:rPr>
                <w:rStyle w:val="Hyperlink"/>
                <w:noProof/>
              </w:rPr>
              <w:t>PART 4 – Appendices</w:t>
            </w:r>
            <w:r>
              <w:rPr>
                <w:noProof/>
                <w:webHidden/>
              </w:rPr>
              <w:tab/>
            </w:r>
            <w:r>
              <w:rPr>
                <w:noProof/>
                <w:webHidden/>
              </w:rPr>
              <w:fldChar w:fldCharType="begin"/>
            </w:r>
            <w:r>
              <w:rPr>
                <w:noProof/>
                <w:webHidden/>
              </w:rPr>
              <w:instrText xml:space="preserve"> PAGEREF _Toc28860714 \h </w:instrText>
            </w:r>
            <w:r>
              <w:rPr>
                <w:noProof/>
                <w:webHidden/>
              </w:rPr>
            </w:r>
            <w:r>
              <w:rPr>
                <w:noProof/>
                <w:webHidden/>
              </w:rPr>
              <w:fldChar w:fldCharType="separate"/>
            </w:r>
            <w:r>
              <w:rPr>
                <w:noProof/>
                <w:webHidden/>
              </w:rPr>
              <w:t>54</w:t>
            </w:r>
            <w:r>
              <w:rPr>
                <w:noProof/>
                <w:webHidden/>
              </w:rPr>
              <w:fldChar w:fldCharType="end"/>
            </w:r>
          </w:hyperlink>
        </w:p>
        <w:p w:rsidR="0075133E" w:rsidRDefault="0075133E">
          <w:pPr>
            <w:pStyle w:val="TOC1"/>
            <w:tabs>
              <w:tab w:val="left" w:pos="660"/>
              <w:tab w:val="right" w:leader="dot" w:pos="8645"/>
            </w:tabs>
            <w:rPr>
              <w:rFonts w:asciiTheme="minorHAnsi" w:eastAsiaTheme="minorEastAsia" w:hAnsiTheme="minorHAnsi" w:cstheme="minorBidi"/>
              <w:noProof/>
            </w:rPr>
          </w:pPr>
          <w:hyperlink w:anchor="_Toc28860715" w:history="1">
            <w:r w:rsidRPr="00A53047">
              <w:rPr>
                <w:rStyle w:val="Hyperlink"/>
                <w:noProof/>
              </w:rPr>
              <w:t>1.1</w:t>
            </w:r>
            <w:r>
              <w:rPr>
                <w:rFonts w:asciiTheme="minorHAnsi" w:eastAsiaTheme="minorEastAsia" w:hAnsiTheme="minorHAnsi" w:cstheme="minorBidi"/>
                <w:noProof/>
              </w:rPr>
              <w:tab/>
            </w:r>
            <w:r w:rsidRPr="00A53047">
              <w:rPr>
                <w:rStyle w:val="Hyperlink"/>
                <w:noProof/>
              </w:rPr>
              <w:t>Examples of documents and forms used</w:t>
            </w:r>
            <w:r>
              <w:rPr>
                <w:noProof/>
                <w:webHidden/>
              </w:rPr>
              <w:tab/>
            </w:r>
            <w:r>
              <w:rPr>
                <w:noProof/>
                <w:webHidden/>
              </w:rPr>
              <w:fldChar w:fldCharType="begin"/>
            </w:r>
            <w:r>
              <w:rPr>
                <w:noProof/>
                <w:webHidden/>
              </w:rPr>
              <w:instrText xml:space="preserve"> PAGEREF _Toc28860715 \h </w:instrText>
            </w:r>
            <w:r>
              <w:rPr>
                <w:noProof/>
                <w:webHidden/>
              </w:rPr>
            </w:r>
            <w:r>
              <w:rPr>
                <w:noProof/>
                <w:webHidden/>
              </w:rPr>
              <w:fldChar w:fldCharType="separate"/>
            </w:r>
            <w:r>
              <w:rPr>
                <w:noProof/>
                <w:webHidden/>
              </w:rPr>
              <w:t>55</w:t>
            </w:r>
            <w:r>
              <w:rPr>
                <w:noProof/>
                <w:webHidden/>
              </w:rPr>
              <w:fldChar w:fldCharType="end"/>
            </w:r>
          </w:hyperlink>
        </w:p>
        <w:p w:rsidR="00415568" w:rsidRDefault="00A614C9">
          <w:r>
            <w:fldChar w:fldCharType="end"/>
          </w:r>
        </w:p>
      </w:sdtContent>
    </w:sdt>
    <w:p w:rsidR="0087184F" w:rsidRPr="00252EDA" w:rsidRDefault="0087184F" w:rsidP="0087184F"/>
    <w:p w:rsidR="0087184F" w:rsidRPr="00252EDA" w:rsidRDefault="0087184F" w:rsidP="005B52E9">
      <w:pPr>
        <w:rPr>
          <w:sz w:val="24"/>
        </w:rPr>
      </w:pPr>
      <w:r w:rsidRPr="00252EDA">
        <w:br w:type="page"/>
      </w:r>
    </w:p>
    <w:p w:rsidR="0087184F" w:rsidRPr="00252EDA" w:rsidRDefault="0087184F" w:rsidP="0087184F">
      <w:pPr>
        <w:jc w:val="center"/>
        <w:rPr>
          <w:sz w:val="24"/>
        </w:rPr>
      </w:pPr>
    </w:p>
    <w:p w:rsidR="0087184F" w:rsidRPr="001C6221" w:rsidRDefault="0087184F" w:rsidP="001C6221">
      <w:pPr>
        <w:pStyle w:val="ATOHeading2"/>
        <w:rPr>
          <w:sz w:val="24"/>
          <w:szCs w:val="24"/>
        </w:rPr>
      </w:pPr>
      <w:bookmarkStart w:id="9" w:name="_Toc28860526"/>
      <w:r w:rsidRPr="001C6221">
        <w:rPr>
          <w:sz w:val="24"/>
          <w:szCs w:val="24"/>
        </w:rPr>
        <w:t>CORPORATE COMMITMENT BY THE ACCOUNTABLE MANAGER</w:t>
      </w:r>
      <w:bookmarkEnd w:id="9"/>
    </w:p>
    <w:p w:rsidR="0087184F" w:rsidRPr="00252EDA" w:rsidRDefault="0087184F" w:rsidP="008B3DF5">
      <w:pPr>
        <w:jc w:val="both"/>
        <w:rPr>
          <w:sz w:val="24"/>
        </w:rPr>
      </w:pPr>
    </w:p>
    <w:p w:rsidR="0087184F" w:rsidRPr="000F4A93" w:rsidRDefault="0087184F" w:rsidP="008B3DF5">
      <w:pPr>
        <w:jc w:val="both"/>
        <w:rPr>
          <w:i/>
          <w:sz w:val="24"/>
          <w:u w:val="single"/>
        </w:rPr>
      </w:pPr>
      <w:r w:rsidRPr="000F4A93">
        <w:rPr>
          <w:i/>
          <w:sz w:val="24"/>
          <w:u w:val="single"/>
        </w:rPr>
        <w:t>Approved Training Organisation Manual</w:t>
      </w:r>
    </w:p>
    <w:p w:rsidR="0087184F" w:rsidRPr="000F4A93" w:rsidRDefault="0087184F" w:rsidP="008B3DF5">
      <w:pPr>
        <w:jc w:val="both"/>
        <w:rPr>
          <w:i/>
          <w:sz w:val="24"/>
          <w:u w:val="single"/>
        </w:rPr>
      </w:pPr>
    </w:p>
    <w:p w:rsidR="0087184F" w:rsidRPr="000F4A93" w:rsidRDefault="0087184F" w:rsidP="008B3DF5">
      <w:pPr>
        <w:jc w:val="both"/>
        <w:rPr>
          <w:i/>
          <w:sz w:val="24"/>
        </w:rPr>
      </w:pPr>
      <w:r w:rsidRPr="000F4A93">
        <w:rPr>
          <w:i/>
          <w:sz w:val="24"/>
        </w:rPr>
        <w:t xml:space="preserve">This document defines the organisation and procedures upon which the UK CAA </w:t>
      </w:r>
      <w:r w:rsidR="004F0624">
        <w:rPr>
          <w:i/>
          <w:sz w:val="24"/>
        </w:rPr>
        <w:t>National Approved Training Organisation Status</w:t>
      </w:r>
      <w:r w:rsidRPr="000F4A93">
        <w:rPr>
          <w:i/>
          <w:sz w:val="24"/>
        </w:rPr>
        <w:t xml:space="preserve"> is based. </w:t>
      </w:r>
    </w:p>
    <w:p w:rsidR="0087184F" w:rsidRPr="000F4A93" w:rsidRDefault="0087184F" w:rsidP="008B3DF5">
      <w:pPr>
        <w:jc w:val="both"/>
        <w:rPr>
          <w:i/>
          <w:sz w:val="24"/>
        </w:rPr>
      </w:pPr>
    </w:p>
    <w:p w:rsidR="0087184F" w:rsidRPr="000F4A93" w:rsidRDefault="0087184F" w:rsidP="008B3DF5">
      <w:pPr>
        <w:jc w:val="both"/>
        <w:rPr>
          <w:i/>
          <w:sz w:val="24"/>
        </w:rPr>
      </w:pPr>
      <w:r w:rsidRPr="000F4A93">
        <w:rPr>
          <w:i/>
          <w:sz w:val="24"/>
        </w:rPr>
        <w:t xml:space="preserve">It is accepted that these procedures do not override the necessity of complying with any new or amended regulation published by </w:t>
      </w:r>
      <w:r w:rsidR="004F0624">
        <w:rPr>
          <w:i/>
          <w:sz w:val="24"/>
        </w:rPr>
        <w:t>UK CAA</w:t>
      </w:r>
      <w:r w:rsidR="0075133E">
        <w:rPr>
          <w:i/>
          <w:sz w:val="24"/>
        </w:rPr>
        <w:t xml:space="preserve"> </w:t>
      </w:r>
      <w:r w:rsidRPr="000F4A93">
        <w:rPr>
          <w:i/>
          <w:sz w:val="24"/>
        </w:rPr>
        <w:t xml:space="preserve">from time to time where these new or amended regulations </w:t>
      </w:r>
      <w:proofErr w:type="gramStart"/>
      <w:r w:rsidRPr="000F4A93">
        <w:rPr>
          <w:i/>
          <w:sz w:val="24"/>
        </w:rPr>
        <w:t>are in conflict with</w:t>
      </w:r>
      <w:proofErr w:type="gramEnd"/>
      <w:r w:rsidRPr="000F4A93">
        <w:rPr>
          <w:i/>
          <w:sz w:val="24"/>
        </w:rPr>
        <w:t xml:space="preserve"> these procedures. </w:t>
      </w:r>
    </w:p>
    <w:p w:rsidR="0087184F" w:rsidRPr="000F4A93" w:rsidRDefault="0087184F" w:rsidP="008B3DF5">
      <w:pPr>
        <w:jc w:val="both"/>
        <w:rPr>
          <w:i/>
          <w:sz w:val="24"/>
        </w:rPr>
      </w:pPr>
    </w:p>
    <w:p w:rsidR="0087184F" w:rsidRPr="000F4A93" w:rsidRDefault="0087184F" w:rsidP="008B3DF5">
      <w:pPr>
        <w:jc w:val="both"/>
        <w:rPr>
          <w:i/>
          <w:sz w:val="24"/>
        </w:rPr>
      </w:pPr>
      <w:r w:rsidRPr="000F4A93">
        <w:rPr>
          <w:i/>
          <w:sz w:val="24"/>
        </w:rPr>
        <w:t>It is understood that the UK CAA will approve this organisation whilst satisfied that the procedures are being followed. It is understood that the UK CAA reserves the right</w:t>
      </w:r>
      <w:r w:rsidR="00EE5354" w:rsidRPr="000F4A93">
        <w:rPr>
          <w:i/>
          <w:sz w:val="24"/>
        </w:rPr>
        <w:t>, provisionally or substantively,</w:t>
      </w:r>
      <w:r w:rsidRPr="000F4A93">
        <w:rPr>
          <w:i/>
          <w:sz w:val="24"/>
        </w:rPr>
        <w:t xml:space="preserve"> to suspend, vary or revoke the approval, as applicable, if the UK CAA has </w:t>
      </w:r>
      <w:r w:rsidR="00EE5354" w:rsidRPr="000F4A93">
        <w:rPr>
          <w:i/>
          <w:sz w:val="24"/>
        </w:rPr>
        <w:t>reasonable cause to believe that the procedures are not being followed and / or</w:t>
      </w:r>
      <w:r w:rsidRPr="000F4A93">
        <w:rPr>
          <w:i/>
          <w:sz w:val="24"/>
        </w:rPr>
        <w:t xml:space="preserve"> the standards not </w:t>
      </w:r>
      <w:r w:rsidR="00EE5354" w:rsidRPr="000F4A93">
        <w:rPr>
          <w:i/>
          <w:sz w:val="24"/>
        </w:rPr>
        <w:t xml:space="preserve">being </w:t>
      </w:r>
      <w:r w:rsidRPr="000F4A93">
        <w:rPr>
          <w:i/>
          <w:sz w:val="24"/>
        </w:rPr>
        <w:t xml:space="preserve">upheld. </w:t>
      </w:r>
    </w:p>
    <w:p w:rsidR="0087184F" w:rsidRPr="000F4A93" w:rsidRDefault="0087184F" w:rsidP="008B3DF5">
      <w:pPr>
        <w:jc w:val="both"/>
        <w:rPr>
          <w:i/>
          <w:sz w:val="24"/>
        </w:rPr>
      </w:pPr>
    </w:p>
    <w:p w:rsidR="0087184F" w:rsidRPr="000F4A93" w:rsidRDefault="0087184F" w:rsidP="008B3DF5">
      <w:pPr>
        <w:jc w:val="both"/>
        <w:rPr>
          <w:i/>
          <w:sz w:val="24"/>
        </w:rPr>
      </w:pPr>
      <w:r w:rsidRPr="000F4A93">
        <w:rPr>
          <w:i/>
          <w:sz w:val="24"/>
        </w:rPr>
        <w:t xml:space="preserve">These procedures are approved by the undersigned and must be complied with, as applicable, whenever training is being delivered under the terms of the approval. </w:t>
      </w:r>
    </w:p>
    <w:p w:rsidR="0087184F" w:rsidRPr="000F4A93" w:rsidRDefault="0087184F" w:rsidP="008B3DF5">
      <w:pPr>
        <w:jc w:val="both"/>
        <w:rPr>
          <w:i/>
          <w:sz w:val="24"/>
        </w:rPr>
      </w:pPr>
    </w:p>
    <w:p w:rsidR="0087184F" w:rsidRPr="000F4A93" w:rsidRDefault="0087184F" w:rsidP="008B3DF5">
      <w:pPr>
        <w:jc w:val="both"/>
        <w:rPr>
          <w:i/>
          <w:sz w:val="24"/>
        </w:rPr>
      </w:pPr>
      <w:r w:rsidRPr="000F4A93">
        <w:rPr>
          <w:i/>
          <w:sz w:val="24"/>
        </w:rPr>
        <w:t>The undersigned fully accepts the duties and responsibilities of Accountable Manager as defined in</w:t>
      </w:r>
      <w:r w:rsidR="004F0624">
        <w:rPr>
          <w:i/>
          <w:sz w:val="24"/>
        </w:rPr>
        <w:t xml:space="preserve"> CAP1667</w:t>
      </w:r>
      <w:r w:rsidRPr="000F4A93">
        <w:rPr>
          <w:i/>
          <w:sz w:val="24"/>
        </w:rPr>
        <w:t>.</w:t>
      </w:r>
    </w:p>
    <w:p w:rsidR="0087184F" w:rsidRPr="000F4A93" w:rsidRDefault="0087184F" w:rsidP="008B3DF5">
      <w:pPr>
        <w:jc w:val="both"/>
        <w:rPr>
          <w:i/>
          <w:sz w:val="24"/>
        </w:rPr>
      </w:pPr>
    </w:p>
    <w:p w:rsidR="0087184F" w:rsidRPr="000F4A93" w:rsidRDefault="0087184F" w:rsidP="008B3DF5">
      <w:pPr>
        <w:jc w:val="both"/>
        <w:rPr>
          <w:i/>
          <w:sz w:val="24"/>
        </w:rPr>
      </w:pPr>
    </w:p>
    <w:p w:rsidR="0087184F" w:rsidRPr="000F4A93" w:rsidRDefault="0087184F" w:rsidP="008B3DF5">
      <w:pPr>
        <w:jc w:val="both"/>
        <w:rPr>
          <w:i/>
          <w:sz w:val="24"/>
        </w:rPr>
      </w:pPr>
      <w:r w:rsidRPr="000F4A93">
        <w:rPr>
          <w:i/>
          <w:sz w:val="24"/>
        </w:rPr>
        <w:t>Signed</w:t>
      </w:r>
      <w:r w:rsidR="008B3DF5" w:rsidRPr="000F4A93">
        <w:rPr>
          <w:i/>
          <w:sz w:val="24"/>
        </w:rPr>
        <w:t xml:space="preserve">: </w:t>
      </w:r>
      <w:r w:rsidRPr="000F4A93">
        <w:rPr>
          <w:i/>
          <w:sz w:val="24"/>
        </w:rPr>
        <w:t>…………………………………………</w:t>
      </w:r>
      <w:r w:rsidR="008B3DF5" w:rsidRPr="000F4A93">
        <w:rPr>
          <w:i/>
          <w:sz w:val="24"/>
        </w:rPr>
        <w:t>………………………</w:t>
      </w:r>
    </w:p>
    <w:p w:rsidR="0087184F" w:rsidRPr="000F4A93" w:rsidRDefault="0087184F" w:rsidP="008B3DF5">
      <w:pPr>
        <w:jc w:val="both"/>
        <w:rPr>
          <w:i/>
          <w:sz w:val="24"/>
        </w:rPr>
      </w:pPr>
    </w:p>
    <w:p w:rsidR="0087184F" w:rsidRPr="000F4A93" w:rsidRDefault="0087184F" w:rsidP="008B3DF5">
      <w:pPr>
        <w:jc w:val="both"/>
        <w:rPr>
          <w:i/>
          <w:sz w:val="24"/>
        </w:rPr>
      </w:pPr>
      <w:r w:rsidRPr="000F4A93">
        <w:rPr>
          <w:i/>
          <w:sz w:val="24"/>
        </w:rPr>
        <w:t>Accountable Manager</w:t>
      </w:r>
      <w:r w:rsidR="008B3DF5" w:rsidRPr="000F4A93">
        <w:rPr>
          <w:i/>
          <w:sz w:val="24"/>
        </w:rPr>
        <w:t xml:space="preserve">: </w:t>
      </w:r>
      <w:r w:rsidRPr="000F4A93">
        <w:rPr>
          <w:i/>
          <w:sz w:val="24"/>
        </w:rPr>
        <w:t>…………………………………………</w:t>
      </w:r>
      <w:r w:rsidR="008B3DF5" w:rsidRPr="000F4A93">
        <w:rPr>
          <w:i/>
          <w:sz w:val="24"/>
        </w:rPr>
        <w:t>……</w:t>
      </w:r>
    </w:p>
    <w:p w:rsidR="0087184F" w:rsidRPr="000F4A93" w:rsidRDefault="0087184F" w:rsidP="008B3DF5">
      <w:pPr>
        <w:jc w:val="both"/>
        <w:rPr>
          <w:i/>
          <w:sz w:val="24"/>
        </w:rPr>
      </w:pPr>
    </w:p>
    <w:p w:rsidR="0087184F" w:rsidRPr="000F4A93" w:rsidRDefault="0087184F" w:rsidP="008B3DF5">
      <w:pPr>
        <w:jc w:val="both"/>
        <w:rPr>
          <w:i/>
          <w:sz w:val="24"/>
        </w:rPr>
      </w:pPr>
      <w:r w:rsidRPr="000F4A93">
        <w:rPr>
          <w:i/>
          <w:sz w:val="24"/>
        </w:rPr>
        <w:t>For and on behalf of</w:t>
      </w:r>
      <w:r w:rsidR="008B3DF5" w:rsidRPr="000F4A93">
        <w:rPr>
          <w:i/>
          <w:sz w:val="24"/>
        </w:rPr>
        <w:t xml:space="preserve">: </w:t>
      </w:r>
      <w:r w:rsidRPr="000F4A93">
        <w:rPr>
          <w:i/>
          <w:sz w:val="24"/>
        </w:rPr>
        <w:t>[</w:t>
      </w:r>
      <w:r w:rsidRPr="000F4A93">
        <w:rPr>
          <w:i/>
          <w:color w:val="FF0000"/>
          <w:sz w:val="24"/>
        </w:rPr>
        <w:t xml:space="preserve">Name of </w:t>
      </w:r>
      <w:proofErr w:type="gramStart"/>
      <w:r w:rsidRPr="000F4A93">
        <w:rPr>
          <w:i/>
          <w:color w:val="FF0000"/>
          <w:sz w:val="24"/>
        </w:rPr>
        <w:t>organisation</w:t>
      </w:r>
      <w:r w:rsidRPr="000F4A93">
        <w:rPr>
          <w:i/>
          <w:sz w:val="24"/>
        </w:rPr>
        <w:t>]…</w:t>
      </w:r>
      <w:proofErr w:type="gramEnd"/>
      <w:r w:rsidRPr="000F4A93">
        <w:rPr>
          <w:i/>
          <w:sz w:val="24"/>
        </w:rPr>
        <w:t>………………</w:t>
      </w:r>
      <w:r w:rsidR="008B3DF5" w:rsidRPr="000F4A93">
        <w:rPr>
          <w:i/>
          <w:sz w:val="24"/>
        </w:rPr>
        <w:t>…..</w:t>
      </w:r>
    </w:p>
    <w:p w:rsidR="0087184F" w:rsidRPr="00252EDA" w:rsidRDefault="0087184F" w:rsidP="008B3DF5">
      <w:pPr>
        <w:jc w:val="both"/>
        <w:rPr>
          <w:sz w:val="24"/>
        </w:rPr>
      </w:pPr>
    </w:p>
    <w:p w:rsidR="0087184F" w:rsidRPr="00252EDA" w:rsidRDefault="0087184F" w:rsidP="008B3DF5">
      <w:pPr>
        <w:jc w:val="both"/>
        <w:rPr>
          <w:sz w:val="24"/>
        </w:rPr>
      </w:pPr>
    </w:p>
    <w:p w:rsidR="0087184F" w:rsidRPr="00252EDA" w:rsidRDefault="0087184F" w:rsidP="008B3DF5">
      <w:pPr>
        <w:jc w:val="both"/>
        <w:rPr>
          <w:sz w:val="24"/>
        </w:rPr>
      </w:pPr>
    </w:p>
    <w:p w:rsidR="0087184F" w:rsidRPr="00252EDA" w:rsidRDefault="0087184F" w:rsidP="008B3DF5">
      <w:pPr>
        <w:jc w:val="both"/>
        <w:rPr>
          <w:sz w:val="24"/>
        </w:rPr>
      </w:pPr>
    </w:p>
    <w:p w:rsidR="005B52E9" w:rsidRDefault="0087184F" w:rsidP="008B3DF5">
      <w:pPr>
        <w:jc w:val="both"/>
        <w:rPr>
          <w:color w:val="0070C0"/>
          <w:sz w:val="24"/>
        </w:rPr>
      </w:pPr>
      <w:proofErr w:type="gramStart"/>
      <w:r w:rsidRPr="00252EDA">
        <w:rPr>
          <w:i/>
          <w:color w:val="0070C0"/>
          <w:sz w:val="24"/>
        </w:rPr>
        <w:t>Notes :</w:t>
      </w:r>
      <w:proofErr w:type="gramEnd"/>
      <w:r w:rsidRPr="00252EDA">
        <w:rPr>
          <w:i/>
          <w:color w:val="0070C0"/>
          <w:sz w:val="24"/>
        </w:rPr>
        <w:t xml:space="preserve"> The Accountable managers exposition statement should embrace the intent of the above paragraphs and in fact this statement may be used without amendment. Any modification to the statement should not alter the intent.</w:t>
      </w:r>
    </w:p>
    <w:p w:rsidR="00A6123C" w:rsidRDefault="00A6123C" w:rsidP="00A6123C">
      <w:pPr>
        <w:rPr>
          <w:color w:val="0070C0"/>
          <w:sz w:val="24"/>
        </w:rPr>
      </w:pPr>
      <w:r>
        <w:rPr>
          <w:color w:val="0070C0"/>
          <w:sz w:val="24"/>
        </w:rPr>
        <w:br w:type="page"/>
      </w:r>
    </w:p>
    <w:p w:rsidR="00A6123C" w:rsidRPr="005B52E9" w:rsidRDefault="00A6123C" w:rsidP="008B3DF5">
      <w:pPr>
        <w:jc w:val="both"/>
        <w:rPr>
          <w:color w:val="0070C0"/>
          <w:sz w:val="24"/>
        </w:rPr>
        <w:sectPr w:rsidR="00A6123C" w:rsidRPr="005B52E9" w:rsidSect="002D335D">
          <w:headerReference w:type="even" r:id="rId8"/>
          <w:headerReference w:type="default" r:id="rId9"/>
          <w:footerReference w:type="even" r:id="rId10"/>
          <w:footerReference w:type="default" r:id="rId11"/>
          <w:headerReference w:type="first" r:id="rId12"/>
          <w:footerReference w:type="first" r:id="rId13"/>
          <w:pgSz w:w="11909" w:h="16834" w:code="9"/>
          <w:pgMar w:top="1440" w:right="1440" w:bottom="1440" w:left="1814" w:header="709" w:footer="403" w:gutter="0"/>
          <w:paperSrc w:first="261" w:other="261"/>
          <w:pgNumType w:start="1"/>
          <w:cols w:space="708"/>
          <w:titlePg/>
          <w:docGrid w:linePitch="360"/>
        </w:sectPr>
      </w:pPr>
    </w:p>
    <w:p w:rsidR="001C6221" w:rsidRDefault="001C6221">
      <w:pPr>
        <w:rPr>
          <w:sz w:val="36"/>
          <w:szCs w:val="36"/>
        </w:rPr>
      </w:pPr>
    </w:p>
    <w:p w:rsidR="0053703D" w:rsidRDefault="0053703D">
      <w:pPr>
        <w:rPr>
          <w:sz w:val="36"/>
          <w:szCs w:val="36"/>
        </w:rPr>
      </w:pPr>
    </w:p>
    <w:p w:rsidR="0053703D" w:rsidRDefault="0053703D">
      <w:pPr>
        <w:rPr>
          <w:sz w:val="36"/>
          <w:szCs w:val="36"/>
        </w:rPr>
      </w:pPr>
    </w:p>
    <w:p w:rsidR="0053703D" w:rsidRDefault="0053703D">
      <w:pPr>
        <w:rPr>
          <w:sz w:val="36"/>
          <w:szCs w:val="36"/>
        </w:rPr>
      </w:pPr>
    </w:p>
    <w:p w:rsidR="0053703D" w:rsidRDefault="0053703D">
      <w:pPr>
        <w:rPr>
          <w:sz w:val="36"/>
          <w:szCs w:val="36"/>
        </w:rPr>
      </w:pPr>
    </w:p>
    <w:p w:rsidR="0053703D" w:rsidRPr="00415568" w:rsidRDefault="0053703D" w:rsidP="00415568">
      <w:pPr>
        <w:pStyle w:val="ATOHeading2"/>
        <w:rPr>
          <w:szCs w:val="44"/>
        </w:rPr>
      </w:pPr>
      <w:bookmarkStart w:id="10" w:name="_Toc28860527"/>
      <w:r w:rsidRPr="00415568">
        <w:rPr>
          <w:szCs w:val="44"/>
        </w:rPr>
        <w:t>PART 1 – Organisation Management</w:t>
      </w:r>
      <w:bookmarkEnd w:id="10"/>
    </w:p>
    <w:p w:rsidR="0053703D" w:rsidRPr="00415568" w:rsidRDefault="0053703D" w:rsidP="00415568">
      <w:pPr>
        <w:pStyle w:val="ATOHeading2"/>
        <w:rPr>
          <w:szCs w:val="36"/>
        </w:rPr>
      </w:pPr>
    </w:p>
    <w:p w:rsidR="0053703D" w:rsidRDefault="0053703D" w:rsidP="0053703D">
      <w:pPr>
        <w:tabs>
          <w:tab w:val="left" w:pos="1276"/>
          <w:tab w:val="center" w:pos="4513"/>
          <w:tab w:val="right" w:pos="9026"/>
        </w:tabs>
        <w:spacing w:before="60" w:after="60"/>
        <w:jc w:val="center"/>
        <w:rPr>
          <w:rFonts w:eastAsia="Times New Roman"/>
          <w:b/>
          <w:kern w:val="28"/>
          <w:sz w:val="32"/>
          <w:szCs w:val="32"/>
        </w:rPr>
      </w:pPr>
    </w:p>
    <w:p w:rsidR="0053703D" w:rsidRDefault="0053703D" w:rsidP="0053703D">
      <w:pPr>
        <w:tabs>
          <w:tab w:val="left" w:pos="1276"/>
          <w:tab w:val="center" w:pos="4513"/>
          <w:tab w:val="right" w:pos="9026"/>
        </w:tabs>
        <w:spacing w:before="60" w:after="60"/>
        <w:jc w:val="center"/>
        <w:rPr>
          <w:rFonts w:eastAsia="Times New Roman"/>
          <w:b/>
          <w:kern w:val="28"/>
          <w:sz w:val="32"/>
          <w:szCs w:val="32"/>
        </w:rPr>
      </w:pPr>
    </w:p>
    <w:p w:rsidR="00E93B04" w:rsidRDefault="00E93B04" w:rsidP="0053703D">
      <w:pPr>
        <w:tabs>
          <w:tab w:val="left" w:pos="1276"/>
          <w:tab w:val="center" w:pos="4513"/>
          <w:tab w:val="right" w:pos="9026"/>
        </w:tabs>
        <w:spacing w:before="60" w:after="60"/>
        <w:jc w:val="center"/>
        <w:rPr>
          <w:rFonts w:eastAsia="Times New Roman"/>
          <w:b/>
          <w:kern w:val="28"/>
          <w:sz w:val="32"/>
          <w:szCs w:val="32"/>
        </w:rPr>
      </w:pPr>
    </w:p>
    <w:p w:rsidR="0053703D" w:rsidRPr="00111A66" w:rsidRDefault="0053703D" w:rsidP="004622D1">
      <w:pPr>
        <w:pStyle w:val="ListParagraph"/>
        <w:numPr>
          <w:ilvl w:val="0"/>
          <w:numId w:val="17"/>
        </w:numPr>
        <w:rPr>
          <w:sz w:val="28"/>
        </w:rPr>
      </w:pPr>
      <w:r w:rsidRPr="00111A66">
        <w:rPr>
          <w:sz w:val="28"/>
        </w:rPr>
        <w:t>Management Procedures</w:t>
      </w:r>
    </w:p>
    <w:p w:rsidR="0053703D" w:rsidRPr="00111A66" w:rsidRDefault="0053703D" w:rsidP="004622D1">
      <w:pPr>
        <w:pStyle w:val="ListParagraph"/>
        <w:numPr>
          <w:ilvl w:val="0"/>
          <w:numId w:val="17"/>
        </w:numPr>
        <w:rPr>
          <w:sz w:val="28"/>
        </w:rPr>
      </w:pPr>
      <w:r w:rsidRPr="00111A66">
        <w:rPr>
          <w:sz w:val="28"/>
        </w:rPr>
        <w:t>Compliance Monitoring</w:t>
      </w:r>
    </w:p>
    <w:p w:rsidR="0053703D" w:rsidRPr="00111A66" w:rsidRDefault="0053703D" w:rsidP="004622D1">
      <w:pPr>
        <w:pStyle w:val="ListParagraph"/>
        <w:numPr>
          <w:ilvl w:val="0"/>
          <w:numId w:val="17"/>
        </w:numPr>
        <w:rPr>
          <w:sz w:val="28"/>
        </w:rPr>
      </w:pPr>
      <w:r w:rsidRPr="00111A66">
        <w:rPr>
          <w:sz w:val="28"/>
        </w:rPr>
        <w:t>Safety Management</w:t>
      </w:r>
    </w:p>
    <w:p w:rsidR="0053703D" w:rsidRPr="00111A66" w:rsidRDefault="00A614C9" w:rsidP="0053703D">
      <w:pPr>
        <w:spacing w:before="120" w:after="120"/>
        <w:rPr>
          <w:rFonts w:asciiTheme="minorHAnsi" w:eastAsiaTheme="minorEastAsia" w:hAnsiTheme="minorHAnsi" w:cstheme="minorBidi"/>
          <w:noProof/>
          <w:sz w:val="28"/>
          <w:szCs w:val="28"/>
          <w:lang w:eastAsia="en-GB"/>
        </w:rPr>
      </w:pPr>
      <w:r w:rsidRPr="00111A66">
        <w:rPr>
          <w:rFonts w:eastAsia="Times New Roman" w:cs="Times New Roman"/>
          <w:sz w:val="28"/>
          <w:szCs w:val="28"/>
          <w:lang w:eastAsia="en-GB"/>
        </w:rPr>
        <w:fldChar w:fldCharType="begin"/>
      </w:r>
      <w:r w:rsidR="0053703D" w:rsidRPr="00111A66">
        <w:rPr>
          <w:rFonts w:eastAsia="Times New Roman" w:cs="Times New Roman"/>
          <w:sz w:val="28"/>
          <w:szCs w:val="28"/>
          <w:lang w:eastAsia="en-GB"/>
        </w:rPr>
        <w:instrText xml:space="preserve"> TOC \o "1-3" \h \z \u </w:instrText>
      </w:r>
      <w:r w:rsidRPr="00111A66">
        <w:rPr>
          <w:rFonts w:eastAsia="Times New Roman" w:cs="Times New Roman"/>
          <w:sz w:val="28"/>
          <w:szCs w:val="28"/>
          <w:lang w:eastAsia="en-GB"/>
        </w:rPr>
        <w:fldChar w:fldCharType="separate"/>
      </w:r>
    </w:p>
    <w:p w:rsidR="00A6123C" w:rsidRDefault="008B4529" w:rsidP="00A6123C">
      <w:pPr>
        <w:tabs>
          <w:tab w:val="left" w:pos="440"/>
          <w:tab w:val="right" w:leader="dot" w:pos="9016"/>
        </w:tabs>
        <w:spacing w:before="120" w:after="120" w:line="276" w:lineRule="auto"/>
        <w:rPr>
          <w:rFonts w:eastAsia="Times New Roman" w:cs="Times New Roman"/>
          <w:sz w:val="28"/>
          <w:szCs w:val="28"/>
          <w:lang w:eastAsia="en-GB"/>
        </w:rPr>
      </w:pPr>
      <w:hyperlink w:anchor="_Toc366498417" w:history="1"/>
      <w:r w:rsidR="00A614C9" w:rsidRPr="00111A66">
        <w:rPr>
          <w:rFonts w:eastAsia="Times New Roman" w:cs="Times New Roman"/>
          <w:sz w:val="28"/>
          <w:szCs w:val="28"/>
          <w:lang w:eastAsia="en-GB"/>
        </w:rPr>
        <w:fldChar w:fldCharType="end"/>
      </w:r>
    </w:p>
    <w:p w:rsidR="00A6123C" w:rsidRDefault="00A6123C">
      <w:pPr>
        <w:rPr>
          <w:rFonts w:eastAsia="Times New Roman" w:cs="Times New Roman"/>
          <w:sz w:val="28"/>
          <w:szCs w:val="28"/>
          <w:lang w:eastAsia="en-GB"/>
        </w:rPr>
      </w:pPr>
      <w:r>
        <w:rPr>
          <w:rFonts w:eastAsia="Times New Roman" w:cs="Times New Roman"/>
          <w:sz w:val="28"/>
          <w:szCs w:val="28"/>
          <w:lang w:eastAsia="en-GB"/>
        </w:rPr>
        <w:br w:type="page"/>
      </w:r>
    </w:p>
    <w:p w:rsidR="0053703D" w:rsidRDefault="0053703D" w:rsidP="00A6123C">
      <w:pPr>
        <w:tabs>
          <w:tab w:val="left" w:pos="440"/>
          <w:tab w:val="right" w:leader="dot" w:pos="9016"/>
        </w:tabs>
        <w:spacing w:before="120" w:after="120" w:line="276" w:lineRule="auto"/>
        <w:rPr>
          <w:rFonts w:eastAsia="Times New Roman" w:cs="Times New Roman"/>
          <w:lang w:eastAsia="en-GB"/>
        </w:rPr>
      </w:pPr>
    </w:p>
    <w:p w:rsidR="0053703D" w:rsidRPr="0053703D" w:rsidRDefault="00076DF7" w:rsidP="0053703D">
      <w:pPr>
        <w:keepNext/>
        <w:tabs>
          <w:tab w:val="left" w:pos="1134"/>
        </w:tabs>
        <w:spacing w:before="60" w:after="240"/>
        <w:outlineLvl w:val="0"/>
        <w:rPr>
          <w:rFonts w:eastAsia="Times New Roman"/>
          <w:b/>
          <w:bCs/>
          <w:kern w:val="32"/>
        </w:rPr>
      </w:pPr>
      <w:bookmarkStart w:id="11" w:name="_Toc346883817"/>
      <w:bookmarkStart w:id="12" w:name="_Toc346890031"/>
      <w:bookmarkStart w:id="13" w:name="_Toc346890158"/>
      <w:bookmarkStart w:id="14" w:name="_Toc366498272"/>
      <w:bookmarkStart w:id="15" w:name="_Toc321213083"/>
      <w:bookmarkStart w:id="16" w:name="_Toc507301503"/>
      <w:bookmarkStart w:id="17" w:name="_Toc73225414"/>
      <w:bookmarkStart w:id="18" w:name="_Toc28860528"/>
      <w:r>
        <w:rPr>
          <w:rFonts w:eastAsia="Times New Roman"/>
          <w:b/>
          <w:bCs/>
          <w:kern w:val="32"/>
        </w:rPr>
        <w:t>1</w:t>
      </w:r>
      <w:r w:rsidR="0053703D" w:rsidRPr="0053703D">
        <w:rPr>
          <w:rFonts w:eastAsia="Times New Roman"/>
          <w:b/>
          <w:bCs/>
          <w:kern w:val="32"/>
        </w:rPr>
        <w:tab/>
        <w:t>Management Procedures</w:t>
      </w:r>
      <w:bookmarkEnd w:id="11"/>
      <w:bookmarkEnd w:id="12"/>
      <w:bookmarkEnd w:id="13"/>
      <w:bookmarkEnd w:id="14"/>
      <w:bookmarkEnd w:id="18"/>
    </w:p>
    <w:p w:rsidR="0053703D" w:rsidRPr="0053703D" w:rsidRDefault="004F0624" w:rsidP="007537DA">
      <w:pPr>
        <w:tabs>
          <w:tab w:val="left" w:pos="1134"/>
        </w:tabs>
        <w:spacing w:before="60" w:after="60"/>
        <w:ind w:left="1134"/>
        <w:jc w:val="both"/>
        <w:rPr>
          <w:rFonts w:eastAsia="Calibri" w:cs="Times New Roman"/>
          <w:i/>
          <w:color w:val="0070C0"/>
          <w:kern w:val="28"/>
          <w:szCs w:val="20"/>
        </w:rPr>
      </w:pPr>
      <w:bookmarkStart w:id="19" w:name="_Toc346883818"/>
      <w:bookmarkStart w:id="20" w:name="_Toc346890032"/>
      <w:bookmarkStart w:id="21" w:name="_Toc346890159"/>
      <w:r>
        <w:rPr>
          <w:rFonts w:eastAsia="Calibri" w:cs="Times New Roman"/>
          <w:i/>
          <w:color w:val="0070C0"/>
          <w:kern w:val="28"/>
          <w:szCs w:val="20"/>
        </w:rPr>
        <w:t>CAP1667</w:t>
      </w:r>
      <w:r w:rsidR="0053703D" w:rsidRPr="0053703D">
        <w:rPr>
          <w:rFonts w:eastAsia="Calibri" w:cs="Times New Roman"/>
          <w:i/>
          <w:color w:val="0070C0"/>
          <w:kern w:val="28"/>
          <w:szCs w:val="20"/>
        </w:rPr>
        <w:t xml:space="preserve"> requires that applicants for an initial certificate shall provide the competent authority with documentation demonstrating how they will comply with the requirements</w:t>
      </w:r>
      <w:r w:rsidR="0075133E">
        <w:rPr>
          <w:rFonts w:eastAsia="Calibri" w:cs="Times New Roman"/>
          <w:i/>
          <w:color w:val="0070C0"/>
          <w:kern w:val="28"/>
          <w:szCs w:val="20"/>
        </w:rPr>
        <w:t>.</w:t>
      </w:r>
      <w:r w:rsidR="0053703D" w:rsidRPr="0053703D">
        <w:rPr>
          <w:rFonts w:eastAsia="Calibri" w:cs="Times New Roman"/>
          <w:i/>
          <w:color w:val="0070C0"/>
          <w:kern w:val="28"/>
          <w:szCs w:val="20"/>
        </w:rPr>
        <w:t xml:space="preserve"> Some of these requirements are addressed already by the ATO Operations Manual and the Training Manual(s).  The purpose of this Part is to demonstrate how the ATO will comply with those applicable requirements that are not already addressed in other documents.</w:t>
      </w:r>
    </w:p>
    <w:p w:rsidR="0053703D" w:rsidRPr="0053703D" w:rsidRDefault="00076DF7" w:rsidP="0053703D">
      <w:pPr>
        <w:keepNext/>
        <w:numPr>
          <w:ilvl w:val="1"/>
          <w:numId w:val="0"/>
        </w:numPr>
        <w:tabs>
          <w:tab w:val="num" w:pos="1134"/>
          <w:tab w:val="left" w:pos="1276"/>
        </w:tabs>
        <w:spacing w:before="240" w:after="60"/>
        <w:ind w:left="1134" w:hanging="1134"/>
        <w:outlineLvl w:val="1"/>
        <w:rPr>
          <w:rFonts w:eastAsia="Times New Roman"/>
          <w:b/>
          <w:bCs/>
          <w:iCs/>
          <w:color w:val="000000"/>
          <w:kern w:val="28"/>
          <w:szCs w:val="28"/>
        </w:rPr>
      </w:pPr>
      <w:bookmarkStart w:id="22" w:name="_Toc366498273"/>
      <w:bookmarkStart w:id="23" w:name="_Toc28860529"/>
      <w:r>
        <w:rPr>
          <w:rFonts w:eastAsia="Times New Roman"/>
          <w:b/>
          <w:bCs/>
          <w:iCs/>
          <w:kern w:val="28"/>
          <w:szCs w:val="28"/>
        </w:rPr>
        <w:t>1.1</w:t>
      </w:r>
      <w:r>
        <w:rPr>
          <w:rFonts w:eastAsia="Times New Roman"/>
          <w:b/>
          <w:bCs/>
          <w:iCs/>
          <w:kern w:val="28"/>
          <w:szCs w:val="28"/>
        </w:rPr>
        <w:tab/>
      </w:r>
      <w:r w:rsidR="0053703D" w:rsidRPr="0053703D">
        <w:rPr>
          <w:rFonts w:eastAsia="Times New Roman"/>
          <w:b/>
          <w:bCs/>
          <w:iCs/>
          <w:kern w:val="28"/>
          <w:szCs w:val="28"/>
        </w:rPr>
        <w:t>Authority and Applicability</w:t>
      </w:r>
      <w:bookmarkEnd w:id="15"/>
      <w:bookmarkEnd w:id="19"/>
      <w:bookmarkEnd w:id="20"/>
      <w:bookmarkEnd w:id="21"/>
      <w:bookmarkEnd w:id="22"/>
      <w:bookmarkEnd w:id="23"/>
    </w:p>
    <w:p w:rsidR="0053703D" w:rsidRDefault="0053703D" w:rsidP="007537DA">
      <w:pPr>
        <w:tabs>
          <w:tab w:val="left" w:pos="1134"/>
        </w:tabs>
        <w:spacing w:before="60" w:after="60"/>
        <w:ind w:left="1134"/>
        <w:jc w:val="both"/>
        <w:rPr>
          <w:rFonts w:eastAsia="Calibri" w:cs="Times New Roman"/>
          <w:kern w:val="28"/>
          <w:szCs w:val="20"/>
        </w:rPr>
      </w:pPr>
      <w:r w:rsidRPr="0053703D">
        <w:rPr>
          <w:rFonts w:eastAsia="Calibri" w:cs="Times New Roman"/>
          <w:kern w:val="28"/>
          <w:szCs w:val="20"/>
        </w:rPr>
        <w:t xml:space="preserve">The </w:t>
      </w:r>
      <w:r w:rsidRPr="0053703D">
        <w:rPr>
          <w:rFonts w:eastAsia="Calibri" w:cs="Times New Roman"/>
          <w:i/>
          <w:color w:val="FF0000"/>
          <w:kern w:val="28"/>
          <w:szCs w:val="20"/>
        </w:rPr>
        <w:t>[CompanyName]</w:t>
      </w:r>
      <w:r w:rsidRPr="0053703D">
        <w:rPr>
          <w:rFonts w:eastAsia="Calibri" w:cs="Times New Roman"/>
          <w:kern w:val="28"/>
          <w:szCs w:val="20"/>
        </w:rPr>
        <w:t xml:space="preserve"> ATO Organisation Management Manual (OMM) is issued in accordance with </w:t>
      </w:r>
      <w:r w:rsidR="004F0624">
        <w:rPr>
          <w:rFonts w:eastAsia="Calibri" w:cs="Times New Roman"/>
          <w:kern w:val="28"/>
          <w:szCs w:val="20"/>
        </w:rPr>
        <w:t>and in compliance with CAP1667.</w:t>
      </w:r>
    </w:p>
    <w:p w:rsidR="004F0624" w:rsidRPr="0053703D" w:rsidRDefault="004F0624" w:rsidP="007537DA">
      <w:pPr>
        <w:tabs>
          <w:tab w:val="left" w:pos="1134"/>
        </w:tabs>
        <w:spacing w:before="60" w:after="60"/>
        <w:ind w:left="1134"/>
        <w:jc w:val="both"/>
        <w:rPr>
          <w:rFonts w:eastAsia="Calibri" w:cs="Times New Roman"/>
          <w:kern w:val="28"/>
          <w:szCs w:val="20"/>
        </w:rPr>
      </w:pPr>
    </w:p>
    <w:p w:rsidR="0053703D" w:rsidRPr="0053703D" w:rsidRDefault="0053703D" w:rsidP="0053703D">
      <w:pPr>
        <w:tabs>
          <w:tab w:val="left" w:pos="1134"/>
        </w:tabs>
        <w:spacing w:before="60" w:after="60"/>
        <w:ind w:left="1134"/>
        <w:rPr>
          <w:rFonts w:eastAsia="Calibri"/>
          <w:color w:val="000000"/>
          <w:kern w:val="28"/>
          <w:szCs w:val="20"/>
        </w:rPr>
      </w:pPr>
      <w:r w:rsidRPr="0053703D">
        <w:rPr>
          <w:rFonts w:eastAsia="Calibri"/>
          <w:color w:val="000000"/>
          <w:kern w:val="28"/>
          <w:szCs w:val="20"/>
        </w:rPr>
        <w:t>This manual shall be made available to all ATO staff</w:t>
      </w:r>
      <w:r w:rsidR="0020495A">
        <w:rPr>
          <w:rFonts w:eastAsia="Calibri"/>
          <w:color w:val="000000"/>
          <w:kern w:val="28"/>
          <w:szCs w:val="20"/>
        </w:rPr>
        <w:t xml:space="preserve"> and students</w:t>
      </w:r>
      <w:r w:rsidRPr="0053703D">
        <w:rPr>
          <w:rFonts w:eastAsia="Calibri"/>
          <w:color w:val="000000"/>
          <w:kern w:val="28"/>
          <w:szCs w:val="20"/>
        </w:rPr>
        <w:t>.</w:t>
      </w:r>
    </w:p>
    <w:p w:rsidR="0053703D" w:rsidRPr="0053703D" w:rsidRDefault="00076DF7" w:rsidP="0053703D">
      <w:pPr>
        <w:keepNext/>
        <w:numPr>
          <w:ilvl w:val="1"/>
          <w:numId w:val="0"/>
        </w:numPr>
        <w:tabs>
          <w:tab w:val="num" w:pos="1134"/>
          <w:tab w:val="left" w:pos="1276"/>
        </w:tabs>
        <w:spacing w:before="240" w:after="60"/>
        <w:ind w:left="1134" w:hanging="1134"/>
        <w:outlineLvl w:val="1"/>
        <w:rPr>
          <w:rFonts w:eastAsia="Times New Roman"/>
          <w:b/>
          <w:bCs/>
          <w:iCs/>
          <w:kern w:val="28"/>
          <w:szCs w:val="28"/>
        </w:rPr>
      </w:pPr>
      <w:bookmarkStart w:id="24" w:name="_Toc346883819"/>
      <w:bookmarkStart w:id="25" w:name="_Toc346890033"/>
      <w:bookmarkStart w:id="26" w:name="_Toc346890160"/>
      <w:bookmarkStart w:id="27" w:name="_Toc366498274"/>
      <w:bookmarkStart w:id="28" w:name="_Toc28860530"/>
      <w:r>
        <w:rPr>
          <w:rFonts w:eastAsia="Times New Roman"/>
          <w:b/>
          <w:bCs/>
          <w:iCs/>
          <w:kern w:val="28"/>
          <w:szCs w:val="28"/>
        </w:rPr>
        <w:t>1.2</w:t>
      </w:r>
      <w:r>
        <w:rPr>
          <w:rFonts w:eastAsia="Times New Roman"/>
          <w:b/>
          <w:bCs/>
          <w:iCs/>
          <w:kern w:val="28"/>
          <w:szCs w:val="28"/>
        </w:rPr>
        <w:tab/>
      </w:r>
      <w:r w:rsidR="0053703D" w:rsidRPr="0053703D">
        <w:rPr>
          <w:rFonts w:eastAsia="Times New Roman"/>
          <w:b/>
          <w:bCs/>
          <w:iCs/>
          <w:kern w:val="28"/>
          <w:szCs w:val="28"/>
        </w:rPr>
        <w:t>Structure</w:t>
      </w:r>
      <w:bookmarkEnd w:id="24"/>
      <w:bookmarkEnd w:id="25"/>
      <w:bookmarkEnd w:id="26"/>
      <w:bookmarkEnd w:id="27"/>
      <w:bookmarkEnd w:id="28"/>
    </w:p>
    <w:p w:rsidR="0053703D" w:rsidRPr="0053703D" w:rsidRDefault="0053703D" w:rsidP="0053703D">
      <w:pPr>
        <w:tabs>
          <w:tab w:val="left" w:pos="1134"/>
        </w:tabs>
        <w:spacing w:before="60" w:after="60"/>
        <w:ind w:left="1134"/>
        <w:rPr>
          <w:rFonts w:eastAsia="Calibri" w:cs="Times New Roman"/>
          <w:kern w:val="28"/>
          <w:szCs w:val="20"/>
        </w:rPr>
      </w:pPr>
      <w:r w:rsidRPr="0053703D">
        <w:rPr>
          <w:rFonts w:eastAsia="Calibri" w:cs="Times New Roman"/>
          <w:kern w:val="28"/>
          <w:szCs w:val="20"/>
        </w:rPr>
        <w:t>The Organisation Management Manual is structured as follows:</w:t>
      </w:r>
    </w:p>
    <w:tbl>
      <w:tblPr>
        <w:tblW w:w="8080" w:type="dxa"/>
        <w:tblInd w:w="1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6"/>
        <w:gridCol w:w="1680"/>
        <w:gridCol w:w="5694"/>
      </w:tblGrid>
      <w:tr w:rsidR="0053703D" w:rsidRPr="0053703D" w:rsidTr="0053703D">
        <w:tc>
          <w:tcPr>
            <w:tcW w:w="706" w:type="dxa"/>
            <w:shd w:val="pct5" w:color="auto" w:fill="auto"/>
          </w:tcPr>
          <w:p w:rsidR="0053703D" w:rsidRPr="0053703D" w:rsidRDefault="0053703D" w:rsidP="0053703D">
            <w:pPr>
              <w:tabs>
                <w:tab w:val="left" w:pos="1276"/>
              </w:tabs>
              <w:autoSpaceDE w:val="0"/>
              <w:autoSpaceDN w:val="0"/>
              <w:adjustRightInd w:val="0"/>
              <w:spacing w:before="60" w:after="60"/>
              <w:jc w:val="center"/>
              <w:rPr>
                <w:rFonts w:eastAsia="Calibri" w:cs="Tahoma-Bold"/>
                <w:b/>
                <w:bCs/>
                <w:color w:val="000000"/>
                <w:kern w:val="28"/>
                <w:sz w:val="18"/>
                <w:szCs w:val="18"/>
                <w:lang w:eastAsia="en-GB"/>
              </w:rPr>
            </w:pPr>
            <w:r w:rsidRPr="0053703D">
              <w:rPr>
                <w:rFonts w:eastAsia="Calibri" w:cs="Tahoma-Bold"/>
                <w:b/>
                <w:bCs/>
                <w:color w:val="000000"/>
                <w:kern w:val="28"/>
                <w:sz w:val="18"/>
                <w:szCs w:val="18"/>
                <w:lang w:eastAsia="en-GB"/>
              </w:rPr>
              <w:t>PART</w:t>
            </w:r>
          </w:p>
        </w:tc>
        <w:tc>
          <w:tcPr>
            <w:tcW w:w="1680" w:type="dxa"/>
            <w:shd w:val="pct5" w:color="auto" w:fill="auto"/>
          </w:tcPr>
          <w:p w:rsidR="0053703D" w:rsidRPr="0053703D" w:rsidRDefault="0053703D" w:rsidP="0053703D">
            <w:pPr>
              <w:tabs>
                <w:tab w:val="left" w:pos="1276"/>
              </w:tabs>
              <w:autoSpaceDE w:val="0"/>
              <w:autoSpaceDN w:val="0"/>
              <w:adjustRightInd w:val="0"/>
              <w:spacing w:before="60" w:after="60"/>
              <w:jc w:val="center"/>
              <w:rPr>
                <w:rFonts w:eastAsia="Calibri" w:cs="Tahoma-Bold"/>
                <w:b/>
                <w:bCs/>
                <w:color w:val="000000"/>
                <w:kern w:val="28"/>
                <w:sz w:val="18"/>
                <w:szCs w:val="18"/>
                <w:lang w:eastAsia="en-GB"/>
              </w:rPr>
            </w:pPr>
            <w:r w:rsidRPr="0053703D">
              <w:rPr>
                <w:rFonts w:eastAsia="Calibri" w:cs="Tahoma-Bold"/>
                <w:b/>
                <w:bCs/>
                <w:color w:val="000000"/>
                <w:kern w:val="28"/>
                <w:sz w:val="18"/>
                <w:szCs w:val="18"/>
                <w:lang w:eastAsia="en-GB"/>
              </w:rPr>
              <w:t>TITLE</w:t>
            </w:r>
          </w:p>
        </w:tc>
        <w:tc>
          <w:tcPr>
            <w:tcW w:w="5694" w:type="dxa"/>
            <w:shd w:val="pct5" w:color="auto" w:fill="auto"/>
          </w:tcPr>
          <w:p w:rsidR="0053703D" w:rsidRPr="0053703D" w:rsidRDefault="0053703D" w:rsidP="0053703D">
            <w:pPr>
              <w:tabs>
                <w:tab w:val="left" w:pos="1276"/>
              </w:tabs>
              <w:autoSpaceDE w:val="0"/>
              <w:autoSpaceDN w:val="0"/>
              <w:adjustRightInd w:val="0"/>
              <w:spacing w:before="60" w:after="60"/>
              <w:jc w:val="center"/>
              <w:rPr>
                <w:rFonts w:eastAsia="Calibri" w:cs="Tahoma-Bold"/>
                <w:b/>
                <w:bCs/>
                <w:color w:val="000000"/>
                <w:kern w:val="28"/>
                <w:sz w:val="18"/>
                <w:szCs w:val="18"/>
                <w:lang w:eastAsia="en-GB"/>
              </w:rPr>
            </w:pPr>
            <w:r w:rsidRPr="0053703D">
              <w:rPr>
                <w:rFonts w:eastAsia="Calibri" w:cs="Tahoma-Bold"/>
                <w:b/>
                <w:bCs/>
                <w:color w:val="000000"/>
                <w:kern w:val="28"/>
                <w:sz w:val="18"/>
                <w:szCs w:val="18"/>
                <w:lang w:eastAsia="en-GB"/>
              </w:rPr>
              <w:t>CONTENTS</w:t>
            </w:r>
          </w:p>
        </w:tc>
      </w:tr>
      <w:tr w:rsidR="0053703D" w:rsidRPr="0053703D" w:rsidTr="0053703D">
        <w:tc>
          <w:tcPr>
            <w:tcW w:w="706" w:type="dxa"/>
            <w:vAlign w:val="center"/>
          </w:tcPr>
          <w:p w:rsidR="0053703D" w:rsidRPr="0053703D" w:rsidRDefault="0053703D" w:rsidP="0053703D">
            <w:pPr>
              <w:tabs>
                <w:tab w:val="left" w:pos="1276"/>
              </w:tabs>
              <w:spacing w:before="60" w:after="60"/>
              <w:jc w:val="center"/>
              <w:rPr>
                <w:rFonts w:eastAsia="Calibri" w:cs="Times New Roman"/>
                <w:kern w:val="28"/>
                <w:sz w:val="18"/>
                <w:szCs w:val="18"/>
              </w:rPr>
            </w:pPr>
            <w:r w:rsidRPr="0053703D">
              <w:rPr>
                <w:rFonts w:eastAsia="Calibri" w:cs="Times New Roman"/>
                <w:kern w:val="28"/>
                <w:sz w:val="18"/>
                <w:szCs w:val="18"/>
              </w:rPr>
              <w:t>1</w:t>
            </w:r>
          </w:p>
        </w:tc>
        <w:tc>
          <w:tcPr>
            <w:tcW w:w="1680" w:type="dxa"/>
            <w:vAlign w:val="center"/>
          </w:tcPr>
          <w:p w:rsidR="0053703D" w:rsidRPr="0053703D" w:rsidRDefault="0053703D" w:rsidP="0053703D">
            <w:pPr>
              <w:tabs>
                <w:tab w:val="left" w:pos="1276"/>
              </w:tabs>
              <w:spacing w:before="60" w:after="60"/>
              <w:jc w:val="center"/>
              <w:rPr>
                <w:rFonts w:eastAsia="Calibri" w:cs="Times New Roman"/>
                <w:kern w:val="28"/>
                <w:sz w:val="18"/>
                <w:szCs w:val="18"/>
              </w:rPr>
            </w:pPr>
            <w:r w:rsidRPr="0053703D">
              <w:rPr>
                <w:rFonts w:eastAsia="Calibri" w:cs="Times New Roman"/>
                <w:kern w:val="28"/>
                <w:sz w:val="18"/>
                <w:szCs w:val="18"/>
              </w:rPr>
              <w:t>Management Procedures</w:t>
            </w:r>
          </w:p>
        </w:tc>
        <w:tc>
          <w:tcPr>
            <w:tcW w:w="5694" w:type="dxa"/>
          </w:tcPr>
          <w:p w:rsidR="0053703D" w:rsidRPr="0053703D" w:rsidRDefault="0053703D" w:rsidP="0053703D">
            <w:pPr>
              <w:keepLines/>
              <w:tabs>
                <w:tab w:val="left" w:pos="1276"/>
              </w:tabs>
              <w:spacing w:before="60" w:after="60"/>
              <w:rPr>
                <w:rFonts w:eastAsia="Calibri" w:cs="Times New Roman"/>
                <w:noProof/>
                <w:sz w:val="18"/>
                <w:szCs w:val="20"/>
              </w:rPr>
            </w:pPr>
            <w:r w:rsidRPr="0053703D">
              <w:rPr>
                <w:rFonts w:eastAsia="Calibri" w:cs="Times New Roman"/>
                <w:noProof/>
                <w:sz w:val="18"/>
                <w:szCs w:val="20"/>
              </w:rPr>
              <w:t>Describes the management procedures to comply with those applicable requirements of Part-ORA that are not included in the Opertaions Manual or Training Manuals</w:t>
            </w:r>
          </w:p>
        </w:tc>
      </w:tr>
      <w:tr w:rsidR="0053703D" w:rsidRPr="0053703D" w:rsidTr="0053703D">
        <w:tc>
          <w:tcPr>
            <w:tcW w:w="706" w:type="dxa"/>
            <w:vAlign w:val="center"/>
          </w:tcPr>
          <w:p w:rsidR="0053703D" w:rsidRPr="0053703D" w:rsidRDefault="0053703D" w:rsidP="0053703D">
            <w:pPr>
              <w:tabs>
                <w:tab w:val="left" w:pos="1276"/>
              </w:tabs>
              <w:spacing w:before="60" w:after="60"/>
              <w:jc w:val="center"/>
              <w:rPr>
                <w:rFonts w:eastAsia="Calibri" w:cs="Times New Roman"/>
                <w:kern w:val="28"/>
                <w:sz w:val="18"/>
                <w:szCs w:val="18"/>
              </w:rPr>
            </w:pPr>
            <w:r w:rsidRPr="0053703D">
              <w:rPr>
                <w:rFonts w:eastAsia="Calibri" w:cs="Times New Roman"/>
                <w:kern w:val="28"/>
                <w:sz w:val="18"/>
                <w:szCs w:val="18"/>
              </w:rPr>
              <w:t>2</w:t>
            </w:r>
          </w:p>
        </w:tc>
        <w:tc>
          <w:tcPr>
            <w:tcW w:w="1680" w:type="dxa"/>
            <w:vAlign w:val="center"/>
          </w:tcPr>
          <w:p w:rsidR="0053703D" w:rsidRPr="0053703D" w:rsidRDefault="0053703D" w:rsidP="0053703D">
            <w:pPr>
              <w:tabs>
                <w:tab w:val="left" w:pos="1276"/>
              </w:tabs>
              <w:spacing w:before="60" w:after="60"/>
              <w:jc w:val="center"/>
              <w:rPr>
                <w:rFonts w:eastAsia="Calibri" w:cs="Times New Roman"/>
                <w:kern w:val="28"/>
                <w:sz w:val="18"/>
                <w:szCs w:val="18"/>
              </w:rPr>
            </w:pPr>
            <w:r w:rsidRPr="0053703D">
              <w:rPr>
                <w:rFonts w:eastAsia="Calibri" w:cs="Times New Roman"/>
                <w:kern w:val="28"/>
                <w:sz w:val="18"/>
                <w:szCs w:val="18"/>
              </w:rPr>
              <w:t>Compliance Monitoring</w:t>
            </w:r>
          </w:p>
        </w:tc>
        <w:tc>
          <w:tcPr>
            <w:tcW w:w="5694" w:type="dxa"/>
          </w:tcPr>
          <w:p w:rsidR="0053703D" w:rsidRPr="0053703D" w:rsidRDefault="0053703D" w:rsidP="0053703D">
            <w:pPr>
              <w:keepLines/>
              <w:tabs>
                <w:tab w:val="left" w:pos="1276"/>
              </w:tabs>
              <w:spacing w:before="60" w:after="60"/>
              <w:rPr>
                <w:rFonts w:eastAsia="Calibri" w:cs="Times New Roman"/>
                <w:noProof/>
                <w:sz w:val="18"/>
                <w:szCs w:val="20"/>
              </w:rPr>
            </w:pPr>
            <w:r w:rsidRPr="0053703D">
              <w:rPr>
                <w:rFonts w:eastAsia="Calibri" w:cs="Times New Roman"/>
                <w:noProof/>
                <w:sz w:val="18"/>
                <w:szCs w:val="20"/>
              </w:rPr>
              <w:t>Describes the compliance monitoring function of the management system and demonstrates compliance with ORA.GEN.200(6)</w:t>
            </w:r>
          </w:p>
        </w:tc>
      </w:tr>
      <w:tr w:rsidR="0053703D" w:rsidRPr="0053703D" w:rsidTr="0053703D">
        <w:tc>
          <w:tcPr>
            <w:tcW w:w="706" w:type="dxa"/>
            <w:vAlign w:val="center"/>
          </w:tcPr>
          <w:p w:rsidR="0053703D" w:rsidRPr="0053703D" w:rsidRDefault="0053703D" w:rsidP="0053703D">
            <w:pPr>
              <w:tabs>
                <w:tab w:val="left" w:pos="1276"/>
              </w:tabs>
              <w:spacing w:before="60" w:after="60"/>
              <w:jc w:val="center"/>
              <w:rPr>
                <w:rFonts w:eastAsia="Calibri" w:cs="Times New Roman"/>
                <w:kern w:val="28"/>
                <w:sz w:val="18"/>
                <w:szCs w:val="18"/>
              </w:rPr>
            </w:pPr>
            <w:r w:rsidRPr="0053703D">
              <w:rPr>
                <w:rFonts w:eastAsia="Calibri" w:cs="Times New Roman"/>
                <w:kern w:val="28"/>
                <w:sz w:val="18"/>
                <w:szCs w:val="18"/>
              </w:rPr>
              <w:t>3</w:t>
            </w:r>
          </w:p>
        </w:tc>
        <w:tc>
          <w:tcPr>
            <w:tcW w:w="1680" w:type="dxa"/>
            <w:vAlign w:val="center"/>
          </w:tcPr>
          <w:p w:rsidR="0053703D" w:rsidRPr="0053703D" w:rsidRDefault="0053703D" w:rsidP="0053703D">
            <w:pPr>
              <w:tabs>
                <w:tab w:val="left" w:pos="1276"/>
              </w:tabs>
              <w:spacing w:before="60" w:after="60"/>
              <w:jc w:val="center"/>
              <w:rPr>
                <w:rFonts w:eastAsia="Calibri" w:cs="Times New Roman"/>
                <w:kern w:val="28"/>
                <w:sz w:val="18"/>
                <w:szCs w:val="18"/>
              </w:rPr>
            </w:pPr>
            <w:r w:rsidRPr="0053703D">
              <w:rPr>
                <w:rFonts w:eastAsia="Calibri" w:cs="Times New Roman"/>
                <w:kern w:val="28"/>
                <w:sz w:val="18"/>
                <w:szCs w:val="18"/>
              </w:rPr>
              <w:t>Safety Management</w:t>
            </w:r>
          </w:p>
        </w:tc>
        <w:tc>
          <w:tcPr>
            <w:tcW w:w="5694" w:type="dxa"/>
          </w:tcPr>
          <w:p w:rsidR="0053703D" w:rsidRPr="0053703D" w:rsidRDefault="0053703D" w:rsidP="0053703D">
            <w:pPr>
              <w:keepLines/>
              <w:tabs>
                <w:tab w:val="left" w:pos="1276"/>
              </w:tabs>
              <w:spacing w:before="60" w:after="60"/>
              <w:rPr>
                <w:rFonts w:eastAsia="Calibri" w:cs="Times New Roman"/>
                <w:noProof/>
                <w:sz w:val="18"/>
                <w:szCs w:val="20"/>
              </w:rPr>
            </w:pPr>
            <w:r w:rsidRPr="0053703D">
              <w:rPr>
                <w:rFonts w:eastAsia="Calibri" w:cs="Times New Roman"/>
                <w:noProof/>
                <w:sz w:val="18"/>
                <w:szCs w:val="20"/>
              </w:rPr>
              <w:t>Describes the safety management procedures of the ATO and demonstrates compliance with ORA.GEN.200(1), (2) and (3)</w:t>
            </w:r>
          </w:p>
        </w:tc>
      </w:tr>
    </w:tbl>
    <w:p w:rsidR="0053703D" w:rsidRPr="0053703D" w:rsidRDefault="00E06456" w:rsidP="00E06456">
      <w:pPr>
        <w:keepNext/>
        <w:numPr>
          <w:ilvl w:val="2"/>
          <w:numId w:val="0"/>
        </w:numPr>
        <w:tabs>
          <w:tab w:val="num" w:pos="1134"/>
          <w:tab w:val="left" w:pos="1276"/>
        </w:tabs>
        <w:spacing w:before="120" w:after="60"/>
        <w:outlineLvl w:val="2"/>
        <w:rPr>
          <w:rFonts w:eastAsia="Times New Roman"/>
          <w:b/>
          <w:bCs/>
          <w:kern w:val="28"/>
          <w:szCs w:val="26"/>
        </w:rPr>
      </w:pPr>
      <w:bookmarkStart w:id="29" w:name="_Toc365962186"/>
      <w:bookmarkStart w:id="30" w:name="_Toc365962405"/>
      <w:bookmarkStart w:id="31" w:name="_Toc365964144"/>
      <w:bookmarkStart w:id="32" w:name="_Toc365965144"/>
      <w:bookmarkStart w:id="33" w:name="_Toc365965428"/>
      <w:bookmarkStart w:id="34" w:name="_Toc366498275"/>
      <w:bookmarkStart w:id="35" w:name="_Toc247098975"/>
      <w:bookmarkStart w:id="36" w:name="_Toc247099206"/>
      <w:bookmarkStart w:id="37" w:name="_Toc321213085"/>
      <w:bookmarkStart w:id="38" w:name="_Toc346883821"/>
      <w:bookmarkStart w:id="39" w:name="_Toc346890035"/>
      <w:bookmarkStart w:id="40" w:name="_Toc346890162"/>
      <w:bookmarkStart w:id="41" w:name="_Toc366498276"/>
      <w:bookmarkStart w:id="42" w:name="_Toc28860531"/>
      <w:bookmarkEnd w:id="29"/>
      <w:bookmarkEnd w:id="30"/>
      <w:bookmarkEnd w:id="31"/>
      <w:bookmarkEnd w:id="32"/>
      <w:bookmarkEnd w:id="33"/>
      <w:bookmarkEnd w:id="34"/>
      <w:r>
        <w:rPr>
          <w:rFonts w:eastAsia="Times New Roman"/>
          <w:b/>
          <w:bCs/>
          <w:kern w:val="28"/>
          <w:szCs w:val="26"/>
        </w:rPr>
        <w:t>1.2.1</w:t>
      </w:r>
      <w:r>
        <w:rPr>
          <w:rFonts w:eastAsia="Times New Roman"/>
          <w:b/>
          <w:bCs/>
          <w:kern w:val="28"/>
          <w:szCs w:val="26"/>
        </w:rPr>
        <w:tab/>
      </w:r>
      <w:r w:rsidR="0053703D" w:rsidRPr="0053703D">
        <w:rPr>
          <w:rFonts w:eastAsia="Times New Roman"/>
          <w:b/>
          <w:bCs/>
          <w:kern w:val="28"/>
          <w:szCs w:val="26"/>
        </w:rPr>
        <w:t>Scope of Training</w:t>
      </w:r>
      <w:bookmarkEnd w:id="35"/>
      <w:bookmarkEnd w:id="36"/>
      <w:bookmarkEnd w:id="37"/>
      <w:bookmarkEnd w:id="38"/>
      <w:bookmarkEnd w:id="39"/>
      <w:bookmarkEnd w:id="40"/>
      <w:bookmarkEnd w:id="41"/>
      <w:r w:rsidR="00F26045">
        <w:rPr>
          <w:rFonts w:eastAsia="Times New Roman"/>
          <w:b/>
          <w:bCs/>
          <w:kern w:val="28"/>
          <w:szCs w:val="26"/>
        </w:rPr>
        <w:t xml:space="preserve"> and Terms of Approval</w:t>
      </w:r>
      <w:bookmarkEnd w:id="42"/>
    </w:p>
    <w:p w:rsidR="0053703D" w:rsidRPr="0053703D" w:rsidRDefault="00E06456" w:rsidP="0053703D">
      <w:pPr>
        <w:numPr>
          <w:ilvl w:val="3"/>
          <w:numId w:val="0"/>
        </w:numPr>
        <w:tabs>
          <w:tab w:val="num" w:pos="1134"/>
          <w:tab w:val="left" w:pos="1276"/>
        </w:tabs>
        <w:spacing w:before="60" w:after="60"/>
        <w:ind w:left="1134" w:hanging="1134"/>
        <w:outlineLvl w:val="3"/>
        <w:rPr>
          <w:rFonts w:eastAsia="Times New Roman"/>
          <w:bCs/>
          <w:kern w:val="28"/>
          <w:szCs w:val="28"/>
        </w:rPr>
      </w:pPr>
      <w:r>
        <w:rPr>
          <w:rFonts w:eastAsia="Times New Roman"/>
          <w:bCs/>
          <w:kern w:val="28"/>
          <w:szCs w:val="28"/>
        </w:rPr>
        <w:t>1.2.1.1</w:t>
      </w:r>
      <w:r>
        <w:rPr>
          <w:rFonts w:eastAsia="Times New Roman"/>
          <w:bCs/>
          <w:kern w:val="28"/>
          <w:szCs w:val="28"/>
        </w:rPr>
        <w:tab/>
      </w:r>
      <w:r w:rsidR="0053703D" w:rsidRPr="0053703D">
        <w:rPr>
          <w:rFonts w:eastAsia="Times New Roman"/>
          <w:bCs/>
          <w:kern w:val="28"/>
          <w:szCs w:val="28"/>
        </w:rPr>
        <w:t>The following training courses are provided</w:t>
      </w:r>
      <w:r w:rsidR="00F26045">
        <w:rPr>
          <w:rFonts w:eastAsia="Times New Roman"/>
          <w:bCs/>
          <w:kern w:val="28"/>
          <w:szCs w:val="28"/>
        </w:rPr>
        <w:t xml:space="preserve">, in accordance with approval </w:t>
      </w:r>
      <w:proofErr w:type="gramStart"/>
      <w:r w:rsidR="00F26045" w:rsidRPr="00F26045">
        <w:rPr>
          <w:rFonts w:eastAsia="Times New Roman"/>
          <w:bCs/>
          <w:color w:val="FF0000"/>
          <w:kern w:val="28"/>
          <w:szCs w:val="28"/>
        </w:rPr>
        <w:t>ATO</w:t>
      </w:r>
      <w:r w:rsidR="004F0624">
        <w:rPr>
          <w:rFonts w:eastAsia="Times New Roman"/>
          <w:bCs/>
          <w:color w:val="FF0000"/>
          <w:kern w:val="28"/>
          <w:szCs w:val="28"/>
        </w:rPr>
        <w:t>G</w:t>
      </w:r>
      <w:r w:rsidR="00F26045" w:rsidRPr="00F26045">
        <w:rPr>
          <w:rFonts w:eastAsia="Times New Roman"/>
          <w:bCs/>
          <w:color w:val="FF0000"/>
          <w:kern w:val="28"/>
          <w:szCs w:val="28"/>
        </w:rPr>
        <w:t>.#</w:t>
      </w:r>
      <w:proofErr w:type="gramEnd"/>
      <w:r w:rsidR="00F26045" w:rsidRPr="00F26045">
        <w:rPr>
          <w:rFonts w:eastAsia="Times New Roman"/>
          <w:bCs/>
          <w:color w:val="FF0000"/>
          <w:kern w:val="28"/>
          <w:szCs w:val="28"/>
        </w:rPr>
        <w:t>##</w:t>
      </w:r>
      <w:r w:rsidR="0053703D" w:rsidRPr="00F26045">
        <w:rPr>
          <w:rFonts w:eastAsia="Times New Roman"/>
          <w:bCs/>
          <w:color w:val="FF0000"/>
          <w:kern w:val="28"/>
          <w:szCs w:val="28"/>
        </w:rPr>
        <w:t>:</w:t>
      </w:r>
    </w:p>
    <w:p w:rsidR="0053703D" w:rsidRPr="00396D78" w:rsidRDefault="0053703D" w:rsidP="00776F2B">
      <w:pPr>
        <w:numPr>
          <w:ilvl w:val="0"/>
          <w:numId w:val="7"/>
        </w:numPr>
        <w:tabs>
          <w:tab w:val="left" w:pos="1276"/>
        </w:tabs>
        <w:spacing w:before="60" w:after="60"/>
        <w:rPr>
          <w:rFonts w:eastAsia="Calibri" w:cs="Times New Roman"/>
          <w:color w:val="FF0000"/>
          <w:kern w:val="28"/>
          <w:szCs w:val="20"/>
        </w:rPr>
      </w:pPr>
      <w:r w:rsidRPr="00396D78">
        <w:rPr>
          <w:rFonts w:eastAsia="Calibri" w:cs="Times New Roman"/>
          <w:color w:val="FF0000"/>
          <w:kern w:val="28"/>
          <w:szCs w:val="20"/>
        </w:rPr>
        <w:t>###</w:t>
      </w:r>
    </w:p>
    <w:p w:rsidR="0053703D" w:rsidRPr="00396D78" w:rsidRDefault="0053703D" w:rsidP="00776F2B">
      <w:pPr>
        <w:numPr>
          <w:ilvl w:val="0"/>
          <w:numId w:val="7"/>
        </w:numPr>
        <w:tabs>
          <w:tab w:val="left" w:pos="1276"/>
        </w:tabs>
        <w:spacing w:before="60" w:after="60"/>
        <w:rPr>
          <w:rFonts w:eastAsia="Calibri" w:cs="Times New Roman"/>
          <w:color w:val="FF0000"/>
          <w:kern w:val="28"/>
          <w:szCs w:val="20"/>
        </w:rPr>
      </w:pPr>
      <w:r w:rsidRPr="00396D78">
        <w:rPr>
          <w:rFonts w:eastAsia="Calibri" w:cs="Times New Roman"/>
          <w:color w:val="FF0000"/>
          <w:kern w:val="28"/>
          <w:szCs w:val="20"/>
        </w:rPr>
        <w:t>###</w:t>
      </w:r>
    </w:p>
    <w:p w:rsidR="0053703D" w:rsidRPr="0053703D" w:rsidRDefault="0053703D" w:rsidP="0053703D">
      <w:pPr>
        <w:tabs>
          <w:tab w:val="left" w:pos="1276"/>
        </w:tabs>
        <w:spacing w:before="60" w:after="60"/>
        <w:rPr>
          <w:rFonts w:eastAsia="Calibri" w:cs="Times New Roman"/>
          <w:kern w:val="28"/>
          <w:szCs w:val="20"/>
        </w:rPr>
      </w:pPr>
    </w:p>
    <w:p w:rsidR="0053703D" w:rsidRPr="0053703D" w:rsidRDefault="00E06456" w:rsidP="00E06456">
      <w:pPr>
        <w:keepNext/>
        <w:numPr>
          <w:ilvl w:val="2"/>
          <w:numId w:val="0"/>
        </w:numPr>
        <w:tabs>
          <w:tab w:val="num" w:pos="1134"/>
          <w:tab w:val="left" w:pos="1276"/>
        </w:tabs>
        <w:spacing w:before="120" w:after="60"/>
        <w:outlineLvl w:val="2"/>
        <w:rPr>
          <w:rFonts w:eastAsia="Times New Roman"/>
          <w:b/>
          <w:bCs/>
          <w:kern w:val="28"/>
          <w:szCs w:val="26"/>
        </w:rPr>
      </w:pPr>
      <w:bookmarkStart w:id="43" w:name="_Toc365962188"/>
      <w:bookmarkStart w:id="44" w:name="_Toc365962407"/>
      <w:bookmarkStart w:id="45" w:name="_Toc365964146"/>
      <w:bookmarkStart w:id="46" w:name="_Toc365965146"/>
      <w:bookmarkStart w:id="47" w:name="_Toc365965430"/>
      <w:bookmarkStart w:id="48" w:name="_Toc366498277"/>
      <w:bookmarkStart w:id="49" w:name="_Toc365962189"/>
      <w:bookmarkStart w:id="50" w:name="_Toc365962408"/>
      <w:bookmarkStart w:id="51" w:name="_Toc365964147"/>
      <w:bookmarkStart w:id="52" w:name="_Toc365965147"/>
      <w:bookmarkStart w:id="53" w:name="_Toc365965431"/>
      <w:bookmarkStart w:id="54" w:name="_Toc366498278"/>
      <w:bookmarkStart w:id="55" w:name="_Toc346883822"/>
      <w:bookmarkStart w:id="56" w:name="_Toc346890036"/>
      <w:bookmarkStart w:id="57" w:name="_Toc346890163"/>
      <w:bookmarkStart w:id="58" w:name="_Toc28860532"/>
      <w:bookmarkEnd w:id="43"/>
      <w:bookmarkEnd w:id="44"/>
      <w:bookmarkEnd w:id="45"/>
      <w:bookmarkEnd w:id="46"/>
      <w:bookmarkEnd w:id="47"/>
      <w:bookmarkEnd w:id="48"/>
      <w:bookmarkEnd w:id="49"/>
      <w:bookmarkEnd w:id="50"/>
      <w:bookmarkEnd w:id="51"/>
      <w:bookmarkEnd w:id="52"/>
      <w:bookmarkEnd w:id="53"/>
      <w:bookmarkEnd w:id="54"/>
      <w:r>
        <w:rPr>
          <w:rFonts w:eastAsia="Times New Roman"/>
          <w:b/>
          <w:bCs/>
          <w:kern w:val="28"/>
          <w:szCs w:val="26"/>
        </w:rPr>
        <w:t>1.2.2</w:t>
      </w:r>
      <w:r>
        <w:rPr>
          <w:rFonts w:eastAsia="Times New Roman"/>
          <w:b/>
          <w:bCs/>
          <w:kern w:val="28"/>
          <w:szCs w:val="26"/>
        </w:rPr>
        <w:tab/>
      </w:r>
      <w:bookmarkStart w:id="59" w:name="_Toc366498279"/>
      <w:r w:rsidR="0053703D" w:rsidRPr="0053703D">
        <w:rPr>
          <w:rFonts w:eastAsia="Times New Roman"/>
          <w:b/>
          <w:bCs/>
          <w:kern w:val="28"/>
          <w:szCs w:val="26"/>
        </w:rPr>
        <w:t>Personnel</w:t>
      </w:r>
      <w:bookmarkEnd w:id="55"/>
      <w:bookmarkEnd w:id="56"/>
      <w:bookmarkEnd w:id="57"/>
      <w:bookmarkEnd w:id="59"/>
      <w:r w:rsidR="00396D78">
        <w:rPr>
          <w:rFonts w:eastAsia="Times New Roman"/>
          <w:b/>
          <w:bCs/>
          <w:kern w:val="28"/>
          <w:szCs w:val="26"/>
        </w:rPr>
        <w:t xml:space="preserve"> and Organisation Chart</w:t>
      </w:r>
      <w:bookmarkEnd w:id="58"/>
    </w:p>
    <w:p w:rsidR="0053703D" w:rsidRPr="000F4A93" w:rsidRDefault="0053703D" w:rsidP="0053703D">
      <w:pPr>
        <w:tabs>
          <w:tab w:val="left" w:pos="1276"/>
        </w:tabs>
        <w:spacing w:before="60" w:after="60"/>
        <w:ind w:left="1134"/>
        <w:outlineLvl w:val="3"/>
        <w:rPr>
          <w:rFonts w:eastAsia="Times New Roman"/>
          <w:bCs/>
          <w:i/>
          <w:kern w:val="28"/>
          <w:szCs w:val="28"/>
        </w:rPr>
      </w:pPr>
      <w:r w:rsidRPr="000F4A93">
        <w:rPr>
          <w:rFonts w:eastAsia="Times New Roman"/>
          <w:bCs/>
          <w:i/>
          <w:kern w:val="28"/>
          <w:szCs w:val="28"/>
        </w:rPr>
        <w:t xml:space="preserve">The titles and names of </w:t>
      </w:r>
      <w:r w:rsidR="00DC2DA5">
        <w:rPr>
          <w:rFonts w:eastAsia="Times New Roman"/>
          <w:bCs/>
          <w:i/>
          <w:kern w:val="28"/>
          <w:szCs w:val="28"/>
        </w:rPr>
        <w:t>key</w:t>
      </w:r>
      <w:r w:rsidR="002368FD">
        <w:rPr>
          <w:rFonts w:eastAsia="Times New Roman"/>
          <w:bCs/>
          <w:i/>
          <w:kern w:val="28"/>
          <w:szCs w:val="28"/>
        </w:rPr>
        <w:t xml:space="preserve"> </w:t>
      </w:r>
      <w:r w:rsidR="00DC2DA5">
        <w:rPr>
          <w:rFonts w:eastAsia="Times New Roman"/>
          <w:bCs/>
          <w:i/>
          <w:kern w:val="28"/>
          <w:szCs w:val="28"/>
        </w:rPr>
        <w:t xml:space="preserve">personnel and those </w:t>
      </w:r>
      <w:r w:rsidRPr="000F4A93">
        <w:rPr>
          <w:rFonts w:eastAsia="Times New Roman"/>
          <w:bCs/>
          <w:i/>
          <w:kern w:val="28"/>
          <w:szCs w:val="28"/>
        </w:rPr>
        <w:t xml:space="preserve">persons referred to in </w:t>
      </w:r>
      <w:r w:rsidR="009F5871">
        <w:rPr>
          <w:rFonts w:eastAsia="Times New Roman"/>
          <w:bCs/>
          <w:i/>
          <w:kern w:val="28"/>
          <w:szCs w:val="28"/>
        </w:rPr>
        <w:t>CAP1667, Part 2</w:t>
      </w:r>
      <w:r w:rsidRPr="000F4A93">
        <w:rPr>
          <w:rFonts w:eastAsia="Times New Roman"/>
          <w:bCs/>
          <w:i/>
          <w:kern w:val="28"/>
          <w:szCs w:val="28"/>
        </w:rPr>
        <w:t xml:space="preserve"> are as follows:</w:t>
      </w:r>
    </w:p>
    <w:tbl>
      <w:tblPr>
        <w:tblW w:w="7371"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3543"/>
      </w:tblGrid>
      <w:tr w:rsidR="0053703D" w:rsidRPr="000F4A93" w:rsidTr="0053703D">
        <w:tc>
          <w:tcPr>
            <w:tcW w:w="3828" w:type="dxa"/>
            <w:shd w:val="clear" w:color="auto" w:fill="F2F2F2"/>
          </w:tcPr>
          <w:p w:rsidR="0053703D" w:rsidRPr="000F4A93" w:rsidRDefault="0053703D" w:rsidP="0053703D">
            <w:pPr>
              <w:tabs>
                <w:tab w:val="left" w:pos="1276"/>
              </w:tabs>
              <w:autoSpaceDE w:val="0"/>
              <w:autoSpaceDN w:val="0"/>
              <w:adjustRightInd w:val="0"/>
              <w:spacing w:before="60" w:after="60"/>
              <w:jc w:val="center"/>
              <w:rPr>
                <w:rFonts w:eastAsia="Calibri" w:cs="Tahoma-Bold"/>
                <w:b/>
                <w:bCs/>
                <w:i/>
                <w:color w:val="000000"/>
                <w:kern w:val="28"/>
                <w:sz w:val="18"/>
                <w:szCs w:val="18"/>
                <w:lang w:eastAsia="en-GB"/>
              </w:rPr>
            </w:pPr>
            <w:r w:rsidRPr="000F4A93">
              <w:rPr>
                <w:rFonts w:eastAsia="Calibri" w:cs="Tahoma-Bold"/>
                <w:b/>
                <w:bCs/>
                <w:i/>
                <w:color w:val="000000"/>
                <w:kern w:val="28"/>
                <w:sz w:val="18"/>
                <w:szCs w:val="18"/>
                <w:lang w:eastAsia="en-GB"/>
              </w:rPr>
              <w:t>Post</w:t>
            </w:r>
          </w:p>
        </w:tc>
        <w:tc>
          <w:tcPr>
            <w:tcW w:w="3543" w:type="dxa"/>
            <w:shd w:val="clear" w:color="auto" w:fill="F2F2F2"/>
          </w:tcPr>
          <w:p w:rsidR="0053703D" w:rsidRPr="000F4A93" w:rsidRDefault="0053703D" w:rsidP="0053703D">
            <w:pPr>
              <w:tabs>
                <w:tab w:val="left" w:pos="1276"/>
              </w:tabs>
              <w:autoSpaceDE w:val="0"/>
              <w:autoSpaceDN w:val="0"/>
              <w:adjustRightInd w:val="0"/>
              <w:spacing w:before="60" w:after="60"/>
              <w:jc w:val="center"/>
              <w:rPr>
                <w:rFonts w:eastAsia="Calibri" w:cs="Tahoma-Bold"/>
                <w:b/>
                <w:bCs/>
                <w:i/>
                <w:color w:val="000000"/>
                <w:kern w:val="28"/>
                <w:sz w:val="18"/>
                <w:szCs w:val="18"/>
                <w:lang w:eastAsia="en-GB"/>
              </w:rPr>
            </w:pPr>
            <w:r w:rsidRPr="000F4A93">
              <w:rPr>
                <w:rFonts w:eastAsia="Calibri" w:cs="Tahoma-Bold"/>
                <w:b/>
                <w:bCs/>
                <w:i/>
                <w:color w:val="000000"/>
                <w:kern w:val="28"/>
                <w:sz w:val="18"/>
                <w:szCs w:val="18"/>
                <w:lang w:eastAsia="en-GB"/>
              </w:rPr>
              <w:t>Name</w:t>
            </w:r>
          </w:p>
        </w:tc>
      </w:tr>
      <w:tr w:rsidR="0053703D" w:rsidRPr="000F4A93" w:rsidTr="0053703D">
        <w:tc>
          <w:tcPr>
            <w:tcW w:w="3828" w:type="dxa"/>
          </w:tcPr>
          <w:p w:rsidR="0053703D" w:rsidRPr="000F4A93" w:rsidRDefault="0053703D" w:rsidP="0053703D">
            <w:pPr>
              <w:tabs>
                <w:tab w:val="left" w:pos="1276"/>
              </w:tabs>
              <w:spacing w:before="60" w:after="60"/>
              <w:jc w:val="center"/>
              <w:rPr>
                <w:rFonts w:eastAsia="Calibri" w:cs="Times New Roman"/>
                <w:i/>
                <w:kern w:val="28"/>
                <w:sz w:val="18"/>
                <w:szCs w:val="18"/>
              </w:rPr>
            </w:pPr>
            <w:r w:rsidRPr="000F4A93">
              <w:rPr>
                <w:rFonts w:eastAsia="Calibri" w:cs="Times New Roman"/>
                <w:b/>
                <w:i/>
                <w:kern w:val="28"/>
                <w:sz w:val="18"/>
                <w:szCs w:val="18"/>
              </w:rPr>
              <w:t>*</w:t>
            </w:r>
            <w:r w:rsidRPr="000F4A93">
              <w:rPr>
                <w:rFonts w:eastAsia="Calibri" w:cs="Times New Roman"/>
                <w:i/>
                <w:kern w:val="28"/>
                <w:sz w:val="18"/>
                <w:szCs w:val="18"/>
              </w:rPr>
              <w:t xml:space="preserve"> Accountable Manager</w:t>
            </w:r>
          </w:p>
        </w:tc>
        <w:tc>
          <w:tcPr>
            <w:tcW w:w="3543" w:type="dxa"/>
          </w:tcPr>
          <w:p w:rsidR="0053703D" w:rsidRPr="000F4A93" w:rsidRDefault="0053703D" w:rsidP="0053703D">
            <w:pPr>
              <w:tabs>
                <w:tab w:val="left" w:pos="1276"/>
              </w:tabs>
              <w:spacing w:before="60" w:after="60"/>
              <w:jc w:val="center"/>
              <w:rPr>
                <w:rFonts w:eastAsia="Calibri" w:cs="Times New Roman"/>
                <w:i/>
                <w:kern w:val="28"/>
                <w:sz w:val="18"/>
                <w:szCs w:val="18"/>
              </w:rPr>
            </w:pPr>
          </w:p>
        </w:tc>
      </w:tr>
      <w:tr w:rsidR="00DC2DA5" w:rsidRPr="000F4A93" w:rsidTr="0053703D">
        <w:tc>
          <w:tcPr>
            <w:tcW w:w="3828" w:type="dxa"/>
          </w:tcPr>
          <w:p w:rsidR="00DC2DA5" w:rsidRDefault="00DC2DA5" w:rsidP="0053703D">
            <w:pPr>
              <w:tabs>
                <w:tab w:val="left" w:pos="1276"/>
              </w:tabs>
              <w:spacing w:before="60" w:after="60"/>
              <w:jc w:val="center"/>
              <w:rPr>
                <w:rFonts w:eastAsia="Calibri" w:cs="Times New Roman"/>
                <w:i/>
                <w:kern w:val="28"/>
                <w:sz w:val="18"/>
                <w:szCs w:val="18"/>
              </w:rPr>
            </w:pPr>
            <w:r>
              <w:rPr>
                <w:rFonts w:eastAsia="Calibri" w:cs="Times New Roman"/>
                <w:i/>
                <w:kern w:val="28"/>
                <w:sz w:val="18"/>
                <w:szCs w:val="18"/>
              </w:rPr>
              <w:t>Head of Training</w:t>
            </w:r>
          </w:p>
        </w:tc>
        <w:tc>
          <w:tcPr>
            <w:tcW w:w="3543" w:type="dxa"/>
          </w:tcPr>
          <w:p w:rsidR="00DC2DA5" w:rsidRPr="000F4A93" w:rsidRDefault="00DC2DA5" w:rsidP="0053703D">
            <w:pPr>
              <w:tabs>
                <w:tab w:val="left" w:pos="1276"/>
              </w:tabs>
              <w:spacing w:before="60" w:after="60"/>
              <w:jc w:val="center"/>
              <w:rPr>
                <w:rFonts w:eastAsia="Calibri" w:cs="Times New Roman"/>
                <w:i/>
                <w:kern w:val="28"/>
                <w:sz w:val="18"/>
                <w:szCs w:val="18"/>
              </w:rPr>
            </w:pPr>
          </w:p>
        </w:tc>
      </w:tr>
      <w:tr w:rsidR="0053703D" w:rsidRPr="000F4A93" w:rsidTr="0053703D">
        <w:tc>
          <w:tcPr>
            <w:tcW w:w="3828" w:type="dxa"/>
          </w:tcPr>
          <w:p w:rsidR="0053703D" w:rsidRPr="000F4A93" w:rsidRDefault="00164BD2" w:rsidP="0053703D">
            <w:pPr>
              <w:tabs>
                <w:tab w:val="left" w:pos="1276"/>
              </w:tabs>
              <w:spacing w:before="60" w:after="60"/>
              <w:jc w:val="center"/>
              <w:rPr>
                <w:rFonts w:eastAsia="Calibri" w:cs="Times New Roman"/>
                <w:i/>
                <w:kern w:val="28"/>
                <w:sz w:val="18"/>
                <w:szCs w:val="18"/>
              </w:rPr>
            </w:pPr>
            <w:r>
              <w:rPr>
                <w:rFonts w:eastAsia="Calibri" w:cs="Times New Roman"/>
                <w:i/>
                <w:kern w:val="28"/>
                <w:sz w:val="18"/>
                <w:szCs w:val="18"/>
              </w:rPr>
              <w:t>*</w:t>
            </w:r>
            <w:r w:rsidR="0053703D" w:rsidRPr="000F4A93">
              <w:rPr>
                <w:rFonts w:eastAsia="Calibri" w:cs="Times New Roman"/>
                <w:i/>
                <w:kern w:val="28"/>
                <w:sz w:val="18"/>
                <w:szCs w:val="18"/>
              </w:rPr>
              <w:t>Compliance Monitoring Manager</w:t>
            </w:r>
          </w:p>
        </w:tc>
        <w:tc>
          <w:tcPr>
            <w:tcW w:w="3543" w:type="dxa"/>
          </w:tcPr>
          <w:p w:rsidR="0053703D" w:rsidRPr="000F4A93" w:rsidRDefault="0053703D" w:rsidP="0053703D">
            <w:pPr>
              <w:tabs>
                <w:tab w:val="left" w:pos="1276"/>
              </w:tabs>
              <w:spacing w:before="60" w:after="60"/>
              <w:jc w:val="center"/>
              <w:rPr>
                <w:rFonts w:eastAsia="Calibri" w:cs="Times New Roman"/>
                <w:i/>
                <w:kern w:val="28"/>
                <w:sz w:val="18"/>
                <w:szCs w:val="18"/>
              </w:rPr>
            </w:pPr>
          </w:p>
        </w:tc>
      </w:tr>
      <w:tr w:rsidR="0053703D" w:rsidRPr="000F4A93" w:rsidTr="0053703D">
        <w:tc>
          <w:tcPr>
            <w:tcW w:w="3828" w:type="dxa"/>
          </w:tcPr>
          <w:p w:rsidR="0053703D" w:rsidRPr="000F4A93" w:rsidRDefault="0053703D" w:rsidP="0053703D">
            <w:pPr>
              <w:tabs>
                <w:tab w:val="left" w:pos="1276"/>
              </w:tabs>
              <w:spacing w:before="60" w:after="60"/>
              <w:jc w:val="center"/>
              <w:rPr>
                <w:rFonts w:eastAsia="Calibri" w:cs="Times New Roman"/>
                <w:i/>
                <w:kern w:val="28"/>
                <w:sz w:val="18"/>
                <w:szCs w:val="18"/>
              </w:rPr>
            </w:pPr>
            <w:r w:rsidRPr="000F4A93">
              <w:rPr>
                <w:rFonts w:eastAsia="Calibri" w:cs="Times New Roman"/>
                <w:b/>
                <w:i/>
                <w:kern w:val="28"/>
                <w:sz w:val="18"/>
                <w:szCs w:val="18"/>
              </w:rPr>
              <w:t>*</w:t>
            </w:r>
            <w:r w:rsidRPr="000F4A93">
              <w:rPr>
                <w:rFonts w:eastAsia="Calibri" w:cs="Times New Roman"/>
                <w:i/>
                <w:kern w:val="28"/>
                <w:sz w:val="18"/>
                <w:szCs w:val="18"/>
              </w:rPr>
              <w:t xml:space="preserve"> Safety Manager</w:t>
            </w:r>
          </w:p>
        </w:tc>
        <w:tc>
          <w:tcPr>
            <w:tcW w:w="3543" w:type="dxa"/>
          </w:tcPr>
          <w:p w:rsidR="0053703D" w:rsidRPr="000F4A93" w:rsidRDefault="0053703D" w:rsidP="0053703D">
            <w:pPr>
              <w:tabs>
                <w:tab w:val="left" w:pos="1276"/>
              </w:tabs>
              <w:spacing w:before="60" w:after="60"/>
              <w:jc w:val="center"/>
              <w:rPr>
                <w:rFonts w:eastAsia="Calibri" w:cs="Times New Roman"/>
                <w:i/>
                <w:kern w:val="28"/>
                <w:sz w:val="18"/>
                <w:szCs w:val="18"/>
              </w:rPr>
            </w:pPr>
          </w:p>
        </w:tc>
      </w:tr>
    </w:tbl>
    <w:p w:rsidR="00B51748" w:rsidRDefault="00B51748" w:rsidP="00B51748">
      <w:pPr>
        <w:rPr>
          <w:kern w:val="28"/>
        </w:rPr>
      </w:pPr>
      <w:bookmarkStart w:id="60" w:name="_Toc366498280"/>
      <w:bookmarkStart w:id="61" w:name="_Toc346883823"/>
      <w:bookmarkStart w:id="62" w:name="_Toc346890037"/>
      <w:bookmarkStart w:id="63" w:name="_Toc346890164"/>
      <w:r>
        <w:rPr>
          <w:kern w:val="28"/>
        </w:rPr>
        <w:tab/>
      </w:r>
      <w:r>
        <w:rPr>
          <w:kern w:val="28"/>
        </w:rPr>
        <w:tab/>
      </w:r>
    </w:p>
    <w:p w:rsidR="0053703D" w:rsidRPr="00164BD2" w:rsidRDefault="00164BD2" w:rsidP="007537DA">
      <w:pPr>
        <w:ind w:left="1134"/>
        <w:jc w:val="both"/>
        <w:rPr>
          <w:color w:val="0070C0"/>
          <w:kern w:val="28"/>
        </w:rPr>
      </w:pPr>
      <w:proofErr w:type="gramStart"/>
      <w:r w:rsidRPr="00164BD2">
        <w:rPr>
          <w:color w:val="0070C0"/>
          <w:kern w:val="28"/>
        </w:rPr>
        <w:t>Any / all of</w:t>
      </w:r>
      <w:proofErr w:type="gramEnd"/>
      <w:r w:rsidRPr="00164BD2">
        <w:rPr>
          <w:color w:val="0070C0"/>
          <w:kern w:val="28"/>
        </w:rPr>
        <w:t xml:space="preserve"> these roles can be combined. </w:t>
      </w:r>
      <w:bookmarkEnd w:id="60"/>
    </w:p>
    <w:p w:rsidR="0053703D" w:rsidRPr="0053703D" w:rsidRDefault="00E06456" w:rsidP="0053703D">
      <w:pPr>
        <w:keepNext/>
        <w:numPr>
          <w:ilvl w:val="2"/>
          <w:numId w:val="0"/>
        </w:numPr>
        <w:tabs>
          <w:tab w:val="num" w:pos="1134"/>
          <w:tab w:val="left" w:pos="1276"/>
        </w:tabs>
        <w:spacing w:before="120" w:after="60"/>
        <w:ind w:left="1134" w:hanging="1134"/>
        <w:outlineLvl w:val="2"/>
        <w:rPr>
          <w:rFonts w:eastAsia="Times New Roman"/>
          <w:b/>
          <w:bCs/>
          <w:kern w:val="28"/>
          <w:szCs w:val="26"/>
        </w:rPr>
      </w:pPr>
      <w:bookmarkStart w:id="64" w:name="_Toc346883824"/>
      <w:bookmarkStart w:id="65" w:name="_Toc346890038"/>
      <w:bookmarkStart w:id="66" w:name="_Toc346890165"/>
      <w:bookmarkStart w:id="67" w:name="_Toc366498282"/>
      <w:bookmarkStart w:id="68" w:name="_Toc28860533"/>
      <w:bookmarkEnd w:id="61"/>
      <w:bookmarkEnd w:id="62"/>
      <w:bookmarkEnd w:id="63"/>
      <w:r>
        <w:rPr>
          <w:rFonts w:eastAsia="Times New Roman"/>
          <w:b/>
          <w:bCs/>
          <w:kern w:val="28"/>
          <w:szCs w:val="26"/>
        </w:rPr>
        <w:t>1.2.4</w:t>
      </w:r>
      <w:r>
        <w:rPr>
          <w:rFonts w:eastAsia="Times New Roman"/>
          <w:b/>
          <w:bCs/>
          <w:kern w:val="28"/>
          <w:szCs w:val="26"/>
        </w:rPr>
        <w:tab/>
      </w:r>
      <w:r w:rsidR="0053703D" w:rsidRPr="0053703D">
        <w:rPr>
          <w:rFonts w:eastAsia="Times New Roman"/>
          <w:b/>
          <w:bCs/>
          <w:kern w:val="28"/>
          <w:szCs w:val="26"/>
        </w:rPr>
        <w:t>Facilities</w:t>
      </w:r>
      <w:bookmarkEnd w:id="64"/>
      <w:bookmarkEnd w:id="65"/>
      <w:bookmarkEnd w:id="66"/>
      <w:bookmarkEnd w:id="67"/>
      <w:bookmarkEnd w:id="68"/>
    </w:p>
    <w:bookmarkEnd w:id="16"/>
    <w:bookmarkEnd w:id="17"/>
    <w:p w:rsidR="0053703D" w:rsidRPr="0053703D" w:rsidRDefault="00A614C9" w:rsidP="0053703D">
      <w:pPr>
        <w:tabs>
          <w:tab w:val="left" w:pos="1134"/>
        </w:tabs>
        <w:spacing w:before="60" w:after="60"/>
        <w:ind w:left="1134"/>
        <w:rPr>
          <w:rFonts w:eastAsia="Calibri" w:cs="Times New Roman"/>
          <w:kern w:val="28"/>
          <w:szCs w:val="20"/>
        </w:rPr>
      </w:pPr>
      <w:r w:rsidRPr="00C06592">
        <w:rPr>
          <w:rFonts w:eastAsia="Calibri" w:cs="Times New Roman"/>
          <w:color w:val="FF0000"/>
          <w:kern w:val="28"/>
          <w:szCs w:val="20"/>
        </w:rPr>
        <w:t>Description of facilities</w:t>
      </w:r>
      <w:r w:rsidR="0053703D" w:rsidRPr="0053703D">
        <w:rPr>
          <w:rFonts w:eastAsia="Calibri" w:cs="Times New Roman"/>
          <w:kern w:val="28"/>
          <w:szCs w:val="20"/>
        </w:rPr>
        <w:t xml:space="preserve">: </w:t>
      </w:r>
    </w:p>
    <w:p w:rsidR="0053703D" w:rsidRPr="007537DA" w:rsidRDefault="007537DA" w:rsidP="007537DA">
      <w:pPr>
        <w:tabs>
          <w:tab w:val="left" w:pos="1134"/>
        </w:tabs>
        <w:spacing w:before="60" w:after="60"/>
        <w:ind w:left="1134"/>
        <w:jc w:val="both"/>
        <w:rPr>
          <w:rFonts w:eastAsia="Calibri" w:cs="Times New Roman"/>
          <w:i/>
          <w:color w:val="FF0000"/>
          <w:kern w:val="28"/>
          <w:szCs w:val="20"/>
        </w:rPr>
      </w:pPr>
      <w:r w:rsidRPr="007537DA">
        <w:rPr>
          <w:rFonts w:eastAsia="Calibri" w:cs="Times New Roman"/>
          <w:i/>
          <w:color w:val="FF0000"/>
          <w:kern w:val="28"/>
          <w:szCs w:val="20"/>
        </w:rPr>
        <w:t>.</w:t>
      </w:r>
    </w:p>
    <w:p w:rsidR="0053703D" w:rsidRPr="0053703D" w:rsidRDefault="00E06456" w:rsidP="0053703D">
      <w:pPr>
        <w:keepNext/>
        <w:numPr>
          <w:ilvl w:val="2"/>
          <w:numId w:val="0"/>
        </w:numPr>
        <w:tabs>
          <w:tab w:val="num" w:pos="1134"/>
          <w:tab w:val="left" w:pos="1276"/>
        </w:tabs>
        <w:spacing w:before="120" w:after="60"/>
        <w:ind w:left="1134" w:hanging="1134"/>
        <w:outlineLvl w:val="2"/>
        <w:rPr>
          <w:rFonts w:eastAsia="Times New Roman"/>
          <w:b/>
          <w:bCs/>
          <w:kern w:val="28"/>
          <w:szCs w:val="26"/>
        </w:rPr>
      </w:pPr>
      <w:bookmarkStart w:id="69" w:name="_Toc365962194"/>
      <w:bookmarkStart w:id="70" w:name="_Toc365962413"/>
      <w:bookmarkStart w:id="71" w:name="_Toc365964152"/>
      <w:bookmarkStart w:id="72" w:name="_Toc365965152"/>
      <w:bookmarkStart w:id="73" w:name="_Toc365965436"/>
      <w:bookmarkStart w:id="74" w:name="_Toc366498283"/>
      <w:bookmarkStart w:id="75" w:name="_Toc346883826"/>
      <w:bookmarkStart w:id="76" w:name="_Toc346890040"/>
      <w:bookmarkStart w:id="77" w:name="_Toc346890167"/>
      <w:bookmarkStart w:id="78" w:name="_Toc366498284"/>
      <w:bookmarkStart w:id="79" w:name="_Toc28860534"/>
      <w:bookmarkEnd w:id="69"/>
      <w:bookmarkEnd w:id="70"/>
      <w:bookmarkEnd w:id="71"/>
      <w:bookmarkEnd w:id="72"/>
      <w:bookmarkEnd w:id="73"/>
      <w:bookmarkEnd w:id="74"/>
      <w:r>
        <w:rPr>
          <w:rFonts w:eastAsia="Times New Roman"/>
          <w:b/>
          <w:bCs/>
          <w:kern w:val="28"/>
          <w:szCs w:val="26"/>
        </w:rPr>
        <w:t>1.2.5</w:t>
      </w:r>
      <w:r>
        <w:rPr>
          <w:rFonts w:eastAsia="Times New Roman"/>
          <w:b/>
          <w:bCs/>
          <w:kern w:val="28"/>
          <w:szCs w:val="26"/>
        </w:rPr>
        <w:tab/>
      </w:r>
      <w:r w:rsidR="0053703D" w:rsidRPr="0053703D">
        <w:rPr>
          <w:rFonts w:eastAsia="Times New Roman"/>
          <w:b/>
          <w:bCs/>
          <w:kern w:val="28"/>
          <w:szCs w:val="26"/>
        </w:rPr>
        <w:t>Notification of changes to Organisations activities</w:t>
      </w:r>
      <w:bookmarkEnd w:id="75"/>
      <w:bookmarkEnd w:id="76"/>
      <w:bookmarkEnd w:id="77"/>
      <w:bookmarkEnd w:id="78"/>
      <w:bookmarkEnd w:id="79"/>
    </w:p>
    <w:p w:rsidR="0053703D" w:rsidRPr="00AA629A" w:rsidRDefault="00E06456" w:rsidP="007537DA">
      <w:pPr>
        <w:numPr>
          <w:ilvl w:val="3"/>
          <w:numId w:val="0"/>
        </w:numPr>
        <w:tabs>
          <w:tab w:val="num" w:pos="1134"/>
          <w:tab w:val="left" w:pos="1276"/>
        </w:tabs>
        <w:spacing w:before="60" w:after="60"/>
        <w:ind w:left="1134" w:hanging="1134"/>
        <w:jc w:val="both"/>
        <w:outlineLvl w:val="3"/>
        <w:rPr>
          <w:rFonts w:eastAsia="Times New Roman"/>
          <w:bCs/>
          <w:color w:val="7030A0"/>
          <w:kern w:val="28"/>
          <w:szCs w:val="28"/>
        </w:rPr>
      </w:pPr>
      <w:r>
        <w:rPr>
          <w:rFonts w:eastAsia="Times New Roman"/>
          <w:bCs/>
          <w:kern w:val="28"/>
          <w:szCs w:val="28"/>
        </w:rPr>
        <w:t>1.2.5.1</w:t>
      </w:r>
      <w:r>
        <w:rPr>
          <w:rFonts w:eastAsia="Times New Roman"/>
          <w:bCs/>
          <w:kern w:val="28"/>
          <w:szCs w:val="28"/>
        </w:rPr>
        <w:tab/>
      </w:r>
      <w:r w:rsidR="0053703D" w:rsidRPr="00EB7D08">
        <w:rPr>
          <w:rFonts w:eastAsia="Times New Roman"/>
          <w:bCs/>
          <w:kern w:val="28"/>
          <w:szCs w:val="28"/>
        </w:rPr>
        <w:t>Any change to the Organisations activities</w:t>
      </w:r>
      <w:r w:rsidR="00AA629A">
        <w:rPr>
          <w:rFonts w:eastAsia="Times New Roman"/>
          <w:bCs/>
          <w:kern w:val="28"/>
          <w:szCs w:val="28"/>
        </w:rPr>
        <w:t xml:space="preserve"> which materially affect the scope of the approval (such as change of facilities, postholders, courses or management system) must be given prior approval by the Authority, before implementation</w:t>
      </w:r>
      <w:r w:rsidR="009F5871">
        <w:rPr>
          <w:rFonts w:eastAsia="Times New Roman"/>
          <w:bCs/>
          <w:kern w:val="28"/>
          <w:szCs w:val="28"/>
        </w:rPr>
        <w:t>.</w:t>
      </w:r>
      <w:r w:rsidR="00796996">
        <w:rPr>
          <w:rFonts w:eastAsia="Times New Roman"/>
          <w:bCs/>
          <w:kern w:val="28"/>
          <w:szCs w:val="28"/>
        </w:rPr>
        <w:t>.</w:t>
      </w:r>
      <w:r w:rsidR="0053703D" w:rsidRPr="00AA629A">
        <w:rPr>
          <w:rFonts w:eastAsia="Times New Roman"/>
          <w:bCs/>
          <w:color w:val="7030A0"/>
          <w:kern w:val="28"/>
          <w:szCs w:val="28"/>
        </w:rPr>
        <w:t>.</w:t>
      </w:r>
    </w:p>
    <w:p w:rsidR="0053703D" w:rsidRPr="0053703D" w:rsidRDefault="00796996" w:rsidP="007537DA">
      <w:pPr>
        <w:numPr>
          <w:ilvl w:val="3"/>
          <w:numId w:val="0"/>
        </w:numPr>
        <w:tabs>
          <w:tab w:val="num" w:pos="1134"/>
          <w:tab w:val="left" w:pos="1276"/>
        </w:tabs>
        <w:spacing w:before="60" w:after="60"/>
        <w:ind w:left="1134" w:hanging="1134"/>
        <w:jc w:val="both"/>
        <w:outlineLvl w:val="3"/>
        <w:rPr>
          <w:rFonts w:eastAsia="Times New Roman"/>
          <w:bCs/>
          <w:kern w:val="28"/>
          <w:szCs w:val="28"/>
        </w:rPr>
      </w:pPr>
      <w:r>
        <w:rPr>
          <w:rFonts w:eastAsia="Times New Roman"/>
          <w:bCs/>
          <w:kern w:val="28"/>
          <w:szCs w:val="28"/>
        </w:rPr>
        <w:t>1.2.5.2</w:t>
      </w:r>
      <w:r w:rsidR="00E06456">
        <w:rPr>
          <w:rFonts w:eastAsia="Times New Roman"/>
          <w:bCs/>
          <w:kern w:val="28"/>
          <w:szCs w:val="28"/>
        </w:rPr>
        <w:tab/>
      </w:r>
      <w:r w:rsidR="0053703D" w:rsidRPr="00EB7D08">
        <w:rPr>
          <w:rFonts w:eastAsia="Times New Roman"/>
          <w:bCs/>
          <w:kern w:val="28"/>
          <w:szCs w:val="28"/>
        </w:rPr>
        <w:t>Unforeseen changes must be notified to the competent authority at the earliest opportunity</w:t>
      </w:r>
      <w:r w:rsidR="0053703D" w:rsidRPr="0053703D">
        <w:rPr>
          <w:rFonts w:eastAsia="Times New Roman"/>
          <w:bCs/>
          <w:kern w:val="28"/>
          <w:szCs w:val="28"/>
        </w:rPr>
        <w:t>.</w:t>
      </w:r>
    </w:p>
    <w:p w:rsidR="0053703D" w:rsidRPr="0053703D" w:rsidRDefault="00796996" w:rsidP="007537DA">
      <w:pPr>
        <w:numPr>
          <w:ilvl w:val="3"/>
          <w:numId w:val="0"/>
        </w:numPr>
        <w:tabs>
          <w:tab w:val="num" w:pos="1134"/>
          <w:tab w:val="left" w:pos="1276"/>
        </w:tabs>
        <w:spacing w:before="60" w:after="60"/>
        <w:ind w:left="1134" w:hanging="1134"/>
        <w:jc w:val="both"/>
        <w:outlineLvl w:val="3"/>
        <w:rPr>
          <w:rFonts w:eastAsia="Times New Roman"/>
          <w:bCs/>
          <w:kern w:val="28"/>
          <w:szCs w:val="28"/>
        </w:rPr>
      </w:pPr>
      <w:r>
        <w:rPr>
          <w:rFonts w:eastAsia="Times New Roman"/>
          <w:bCs/>
          <w:kern w:val="28"/>
          <w:szCs w:val="28"/>
        </w:rPr>
        <w:t>1.2.5.3</w:t>
      </w:r>
      <w:r w:rsidR="00E06456">
        <w:rPr>
          <w:rFonts w:eastAsia="Times New Roman"/>
          <w:bCs/>
          <w:kern w:val="28"/>
          <w:szCs w:val="28"/>
        </w:rPr>
        <w:tab/>
      </w:r>
      <w:r w:rsidR="0053703D" w:rsidRPr="00EB7D08">
        <w:rPr>
          <w:rFonts w:eastAsia="Times New Roman"/>
          <w:bCs/>
          <w:kern w:val="28"/>
          <w:szCs w:val="28"/>
        </w:rPr>
        <w:t>Changes to the organisation that do not require prior approval by the competent authority are to be made only w</w:t>
      </w:r>
      <w:r w:rsidR="00EB7D08">
        <w:rPr>
          <w:rFonts w:eastAsia="Times New Roman"/>
          <w:bCs/>
          <w:kern w:val="28"/>
          <w:szCs w:val="28"/>
        </w:rPr>
        <w:t>ith the agreement of</w:t>
      </w:r>
      <w:r w:rsidR="0053703D" w:rsidRPr="00EB7D08">
        <w:rPr>
          <w:rFonts w:eastAsia="Times New Roman"/>
          <w:bCs/>
          <w:kern w:val="28"/>
          <w:szCs w:val="28"/>
        </w:rPr>
        <w:t xml:space="preserve"> the Accountable Manager.  Changes are to be fully documented prior to implementation and in accordance with the Organisation’s procedures</w:t>
      </w:r>
      <w:r w:rsidR="0053703D" w:rsidRPr="000F4A93">
        <w:rPr>
          <w:rFonts w:eastAsia="Times New Roman"/>
          <w:bCs/>
          <w:i/>
          <w:kern w:val="28"/>
          <w:szCs w:val="28"/>
        </w:rPr>
        <w:t>.</w:t>
      </w:r>
    </w:p>
    <w:p w:rsidR="0053703D" w:rsidRPr="0053703D" w:rsidRDefault="00E06456" w:rsidP="007537DA">
      <w:pPr>
        <w:numPr>
          <w:ilvl w:val="3"/>
          <w:numId w:val="0"/>
        </w:numPr>
        <w:tabs>
          <w:tab w:val="num" w:pos="1134"/>
          <w:tab w:val="left" w:pos="1276"/>
        </w:tabs>
        <w:spacing w:before="60" w:after="60"/>
        <w:ind w:left="1134" w:hanging="1134"/>
        <w:jc w:val="both"/>
        <w:outlineLvl w:val="3"/>
        <w:rPr>
          <w:rFonts w:eastAsia="Times New Roman"/>
          <w:bCs/>
          <w:kern w:val="28"/>
          <w:szCs w:val="28"/>
        </w:rPr>
      </w:pPr>
      <w:r>
        <w:rPr>
          <w:rFonts w:eastAsia="Times New Roman"/>
          <w:bCs/>
          <w:kern w:val="28"/>
          <w:szCs w:val="28"/>
        </w:rPr>
        <w:t>1.2.6.2</w:t>
      </w:r>
      <w:r>
        <w:rPr>
          <w:rFonts w:eastAsia="Times New Roman"/>
          <w:bCs/>
          <w:kern w:val="28"/>
          <w:szCs w:val="28"/>
        </w:rPr>
        <w:tab/>
      </w:r>
      <w:r w:rsidR="0053703D" w:rsidRPr="00EB7D08">
        <w:rPr>
          <w:rFonts w:eastAsia="Times New Roman"/>
          <w:bCs/>
          <w:kern w:val="28"/>
          <w:szCs w:val="28"/>
        </w:rPr>
        <w:t xml:space="preserve">The competent authority </w:t>
      </w:r>
      <w:r w:rsidR="00AA629A">
        <w:rPr>
          <w:rFonts w:eastAsia="Times New Roman"/>
          <w:bCs/>
          <w:kern w:val="28"/>
          <w:szCs w:val="28"/>
        </w:rPr>
        <w:t xml:space="preserve">will </w:t>
      </w:r>
      <w:r w:rsidR="0053703D" w:rsidRPr="00EB7D08">
        <w:rPr>
          <w:rFonts w:eastAsia="Times New Roman"/>
          <w:bCs/>
          <w:kern w:val="28"/>
          <w:szCs w:val="28"/>
        </w:rPr>
        <w:t xml:space="preserve">be notified of </w:t>
      </w:r>
      <w:r w:rsidR="00AA629A">
        <w:rPr>
          <w:rFonts w:eastAsia="Times New Roman"/>
          <w:bCs/>
          <w:kern w:val="28"/>
          <w:szCs w:val="28"/>
        </w:rPr>
        <w:t xml:space="preserve">such </w:t>
      </w:r>
      <w:r w:rsidR="0053703D" w:rsidRPr="00EB7D08">
        <w:rPr>
          <w:rFonts w:eastAsia="Times New Roman"/>
          <w:bCs/>
          <w:kern w:val="28"/>
          <w:szCs w:val="28"/>
        </w:rPr>
        <w:t xml:space="preserve">changes as soon as practicable.  </w:t>
      </w:r>
      <w:r w:rsidR="00F26045">
        <w:rPr>
          <w:rFonts w:eastAsia="Times New Roman"/>
          <w:bCs/>
          <w:kern w:val="28"/>
          <w:szCs w:val="28"/>
        </w:rPr>
        <w:t>Documentation relating to the charge is to be retained in the ATO Records</w:t>
      </w:r>
      <w:r w:rsidR="0053703D" w:rsidRPr="0053703D">
        <w:rPr>
          <w:rFonts w:eastAsia="Times New Roman"/>
          <w:bCs/>
          <w:kern w:val="28"/>
          <w:szCs w:val="28"/>
        </w:rPr>
        <w:t>.</w:t>
      </w:r>
    </w:p>
    <w:p w:rsidR="0053703D" w:rsidRPr="0053703D" w:rsidRDefault="00E06456" w:rsidP="0053703D">
      <w:pPr>
        <w:keepNext/>
        <w:numPr>
          <w:ilvl w:val="2"/>
          <w:numId w:val="0"/>
        </w:numPr>
        <w:tabs>
          <w:tab w:val="num" w:pos="1134"/>
          <w:tab w:val="left" w:pos="1276"/>
        </w:tabs>
        <w:spacing w:before="120" w:after="60"/>
        <w:ind w:left="1134" w:hanging="1134"/>
        <w:outlineLvl w:val="2"/>
        <w:rPr>
          <w:rFonts w:eastAsia="Times New Roman"/>
          <w:b/>
          <w:bCs/>
          <w:kern w:val="28"/>
          <w:szCs w:val="26"/>
        </w:rPr>
      </w:pPr>
      <w:bookmarkStart w:id="80" w:name="_Toc365962197"/>
      <w:bookmarkStart w:id="81" w:name="_Toc365962416"/>
      <w:bookmarkStart w:id="82" w:name="_Toc365964155"/>
      <w:bookmarkStart w:id="83" w:name="_Toc365965155"/>
      <w:bookmarkStart w:id="84" w:name="_Toc365965439"/>
      <w:bookmarkStart w:id="85" w:name="_Toc366498286"/>
      <w:bookmarkStart w:id="86" w:name="_Toc365962198"/>
      <w:bookmarkStart w:id="87" w:name="_Toc365962417"/>
      <w:bookmarkStart w:id="88" w:name="_Toc365964156"/>
      <w:bookmarkStart w:id="89" w:name="_Toc365965156"/>
      <w:bookmarkStart w:id="90" w:name="_Toc365965440"/>
      <w:bookmarkStart w:id="91" w:name="_Toc366498287"/>
      <w:bookmarkStart w:id="92" w:name="_Toc365962199"/>
      <w:bookmarkStart w:id="93" w:name="_Toc365962418"/>
      <w:bookmarkStart w:id="94" w:name="_Toc365964157"/>
      <w:bookmarkStart w:id="95" w:name="_Toc365965157"/>
      <w:bookmarkStart w:id="96" w:name="_Toc365965441"/>
      <w:bookmarkStart w:id="97" w:name="_Toc366498288"/>
      <w:bookmarkStart w:id="98" w:name="_Toc365962200"/>
      <w:bookmarkStart w:id="99" w:name="_Toc365962419"/>
      <w:bookmarkStart w:id="100" w:name="_Toc365964158"/>
      <w:bookmarkStart w:id="101" w:name="_Toc365965158"/>
      <w:bookmarkStart w:id="102" w:name="_Toc365965442"/>
      <w:bookmarkStart w:id="103" w:name="_Toc366498289"/>
      <w:bookmarkStart w:id="104" w:name="_Toc346883832"/>
      <w:bookmarkStart w:id="105" w:name="_Toc346890046"/>
      <w:bookmarkStart w:id="106" w:name="_Toc346890173"/>
      <w:bookmarkStart w:id="107" w:name="_Toc366498294"/>
      <w:bookmarkStart w:id="108" w:name="_Toc28860535"/>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r>
        <w:rPr>
          <w:rFonts w:eastAsia="Times New Roman"/>
          <w:b/>
          <w:bCs/>
          <w:kern w:val="28"/>
          <w:szCs w:val="26"/>
        </w:rPr>
        <w:t>1.2.</w:t>
      </w:r>
      <w:r w:rsidR="00796996">
        <w:rPr>
          <w:rFonts w:eastAsia="Times New Roman"/>
          <w:b/>
          <w:bCs/>
          <w:kern w:val="28"/>
          <w:szCs w:val="26"/>
        </w:rPr>
        <w:t>7</w:t>
      </w:r>
      <w:r>
        <w:rPr>
          <w:rFonts w:eastAsia="Times New Roman"/>
          <w:b/>
          <w:bCs/>
          <w:kern w:val="28"/>
          <w:szCs w:val="26"/>
        </w:rPr>
        <w:tab/>
      </w:r>
      <w:r w:rsidR="0053703D" w:rsidRPr="0053703D">
        <w:rPr>
          <w:rFonts w:eastAsia="Times New Roman"/>
          <w:b/>
          <w:bCs/>
          <w:kern w:val="28"/>
          <w:szCs w:val="26"/>
        </w:rPr>
        <w:t>Staff Training</w:t>
      </w:r>
      <w:bookmarkEnd w:id="104"/>
      <w:bookmarkEnd w:id="105"/>
      <w:bookmarkEnd w:id="106"/>
      <w:bookmarkEnd w:id="107"/>
      <w:bookmarkEnd w:id="108"/>
    </w:p>
    <w:p w:rsidR="0053703D" w:rsidRPr="0053703D" w:rsidRDefault="00913D6A" w:rsidP="007537DA">
      <w:pPr>
        <w:numPr>
          <w:ilvl w:val="3"/>
          <w:numId w:val="0"/>
        </w:numPr>
        <w:tabs>
          <w:tab w:val="num" w:pos="1134"/>
          <w:tab w:val="left" w:pos="1276"/>
        </w:tabs>
        <w:spacing w:before="60" w:after="60"/>
        <w:ind w:left="1134" w:hanging="1134"/>
        <w:jc w:val="both"/>
        <w:outlineLvl w:val="3"/>
        <w:rPr>
          <w:rFonts w:eastAsia="Times New Roman"/>
          <w:bCs/>
          <w:kern w:val="28"/>
          <w:szCs w:val="28"/>
        </w:rPr>
      </w:pPr>
      <w:r>
        <w:rPr>
          <w:rFonts w:eastAsia="Times New Roman"/>
          <w:bCs/>
          <w:kern w:val="28"/>
          <w:szCs w:val="28"/>
        </w:rPr>
        <w:t>1.2.</w:t>
      </w:r>
      <w:r w:rsidR="00796996">
        <w:rPr>
          <w:rFonts w:eastAsia="Times New Roman"/>
          <w:bCs/>
          <w:kern w:val="28"/>
          <w:szCs w:val="28"/>
        </w:rPr>
        <w:t>7</w:t>
      </w:r>
      <w:r w:rsidR="00E06456">
        <w:rPr>
          <w:rFonts w:eastAsia="Times New Roman"/>
          <w:bCs/>
          <w:kern w:val="28"/>
          <w:szCs w:val="28"/>
        </w:rPr>
        <w:t>.1</w:t>
      </w:r>
      <w:r w:rsidR="00E06456">
        <w:rPr>
          <w:rFonts w:eastAsia="Times New Roman"/>
          <w:bCs/>
          <w:kern w:val="28"/>
          <w:szCs w:val="28"/>
        </w:rPr>
        <w:tab/>
      </w:r>
      <w:r w:rsidR="0053703D" w:rsidRPr="00314AEC">
        <w:rPr>
          <w:rFonts w:eastAsia="Times New Roman"/>
          <w:bCs/>
          <w:kern w:val="28"/>
          <w:szCs w:val="28"/>
        </w:rPr>
        <w:t xml:space="preserve">All personnel will be </w:t>
      </w:r>
      <w:proofErr w:type="gramStart"/>
      <w:r w:rsidR="0053703D" w:rsidRPr="00314AEC">
        <w:rPr>
          <w:rFonts w:eastAsia="Times New Roman"/>
          <w:bCs/>
          <w:kern w:val="28"/>
          <w:szCs w:val="28"/>
        </w:rPr>
        <w:t>trained</w:t>
      </w:r>
      <w:proofErr w:type="gramEnd"/>
      <w:r w:rsidR="0053703D" w:rsidRPr="00314AEC">
        <w:rPr>
          <w:rFonts w:eastAsia="Times New Roman"/>
          <w:bCs/>
          <w:kern w:val="28"/>
          <w:szCs w:val="28"/>
        </w:rPr>
        <w:t xml:space="preserve"> and their competence assessed to perform their tasks</w:t>
      </w:r>
      <w:r w:rsidR="0053703D" w:rsidRPr="007C2B4A">
        <w:rPr>
          <w:rFonts w:eastAsia="Times New Roman"/>
          <w:bCs/>
          <w:i/>
          <w:kern w:val="28"/>
          <w:szCs w:val="28"/>
        </w:rPr>
        <w:t xml:space="preserve">.  Staff training is the responsibility of </w:t>
      </w:r>
      <w:r w:rsidR="0053703D" w:rsidRPr="007C2B4A">
        <w:rPr>
          <w:rFonts w:eastAsia="Times New Roman"/>
          <w:bCs/>
          <w:i/>
          <w:color w:val="FF0000"/>
          <w:kern w:val="28"/>
          <w:szCs w:val="28"/>
        </w:rPr>
        <w:t>[insert name or role]</w:t>
      </w:r>
      <w:r w:rsidR="0053703D" w:rsidRPr="007C2B4A">
        <w:rPr>
          <w:rFonts w:eastAsia="Times New Roman"/>
          <w:bCs/>
          <w:i/>
          <w:kern w:val="28"/>
          <w:szCs w:val="28"/>
        </w:rPr>
        <w:t xml:space="preserve"> and they are responsible for maintaining records of all training accomplished</w:t>
      </w:r>
      <w:r w:rsidR="0053703D" w:rsidRPr="0053703D">
        <w:rPr>
          <w:rFonts w:eastAsia="Times New Roman"/>
          <w:bCs/>
          <w:kern w:val="28"/>
          <w:szCs w:val="28"/>
        </w:rPr>
        <w:t>.</w:t>
      </w:r>
    </w:p>
    <w:p w:rsidR="00314AEC" w:rsidRDefault="00E06456" w:rsidP="0053703D">
      <w:pPr>
        <w:numPr>
          <w:ilvl w:val="3"/>
          <w:numId w:val="0"/>
        </w:numPr>
        <w:tabs>
          <w:tab w:val="num" w:pos="1134"/>
          <w:tab w:val="left" w:pos="1276"/>
        </w:tabs>
        <w:spacing w:before="60" w:after="60"/>
        <w:ind w:left="1134" w:hanging="1134"/>
        <w:outlineLvl w:val="3"/>
        <w:rPr>
          <w:rFonts w:eastAsia="Times New Roman"/>
          <w:bCs/>
          <w:i/>
          <w:kern w:val="28"/>
          <w:szCs w:val="28"/>
        </w:rPr>
      </w:pPr>
      <w:r>
        <w:rPr>
          <w:rFonts w:eastAsia="Times New Roman"/>
          <w:bCs/>
          <w:kern w:val="28"/>
          <w:szCs w:val="28"/>
        </w:rPr>
        <w:t>1.</w:t>
      </w:r>
      <w:r w:rsidR="00796996">
        <w:rPr>
          <w:rFonts w:eastAsia="Times New Roman"/>
          <w:bCs/>
          <w:kern w:val="28"/>
          <w:szCs w:val="28"/>
        </w:rPr>
        <w:t>2.7</w:t>
      </w:r>
      <w:r>
        <w:rPr>
          <w:rFonts w:eastAsia="Times New Roman"/>
          <w:bCs/>
          <w:kern w:val="28"/>
          <w:szCs w:val="28"/>
        </w:rPr>
        <w:t>.2</w:t>
      </w:r>
      <w:r>
        <w:rPr>
          <w:rFonts w:eastAsia="Times New Roman"/>
          <w:bCs/>
          <w:kern w:val="28"/>
          <w:szCs w:val="28"/>
        </w:rPr>
        <w:tab/>
      </w:r>
      <w:r w:rsidR="00314AEC" w:rsidRPr="00314AEC">
        <w:rPr>
          <w:rFonts w:eastAsia="Times New Roman"/>
          <w:bCs/>
          <w:i/>
          <w:kern w:val="28"/>
          <w:szCs w:val="28"/>
        </w:rPr>
        <w:t>Details of</w:t>
      </w:r>
      <w:r w:rsidR="0053703D" w:rsidRPr="007C2B4A">
        <w:rPr>
          <w:rFonts w:eastAsia="Times New Roman"/>
          <w:bCs/>
          <w:i/>
          <w:kern w:val="28"/>
          <w:szCs w:val="28"/>
        </w:rPr>
        <w:t xml:space="preserve"> the training of </w:t>
      </w:r>
      <w:r w:rsidR="00314AEC">
        <w:rPr>
          <w:rFonts w:eastAsia="Times New Roman"/>
          <w:bCs/>
          <w:i/>
          <w:kern w:val="28"/>
          <w:szCs w:val="28"/>
        </w:rPr>
        <w:t>staff are to be found</w:t>
      </w:r>
      <w:r w:rsidR="0053703D" w:rsidRPr="007C2B4A">
        <w:rPr>
          <w:rFonts w:eastAsia="Times New Roman"/>
          <w:bCs/>
          <w:i/>
          <w:kern w:val="28"/>
          <w:szCs w:val="28"/>
        </w:rPr>
        <w:t xml:space="preserve"> </w:t>
      </w:r>
      <w:proofErr w:type="gramStart"/>
      <w:r w:rsidR="0053703D" w:rsidRPr="007C2B4A">
        <w:rPr>
          <w:rFonts w:eastAsia="Times New Roman"/>
          <w:bCs/>
          <w:i/>
          <w:kern w:val="28"/>
          <w:szCs w:val="28"/>
        </w:rPr>
        <w:t>in</w:t>
      </w:r>
      <w:r w:rsidR="00314AEC">
        <w:rPr>
          <w:rFonts w:eastAsia="Times New Roman"/>
          <w:bCs/>
          <w:i/>
          <w:kern w:val="28"/>
          <w:szCs w:val="28"/>
        </w:rPr>
        <w:t>:-</w:t>
      </w:r>
      <w:proofErr w:type="gramEnd"/>
      <w:r w:rsidR="0053703D" w:rsidRPr="007C2B4A">
        <w:rPr>
          <w:rFonts w:eastAsia="Times New Roman"/>
          <w:bCs/>
          <w:i/>
          <w:kern w:val="28"/>
          <w:szCs w:val="28"/>
        </w:rPr>
        <w:t xml:space="preserve"> </w:t>
      </w:r>
    </w:p>
    <w:p w:rsidR="00314AEC" w:rsidRPr="00314AEC" w:rsidRDefault="00314AEC" w:rsidP="008831F5">
      <w:pPr>
        <w:numPr>
          <w:ilvl w:val="3"/>
          <w:numId w:val="0"/>
        </w:numPr>
        <w:tabs>
          <w:tab w:val="left" w:pos="1134"/>
        </w:tabs>
        <w:spacing w:before="60" w:after="60"/>
        <w:ind w:left="1134" w:hanging="1134"/>
        <w:outlineLvl w:val="3"/>
        <w:rPr>
          <w:rFonts w:eastAsia="Times New Roman"/>
          <w:bCs/>
          <w:i/>
          <w:kern w:val="28"/>
          <w:szCs w:val="28"/>
        </w:rPr>
      </w:pPr>
      <w:r>
        <w:rPr>
          <w:rFonts w:eastAsia="Times New Roman"/>
          <w:bCs/>
          <w:kern w:val="28"/>
          <w:szCs w:val="28"/>
        </w:rPr>
        <w:tab/>
      </w:r>
      <w:r w:rsidRPr="00314AEC">
        <w:rPr>
          <w:rFonts w:eastAsia="Times New Roman"/>
          <w:bCs/>
          <w:i/>
          <w:kern w:val="28"/>
          <w:szCs w:val="28"/>
        </w:rPr>
        <w:t>Part 1, Section 2 (Compliance Monitoring)</w:t>
      </w:r>
    </w:p>
    <w:p w:rsidR="00314AEC" w:rsidRPr="00314AEC" w:rsidRDefault="00314AEC" w:rsidP="008831F5">
      <w:pPr>
        <w:numPr>
          <w:ilvl w:val="3"/>
          <w:numId w:val="0"/>
        </w:numPr>
        <w:spacing w:before="60" w:after="60"/>
        <w:ind w:left="1134" w:hanging="1134"/>
        <w:outlineLvl w:val="3"/>
        <w:rPr>
          <w:rFonts w:eastAsia="Times New Roman"/>
          <w:bCs/>
          <w:i/>
          <w:kern w:val="28"/>
          <w:szCs w:val="28"/>
        </w:rPr>
      </w:pPr>
      <w:r w:rsidRPr="00314AEC">
        <w:rPr>
          <w:rFonts w:eastAsia="Times New Roman"/>
          <w:bCs/>
          <w:i/>
          <w:kern w:val="28"/>
          <w:szCs w:val="28"/>
        </w:rPr>
        <w:tab/>
        <w:t>Part 1, Section 3 (Safety Management System)</w:t>
      </w:r>
    </w:p>
    <w:p w:rsidR="00314AEC" w:rsidRPr="00314AEC" w:rsidRDefault="00314AEC" w:rsidP="008831F5">
      <w:pPr>
        <w:numPr>
          <w:ilvl w:val="3"/>
          <w:numId w:val="0"/>
        </w:numPr>
        <w:spacing w:before="60" w:after="60"/>
        <w:ind w:left="1134" w:hanging="1134"/>
        <w:outlineLvl w:val="3"/>
        <w:rPr>
          <w:rFonts w:eastAsia="Times New Roman"/>
          <w:bCs/>
          <w:i/>
          <w:kern w:val="28"/>
          <w:szCs w:val="28"/>
        </w:rPr>
      </w:pPr>
      <w:r w:rsidRPr="00314AEC">
        <w:rPr>
          <w:rFonts w:eastAsia="Times New Roman"/>
          <w:bCs/>
          <w:i/>
          <w:kern w:val="28"/>
          <w:szCs w:val="28"/>
        </w:rPr>
        <w:tab/>
        <w:t>Part 2, Section 4 (Instructional Staff)</w:t>
      </w:r>
    </w:p>
    <w:p w:rsidR="0053703D" w:rsidRPr="0053703D" w:rsidRDefault="00E06456" w:rsidP="00007285">
      <w:pPr>
        <w:numPr>
          <w:ilvl w:val="3"/>
          <w:numId w:val="0"/>
        </w:numPr>
        <w:tabs>
          <w:tab w:val="num" w:pos="1134"/>
          <w:tab w:val="left" w:pos="1276"/>
        </w:tabs>
        <w:spacing w:before="60" w:after="60"/>
        <w:ind w:left="1134" w:hanging="1134"/>
        <w:outlineLvl w:val="3"/>
        <w:rPr>
          <w:rFonts w:eastAsia="Times New Roman"/>
          <w:b/>
          <w:bCs/>
          <w:kern w:val="28"/>
          <w:szCs w:val="26"/>
        </w:rPr>
      </w:pPr>
      <w:bookmarkStart w:id="109" w:name="_Toc346883833"/>
      <w:bookmarkStart w:id="110" w:name="_Toc346890047"/>
      <w:bookmarkStart w:id="111" w:name="_Toc346890174"/>
      <w:bookmarkStart w:id="112" w:name="_Toc366498295"/>
      <w:r>
        <w:rPr>
          <w:rFonts w:eastAsia="Times New Roman"/>
          <w:b/>
          <w:bCs/>
          <w:kern w:val="28"/>
          <w:szCs w:val="26"/>
        </w:rPr>
        <w:t>1.2.</w:t>
      </w:r>
      <w:r w:rsidR="00796996">
        <w:rPr>
          <w:rFonts w:eastAsia="Times New Roman"/>
          <w:b/>
          <w:bCs/>
          <w:kern w:val="28"/>
          <w:szCs w:val="26"/>
        </w:rPr>
        <w:t>8</w:t>
      </w:r>
      <w:r>
        <w:rPr>
          <w:rFonts w:eastAsia="Times New Roman"/>
          <w:b/>
          <w:bCs/>
          <w:kern w:val="28"/>
          <w:szCs w:val="26"/>
        </w:rPr>
        <w:tab/>
      </w:r>
      <w:r w:rsidR="0053703D" w:rsidRPr="0053703D">
        <w:rPr>
          <w:rFonts w:eastAsia="Times New Roman"/>
          <w:b/>
          <w:bCs/>
          <w:kern w:val="28"/>
          <w:szCs w:val="26"/>
        </w:rPr>
        <w:t>Contracted Activities</w:t>
      </w:r>
      <w:bookmarkEnd w:id="109"/>
      <w:bookmarkEnd w:id="110"/>
      <w:bookmarkEnd w:id="111"/>
      <w:bookmarkEnd w:id="112"/>
    </w:p>
    <w:p w:rsidR="00EE5354" w:rsidRPr="0053703D" w:rsidRDefault="009F5871" w:rsidP="007537DA">
      <w:pPr>
        <w:tabs>
          <w:tab w:val="left" w:pos="1134"/>
        </w:tabs>
        <w:spacing w:before="60" w:after="60"/>
        <w:ind w:left="1134"/>
        <w:jc w:val="both"/>
        <w:rPr>
          <w:rFonts w:eastAsia="Calibri" w:cs="Times New Roman"/>
          <w:i/>
          <w:color w:val="0070C0"/>
          <w:kern w:val="28"/>
          <w:szCs w:val="20"/>
        </w:rPr>
      </w:pPr>
      <w:r w:rsidRPr="00314AEC" w:rsidDel="009F5871">
        <w:rPr>
          <w:rFonts w:eastAsia="Calibri" w:cs="Times New Roman"/>
          <w:i/>
          <w:kern w:val="28"/>
          <w:szCs w:val="20"/>
        </w:rPr>
        <w:t xml:space="preserve"> </w:t>
      </w:r>
      <w:r w:rsidR="00EE5354">
        <w:rPr>
          <w:rFonts w:eastAsia="Calibri" w:cs="Times New Roman"/>
          <w:i/>
          <w:color w:val="0070C0"/>
          <w:kern w:val="28"/>
          <w:szCs w:val="20"/>
        </w:rPr>
        <w:t>(</w:t>
      </w:r>
      <w:r w:rsidR="005E6CB3">
        <w:rPr>
          <w:rFonts w:eastAsia="Calibri" w:cs="Times New Roman"/>
          <w:i/>
          <w:color w:val="0070C0"/>
          <w:kern w:val="28"/>
          <w:szCs w:val="20"/>
        </w:rPr>
        <w:t xml:space="preserve">If applicable give details of activity and sub-contractor - </w:t>
      </w:r>
      <w:r w:rsidR="00EE5354">
        <w:rPr>
          <w:rFonts w:eastAsia="Calibri" w:cs="Times New Roman"/>
          <w:i/>
          <w:color w:val="0070C0"/>
          <w:kern w:val="28"/>
          <w:szCs w:val="20"/>
        </w:rPr>
        <w:t>if no activity is contracted out then “Not Applicable” may be substituted here)</w:t>
      </w:r>
    </w:p>
    <w:p w:rsidR="0053703D" w:rsidRPr="0053703D" w:rsidRDefault="00796996" w:rsidP="0053703D">
      <w:pPr>
        <w:keepNext/>
        <w:numPr>
          <w:ilvl w:val="2"/>
          <w:numId w:val="0"/>
        </w:numPr>
        <w:tabs>
          <w:tab w:val="num" w:pos="1134"/>
          <w:tab w:val="left" w:pos="1276"/>
        </w:tabs>
        <w:spacing w:before="120" w:after="60"/>
        <w:ind w:left="1134" w:hanging="1134"/>
        <w:outlineLvl w:val="2"/>
        <w:rPr>
          <w:rFonts w:eastAsia="Times New Roman"/>
          <w:b/>
          <w:bCs/>
          <w:kern w:val="28"/>
          <w:szCs w:val="26"/>
        </w:rPr>
      </w:pPr>
      <w:bookmarkStart w:id="113" w:name="_Toc346883834"/>
      <w:bookmarkStart w:id="114" w:name="_Toc346890048"/>
      <w:bookmarkStart w:id="115" w:name="_Toc346890175"/>
      <w:bookmarkStart w:id="116" w:name="_Toc366498296"/>
      <w:bookmarkStart w:id="117" w:name="_Toc28860536"/>
      <w:r>
        <w:rPr>
          <w:rFonts w:eastAsia="Times New Roman"/>
          <w:b/>
          <w:bCs/>
          <w:kern w:val="28"/>
          <w:szCs w:val="26"/>
        </w:rPr>
        <w:t>1.2.9</w:t>
      </w:r>
      <w:r w:rsidR="00E06456">
        <w:rPr>
          <w:rFonts w:eastAsia="Times New Roman"/>
          <w:b/>
          <w:bCs/>
          <w:kern w:val="28"/>
          <w:szCs w:val="26"/>
        </w:rPr>
        <w:tab/>
      </w:r>
      <w:r w:rsidR="0053703D" w:rsidRPr="0053703D">
        <w:rPr>
          <w:rFonts w:eastAsia="Times New Roman"/>
          <w:b/>
          <w:bCs/>
          <w:kern w:val="28"/>
          <w:szCs w:val="26"/>
        </w:rPr>
        <w:t>Dissemination of Information</w:t>
      </w:r>
      <w:bookmarkEnd w:id="113"/>
      <w:bookmarkEnd w:id="114"/>
      <w:bookmarkEnd w:id="115"/>
      <w:bookmarkEnd w:id="116"/>
      <w:bookmarkEnd w:id="117"/>
    </w:p>
    <w:p w:rsidR="0053703D" w:rsidRPr="0053703D" w:rsidRDefault="00E06456" w:rsidP="007537DA">
      <w:pPr>
        <w:numPr>
          <w:ilvl w:val="3"/>
          <w:numId w:val="0"/>
        </w:numPr>
        <w:tabs>
          <w:tab w:val="num" w:pos="1134"/>
          <w:tab w:val="left" w:pos="1276"/>
        </w:tabs>
        <w:spacing w:before="60" w:after="60"/>
        <w:ind w:left="1134" w:hanging="1134"/>
        <w:jc w:val="both"/>
        <w:outlineLvl w:val="3"/>
        <w:rPr>
          <w:rFonts w:eastAsia="Times New Roman"/>
          <w:bCs/>
          <w:kern w:val="28"/>
          <w:szCs w:val="28"/>
        </w:rPr>
      </w:pPr>
      <w:r>
        <w:rPr>
          <w:rFonts w:eastAsia="Times New Roman"/>
          <w:bCs/>
          <w:kern w:val="28"/>
          <w:szCs w:val="28"/>
        </w:rPr>
        <w:t>1.2.1</w:t>
      </w:r>
      <w:r w:rsidR="00913D6A">
        <w:rPr>
          <w:rFonts w:eastAsia="Times New Roman"/>
          <w:bCs/>
          <w:kern w:val="28"/>
          <w:szCs w:val="28"/>
        </w:rPr>
        <w:t>1</w:t>
      </w:r>
      <w:r>
        <w:rPr>
          <w:rFonts w:eastAsia="Times New Roman"/>
          <w:bCs/>
          <w:kern w:val="28"/>
          <w:szCs w:val="28"/>
        </w:rPr>
        <w:t>.1</w:t>
      </w:r>
      <w:r>
        <w:rPr>
          <w:rFonts w:eastAsia="Times New Roman"/>
          <w:bCs/>
          <w:kern w:val="28"/>
          <w:szCs w:val="28"/>
        </w:rPr>
        <w:tab/>
      </w:r>
      <w:r w:rsidR="0053703D" w:rsidRPr="00D23696">
        <w:rPr>
          <w:rFonts w:eastAsia="Times New Roman"/>
          <w:bCs/>
          <w:kern w:val="28"/>
          <w:szCs w:val="28"/>
        </w:rPr>
        <w:t>All personnel</w:t>
      </w:r>
      <w:r w:rsidR="00D23696">
        <w:rPr>
          <w:rFonts w:eastAsia="Times New Roman"/>
          <w:bCs/>
          <w:kern w:val="28"/>
          <w:szCs w:val="28"/>
        </w:rPr>
        <w:t xml:space="preserve"> and students </w:t>
      </w:r>
      <w:r w:rsidR="0053703D" w:rsidRPr="00D23696">
        <w:rPr>
          <w:rFonts w:eastAsia="Times New Roman"/>
          <w:bCs/>
          <w:kern w:val="28"/>
          <w:szCs w:val="28"/>
        </w:rPr>
        <w:t>are to be aware of the rules and procedures relevant to the exercise of their duties</w:t>
      </w:r>
      <w:r w:rsidR="00D23696">
        <w:rPr>
          <w:rFonts w:eastAsia="Times New Roman"/>
          <w:bCs/>
          <w:kern w:val="28"/>
          <w:szCs w:val="28"/>
        </w:rPr>
        <w:t xml:space="preserve"> and responsibilities</w:t>
      </w:r>
      <w:r w:rsidR="0053703D" w:rsidRPr="0053703D">
        <w:rPr>
          <w:rFonts w:eastAsia="Times New Roman"/>
          <w:bCs/>
          <w:kern w:val="28"/>
          <w:szCs w:val="28"/>
        </w:rPr>
        <w:t>.</w:t>
      </w:r>
      <w:r w:rsidR="005E6CB3">
        <w:rPr>
          <w:rFonts w:eastAsia="Times New Roman"/>
          <w:bCs/>
          <w:kern w:val="28"/>
          <w:szCs w:val="28"/>
        </w:rPr>
        <w:t xml:space="preserve"> T</w:t>
      </w:r>
      <w:r w:rsidR="0053703D" w:rsidRPr="00D23696">
        <w:rPr>
          <w:rFonts w:eastAsia="Times New Roman"/>
          <w:bCs/>
          <w:kern w:val="28"/>
          <w:szCs w:val="28"/>
        </w:rPr>
        <w:t xml:space="preserve">he Head of Training is responsible for ensuring that all staff </w:t>
      </w:r>
      <w:r w:rsidR="00D23696">
        <w:rPr>
          <w:rFonts w:eastAsia="Times New Roman"/>
          <w:bCs/>
          <w:kern w:val="28"/>
          <w:szCs w:val="28"/>
        </w:rPr>
        <w:t xml:space="preserve">and students </w:t>
      </w:r>
      <w:r w:rsidR="0053703D" w:rsidRPr="00D23696">
        <w:rPr>
          <w:rFonts w:eastAsia="Times New Roman"/>
          <w:bCs/>
          <w:kern w:val="28"/>
          <w:szCs w:val="28"/>
        </w:rPr>
        <w:t>are aware of the contents of the relevant publications</w:t>
      </w:r>
      <w:r w:rsidR="0053703D" w:rsidRPr="007C2B4A">
        <w:rPr>
          <w:rFonts w:eastAsia="Times New Roman"/>
          <w:bCs/>
          <w:i/>
          <w:kern w:val="28"/>
          <w:szCs w:val="28"/>
        </w:rPr>
        <w:t>.</w:t>
      </w:r>
    </w:p>
    <w:p w:rsidR="0053703D" w:rsidRPr="005E6CB3" w:rsidRDefault="005E6CB3" w:rsidP="007537DA">
      <w:pPr>
        <w:numPr>
          <w:ilvl w:val="3"/>
          <w:numId w:val="0"/>
        </w:numPr>
        <w:tabs>
          <w:tab w:val="num" w:pos="1134"/>
          <w:tab w:val="left" w:pos="1276"/>
        </w:tabs>
        <w:spacing w:before="60" w:after="240"/>
        <w:ind w:left="1134" w:hanging="1134"/>
        <w:jc w:val="both"/>
        <w:outlineLvl w:val="3"/>
        <w:rPr>
          <w:rFonts w:eastAsia="Times New Roman"/>
          <w:bCs/>
          <w:color w:val="FF0000"/>
          <w:kern w:val="28"/>
          <w:szCs w:val="28"/>
        </w:rPr>
      </w:pPr>
      <w:r>
        <w:rPr>
          <w:rFonts w:eastAsia="Times New Roman"/>
          <w:bCs/>
          <w:kern w:val="28"/>
          <w:szCs w:val="28"/>
        </w:rPr>
        <w:tab/>
      </w:r>
      <w:r w:rsidRPr="005E6CB3">
        <w:rPr>
          <w:rFonts w:eastAsia="Times New Roman"/>
          <w:bCs/>
          <w:color w:val="FF0000"/>
          <w:kern w:val="28"/>
          <w:szCs w:val="28"/>
        </w:rPr>
        <w:t xml:space="preserve">(You should indicate the system by which you will ensure that staff /clients have read and understood the relevant documents this could be, for example, </w:t>
      </w:r>
      <w:r w:rsidR="0053703D" w:rsidRPr="005E6CB3">
        <w:rPr>
          <w:rFonts w:eastAsia="Times New Roman"/>
          <w:bCs/>
          <w:color w:val="FF0000"/>
          <w:kern w:val="28"/>
          <w:szCs w:val="28"/>
        </w:rPr>
        <w:t>Signature sheets</w:t>
      </w:r>
      <w:r w:rsidRPr="005E6CB3">
        <w:rPr>
          <w:rFonts w:eastAsia="Times New Roman"/>
          <w:bCs/>
          <w:color w:val="FF0000"/>
          <w:kern w:val="28"/>
          <w:szCs w:val="28"/>
        </w:rPr>
        <w:t>)</w:t>
      </w:r>
      <w:r w:rsidR="0053703D" w:rsidRPr="005E6CB3">
        <w:rPr>
          <w:rFonts w:eastAsia="Times New Roman"/>
          <w:bCs/>
          <w:color w:val="FF0000"/>
          <w:kern w:val="28"/>
          <w:szCs w:val="28"/>
        </w:rPr>
        <w:t>:</w:t>
      </w:r>
    </w:p>
    <w:p w:rsidR="000D470F" w:rsidRPr="001E160D" w:rsidRDefault="00913D6A" w:rsidP="0053703D">
      <w:pPr>
        <w:numPr>
          <w:ilvl w:val="3"/>
          <w:numId w:val="0"/>
        </w:numPr>
        <w:tabs>
          <w:tab w:val="num" w:pos="1134"/>
          <w:tab w:val="left" w:pos="1276"/>
        </w:tabs>
        <w:spacing w:before="60" w:after="60"/>
        <w:ind w:left="1134" w:hanging="1134"/>
        <w:outlineLvl w:val="3"/>
        <w:rPr>
          <w:rFonts w:eastAsia="Times New Roman"/>
          <w:b/>
          <w:bCs/>
          <w:kern w:val="28"/>
          <w:szCs w:val="28"/>
        </w:rPr>
      </w:pPr>
      <w:r w:rsidRPr="001E160D">
        <w:rPr>
          <w:rFonts w:eastAsia="Times New Roman"/>
          <w:b/>
          <w:bCs/>
          <w:kern w:val="28"/>
          <w:szCs w:val="28"/>
        </w:rPr>
        <w:t>1</w:t>
      </w:r>
      <w:r w:rsidRPr="001E160D">
        <w:rPr>
          <w:b/>
        </w:rPr>
        <w:t>.2.1</w:t>
      </w:r>
      <w:r w:rsidR="00796996">
        <w:rPr>
          <w:b/>
        </w:rPr>
        <w:t>0</w:t>
      </w:r>
      <w:r w:rsidRPr="001E160D">
        <w:rPr>
          <w:b/>
        </w:rPr>
        <w:tab/>
      </w:r>
      <w:r w:rsidR="000D470F" w:rsidRPr="001E160D">
        <w:rPr>
          <w:b/>
        </w:rPr>
        <w:t>Document Control</w:t>
      </w:r>
    </w:p>
    <w:p w:rsidR="000D470F" w:rsidRPr="000D470F" w:rsidRDefault="00014901" w:rsidP="00007285">
      <w:pPr>
        <w:pStyle w:val="Heading2"/>
        <w:tabs>
          <w:tab w:val="left" w:pos="1134"/>
        </w:tabs>
        <w:jc w:val="left"/>
        <w:rPr>
          <w:rFonts w:ascii="Arial" w:hAnsi="Arial" w:cs="Arial"/>
          <w:b/>
          <w:sz w:val="22"/>
          <w:szCs w:val="22"/>
        </w:rPr>
      </w:pPr>
      <w:bookmarkStart w:id="118" w:name="_Toc333956956"/>
      <w:bookmarkStart w:id="119" w:name="_Toc336381589"/>
      <w:bookmarkStart w:id="120" w:name="_Toc28860537"/>
      <w:r w:rsidRPr="00014901">
        <w:rPr>
          <w:rFonts w:ascii="Arial" w:hAnsi="Arial" w:cs="Arial"/>
          <w:color w:val="000000" w:themeColor="text1"/>
          <w:sz w:val="22"/>
          <w:szCs w:val="22"/>
        </w:rPr>
        <w:t>1.2.12.1</w:t>
      </w:r>
      <w:r w:rsidR="00913D6A">
        <w:rPr>
          <w:rFonts w:ascii="Arial" w:hAnsi="Arial" w:cs="Arial"/>
          <w:b/>
          <w:sz w:val="22"/>
          <w:szCs w:val="22"/>
        </w:rPr>
        <w:tab/>
      </w:r>
      <w:r w:rsidR="000D470F" w:rsidRPr="000D470F">
        <w:rPr>
          <w:rFonts w:ascii="Arial" w:hAnsi="Arial" w:cs="Arial"/>
          <w:b/>
          <w:sz w:val="22"/>
          <w:szCs w:val="22"/>
        </w:rPr>
        <w:t>Proposed Revisions: Authority to Issue and Format</w:t>
      </w:r>
      <w:bookmarkEnd w:id="118"/>
      <w:bookmarkEnd w:id="119"/>
      <w:bookmarkEnd w:id="120"/>
    </w:p>
    <w:p w:rsidR="000D470F" w:rsidRPr="00C06592" w:rsidRDefault="00913D6A" w:rsidP="00014901">
      <w:pPr>
        <w:pStyle w:val="CAEBody"/>
        <w:tabs>
          <w:tab w:val="left" w:pos="1134"/>
        </w:tabs>
        <w:ind w:left="1134" w:hanging="1134"/>
        <w:jc w:val="both"/>
        <w:rPr>
          <w:rFonts w:ascii="Arial" w:hAnsi="Arial" w:cs="Arial"/>
          <w:szCs w:val="22"/>
        </w:rPr>
      </w:pPr>
      <w:r w:rsidRPr="00014901">
        <w:rPr>
          <w:rFonts w:ascii="Arial" w:hAnsi="Arial" w:cs="Arial"/>
          <w:i/>
          <w:color w:val="0070C0"/>
          <w:szCs w:val="22"/>
        </w:rPr>
        <w:tab/>
      </w:r>
      <w:r w:rsidR="00A614C9" w:rsidRPr="00C06592">
        <w:rPr>
          <w:rFonts w:ascii="Arial" w:hAnsi="Arial" w:cs="Arial"/>
          <w:i/>
          <w:szCs w:val="22"/>
        </w:rPr>
        <w:t>The manual is a controlled document and is issued on the authority of the Head of Training who will authorise all revisions.  Any proposed revision should be forwarded to the Head of Training on a ‘Revision Proposal.  All revisions will be in the form of printed, replacement pages; manuscript revisions are not permitted.  Temporary revisions (see below) may be promulgated by ATO Notice. Revision pages will be annotated to show the date of issue, date of effect, if different, and the revision number.  Each revision will be accompanied by a revised list of effective pages with their dates of issue</w:t>
      </w:r>
      <w:r w:rsidR="00A614C9" w:rsidRPr="00C06592">
        <w:rPr>
          <w:rFonts w:ascii="Arial" w:hAnsi="Arial" w:cs="Arial"/>
          <w:szCs w:val="22"/>
        </w:rPr>
        <w:t>.</w:t>
      </w:r>
    </w:p>
    <w:p w:rsidR="000D470F" w:rsidRPr="000D470F" w:rsidRDefault="00014901" w:rsidP="00007285">
      <w:pPr>
        <w:pStyle w:val="Heading2"/>
        <w:tabs>
          <w:tab w:val="left" w:pos="1134"/>
        </w:tabs>
        <w:jc w:val="left"/>
        <w:rPr>
          <w:rFonts w:ascii="Arial" w:hAnsi="Arial" w:cs="Arial"/>
          <w:sz w:val="22"/>
          <w:szCs w:val="22"/>
        </w:rPr>
      </w:pPr>
      <w:bookmarkStart w:id="121" w:name="_Toc333956957"/>
      <w:bookmarkStart w:id="122" w:name="_Toc336381590"/>
      <w:bookmarkStart w:id="123" w:name="_Toc28860538"/>
      <w:r>
        <w:rPr>
          <w:rFonts w:ascii="Arial" w:hAnsi="Arial" w:cs="Arial"/>
          <w:sz w:val="22"/>
          <w:szCs w:val="22"/>
        </w:rPr>
        <w:t>1.2.12.2</w:t>
      </w:r>
      <w:r>
        <w:rPr>
          <w:rFonts w:ascii="Arial" w:hAnsi="Arial" w:cs="Arial"/>
          <w:sz w:val="22"/>
          <w:szCs w:val="22"/>
        </w:rPr>
        <w:tab/>
      </w:r>
      <w:r w:rsidR="000D470F" w:rsidRPr="000D470F">
        <w:rPr>
          <w:rFonts w:ascii="Arial" w:hAnsi="Arial" w:cs="Arial"/>
          <w:sz w:val="22"/>
          <w:szCs w:val="22"/>
        </w:rPr>
        <w:t>I</w:t>
      </w:r>
      <w:r w:rsidR="000D470F" w:rsidRPr="000D470F">
        <w:rPr>
          <w:rFonts w:ascii="Arial" w:hAnsi="Arial" w:cs="Arial"/>
          <w:b/>
          <w:sz w:val="22"/>
          <w:szCs w:val="22"/>
        </w:rPr>
        <w:t>ssue of Manual and Responsibility for Revisions</w:t>
      </w:r>
      <w:bookmarkEnd w:id="121"/>
      <w:bookmarkEnd w:id="122"/>
      <w:bookmarkEnd w:id="123"/>
    </w:p>
    <w:p w:rsidR="000D470F" w:rsidRPr="00C06592" w:rsidRDefault="00A614C9" w:rsidP="00014901">
      <w:pPr>
        <w:pStyle w:val="CAEBody"/>
        <w:ind w:left="1134"/>
        <w:jc w:val="both"/>
        <w:rPr>
          <w:rFonts w:ascii="Arial" w:hAnsi="Arial" w:cs="Arial"/>
          <w:i/>
          <w:szCs w:val="22"/>
        </w:rPr>
      </w:pPr>
      <w:r w:rsidRPr="00C06592">
        <w:rPr>
          <w:rFonts w:ascii="Arial" w:hAnsi="Arial" w:cs="Arial"/>
          <w:i/>
          <w:szCs w:val="22"/>
        </w:rPr>
        <w:t>The controlled copy of the ATO Training and Operations Manual will be maintained on the company website by the Head of Training which will ensure that all training staff have ready access to it when required.  An electronic copy will be provided to the Authority.  Any client can access the manual by request. A revision list record will be maintained at the front of the manual.  Printed copies of the document are to be considered uncontrolled</w:t>
      </w:r>
    </w:p>
    <w:p w:rsidR="000D470F" w:rsidRPr="000D470F" w:rsidRDefault="00014901" w:rsidP="00007285">
      <w:pPr>
        <w:pStyle w:val="Heading2"/>
        <w:tabs>
          <w:tab w:val="left" w:pos="1134"/>
        </w:tabs>
        <w:jc w:val="left"/>
        <w:rPr>
          <w:rFonts w:ascii="Arial" w:hAnsi="Arial" w:cs="Arial"/>
          <w:b/>
          <w:sz w:val="22"/>
          <w:szCs w:val="22"/>
        </w:rPr>
      </w:pPr>
      <w:bookmarkStart w:id="124" w:name="_Toc333956958"/>
      <w:bookmarkStart w:id="125" w:name="_Toc336381591"/>
      <w:bookmarkStart w:id="126" w:name="_Toc28860539"/>
      <w:r w:rsidRPr="00014901">
        <w:rPr>
          <w:rFonts w:ascii="Arial" w:hAnsi="Arial" w:cs="Arial"/>
          <w:sz w:val="22"/>
          <w:szCs w:val="22"/>
        </w:rPr>
        <w:t>1.2.12.3</w:t>
      </w:r>
      <w:r>
        <w:rPr>
          <w:rFonts w:ascii="Arial" w:hAnsi="Arial" w:cs="Arial"/>
          <w:b/>
          <w:sz w:val="22"/>
          <w:szCs w:val="22"/>
        </w:rPr>
        <w:tab/>
      </w:r>
      <w:r w:rsidR="000D470F" w:rsidRPr="000D470F">
        <w:rPr>
          <w:rFonts w:ascii="Arial" w:hAnsi="Arial" w:cs="Arial"/>
          <w:b/>
          <w:sz w:val="22"/>
          <w:szCs w:val="22"/>
        </w:rPr>
        <w:t>Temporary Revisions</w:t>
      </w:r>
      <w:bookmarkEnd w:id="124"/>
      <w:bookmarkEnd w:id="125"/>
      <w:bookmarkEnd w:id="126"/>
    </w:p>
    <w:p w:rsidR="000D470F" w:rsidRPr="00014901" w:rsidRDefault="00A614C9" w:rsidP="00014901">
      <w:pPr>
        <w:pStyle w:val="CAEBody"/>
        <w:ind w:left="1134"/>
        <w:jc w:val="both"/>
        <w:rPr>
          <w:rFonts w:ascii="Arial" w:hAnsi="Arial" w:cs="Arial"/>
          <w:i/>
          <w:color w:val="0070C0"/>
          <w:szCs w:val="22"/>
        </w:rPr>
      </w:pPr>
      <w:r w:rsidRPr="00C06592">
        <w:rPr>
          <w:rFonts w:ascii="Arial" w:hAnsi="Arial" w:cs="Arial"/>
          <w:i/>
          <w:szCs w:val="22"/>
        </w:rPr>
        <w:t>Revisions which may be urgently required in the interests of flight safety or which are supplementary to the Manuals will be the subject of a Temporary Revision which will be promulgated by ATO Notice.  Temporary Revisions will be cancelled as soon as they are no longer relevant or after they have been included as permanent revisions to the manual</w:t>
      </w:r>
      <w:r w:rsidR="000D470F" w:rsidRPr="00014901">
        <w:rPr>
          <w:rFonts w:ascii="Arial" w:hAnsi="Arial" w:cs="Arial"/>
          <w:i/>
          <w:color w:val="0070C0"/>
          <w:szCs w:val="22"/>
        </w:rPr>
        <w:t>.</w:t>
      </w:r>
    </w:p>
    <w:p w:rsidR="000D470F" w:rsidRPr="000D470F" w:rsidRDefault="00014901" w:rsidP="00014901">
      <w:pPr>
        <w:pStyle w:val="Heading2"/>
        <w:tabs>
          <w:tab w:val="left" w:pos="851"/>
          <w:tab w:val="left" w:pos="1134"/>
        </w:tabs>
        <w:ind w:hanging="718"/>
        <w:jc w:val="left"/>
        <w:rPr>
          <w:rFonts w:ascii="Arial" w:hAnsi="Arial" w:cs="Arial"/>
          <w:b/>
          <w:sz w:val="22"/>
          <w:szCs w:val="22"/>
        </w:rPr>
      </w:pPr>
      <w:bookmarkStart w:id="127" w:name="_Toc333956959"/>
      <w:bookmarkStart w:id="128" w:name="_Toc336381592"/>
      <w:r>
        <w:rPr>
          <w:rFonts w:ascii="Arial" w:hAnsi="Arial" w:cs="Arial"/>
          <w:b/>
          <w:sz w:val="22"/>
          <w:szCs w:val="22"/>
        </w:rPr>
        <w:tab/>
      </w:r>
      <w:bookmarkStart w:id="129" w:name="_Toc28860540"/>
      <w:r w:rsidRPr="00007285">
        <w:rPr>
          <w:rFonts w:ascii="Arial" w:hAnsi="Arial" w:cs="Arial"/>
          <w:sz w:val="22"/>
          <w:szCs w:val="22"/>
        </w:rPr>
        <w:t>1.2.12.4</w:t>
      </w:r>
      <w:r w:rsidRPr="00007285">
        <w:rPr>
          <w:rFonts w:ascii="Arial" w:hAnsi="Arial" w:cs="Arial"/>
          <w:sz w:val="22"/>
          <w:szCs w:val="22"/>
        </w:rPr>
        <w:tab/>
      </w:r>
      <w:r>
        <w:rPr>
          <w:rFonts w:ascii="Arial" w:hAnsi="Arial" w:cs="Arial"/>
          <w:b/>
          <w:sz w:val="22"/>
          <w:szCs w:val="22"/>
        </w:rPr>
        <w:tab/>
      </w:r>
      <w:r w:rsidR="000D470F" w:rsidRPr="000D470F">
        <w:rPr>
          <w:rFonts w:ascii="Arial" w:hAnsi="Arial" w:cs="Arial"/>
          <w:b/>
          <w:sz w:val="22"/>
          <w:szCs w:val="22"/>
        </w:rPr>
        <w:t>Provision of Revisions to the Authority</w:t>
      </w:r>
      <w:bookmarkEnd w:id="127"/>
      <w:bookmarkEnd w:id="128"/>
      <w:bookmarkEnd w:id="129"/>
    </w:p>
    <w:p w:rsidR="000D470F" w:rsidRPr="000D470F" w:rsidRDefault="000D470F" w:rsidP="00014901">
      <w:pPr>
        <w:pStyle w:val="CAEBody"/>
        <w:ind w:left="1134"/>
        <w:jc w:val="both"/>
        <w:rPr>
          <w:rFonts w:ascii="Arial" w:hAnsi="Arial" w:cs="Arial"/>
          <w:szCs w:val="22"/>
        </w:rPr>
      </w:pPr>
      <w:r w:rsidRPr="000D470F">
        <w:rPr>
          <w:rFonts w:ascii="Arial" w:hAnsi="Arial" w:cs="Arial"/>
          <w:szCs w:val="22"/>
        </w:rPr>
        <w:t xml:space="preserve">All revisions must be supplied to the Authority.  Some changes require prior approval by the Authority while others can be </w:t>
      </w:r>
      <w:r w:rsidR="0075133E" w:rsidRPr="000D470F">
        <w:rPr>
          <w:rFonts w:ascii="Arial" w:hAnsi="Arial" w:cs="Arial"/>
          <w:szCs w:val="22"/>
        </w:rPr>
        <w:t>implemented,</w:t>
      </w:r>
      <w:r w:rsidRPr="000D470F">
        <w:rPr>
          <w:rFonts w:ascii="Arial" w:hAnsi="Arial" w:cs="Arial"/>
          <w:szCs w:val="22"/>
        </w:rPr>
        <w:t xml:space="preserve"> and the Authority must be advised of</w:t>
      </w:r>
      <w:r w:rsidR="001E160D">
        <w:rPr>
          <w:rFonts w:ascii="Arial" w:hAnsi="Arial" w:cs="Arial"/>
          <w:szCs w:val="22"/>
        </w:rPr>
        <w:t xml:space="preserve"> the change</w:t>
      </w:r>
      <w:r w:rsidR="0075133E">
        <w:rPr>
          <w:rFonts w:ascii="Arial" w:hAnsi="Arial" w:cs="Arial"/>
          <w:szCs w:val="22"/>
        </w:rPr>
        <w:t xml:space="preserve">. </w:t>
      </w:r>
      <w:r w:rsidRPr="000D470F">
        <w:rPr>
          <w:rFonts w:ascii="Arial" w:hAnsi="Arial" w:cs="Arial"/>
          <w:szCs w:val="22"/>
        </w:rPr>
        <w:t>The Head of Training is responsible for providing all revisions to the Authority.</w:t>
      </w:r>
    </w:p>
    <w:p w:rsidR="0053703D" w:rsidRPr="0053703D" w:rsidRDefault="00E06456" w:rsidP="0053703D">
      <w:pPr>
        <w:keepNext/>
        <w:numPr>
          <w:ilvl w:val="2"/>
          <w:numId w:val="0"/>
        </w:numPr>
        <w:tabs>
          <w:tab w:val="num" w:pos="1134"/>
          <w:tab w:val="left" w:pos="1276"/>
        </w:tabs>
        <w:spacing w:before="120" w:after="60"/>
        <w:ind w:left="1134" w:hanging="1134"/>
        <w:outlineLvl w:val="2"/>
        <w:rPr>
          <w:rFonts w:eastAsia="Times New Roman"/>
          <w:b/>
          <w:bCs/>
          <w:kern w:val="28"/>
          <w:szCs w:val="26"/>
        </w:rPr>
      </w:pPr>
      <w:bookmarkStart w:id="130" w:name="_Toc346883835"/>
      <w:bookmarkStart w:id="131" w:name="_Toc346890049"/>
      <w:bookmarkStart w:id="132" w:name="_Toc346890176"/>
      <w:bookmarkStart w:id="133" w:name="_Toc366498297"/>
      <w:bookmarkStart w:id="134" w:name="_Toc28860541"/>
      <w:r w:rsidRPr="00007285">
        <w:rPr>
          <w:rFonts w:eastAsia="Times New Roman"/>
          <w:b/>
          <w:bCs/>
          <w:kern w:val="28"/>
          <w:szCs w:val="26"/>
        </w:rPr>
        <w:t>1.2.13</w:t>
      </w:r>
      <w:r>
        <w:rPr>
          <w:rFonts w:eastAsia="Times New Roman"/>
          <w:b/>
          <w:bCs/>
          <w:kern w:val="28"/>
          <w:szCs w:val="26"/>
        </w:rPr>
        <w:tab/>
      </w:r>
      <w:r w:rsidR="0053703D" w:rsidRPr="0053703D">
        <w:rPr>
          <w:rFonts w:eastAsia="Times New Roman"/>
          <w:b/>
          <w:bCs/>
          <w:kern w:val="28"/>
          <w:szCs w:val="26"/>
        </w:rPr>
        <w:t>Licensing Records</w:t>
      </w:r>
      <w:bookmarkEnd w:id="130"/>
      <w:bookmarkEnd w:id="131"/>
      <w:bookmarkEnd w:id="132"/>
      <w:bookmarkEnd w:id="133"/>
      <w:bookmarkEnd w:id="134"/>
    </w:p>
    <w:p w:rsidR="0053703D" w:rsidRPr="0053703D" w:rsidRDefault="0053703D" w:rsidP="001A2931">
      <w:pPr>
        <w:tabs>
          <w:tab w:val="left" w:pos="1276"/>
        </w:tabs>
        <w:spacing w:before="60" w:after="60"/>
        <w:ind w:left="1134"/>
        <w:jc w:val="both"/>
        <w:outlineLvl w:val="3"/>
        <w:rPr>
          <w:rFonts w:eastAsia="Times New Roman"/>
          <w:bCs/>
          <w:kern w:val="28"/>
          <w:szCs w:val="28"/>
        </w:rPr>
      </w:pPr>
      <w:r w:rsidRPr="00D23696">
        <w:rPr>
          <w:rFonts w:eastAsia="Times New Roman"/>
          <w:bCs/>
          <w:kern w:val="28"/>
          <w:szCs w:val="28"/>
        </w:rPr>
        <w:t>The Head of Training is responsible for maintaining accurate and up to date information on student licences and associated ratings and certificates, including the expiry dates of medical certificates and language proficiency</w:t>
      </w:r>
      <w:r w:rsidRPr="007C2B4A">
        <w:rPr>
          <w:rFonts w:eastAsia="Times New Roman"/>
          <w:bCs/>
          <w:i/>
          <w:kern w:val="28"/>
          <w:szCs w:val="28"/>
        </w:rPr>
        <w:t xml:space="preserve">.  </w:t>
      </w:r>
    </w:p>
    <w:p w:rsidR="0053703D" w:rsidRPr="0053703D" w:rsidRDefault="00E06456" w:rsidP="0053703D">
      <w:pPr>
        <w:keepNext/>
        <w:numPr>
          <w:ilvl w:val="2"/>
          <w:numId w:val="0"/>
        </w:numPr>
        <w:tabs>
          <w:tab w:val="num" w:pos="1134"/>
          <w:tab w:val="left" w:pos="1276"/>
        </w:tabs>
        <w:spacing w:before="120" w:after="60"/>
        <w:ind w:left="1134" w:hanging="1134"/>
        <w:outlineLvl w:val="2"/>
        <w:rPr>
          <w:rFonts w:eastAsia="Times New Roman"/>
          <w:b/>
          <w:bCs/>
          <w:kern w:val="28"/>
          <w:szCs w:val="26"/>
        </w:rPr>
      </w:pPr>
      <w:bookmarkStart w:id="135" w:name="_Toc346883836"/>
      <w:bookmarkStart w:id="136" w:name="_Toc346890050"/>
      <w:bookmarkStart w:id="137" w:name="_Toc346890177"/>
      <w:bookmarkStart w:id="138" w:name="_Toc366498298"/>
      <w:bookmarkStart w:id="139" w:name="_Toc28860542"/>
      <w:r>
        <w:rPr>
          <w:rFonts w:eastAsia="Times New Roman"/>
          <w:b/>
          <w:bCs/>
          <w:kern w:val="28"/>
          <w:szCs w:val="26"/>
        </w:rPr>
        <w:t>1.2.14</w:t>
      </w:r>
      <w:r>
        <w:rPr>
          <w:rFonts w:eastAsia="Times New Roman"/>
          <w:b/>
          <w:bCs/>
          <w:kern w:val="28"/>
          <w:szCs w:val="26"/>
        </w:rPr>
        <w:tab/>
      </w:r>
      <w:r w:rsidR="0053703D" w:rsidRPr="0053703D">
        <w:rPr>
          <w:rFonts w:eastAsia="Times New Roman"/>
          <w:b/>
          <w:bCs/>
          <w:kern w:val="28"/>
          <w:szCs w:val="26"/>
        </w:rPr>
        <w:t>Training Aircraft</w:t>
      </w:r>
      <w:bookmarkEnd w:id="135"/>
      <w:bookmarkEnd w:id="136"/>
      <w:bookmarkEnd w:id="137"/>
      <w:bookmarkEnd w:id="138"/>
      <w:r w:rsidR="00D23696">
        <w:rPr>
          <w:rFonts w:eastAsia="Times New Roman"/>
          <w:b/>
          <w:bCs/>
          <w:kern w:val="28"/>
          <w:szCs w:val="26"/>
        </w:rPr>
        <w:t xml:space="preserve"> and Flight Synthetic Training Devices (FSTD)</w:t>
      </w:r>
      <w:bookmarkEnd w:id="139"/>
    </w:p>
    <w:p w:rsidR="0053703D" w:rsidRPr="0053703D" w:rsidRDefault="0053703D" w:rsidP="001A2931">
      <w:pPr>
        <w:tabs>
          <w:tab w:val="left" w:pos="1276"/>
        </w:tabs>
        <w:spacing w:before="60" w:after="60"/>
        <w:ind w:left="1134"/>
        <w:jc w:val="both"/>
        <w:outlineLvl w:val="3"/>
        <w:rPr>
          <w:rFonts w:eastAsia="Times New Roman"/>
          <w:bCs/>
          <w:kern w:val="28"/>
          <w:szCs w:val="28"/>
        </w:rPr>
      </w:pPr>
      <w:r w:rsidRPr="002E5236">
        <w:rPr>
          <w:rFonts w:eastAsia="Times New Roman"/>
          <w:bCs/>
          <w:kern w:val="28"/>
          <w:szCs w:val="28"/>
        </w:rPr>
        <w:t xml:space="preserve">The </w:t>
      </w:r>
      <w:r w:rsidR="00D23696" w:rsidRPr="002E5236">
        <w:rPr>
          <w:rFonts w:eastAsia="Times New Roman"/>
          <w:bCs/>
          <w:kern w:val="28"/>
          <w:szCs w:val="28"/>
        </w:rPr>
        <w:t>Organisation will</w:t>
      </w:r>
      <w:r w:rsidRPr="002E5236">
        <w:rPr>
          <w:rFonts w:eastAsia="Times New Roman"/>
          <w:bCs/>
          <w:kern w:val="28"/>
          <w:szCs w:val="28"/>
        </w:rPr>
        <w:t xml:space="preserve"> maintain an adequate fleet of aircraft </w:t>
      </w:r>
      <w:r w:rsidR="00D23696" w:rsidRPr="002E5236">
        <w:rPr>
          <w:rFonts w:eastAsia="Times New Roman"/>
          <w:bCs/>
          <w:kern w:val="28"/>
          <w:szCs w:val="28"/>
        </w:rPr>
        <w:t xml:space="preserve">or FSTDs </w:t>
      </w:r>
      <w:r w:rsidRPr="002E5236">
        <w:rPr>
          <w:rFonts w:eastAsia="Times New Roman"/>
          <w:bCs/>
          <w:kern w:val="28"/>
          <w:szCs w:val="28"/>
        </w:rPr>
        <w:t xml:space="preserve">suitably equipped for the approved courses. </w:t>
      </w:r>
      <w:r w:rsidR="000712DC" w:rsidRPr="002E5236">
        <w:rPr>
          <w:rFonts w:eastAsia="Times New Roman"/>
          <w:bCs/>
          <w:kern w:val="28"/>
          <w:szCs w:val="28"/>
        </w:rPr>
        <w:t xml:space="preserve">Only </w:t>
      </w:r>
      <w:r w:rsidR="009F5871">
        <w:rPr>
          <w:rFonts w:eastAsia="Times New Roman"/>
          <w:bCs/>
          <w:kern w:val="28"/>
          <w:szCs w:val="28"/>
        </w:rPr>
        <w:t xml:space="preserve">qualified </w:t>
      </w:r>
      <w:r w:rsidR="000712DC" w:rsidRPr="002E5236">
        <w:rPr>
          <w:rFonts w:eastAsia="Times New Roman"/>
          <w:bCs/>
          <w:kern w:val="28"/>
          <w:szCs w:val="28"/>
        </w:rPr>
        <w:t>FSTDs</w:t>
      </w:r>
      <w:r w:rsidR="009F5871">
        <w:rPr>
          <w:rFonts w:eastAsia="Times New Roman"/>
          <w:bCs/>
          <w:kern w:val="28"/>
          <w:szCs w:val="28"/>
        </w:rPr>
        <w:t xml:space="preserve"> shall be </w:t>
      </w:r>
      <w:proofErr w:type="gramStart"/>
      <w:r w:rsidR="009F5871">
        <w:rPr>
          <w:rFonts w:eastAsia="Times New Roman"/>
          <w:bCs/>
          <w:kern w:val="28"/>
          <w:szCs w:val="28"/>
        </w:rPr>
        <w:t>used.</w:t>
      </w:r>
      <w:r w:rsidR="000712DC" w:rsidRPr="002E5236">
        <w:rPr>
          <w:rFonts w:eastAsia="Times New Roman"/>
          <w:bCs/>
          <w:kern w:val="28"/>
          <w:szCs w:val="28"/>
        </w:rPr>
        <w:t>.</w:t>
      </w:r>
      <w:proofErr w:type="gramEnd"/>
      <w:r w:rsidR="000712DC" w:rsidRPr="002E5236">
        <w:rPr>
          <w:rFonts w:eastAsia="Times New Roman"/>
          <w:bCs/>
          <w:kern w:val="28"/>
          <w:szCs w:val="28"/>
        </w:rPr>
        <w:t xml:space="preserve"> Any additions to the training fleet will be assessed for suitability by the Head of Training and records of such assessment will be documented and retained</w:t>
      </w:r>
      <w:r w:rsidR="000712DC">
        <w:rPr>
          <w:rFonts w:eastAsia="Times New Roman"/>
          <w:bCs/>
          <w:i/>
          <w:kern w:val="28"/>
          <w:szCs w:val="28"/>
        </w:rPr>
        <w:t>.</w:t>
      </w:r>
      <w:r w:rsidRPr="007C2B4A">
        <w:rPr>
          <w:rFonts w:eastAsia="Times New Roman"/>
          <w:bCs/>
          <w:i/>
          <w:kern w:val="28"/>
          <w:szCs w:val="28"/>
        </w:rPr>
        <w:t xml:space="preserve"> </w:t>
      </w:r>
    </w:p>
    <w:p w:rsidR="0053703D" w:rsidRPr="0053703D" w:rsidRDefault="00E06456" w:rsidP="0053703D">
      <w:pPr>
        <w:keepNext/>
        <w:numPr>
          <w:ilvl w:val="2"/>
          <w:numId w:val="0"/>
        </w:numPr>
        <w:tabs>
          <w:tab w:val="num" w:pos="1134"/>
          <w:tab w:val="left" w:pos="1276"/>
        </w:tabs>
        <w:spacing w:before="120" w:after="60"/>
        <w:ind w:left="1134" w:hanging="1134"/>
        <w:outlineLvl w:val="2"/>
        <w:rPr>
          <w:rFonts w:eastAsia="Times New Roman"/>
          <w:b/>
          <w:bCs/>
          <w:kern w:val="28"/>
          <w:szCs w:val="26"/>
        </w:rPr>
      </w:pPr>
      <w:bookmarkStart w:id="140" w:name="_Toc365962210"/>
      <w:bookmarkStart w:id="141" w:name="_Toc365962429"/>
      <w:bookmarkStart w:id="142" w:name="_Toc365964168"/>
      <w:bookmarkStart w:id="143" w:name="_Toc365965168"/>
      <w:bookmarkStart w:id="144" w:name="_Toc365965452"/>
      <w:bookmarkStart w:id="145" w:name="_Toc366498299"/>
      <w:bookmarkStart w:id="146" w:name="_Toc365962211"/>
      <w:bookmarkStart w:id="147" w:name="_Toc365962430"/>
      <w:bookmarkStart w:id="148" w:name="_Toc365964169"/>
      <w:bookmarkStart w:id="149" w:name="_Toc365965169"/>
      <w:bookmarkStart w:id="150" w:name="_Toc365965453"/>
      <w:bookmarkStart w:id="151" w:name="_Toc366498300"/>
      <w:bookmarkStart w:id="152" w:name="_Toc365962212"/>
      <w:bookmarkStart w:id="153" w:name="_Toc365962431"/>
      <w:bookmarkStart w:id="154" w:name="_Toc365964170"/>
      <w:bookmarkStart w:id="155" w:name="_Toc365965170"/>
      <w:bookmarkStart w:id="156" w:name="_Toc365965454"/>
      <w:bookmarkStart w:id="157" w:name="_Toc366498301"/>
      <w:bookmarkStart w:id="158" w:name="_Toc365962218"/>
      <w:bookmarkStart w:id="159" w:name="_Toc365962437"/>
      <w:bookmarkStart w:id="160" w:name="_Toc365964176"/>
      <w:bookmarkStart w:id="161" w:name="_Toc365965176"/>
      <w:bookmarkStart w:id="162" w:name="_Toc365965460"/>
      <w:bookmarkStart w:id="163" w:name="_Toc366498307"/>
      <w:bookmarkStart w:id="164" w:name="_Toc365962226"/>
      <w:bookmarkStart w:id="165" w:name="_Toc365962445"/>
      <w:bookmarkStart w:id="166" w:name="_Toc365964184"/>
      <w:bookmarkStart w:id="167" w:name="_Toc365965184"/>
      <w:bookmarkStart w:id="168" w:name="_Toc365965468"/>
      <w:bookmarkStart w:id="169" w:name="_Toc366498315"/>
      <w:bookmarkStart w:id="170" w:name="_Toc365962234"/>
      <w:bookmarkStart w:id="171" w:name="_Toc365962453"/>
      <w:bookmarkStart w:id="172" w:name="_Toc365964192"/>
      <w:bookmarkStart w:id="173" w:name="_Toc365965192"/>
      <w:bookmarkStart w:id="174" w:name="_Toc365965476"/>
      <w:bookmarkStart w:id="175" w:name="_Toc366498323"/>
      <w:bookmarkStart w:id="176" w:name="_Toc365962242"/>
      <w:bookmarkStart w:id="177" w:name="_Toc365962461"/>
      <w:bookmarkStart w:id="178" w:name="_Toc365964200"/>
      <w:bookmarkStart w:id="179" w:name="_Toc365965200"/>
      <w:bookmarkStart w:id="180" w:name="_Toc365965484"/>
      <w:bookmarkStart w:id="181" w:name="_Toc366498331"/>
      <w:bookmarkStart w:id="182" w:name="_Toc365962250"/>
      <w:bookmarkStart w:id="183" w:name="_Toc365962469"/>
      <w:bookmarkStart w:id="184" w:name="_Toc365964208"/>
      <w:bookmarkStart w:id="185" w:name="_Toc365965208"/>
      <w:bookmarkStart w:id="186" w:name="_Toc365965492"/>
      <w:bookmarkStart w:id="187" w:name="_Toc366498339"/>
      <w:bookmarkStart w:id="188" w:name="_Toc365962258"/>
      <w:bookmarkStart w:id="189" w:name="_Toc365962477"/>
      <w:bookmarkStart w:id="190" w:name="_Toc365964216"/>
      <w:bookmarkStart w:id="191" w:name="_Toc365965216"/>
      <w:bookmarkStart w:id="192" w:name="_Toc365965500"/>
      <w:bookmarkStart w:id="193" w:name="_Toc366498347"/>
      <w:bookmarkStart w:id="194" w:name="_Toc365962266"/>
      <w:bookmarkStart w:id="195" w:name="_Toc365962485"/>
      <w:bookmarkStart w:id="196" w:name="_Toc365964224"/>
      <w:bookmarkStart w:id="197" w:name="_Toc365965224"/>
      <w:bookmarkStart w:id="198" w:name="_Toc365965508"/>
      <w:bookmarkStart w:id="199" w:name="_Toc366498355"/>
      <w:bookmarkStart w:id="200" w:name="_Toc346883837"/>
      <w:bookmarkStart w:id="201" w:name="_Toc346890051"/>
      <w:bookmarkStart w:id="202" w:name="_Toc346890178"/>
      <w:bookmarkStart w:id="203" w:name="_Toc366498356"/>
      <w:bookmarkStart w:id="204" w:name="_Toc28860543"/>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r>
        <w:rPr>
          <w:rFonts w:eastAsia="Times New Roman"/>
          <w:b/>
          <w:bCs/>
          <w:kern w:val="28"/>
          <w:szCs w:val="26"/>
        </w:rPr>
        <w:t>1.2.15</w:t>
      </w:r>
      <w:r>
        <w:rPr>
          <w:rFonts w:eastAsia="Times New Roman"/>
          <w:b/>
          <w:bCs/>
          <w:kern w:val="28"/>
          <w:szCs w:val="26"/>
        </w:rPr>
        <w:tab/>
      </w:r>
      <w:r w:rsidR="0053703D" w:rsidRPr="0053703D">
        <w:rPr>
          <w:rFonts w:eastAsia="Times New Roman"/>
          <w:b/>
          <w:bCs/>
          <w:kern w:val="28"/>
          <w:szCs w:val="26"/>
        </w:rPr>
        <w:t>Aerodromes</w:t>
      </w:r>
      <w:bookmarkEnd w:id="200"/>
      <w:bookmarkEnd w:id="201"/>
      <w:bookmarkEnd w:id="202"/>
      <w:bookmarkEnd w:id="203"/>
      <w:bookmarkEnd w:id="204"/>
    </w:p>
    <w:p w:rsidR="0053703D" w:rsidRPr="0053703D" w:rsidRDefault="009F5871" w:rsidP="0053703D">
      <w:pPr>
        <w:tabs>
          <w:tab w:val="left" w:pos="1276"/>
        </w:tabs>
        <w:spacing w:before="60" w:after="60"/>
        <w:ind w:left="1134"/>
        <w:outlineLvl w:val="3"/>
        <w:rPr>
          <w:rFonts w:eastAsia="Times New Roman"/>
          <w:bCs/>
          <w:i/>
          <w:color w:val="FF0000"/>
          <w:kern w:val="28"/>
          <w:szCs w:val="28"/>
        </w:rPr>
      </w:pPr>
      <w:r w:rsidRPr="002E5236" w:rsidDel="009F5871">
        <w:rPr>
          <w:rFonts w:eastAsia="Calibri" w:cs="Times New Roman"/>
          <w:kern w:val="28"/>
          <w:szCs w:val="20"/>
        </w:rPr>
        <w:t xml:space="preserve"> </w:t>
      </w:r>
      <w:r w:rsidR="002E5236">
        <w:rPr>
          <w:rFonts w:eastAsia="Times New Roman"/>
          <w:bCs/>
          <w:i/>
          <w:color w:val="FF0000"/>
          <w:kern w:val="28"/>
          <w:szCs w:val="28"/>
        </w:rPr>
        <w:t>(</w:t>
      </w:r>
      <w:r w:rsidR="0053703D" w:rsidRPr="002E5236">
        <w:rPr>
          <w:rFonts w:eastAsia="Times New Roman"/>
          <w:bCs/>
          <w:i/>
          <w:color w:val="FF0000"/>
          <w:kern w:val="28"/>
          <w:szCs w:val="28"/>
        </w:rPr>
        <w:t>The Head of Training is to</w:t>
      </w:r>
      <w:r w:rsidR="002E5236" w:rsidRPr="002E5236">
        <w:rPr>
          <w:rFonts w:eastAsia="Times New Roman"/>
          <w:bCs/>
          <w:i/>
          <w:color w:val="FF0000"/>
          <w:kern w:val="28"/>
          <w:szCs w:val="28"/>
        </w:rPr>
        <w:t xml:space="preserve"> make a statement as to </w:t>
      </w:r>
      <w:r w:rsidR="0075133E">
        <w:rPr>
          <w:rFonts w:eastAsia="Times New Roman"/>
          <w:bCs/>
          <w:i/>
          <w:color w:val="FF0000"/>
          <w:kern w:val="28"/>
          <w:szCs w:val="28"/>
        </w:rPr>
        <w:t xml:space="preserve">which </w:t>
      </w:r>
      <w:r w:rsidR="00EA315C" w:rsidRPr="002E5236">
        <w:rPr>
          <w:rFonts w:eastAsia="Times New Roman"/>
          <w:bCs/>
          <w:i/>
          <w:color w:val="FF0000"/>
          <w:kern w:val="28"/>
          <w:szCs w:val="28"/>
        </w:rPr>
        <w:t>aerodromes will</w:t>
      </w:r>
      <w:r w:rsidR="002E5236" w:rsidRPr="002E5236">
        <w:rPr>
          <w:rFonts w:eastAsia="Times New Roman"/>
          <w:bCs/>
          <w:i/>
          <w:color w:val="FF0000"/>
          <w:kern w:val="28"/>
          <w:szCs w:val="28"/>
        </w:rPr>
        <w:t xml:space="preserve"> be used for training </w:t>
      </w:r>
      <w:r w:rsidR="00BA21E6">
        <w:rPr>
          <w:rFonts w:eastAsia="Times New Roman"/>
          <w:bCs/>
          <w:i/>
          <w:color w:val="FF0000"/>
          <w:kern w:val="28"/>
          <w:szCs w:val="28"/>
        </w:rPr>
        <w:t xml:space="preserve">and that they </w:t>
      </w:r>
      <w:r w:rsidR="002E5236" w:rsidRPr="002E5236">
        <w:rPr>
          <w:rFonts w:eastAsia="Times New Roman"/>
          <w:bCs/>
          <w:i/>
          <w:color w:val="FF0000"/>
          <w:kern w:val="28"/>
          <w:szCs w:val="28"/>
        </w:rPr>
        <w:t>are fit for purpose)</w:t>
      </w:r>
      <w:r w:rsidR="0053703D" w:rsidRPr="0053703D">
        <w:rPr>
          <w:rFonts w:eastAsia="Times New Roman"/>
          <w:bCs/>
          <w:kern w:val="28"/>
          <w:szCs w:val="28"/>
        </w:rPr>
        <w:t>.</w:t>
      </w:r>
    </w:p>
    <w:p w:rsidR="0053703D" w:rsidRPr="0053703D" w:rsidRDefault="00E06456" w:rsidP="0053703D">
      <w:pPr>
        <w:keepNext/>
        <w:numPr>
          <w:ilvl w:val="2"/>
          <w:numId w:val="0"/>
        </w:numPr>
        <w:tabs>
          <w:tab w:val="num" w:pos="1134"/>
          <w:tab w:val="left" w:pos="1276"/>
        </w:tabs>
        <w:spacing w:before="120" w:after="60"/>
        <w:ind w:left="1134" w:hanging="1134"/>
        <w:outlineLvl w:val="2"/>
        <w:rPr>
          <w:rFonts w:eastAsia="Times New Roman"/>
          <w:b/>
          <w:bCs/>
          <w:kern w:val="28"/>
          <w:szCs w:val="26"/>
        </w:rPr>
      </w:pPr>
      <w:bookmarkStart w:id="205" w:name="_Toc346883838"/>
      <w:bookmarkStart w:id="206" w:name="_Toc346890052"/>
      <w:bookmarkStart w:id="207" w:name="_Toc346890179"/>
      <w:bookmarkStart w:id="208" w:name="_Toc366498357"/>
      <w:bookmarkStart w:id="209" w:name="_Toc28860544"/>
      <w:r>
        <w:rPr>
          <w:rFonts w:eastAsia="Times New Roman"/>
          <w:b/>
          <w:bCs/>
          <w:kern w:val="28"/>
          <w:szCs w:val="26"/>
        </w:rPr>
        <w:t>1.2.16</w:t>
      </w:r>
      <w:r>
        <w:rPr>
          <w:rFonts w:eastAsia="Times New Roman"/>
          <w:b/>
          <w:bCs/>
          <w:kern w:val="28"/>
          <w:szCs w:val="26"/>
        </w:rPr>
        <w:tab/>
      </w:r>
      <w:r w:rsidR="0053703D" w:rsidRPr="0053703D">
        <w:rPr>
          <w:rFonts w:eastAsia="Times New Roman"/>
          <w:b/>
          <w:bCs/>
          <w:kern w:val="28"/>
          <w:szCs w:val="26"/>
        </w:rPr>
        <w:t>Personnel Requirements</w:t>
      </w:r>
      <w:bookmarkEnd w:id="205"/>
      <w:bookmarkEnd w:id="206"/>
      <w:bookmarkEnd w:id="207"/>
      <w:bookmarkEnd w:id="208"/>
      <w:bookmarkEnd w:id="209"/>
    </w:p>
    <w:p w:rsidR="0053703D" w:rsidRPr="0053703D" w:rsidRDefault="0053703D" w:rsidP="001A2931">
      <w:pPr>
        <w:tabs>
          <w:tab w:val="left" w:pos="1276"/>
        </w:tabs>
        <w:spacing w:before="60" w:after="60"/>
        <w:ind w:left="1134"/>
        <w:jc w:val="both"/>
        <w:outlineLvl w:val="3"/>
        <w:rPr>
          <w:rFonts w:eastAsia="Times New Roman"/>
          <w:bCs/>
          <w:kern w:val="28"/>
          <w:szCs w:val="28"/>
        </w:rPr>
      </w:pPr>
      <w:r w:rsidRPr="00BE6761">
        <w:rPr>
          <w:rFonts w:eastAsia="Times New Roman"/>
          <w:bCs/>
          <w:i/>
          <w:kern w:val="28"/>
          <w:szCs w:val="28"/>
        </w:rPr>
        <w:t>Personnel appointed to instructional positions within the ATO must meet the following minimum requirements</w:t>
      </w:r>
      <w:r w:rsidRPr="0053703D">
        <w:rPr>
          <w:rFonts w:eastAsia="Times New Roman"/>
          <w:bCs/>
          <w:kern w:val="28"/>
          <w:szCs w:val="28"/>
        </w:rPr>
        <w:t>:</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0"/>
        <w:gridCol w:w="4955"/>
      </w:tblGrid>
      <w:tr w:rsidR="0053703D" w:rsidRPr="0053703D" w:rsidTr="0053703D">
        <w:trPr>
          <w:cantSplit/>
          <w:tblHeader/>
        </w:trPr>
        <w:tc>
          <w:tcPr>
            <w:tcW w:w="3003" w:type="dxa"/>
            <w:shd w:val="clear" w:color="auto" w:fill="F2F2F2"/>
          </w:tcPr>
          <w:p w:rsidR="0053703D" w:rsidRPr="0053703D" w:rsidRDefault="0053703D" w:rsidP="0053703D">
            <w:pPr>
              <w:tabs>
                <w:tab w:val="left" w:pos="1276"/>
              </w:tabs>
              <w:autoSpaceDE w:val="0"/>
              <w:autoSpaceDN w:val="0"/>
              <w:adjustRightInd w:val="0"/>
              <w:spacing w:before="60" w:after="60"/>
              <w:jc w:val="center"/>
              <w:rPr>
                <w:rFonts w:eastAsia="Calibri" w:cs="Tahoma-Bold"/>
                <w:b/>
                <w:bCs/>
                <w:color w:val="000000"/>
                <w:kern w:val="28"/>
                <w:sz w:val="18"/>
                <w:szCs w:val="18"/>
                <w:lang w:eastAsia="en-GB"/>
              </w:rPr>
            </w:pPr>
            <w:r w:rsidRPr="0053703D">
              <w:rPr>
                <w:rFonts w:eastAsia="Calibri" w:cs="Tahoma-Bold"/>
                <w:b/>
                <w:bCs/>
                <w:color w:val="000000"/>
                <w:kern w:val="28"/>
                <w:sz w:val="18"/>
                <w:szCs w:val="18"/>
                <w:lang w:eastAsia="en-GB"/>
              </w:rPr>
              <w:t>Position</w:t>
            </w:r>
          </w:p>
        </w:tc>
        <w:tc>
          <w:tcPr>
            <w:tcW w:w="4997" w:type="dxa"/>
            <w:shd w:val="clear" w:color="auto" w:fill="F2F2F2"/>
          </w:tcPr>
          <w:p w:rsidR="0053703D" w:rsidRPr="0053703D" w:rsidRDefault="0053703D" w:rsidP="0053703D">
            <w:pPr>
              <w:tabs>
                <w:tab w:val="left" w:pos="1276"/>
              </w:tabs>
              <w:autoSpaceDE w:val="0"/>
              <w:autoSpaceDN w:val="0"/>
              <w:adjustRightInd w:val="0"/>
              <w:spacing w:before="60" w:after="60"/>
              <w:jc w:val="center"/>
              <w:rPr>
                <w:rFonts w:eastAsia="Calibri" w:cs="Tahoma-Bold"/>
                <w:b/>
                <w:bCs/>
                <w:color w:val="000000"/>
                <w:kern w:val="28"/>
                <w:sz w:val="18"/>
                <w:szCs w:val="18"/>
                <w:lang w:eastAsia="en-GB"/>
              </w:rPr>
            </w:pPr>
            <w:r w:rsidRPr="0053703D">
              <w:rPr>
                <w:rFonts w:eastAsia="Calibri" w:cs="Tahoma-Bold"/>
                <w:b/>
                <w:bCs/>
                <w:color w:val="000000"/>
                <w:kern w:val="28"/>
                <w:sz w:val="18"/>
                <w:szCs w:val="18"/>
                <w:lang w:eastAsia="en-GB"/>
              </w:rPr>
              <w:t>Requirements</w:t>
            </w:r>
          </w:p>
        </w:tc>
      </w:tr>
      <w:tr w:rsidR="0053703D" w:rsidRPr="00BE6761" w:rsidTr="0053703D">
        <w:trPr>
          <w:cantSplit/>
        </w:trPr>
        <w:tc>
          <w:tcPr>
            <w:tcW w:w="3003" w:type="dxa"/>
            <w:vAlign w:val="center"/>
          </w:tcPr>
          <w:p w:rsidR="0053703D" w:rsidRPr="00BE6761" w:rsidRDefault="0053703D" w:rsidP="0053703D">
            <w:pPr>
              <w:keepLines/>
              <w:tabs>
                <w:tab w:val="left" w:pos="1276"/>
              </w:tabs>
              <w:spacing w:before="60" w:after="60"/>
              <w:jc w:val="center"/>
              <w:rPr>
                <w:rFonts w:eastAsia="Calibri" w:cs="Times New Roman"/>
                <w:i/>
                <w:noProof/>
                <w:sz w:val="18"/>
                <w:szCs w:val="20"/>
              </w:rPr>
            </w:pPr>
            <w:r w:rsidRPr="00BE6761">
              <w:rPr>
                <w:rFonts w:eastAsia="Calibri" w:cs="Times New Roman"/>
                <w:i/>
                <w:noProof/>
                <w:sz w:val="18"/>
                <w:szCs w:val="20"/>
              </w:rPr>
              <w:t>Head of Training</w:t>
            </w:r>
          </w:p>
        </w:tc>
        <w:tc>
          <w:tcPr>
            <w:tcW w:w="4997" w:type="dxa"/>
          </w:tcPr>
          <w:p w:rsidR="0053703D" w:rsidRPr="00BE6761" w:rsidRDefault="0053703D" w:rsidP="0053703D">
            <w:pPr>
              <w:keepLines/>
              <w:tabs>
                <w:tab w:val="left" w:pos="1276"/>
              </w:tabs>
              <w:spacing w:before="60" w:after="60"/>
              <w:rPr>
                <w:rFonts w:eastAsia="Calibri" w:cs="Times New Roman"/>
                <w:i/>
                <w:noProof/>
                <w:sz w:val="18"/>
                <w:szCs w:val="20"/>
              </w:rPr>
            </w:pPr>
            <w:r w:rsidRPr="00BE6761">
              <w:rPr>
                <w:rFonts w:eastAsia="Calibri" w:cs="Times New Roman"/>
                <w:i/>
                <w:noProof/>
                <w:sz w:val="18"/>
                <w:szCs w:val="20"/>
              </w:rPr>
              <w:t>Have extensive experience in training as an instructor in the areas relevant to the training provided.</w:t>
            </w:r>
          </w:p>
        </w:tc>
      </w:tr>
      <w:tr w:rsidR="0053703D" w:rsidRPr="00BE6761" w:rsidTr="0053703D">
        <w:trPr>
          <w:cantSplit/>
        </w:trPr>
        <w:tc>
          <w:tcPr>
            <w:tcW w:w="3003" w:type="dxa"/>
            <w:vAlign w:val="center"/>
          </w:tcPr>
          <w:p w:rsidR="0053703D" w:rsidRPr="00BE6761" w:rsidRDefault="0053703D" w:rsidP="0053703D">
            <w:pPr>
              <w:keepLines/>
              <w:tabs>
                <w:tab w:val="left" w:pos="1276"/>
              </w:tabs>
              <w:spacing w:before="60" w:after="60"/>
              <w:jc w:val="center"/>
              <w:rPr>
                <w:rFonts w:eastAsia="Calibri" w:cs="Times New Roman"/>
                <w:i/>
                <w:noProof/>
                <w:sz w:val="18"/>
                <w:szCs w:val="20"/>
              </w:rPr>
            </w:pPr>
            <w:r w:rsidRPr="00BE6761">
              <w:rPr>
                <w:rFonts w:eastAsia="Calibri" w:cs="Times New Roman"/>
                <w:i/>
                <w:noProof/>
                <w:sz w:val="18"/>
                <w:szCs w:val="20"/>
              </w:rPr>
              <w:t>Flight Instructors</w:t>
            </w:r>
          </w:p>
        </w:tc>
        <w:tc>
          <w:tcPr>
            <w:tcW w:w="4997" w:type="dxa"/>
          </w:tcPr>
          <w:p w:rsidR="0053703D" w:rsidRPr="00BE6761" w:rsidRDefault="0053703D" w:rsidP="0053703D">
            <w:pPr>
              <w:keepLines/>
              <w:tabs>
                <w:tab w:val="left" w:pos="1276"/>
              </w:tabs>
              <w:spacing w:before="60" w:after="60"/>
              <w:rPr>
                <w:rFonts w:eastAsia="Calibri" w:cs="Times New Roman"/>
                <w:i/>
                <w:noProof/>
                <w:sz w:val="18"/>
                <w:szCs w:val="20"/>
              </w:rPr>
            </w:pPr>
            <w:r w:rsidRPr="00BE6761">
              <w:rPr>
                <w:rFonts w:eastAsia="Calibri" w:cs="Times New Roman"/>
                <w:i/>
                <w:noProof/>
                <w:sz w:val="18"/>
                <w:szCs w:val="20"/>
              </w:rPr>
              <w:t>Hold at least the licence and, where relevant, the rating for which instruction is to be given.</w:t>
            </w:r>
          </w:p>
          <w:p w:rsidR="0053703D" w:rsidRPr="00BE6761" w:rsidRDefault="0053703D" w:rsidP="0053703D">
            <w:pPr>
              <w:keepLines/>
              <w:tabs>
                <w:tab w:val="left" w:pos="1276"/>
              </w:tabs>
              <w:spacing w:before="60" w:after="60"/>
              <w:rPr>
                <w:rFonts w:eastAsia="Calibri" w:cs="Times New Roman"/>
                <w:i/>
                <w:noProof/>
                <w:sz w:val="18"/>
                <w:szCs w:val="20"/>
              </w:rPr>
            </w:pPr>
            <w:r w:rsidRPr="00BE6761">
              <w:rPr>
                <w:rFonts w:eastAsia="Calibri" w:cs="Times New Roman"/>
                <w:i/>
                <w:noProof/>
                <w:sz w:val="18"/>
                <w:szCs w:val="20"/>
              </w:rPr>
              <w:t>Be entitled to act as PIC on the aircraft during flight instruction.</w:t>
            </w:r>
          </w:p>
          <w:p w:rsidR="0053703D" w:rsidRPr="00BE6761" w:rsidRDefault="0053703D" w:rsidP="0053703D">
            <w:pPr>
              <w:keepLines/>
              <w:tabs>
                <w:tab w:val="left" w:pos="1276"/>
              </w:tabs>
              <w:spacing w:before="60" w:after="60"/>
              <w:rPr>
                <w:rFonts w:eastAsia="Calibri" w:cs="Times New Roman"/>
                <w:i/>
                <w:noProof/>
                <w:sz w:val="18"/>
                <w:szCs w:val="20"/>
              </w:rPr>
            </w:pPr>
            <w:r w:rsidRPr="00BE6761">
              <w:rPr>
                <w:rFonts w:eastAsia="Calibri" w:cs="Times New Roman"/>
                <w:i/>
                <w:noProof/>
                <w:sz w:val="18"/>
                <w:szCs w:val="20"/>
              </w:rPr>
              <w:t>Hold a FI(A) certificate issued in accordance with Part-FCL</w:t>
            </w:r>
          </w:p>
        </w:tc>
      </w:tr>
    </w:tbl>
    <w:p w:rsidR="0080721A" w:rsidRDefault="0080721A" w:rsidP="001A2931">
      <w:pPr>
        <w:tabs>
          <w:tab w:val="left" w:pos="1134"/>
        </w:tabs>
        <w:spacing w:before="60" w:after="60"/>
        <w:ind w:left="1134"/>
        <w:jc w:val="both"/>
        <w:rPr>
          <w:rFonts w:eastAsia="Calibri" w:cs="Times New Roman"/>
          <w:i/>
          <w:color w:val="0070C0"/>
          <w:kern w:val="28"/>
          <w:szCs w:val="20"/>
        </w:rPr>
      </w:pPr>
      <w:r>
        <w:rPr>
          <w:rFonts w:eastAsia="Calibri" w:cs="Times New Roman"/>
          <w:i/>
          <w:color w:val="0070C0"/>
          <w:kern w:val="28"/>
          <w:szCs w:val="20"/>
        </w:rPr>
        <w:t xml:space="preserve">The above table may be </w:t>
      </w:r>
      <w:r w:rsidR="0075133E">
        <w:rPr>
          <w:rFonts w:eastAsia="Calibri" w:cs="Times New Roman"/>
          <w:i/>
          <w:color w:val="0070C0"/>
          <w:kern w:val="28"/>
          <w:szCs w:val="20"/>
        </w:rPr>
        <w:t>deleted,</w:t>
      </w:r>
      <w:r>
        <w:rPr>
          <w:rFonts w:eastAsia="Calibri" w:cs="Times New Roman"/>
          <w:i/>
          <w:color w:val="0070C0"/>
          <w:kern w:val="28"/>
          <w:szCs w:val="20"/>
        </w:rPr>
        <w:t xml:space="preserve"> and the text included into the relevant roles contained within Section 1.3 of the Operations Manual.</w:t>
      </w:r>
    </w:p>
    <w:p w:rsidR="0053703D" w:rsidRPr="0053703D" w:rsidRDefault="0053703D" w:rsidP="001A2931">
      <w:pPr>
        <w:tabs>
          <w:tab w:val="left" w:pos="1134"/>
        </w:tabs>
        <w:spacing w:before="60" w:after="60"/>
        <w:ind w:left="1134"/>
        <w:jc w:val="both"/>
        <w:rPr>
          <w:rFonts w:eastAsia="Calibri" w:cs="Times New Roman"/>
          <w:i/>
          <w:color w:val="0070C0"/>
          <w:kern w:val="28"/>
          <w:szCs w:val="20"/>
        </w:rPr>
      </w:pPr>
      <w:r w:rsidRPr="0053703D">
        <w:rPr>
          <w:rFonts w:eastAsia="Calibri" w:cs="Times New Roman"/>
          <w:i/>
          <w:color w:val="0070C0"/>
          <w:kern w:val="28"/>
          <w:szCs w:val="20"/>
        </w:rPr>
        <w:t>ATOs providing training only for the LAPL and PPL are not required to appoint a Chief Flying Instructor.  If the Organisation wishes to include such a post, the requirements should be included in the above table.</w:t>
      </w:r>
    </w:p>
    <w:p w:rsidR="0053703D" w:rsidRPr="0053703D" w:rsidRDefault="0053703D" w:rsidP="001A2931">
      <w:pPr>
        <w:tabs>
          <w:tab w:val="left" w:pos="1134"/>
        </w:tabs>
        <w:spacing w:before="60" w:after="60"/>
        <w:ind w:left="1134"/>
        <w:jc w:val="both"/>
        <w:rPr>
          <w:rFonts w:eastAsia="Calibri" w:cs="Times New Roman"/>
          <w:i/>
          <w:color w:val="0070C0"/>
          <w:kern w:val="28"/>
          <w:szCs w:val="20"/>
        </w:rPr>
      </w:pPr>
      <w:r w:rsidRPr="0053703D">
        <w:rPr>
          <w:rFonts w:eastAsia="Calibri" w:cs="Times New Roman"/>
          <w:i/>
          <w:color w:val="0070C0"/>
          <w:kern w:val="28"/>
          <w:szCs w:val="20"/>
        </w:rPr>
        <w:t>ATOs may wish to employ dedicated theoretical knowledge instructors or, if synthetic training is provided, synthetic training instructors.  In such cases, the relevant requirements should be included in the above table</w:t>
      </w:r>
    </w:p>
    <w:p w:rsidR="0053703D" w:rsidRPr="0053703D" w:rsidRDefault="0053703D" w:rsidP="0053703D">
      <w:pPr>
        <w:keepNext/>
        <w:tabs>
          <w:tab w:val="num" w:pos="1134"/>
          <w:tab w:val="left" w:pos="1276"/>
        </w:tabs>
        <w:spacing w:before="60" w:after="240"/>
        <w:ind w:left="1134" w:hanging="1134"/>
        <w:outlineLvl w:val="0"/>
        <w:rPr>
          <w:rFonts w:eastAsia="Times New Roman"/>
          <w:b/>
          <w:bCs/>
          <w:kern w:val="32"/>
          <w:sz w:val="28"/>
          <w:szCs w:val="32"/>
        </w:rPr>
      </w:pPr>
      <w:bookmarkStart w:id="210" w:name="_Toc365962269"/>
      <w:bookmarkStart w:id="211" w:name="_Toc365962488"/>
      <w:bookmarkStart w:id="212" w:name="_Toc365964227"/>
      <w:bookmarkStart w:id="213" w:name="_Toc365965227"/>
      <w:bookmarkStart w:id="214" w:name="_Toc365965511"/>
      <w:bookmarkStart w:id="215" w:name="_Toc366498358"/>
      <w:bookmarkStart w:id="216" w:name="_Toc365962270"/>
      <w:bookmarkStart w:id="217" w:name="_Toc365962489"/>
      <w:bookmarkStart w:id="218" w:name="_Toc365964228"/>
      <w:bookmarkStart w:id="219" w:name="_Toc365965228"/>
      <w:bookmarkStart w:id="220" w:name="_Toc365965512"/>
      <w:bookmarkStart w:id="221" w:name="_Toc366498359"/>
      <w:bookmarkStart w:id="222" w:name="_Toc365962271"/>
      <w:bookmarkStart w:id="223" w:name="_Toc365962490"/>
      <w:bookmarkStart w:id="224" w:name="_Toc365964229"/>
      <w:bookmarkStart w:id="225" w:name="_Toc365965229"/>
      <w:bookmarkStart w:id="226" w:name="_Toc365965513"/>
      <w:bookmarkStart w:id="227" w:name="_Toc366498360"/>
      <w:bookmarkStart w:id="228" w:name="_Toc365962272"/>
      <w:bookmarkStart w:id="229" w:name="_Toc365962491"/>
      <w:bookmarkStart w:id="230" w:name="_Toc365964230"/>
      <w:bookmarkStart w:id="231" w:name="_Toc365965230"/>
      <w:bookmarkStart w:id="232" w:name="_Toc365965514"/>
      <w:bookmarkStart w:id="233" w:name="_Toc366498361"/>
      <w:bookmarkStart w:id="234" w:name="_Toc365962273"/>
      <w:bookmarkStart w:id="235" w:name="_Toc365962492"/>
      <w:bookmarkStart w:id="236" w:name="_Toc365964231"/>
      <w:bookmarkStart w:id="237" w:name="_Toc365965231"/>
      <w:bookmarkStart w:id="238" w:name="_Toc365965515"/>
      <w:bookmarkStart w:id="239" w:name="_Toc366498362"/>
      <w:bookmarkStart w:id="240" w:name="_Toc365962274"/>
      <w:bookmarkStart w:id="241" w:name="_Toc365962493"/>
      <w:bookmarkStart w:id="242" w:name="_Toc365964232"/>
      <w:bookmarkStart w:id="243" w:name="_Toc365965232"/>
      <w:bookmarkStart w:id="244" w:name="_Toc365965516"/>
      <w:bookmarkStart w:id="245" w:name="_Toc366498363"/>
      <w:bookmarkStart w:id="246" w:name="_Toc365962275"/>
      <w:bookmarkStart w:id="247" w:name="_Toc365962494"/>
      <w:bookmarkStart w:id="248" w:name="_Toc365964233"/>
      <w:bookmarkStart w:id="249" w:name="_Toc365965233"/>
      <w:bookmarkStart w:id="250" w:name="_Toc365965517"/>
      <w:bookmarkStart w:id="251" w:name="_Toc366498364"/>
      <w:bookmarkStart w:id="252" w:name="_Toc365962276"/>
      <w:bookmarkStart w:id="253" w:name="_Toc365962495"/>
      <w:bookmarkStart w:id="254" w:name="_Toc365964234"/>
      <w:bookmarkStart w:id="255" w:name="_Toc365965234"/>
      <w:bookmarkStart w:id="256" w:name="_Toc365965518"/>
      <w:bookmarkStart w:id="257" w:name="_Toc366498365"/>
      <w:bookmarkStart w:id="258" w:name="_Toc365962277"/>
      <w:bookmarkStart w:id="259" w:name="_Toc365962496"/>
      <w:bookmarkStart w:id="260" w:name="_Toc365964235"/>
      <w:bookmarkStart w:id="261" w:name="_Toc365965235"/>
      <w:bookmarkStart w:id="262" w:name="_Toc365965519"/>
      <w:bookmarkStart w:id="263" w:name="_Toc366498366"/>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r w:rsidRPr="0053703D">
        <w:rPr>
          <w:rFonts w:eastAsia="Times New Roman"/>
          <w:b/>
          <w:bCs/>
          <w:kern w:val="32"/>
          <w:sz w:val="28"/>
          <w:szCs w:val="32"/>
        </w:rPr>
        <w:br w:type="page"/>
      </w:r>
      <w:bookmarkStart w:id="264" w:name="_Toc346883840"/>
      <w:bookmarkStart w:id="265" w:name="_Toc346890055"/>
      <w:bookmarkStart w:id="266" w:name="_Toc346890182"/>
      <w:bookmarkStart w:id="267" w:name="_Toc366498367"/>
      <w:bookmarkStart w:id="268" w:name="_Toc366498368"/>
      <w:bookmarkStart w:id="269" w:name="_Toc28860545"/>
      <w:r w:rsidR="009F4E5B">
        <w:rPr>
          <w:rFonts w:eastAsia="Times New Roman"/>
          <w:b/>
          <w:bCs/>
          <w:kern w:val="32"/>
          <w:sz w:val="28"/>
          <w:szCs w:val="32"/>
        </w:rPr>
        <w:t>2</w:t>
      </w:r>
      <w:r w:rsidR="009F4E5B">
        <w:rPr>
          <w:rFonts w:eastAsia="Times New Roman"/>
          <w:b/>
          <w:bCs/>
          <w:kern w:val="32"/>
          <w:sz w:val="28"/>
          <w:szCs w:val="32"/>
        </w:rPr>
        <w:tab/>
      </w:r>
      <w:r w:rsidRPr="0053703D">
        <w:rPr>
          <w:rFonts w:eastAsia="Times New Roman"/>
          <w:b/>
          <w:bCs/>
          <w:kern w:val="32"/>
          <w:sz w:val="28"/>
          <w:szCs w:val="32"/>
        </w:rPr>
        <w:t>Compliance Monitoring</w:t>
      </w:r>
      <w:bookmarkEnd w:id="264"/>
      <w:bookmarkEnd w:id="265"/>
      <w:bookmarkEnd w:id="266"/>
      <w:bookmarkEnd w:id="267"/>
      <w:bookmarkEnd w:id="268"/>
      <w:bookmarkEnd w:id="269"/>
    </w:p>
    <w:p w:rsidR="0053703D" w:rsidRPr="0053703D" w:rsidRDefault="0053703D" w:rsidP="0053703D">
      <w:pPr>
        <w:tabs>
          <w:tab w:val="left" w:pos="1134"/>
        </w:tabs>
        <w:spacing w:before="60" w:after="60"/>
        <w:ind w:left="1134"/>
        <w:rPr>
          <w:rFonts w:eastAsia="Calibri" w:cs="Times New Roman"/>
          <w:i/>
          <w:color w:val="0070C0"/>
          <w:kern w:val="28"/>
          <w:szCs w:val="20"/>
        </w:rPr>
      </w:pPr>
    </w:p>
    <w:p w:rsidR="0053703D" w:rsidRPr="0053703D" w:rsidRDefault="00796996" w:rsidP="0053703D">
      <w:pPr>
        <w:keepNext/>
        <w:numPr>
          <w:ilvl w:val="1"/>
          <w:numId w:val="0"/>
        </w:numPr>
        <w:tabs>
          <w:tab w:val="num" w:pos="1134"/>
          <w:tab w:val="left" w:pos="1276"/>
        </w:tabs>
        <w:spacing w:before="240" w:after="60"/>
        <w:ind w:left="1134" w:hanging="1134"/>
        <w:outlineLvl w:val="1"/>
        <w:rPr>
          <w:rFonts w:eastAsia="Times New Roman"/>
          <w:b/>
          <w:bCs/>
          <w:iCs/>
          <w:kern w:val="28"/>
          <w:szCs w:val="28"/>
        </w:rPr>
      </w:pPr>
      <w:bookmarkStart w:id="270" w:name="_Toc366498370"/>
      <w:bookmarkStart w:id="271" w:name="_Toc28860546"/>
      <w:r>
        <w:rPr>
          <w:rFonts w:eastAsia="Times New Roman"/>
          <w:b/>
          <w:bCs/>
          <w:iCs/>
          <w:kern w:val="28"/>
          <w:szCs w:val="28"/>
        </w:rPr>
        <w:t>2.1</w:t>
      </w:r>
      <w:r w:rsidR="009F4E5B">
        <w:rPr>
          <w:rFonts w:eastAsia="Times New Roman"/>
          <w:b/>
          <w:bCs/>
          <w:iCs/>
          <w:kern w:val="28"/>
          <w:szCs w:val="28"/>
        </w:rPr>
        <w:tab/>
      </w:r>
      <w:r w:rsidR="004F22DF">
        <w:rPr>
          <w:rFonts w:eastAsia="Times New Roman"/>
          <w:b/>
          <w:bCs/>
          <w:iCs/>
          <w:kern w:val="28"/>
          <w:szCs w:val="28"/>
        </w:rPr>
        <w:t>Compliance Statement</w:t>
      </w:r>
      <w:bookmarkEnd w:id="270"/>
      <w:bookmarkEnd w:id="271"/>
    </w:p>
    <w:p w:rsidR="0053703D" w:rsidRPr="0080721A" w:rsidRDefault="004F22DF" w:rsidP="001A2931">
      <w:pPr>
        <w:tabs>
          <w:tab w:val="left" w:pos="1134"/>
        </w:tabs>
        <w:spacing w:before="60" w:after="60"/>
        <w:ind w:left="1134"/>
        <w:jc w:val="both"/>
        <w:rPr>
          <w:rFonts w:eastAsia="Calibri" w:cs="Times New Roman"/>
          <w:kern w:val="28"/>
          <w:szCs w:val="20"/>
        </w:rPr>
      </w:pPr>
      <w:r>
        <w:rPr>
          <w:rFonts w:eastAsia="Calibri" w:cs="Times New Roman"/>
          <w:color w:val="FF0000"/>
          <w:kern w:val="28"/>
          <w:szCs w:val="20"/>
        </w:rPr>
        <w:t xml:space="preserve">[company name] </w:t>
      </w:r>
      <w:r>
        <w:rPr>
          <w:rFonts w:eastAsia="Calibri" w:cs="Times New Roman"/>
          <w:kern w:val="28"/>
          <w:szCs w:val="20"/>
        </w:rPr>
        <w:t>will, by using Compliance monitoring, ensure that</w:t>
      </w:r>
      <w:r w:rsidR="00F25774">
        <w:rPr>
          <w:rFonts w:eastAsia="Calibri" w:cs="Times New Roman"/>
          <w:kern w:val="28"/>
          <w:szCs w:val="20"/>
        </w:rPr>
        <w:t xml:space="preserve"> compliance is maintained with the following documents and </w:t>
      </w:r>
      <w:r w:rsidR="0075133E">
        <w:rPr>
          <w:rFonts w:eastAsia="Calibri" w:cs="Times New Roman"/>
          <w:kern w:val="28"/>
          <w:szCs w:val="20"/>
        </w:rPr>
        <w:t>standards: -</w:t>
      </w:r>
    </w:p>
    <w:p w:rsidR="009F5871" w:rsidRDefault="009F4E5B" w:rsidP="0053703D">
      <w:pPr>
        <w:tabs>
          <w:tab w:val="left" w:pos="1276"/>
          <w:tab w:val="num" w:pos="1701"/>
        </w:tabs>
        <w:spacing w:before="60" w:after="60"/>
        <w:ind w:left="1701" w:hanging="567"/>
        <w:rPr>
          <w:rFonts w:eastAsia="Calibri" w:cs="Times New Roman"/>
          <w:kern w:val="28"/>
          <w:szCs w:val="20"/>
        </w:rPr>
      </w:pPr>
      <w:r w:rsidRPr="0080721A">
        <w:rPr>
          <w:rFonts w:eastAsia="Calibri" w:cs="Times New Roman"/>
          <w:kern w:val="28"/>
          <w:szCs w:val="20"/>
        </w:rPr>
        <w:t>(a)</w:t>
      </w:r>
      <w:r w:rsidRPr="0080721A">
        <w:rPr>
          <w:rFonts w:eastAsia="Calibri" w:cs="Times New Roman"/>
          <w:kern w:val="28"/>
          <w:szCs w:val="20"/>
        </w:rPr>
        <w:tab/>
      </w:r>
      <w:r w:rsidR="0053703D" w:rsidRPr="0080721A">
        <w:rPr>
          <w:rFonts w:eastAsia="Calibri" w:cs="Times New Roman"/>
          <w:kern w:val="28"/>
          <w:szCs w:val="20"/>
        </w:rPr>
        <w:t xml:space="preserve">All relevant requirements of </w:t>
      </w:r>
      <w:r w:rsidR="009F5871">
        <w:rPr>
          <w:rFonts w:eastAsia="Calibri" w:cs="Times New Roman"/>
          <w:kern w:val="28"/>
          <w:szCs w:val="20"/>
        </w:rPr>
        <w:t>CAP1667</w:t>
      </w:r>
    </w:p>
    <w:p w:rsidR="0053703D" w:rsidRPr="0080721A" w:rsidRDefault="009F4E5B" w:rsidP="0053703D">
      <w:pPr>
        <w:tabs>
          <w:tab w:val="left" w:pos="1276"/>
          <w:tab w:val="num" w:pos="1701"/>
        </w:tabs>
        <w:spacing w:before="60" w:after="60"/>
        <w:ind w:left="1701" w:hanging="567"/>
        <w:rPr>
          <w:rFonts w:eastAsia="Calibri" w:cs="Times New Roman"/>
          <w:kern w:val="28"/>
          <w:szCs w:val="20"/>
        </w:rPr>
      </w:pPr>
      <w:r w:rsidRPr="0080721A">
        <w:rPr>
          <w:rFonts w:eastAsia="Calibri" w:cs="Times New Roman"/>
          <w:kern w:val="28"/>
          <w:szCs w:val="20"/>
        </w:rPr>
        <w:t>(b)</w:t>
      </w:r>
      <w:r w:rsidR="00113F06" w:rsidRPr="0080721A">
        <w:rPr>
          <w:rFonts w:eastAsia="Calibri" w:cs="Times New Roman"/>
          <w:kern w:val="28"/>
          <w:szCs w:val="20"/>
        </w:rPr>
        <w:tab/>
      </w:r>
      <w:r w:rsidR="0053703D" w:rsidRPr="0080721A">
        <w:rPr>
          <w:rFonts w:eastAsia="Calibri" w:cs="Times New Roman"/>
          <w:kern w:val="28"/>
          <w:szCs w:val="20"/>
        </w:rPr>
        <w:t>Relevant national legislation as detailed in the Air Navigation Order</w:t>
      </w:r>
    </w:p>
    <w:p w:rsidR="0053703D" w:rsidRPr="0080721A" w:rsidRDefault="00113F06" w:rsidP="0053703D">
      <w:pPr>
        <w:tabs>
          <w:tab w:val="left" w:pos="1276"/>
          <w:tab w:val="num" w:pos="1701"/>
        </w:tabs>
        <w:spacing w:before="60" w:after="60"/>
        <w:ind w:left="1701" w:hanging="567"/>
        <w:rPr>
          <w:rFonts w:eastAsia="Calibri" w:cs="Times New Roman"/>
          <w:kern w:val="28"/>
          <w:szCs w:val="20"/>
        </w:rPr>
      </w:pPr>
      <w:r w:rsidRPr="0080721A">
        <w:rPr>
          <w:rFonts w:eastAsia="Calibri" w:cs="Times New Roman"/>
          <w:kern w:val="28"/>
          <w:szCs w:val="20"/>
        </w:rPr>
        <w:t>(c)</w:t>
      </w:r>
      <w:r w:rsidRPr="0080721A">
        <w:rPr>
          <w:rFonts w:eastAsia="Calibri" w:cs="Times New Roman"/>
          <w:kern w:val="28"/>
          <w:szCs w:val="20"/>
        </w:rPr>
        <w:tab/>
      </w:r>
      <w:r w:rsidR="0053703D" w:rsidRPr="0080721A">
        <w:rPr>
          <w:rFonts w:eastAsia="Calibri" w:cs="Times New Roman"/>
          <w:kern w:val="28"/>
          <w:szCs w:val="20"/>
        </w:rPr>
        <w:t>ATO procedures as defined in:</w:t>
      </w:r>
    </w:p>
    <w:p w:rsidR="0053703D" w:rsidRPr="0080721A" w:rsidRDefault="0053703D" w:rsidP="004622D1">
      <w:pPr>
        <w:pStyle w:val="ListParagraph"/>
        <w:numPr>
          <w:ilvl w:val="0"/>
          <w:numId w:val="30"/>
        </w:numPr>
        <w:tabs>
          <w:tab w:val="num" w:pos="2268"/>
        </w:tabs>
        <w:rPr>
          <w:rFonts w:eastAsia="Calibri" w:cs="Times New Roman"/>
          <w:szCs w:val="20"/>
        </w:rPr>
      </w:pPr>
      <w:r w:rsidRPr="0080721A">
        <w:rPr>
          <w:rFonts w:eastAsia="Calibri" w:cs="Times New Roman"/>
          <w:szCs w:val="20"/>
        </w:rPr>
        <w:t>The Organisation Management manual</w:t>
      </w:r>
    </w:p>
    <w:p w:rsidR="0053703D" w:rsidRPr="0080721A" w:rsidRDefault="0053703D" w:rsidP="004622D1">
      <w:pPr>
        <w:pStyle w:val="ListParagraph"/>
        <w:numPr>
          <w:ilvl w:val="0"/>
          <w:numId w:val="30"/>
        </w:numPr>
        <w:tabs>
          <w:tab w:val="num" w:pos="2268"/>
        </w:tabs>
        <w:rPr>
          <w:rFonts w:eastAsia="Calibri" w:cs="Times New Roman"/>
          <w:szCs w:val="20"/>
        </w:rPr>
      </w:pPr>
      <w:r w:rsidRPr="0080721A">
        <w:rPr>
          <w:rFonts w:eastAsia="Calibri" w:cs="Times New Roman"/>
          <w:szCs w:val="20"/>
        </w:rPr>
        <w:t>The ATO Operations Manual</w:t>
      </w:r>
    </w:p>
    <w:p w:rsidR="0053703D" w:rsidRPr="0080721A" w:rsidRDefault="0053703D" w:rsidP="004622D1">
      <w:pPr>
        <w:pStyle w:val="ListParagraph"/>
        <w:numPr>
          <w:ilvl w:val="0"/>
          <w:numId w:val="30"/>
        </w:numPr>
        <w:tabs>
          <w:tab w:val="num" w:pos="2268"/>
        </w:tabs>
        <w:rPr>
          <w:rFonts w:eastAsia="Calibri" w:cs="Times New Roman"/>
          <w:szCs w:val="20"/>
        </w:rPr>
      </w:pPr>
      <w:r w:rsidRPr="0080721A">
        <w:rPr>
          <w:rFonts w:eastAsia="Calibri" w:cs="Times New Roman"/>
          <w:szCs w:val="20"/>
        </w:rPr>
        <w:t>The Training Manual(s) for the course(s) provided</w:t>
      </w:r>
    </w:p>
    <w:p w:rsidR="0053703D" w:rsidRPr="0080721A" w:rsidRDefault="00113F06" w:rsidP="0053703D">
      <w:pPr>
        <w:tabs>
          <w:tab w:val="left" w:pos="1276"/>
          <w:tab w:val="num" w:pos="1701"/>
        </w:tabs>
        <w:spacing w:before="60" w:after="60"/>
        <w:ind w:left="1701" w:hanging="567"/>
        <w:rPr>
          <w:rFonts w:eastAsia="Calibri" w:cs="Times New Roman"/>
          <w:kern w:val="28"/>
          <w:szCs w:val="20"/>
        </w:rPr>
      </w:pPr>
      <w:r w:rsidRPr="0080721A">
        <w:rPr>
          <w:rFonts w:eastAsia="Calibri" w:cs="Times New Roman"/>
          <w:kern w:val="28"/>
          <w:szCs w:val="20"/>
        </w:rPr>
        <w:t>(d)</w:t>
      </w:r>
      <w:r w:rsidRPr="0080721A">
        <w:rPr>
          <w:rFonts w:eastAsia="Calibri" w:cs="Times New Roman"/>
          <w:kern w:val="28"/>
          <w:szCs w:val="20"/>
        </w:rPr>
        <w:tab/>
      </w:r>
      <w:r w:rsidR="0053703D" w:rsidRPr="0080721A">
        <w:rPr>
          <w:rFonts w:eastAsia="Calibri" w:cs="Times New Roman"/>
          <w:kern w:val="28"/>
          <w:szCs w:val="20"/>
        </w:rPr>
        <w:t xml:space="preserve">Any other </w:t>
      </w:r>
      <w:r w:rsidR="008A31B8">
        <w:rPr>
          <w:rFonts w:eastAsia="Calibri" w:cs="Times New Roman"/>
          <w:kern w:val="28"/>
          <w:szCs w:val="20"/>
        </w:rPr>
        <w:t>re</w:t>
      </w:r>
      <w:r w:rsidR="0053703D" w:rsidRPr="0080721A">
        <w:rPr>
          <w:rFonts w:eastAsia="Calibri" w:cs="Times New Roman"/>
          <w:kern w:val="28"/>
          <w:szCs w:val="20"/>
        </w:rPr>
        <w:t>quirements to which the ATO is subject (</w:t>
      </w:r>
      <w:proofErr w:type="spellStart"/>
      <w:r w:rsidR="0053703D" w:rsidRPr="0080721A">
        <w:rPr>
          <w:rFonts w:eastAsia="Calibri" w:cs="Times New Roman"/>
          <w:kern w:val="28"/>
          <w:szCs w:val="20"/>
        </w:rPr>
        <w:t>e.</w:t>
      </w:r>
      <w:proofErr w:type="gramStart"/>
      <w:r w:rsidR="0053703D" w:rsidRPr="0080721A">
        <w:rPr>
          <w:rFonts w:eastAsia="Calibri" w:cs="Times New Roman"/>
          <w:kern w:val="28"/>
          <w:szCs w:val="20"/>
        </w:rPr>
        <w:t>g.</w:t>
      </w:r>
      <w:r w:rsidR="008A31B8">
        <w:rPr>
          <w:rFonts w:eastAsia="Calibri" w:cs="Times New Roman"/>
          <w:kern w:val="28"/>
          <w:szCs w:val="20"/>
        </w:rPr>
        <w:t>local</w:t>
      </w:r>
      <w:proofErr w:type="spellEnd"/>
      <w:proofErr w:type="gramEnd"/>
      <w:r w:rsidR="008A31B8">
        <w:rPr>
          <w:rFonts w:eastAsia="Calibri" w:cs="Times New Roman"/>
          <w:kern w:val="28"/>
          <w:szCs w:val="20"/>
        </w:rPr>
        <w:t xml:space="preserve"> rules for operation from a specific aerodrome</w:t>
      </w:r>
      <w:r w:rsidR="0053703D" w:rsidRPr="0080721A">
        <w:rPr>
          <w:rFonts w:eastAsia="Calibri" w:cs="Times New Roman"/>
          <w:kern w:val="28"/>
          <w:szCs w:val="20"/>
        </w:rPr>
        <w:t>.)</w:t>
      </w:r>
    </w:p>
    <w:p w:rsidR="001454B4" w:rsidRDefault="00223C38" w:rsidP="001454B4">
      <w:pPr>
        <w:keepNext/>
        <w:numPr>
          <w:ilvl w:val="1"/>
          <w:numId w:val="0"/>
        </w:numPr>
        <w:tabs>
          <w:tab w:val="num" w:pos="1134"/>
          <w:tab w:val="left" w:pos="1276"/>
        </w:tabs>
        <w:spacing w:before="120" w:after="60"/>
        <w:ind w:left="1134" w:hanging="1134"/>
        <w:outlineLvl w:val="1"/>
        <w:rPr>
          <w:rFonts w:eastAsia="Times New Roman"/>
          <w:b/>
          <w:bCs/>
          <w:iCs/>
          <w:kern w:val="28"/>
          <w:szCs w:val="28"/>
        </w:rPr>
      </w:pPr>
      <w:bookmarkStart w:id="272" w:name="_Toc365962282"/>
      <w:bookmarkStart w:id="273" w:name="_Toc365962501"/>
      <w:bookmarkStart w:id="274" w:name="_Toc365964240"/>
      <w:bookmarkStart w:id="275" w:name="_Toc365965240"/>
      <w:bookmarkStart w:id="276" w:name="_Toc365965524"/>
      <w:bookmarkStart w:id="277" w:name="_Toc366498371"/>
      <w:bookmarkStart w:id="278" w:name="_Toc346883844"/>
      <w:bookmarkStart w:id="279" w:name="_Toc346890059"/>
      <w:bookmarkStart w:id="280" w:name="_Toc346890186"/>
      <w:bookmarkStart w:id="281" w:name="_Toc366498372"/>
      <w:bookmarkStart w:id="282" w:name="_Toc28860547"/>
      <w:bookmarkEnd w:id="272"/>
      <w:bookmarkEnd w:id="273"/>
      <w:bookmarkEnd w:id="274"/>
      <w:bookmarkEnd w:id="275"/>
      <w:bookmarkEnd w:id="276"/>
      <w:bookmarkEnd w:id="277"/>
      <w:r>
        <w:rPr>
          <w:rFonts w:eastAsia="Times New Roman"/>
          <w:b/>
          <w:bCs/>
          <w:iCs/>
          <w:kern w:val="28"/>
          <w:szCs w:val="28"/>
        </w:rPr>
        <w:t>2.</w:t>
      </w:r>
      <w:r w:rsidR="00796996">
        <w:rPr>
          <w:rFonts w:eastAsia="Times New Roman"/>
          <w:b/>
          <w:bCs/>
          <w:iCs/>
          <w:kern w:val="28"/>
          <w:szCs w:val="28"/>
        </w:rPr>
        <w:t>2</w:t>
      </w:r>
      <w:r>
        <w:rPr>
          <w:rFonts w:eastAsia="Times New Roman"/>
          <w:b/>
          <w:bCs/>
          <w:iCs/>
          <w:kern w:val="28"/>
          <w:szCs w:val="28"/>
        </w:rPr>
        <w:tab/>
      </w:r>
      <w:r w:rsidRPr="0053703D">
        <w:rPr>
          <w:rFonts w:eastAsia="Times New Roman"/>
          <w:b/>
          <w:bCs/>
          <w:iCs/>
          <w:kern w:val="28"/>
          <w:szCs w:val="28"/>
        </w:rPr>
        <w:t>Compliance Monitoring Programme</w:t>
      </w:r>
      <w:bookmarkEnd w:id="282"/>
    </w:p>
    <w:p w:rsidR="00F25774" w:rsidRDefault="00223C38" w:rsidP="001A2931">
      <w:pPr>
        <w:tabs>
          <w:tab w:val="left" w:pos="1134"/>
        </w:tabs>
        <w:ind w:left="1134" w:hanging="1134"/>
        <w:jc w:val="both"/>
        <w:rPr>
          <w:color w:val="FF0000"/>
          <w:kern w:val="28"/>
        </w:rPr>
      </w:pPr>
      <w:r>
        <w:rPr>
          <w:kern w:val="28"/>
        </w:rPr>
        <w:tab/>
      </w:r>
      <w:r w:rsidR="00F25774">
        <w:rPr>
          <w:color w:val="FF0000"/>
          <w:kern w:val="28"/>
        </w:rPr>
        <w:t xml:space="preserve">The Organisation needs to develop a program of audits which ensure compliance with the relevant documents as per Para 2.2. The audit program may be divided into </w:t>
      </w:r>
      <w:proofErr w:type="gramStart"/>
      <w:r w:rsidR="00F25774">
        <w:rPr>
          <w:color w:val="FF0000"/>
          <w:kern w:val="28"/>
        </w:rPr>
        <w:t>a number of</w:t>
      </w:r>
      <w:proofErr w:type="gramEnd"/>
      <w:r w:rsidR="00F25774">
        <w:rPr>
          <w:color w:val="FF0000"/>
          <w:kern w:val="28"/>
        </w:rPr>
        <w:t xml:space="preserve"> separate events across a </w:t>
      </w:r>
      <w:r w:rsidR="0075133E">
        <w:rPr>
          <w:color w:val="FF0000"/>
          <w:kern w:val="28"/>
        </w:rPr>
        <w:t>12-month</w:t>
      </w:r>
      <w:r w:rsidR="00F25774">
        <w:rPr>
          <w:color w:val="FF0000"/>
          <w:kern w:val="28"/>
        </w:rPr>
        <w:t xml:space="preserve"> period or may take the form of an annual audit / review. The program should be detailed here</w:t>
      </w:r>
    </w:p>
    <w:p w:rsidR="0053703D" w:rsidRPr="0053703D" w:rsidRDefault="00796996" w:rsidP="00223C38">
      <w:pPr>
        <w:keepNext/>
        <w:numPr>
          <w:ilvl w:val="2"/>
          <w:numId w:val="0"/>
        </w:numPr>
        <w:tabs>
          <w:tab w:val="num" w:pos="1134"/>
          <w:tab w:val="left" w:pos="1276"/>
        </w:tabs>
        <w:spacing w:before="120" w:after="60"/>
        <w:ind w:left="1134" w:hanging="1134"/>
        <w:outlineLvl w:val="2"/>
        <w:rPr>
          <w:rFonts w:eastAsia="Times New Roman"/>
          <w:b/>
          <w:bCs/>
          <w:kern w:val="28"/>
          <w:szCs w:val="26"/>
        </w:rPr>
      </w:pPr>
      <w:bookmarkStart w:id="283" w:name="_Toc28860548"/>
      <w:r>
        <w:rPr>
          <w:rFonts w:eastAsia="Times New Roman"/>
          <w:b/>
          <w:bCs/>
          <w:kern w:val="28"/>
          <w:szCs w:val="26"/>
        </w:rPr>
        <w:t>2.3</w:t>
      </w:r>
      <w:r w:rsidR="00223C38">
        <w:rPr>
          <w:rFonts w:eastAsia="Times New Roman"/>
          <w:b/>
          <w:bCs/>
          <w:kern w:val="28"/>
          <w:szCs w:val="26"/>
        </w:rPr>
        <w:t>.</w:t>
      </w:r>
      <w:r w:rsidR="00223C38">
        <w:rPr>
          <w:rFonts w:eastAsia="Times New Roman"/>
          <w:b/>
          <w:bCs/>
          <w:kern w:val="28"/>
          <w:szCs w:val="26"/>
        </w:rPr>
        <w:tab/>
      </w:r>
      <w:r w:rsidR="0053703D" w:rsidRPr="0053703D">
        <w:rPr>
          <w:rFonts w:eastAsia="Times New Roman"/>
          <w:b/>
          <w:bCs/>
          <w:kern w:val="28"/>
          <w:szCs w:val="26"/>
        </w:rPr>
        <w:t>Compliance Audits</w:t>
      </w:r>
      <w:bookmarkEnd w:id="278"/>
      <w:bookmarkEnd w:id="279"/>
      <w:bookmarkEnd w:id="280"/>
      <w:bookmarkEnd w:id="281"/>
      <w:bookmarkEnd w:id="283"/>
    </w:p>
    <w:p w:rsidR="0053703D" w:rsidRPr="001A2931" w:rsidRDefault="00736A93" w:rsidP="001A2931">
      <w:pPr>
        <w:tabs>
          <w:tab w:val="left" w:pos="1276"/>
        </w:tabs>
        <w:spacing w:before="60" w:after="60"/>
        <w:ind w:left="1134"/>
        <w:jc w:val="both"/>
        <w:outlineLvl w:val="3"/>
        <w:rPr>
          <w:rFonts w:eastAsia="Times New Roman"/>
          <w:bCs/>
          <w:color w:val="FF0000"/>
          <w:kern w:val="28"/>
          <w:szCs w:val="28"/>
        </w:rPr>
      </w:pPr>
      <w:r w:rsidRPr="001A2931">
        <w:rPr>
          <w:rFonts w:eastAsia="Times New Roman"/>
          <w:bCs/>
          <w:i/>
          <w:color w:val="FF0000"/>
          <w:kern w:val="28"/>
          <w:szCs w:val="28"/>
        </w:rPr>
        <w:t>Audits may be conducted by the Compliance Monitoring Manager or any</w:t>
      </w:r>
      <w:r w:rsidR="00387FAC" w:rsidRPr="001A2931">
        <w:rPr>
          <w:rFonts w:eastAsia="Times New Roman"/>
          <w:bCs/>
          <w:i/>
          <w:color w:val="FF0000"/>
          <w:kern w:val="28"/>
          <w:szCs w:val="28"/>
        </w:rPr>
        <w:t xml:space="preserve"> suitable person who can demonstrate the relevant knowledge, background and experience., However, where possible auditors should not check areas for which they are responsible or involved.  Audits will be recorded on form</w:t>
      </w:r>
      <w:proofErr w:type="gramStart"/>
      <w:r w:rsidR="00387FAC" w:rsidRPr="001A2931">
        <w:rPr>
          <w:rFonts w:eastAsia="Times New Roman"/>
          <w:bCs/>
          <w:i/>
          <w:color w:val="FF0000"/>
          <w:kern w:val="28"/>
          <w:szCs w:val="28"/>
        </w:rPr>
        <w:t>…..</w:t>
      </w:r>
      <w:proofErr w:type="gramEnd"/>
      <w:r w:rsidR="0053703D" w:rsidRPr="001A2931">
        <w:rPr>
          <w:rFonts w:eastAsia="Times New Roman"/>
          <w:bCs/>
          <w:i/>
          <w:color w:val="FF0000"/>
          <w:kern w:val="28"/>
          <w:szCs w:val="28"/>
        </w:rPr>
        <w:t xml:space="preserve"> </w:t>
      </w:r>
    </w:p>
    <w:p w:rsidR="0053703D" w:rsidRPr="0053703D" w:rsidRDefault="00113F06" w:rsidP="0053703D">
      <w:pPr>
        <w:keepNext/>
        <w:numPr>
          <w:ilvl w:val="2"/>
          <w:numId w:val="0"/>
        </w:numPr>
        <w:tabs>
          <w:tab w:val="num" w:pos="1134"/>
          <w:tab w:val="left" w:pos="1276"/>
        </w:tabs>
        <w:spacing w:before="120" w:after="60"/>
        <w:ind w:left="1134" w:hanging="1134"/>
        <w:outlineLvl w:val="2"/>
        <w:rPr>
          <w:rFonts w:eastAsia="Times New Roman"/>
          <w:b/>
          <w:bCs/>
          <w:kern w:val="28"/>
          <w:szCs w:val="26"/>
        </w:rPr>
      </w:pPr>
      <w:bookmarkStart w:id="284" w:name="_Toc346883845"/>
      <w:bookmarkStart w:id="285" w:name="_Toc346890060"/>
      <w:bookmarkStart w:id="286" w:name="_Toc346890187"/>
      <w:bookmarkStart w:id="287" w:name="_Toc366498373"/>
      <w:bookmarkStart w:id="288" w:name="_Toc28860549"/>
      <w:r>
        <w:rPr>
          <w:rFonts w:eastAsia="Times New Roman"/>
          <w:b/>
          <w:bCs/>
          <w:kern w:val="28"/>
          <w:szCs w:val="26"/>
        </w:rPr>
        <w:t>2.</w:t>
      </w:r>
      <w:r w:rsidR="00796996">
        <w:rPr>
          <w:rFonts w:eastAsia="Times New Roman"/>
          <w:b/>
          <w:bCs/>
          <w:kern w:val="28"/>
          <w:szCs w:val="26"/>
        </w:rPr>
        <w:t>4</w:t>
      </w:r>
      <w:r>
        <w:rPr>
          <w:rFonts w:eastAsia="Times New Roman"/>
          <w:b/>
          <w:bCs/>
          <w:kern w:val="28"/>
          <w:szCs w:val="26"/>
        </w:rPr>
        <w:tab/>
      </w:r>
      <w:r w:rsidR="0053703D" w:rsidRPr="0053703D">
        <w:rPr>
          <w:rFonts w:eastAsia="Times New Roman"/>
          <w:b/>
          <w:bCs/>
          <w:kern w:val="28"/>
          <w:szCs w:val="26"/>
        </w:rPr>
        <w:t>Non-Conformance Reports</w:t>
      </w:r>
      <w:bookmarkEnd w:id="284"/>
      <w:bookmarkEnd w:id="285"/>
      <w:bookmarkEnd w:id="286"/>
      <w:bookmarkEnd w:id="287"/>
      <w:bookmarkEnd w:id="288"/>
    </w:p>
    <w:p w:rsidR="0053703D" w:rsidRPr="001A2931" w:rsidRDefault="00971560" w:rsidP="001A2931">
      <w:pPr>
        <w:tabs>
          <w:tab w:val="left" w:pos="1276"/>
        </w:tabs>
        <w:spacing w:before="60" w:after="60"/>
        <w:ind w:left="1134"/>
        <w:jc w:val="both"/>
        <w:outlineLvl w:val="3"/>
        <w:rPr>
          <w:rFonts w:eastAsia="Times New Roman"/>
          <w:bCs/>
          <w:i/>
          <w:color w:val="FF0000"/>
          <w:kern w:val="28"/>
          <w:szCs w:val="28"/>
        </w:rPr>
      </w:pPr>
      <w:r w:rsidRPr="001A2931">
        <w:rPr>
          <w:rFonts w:eastAsia="Times New Roman"/>
          <w:bCs/>
          <w:i/>
          <w:color w:val="FF0000"/>
          <w:kern w:val="28"/>
          <w:szCs w:val="28"/>
        </w:rPr>
        <w:t>Where a Non-Compliance or Non-conformance is found during audit a finding must be raised using form</w:t>
      </w:r>
      <w:proofErr w:type="gramStart"/>
      <w:r w:rsidRPr="001A2931">
        <w:rPr>
          <w:rFonts w:eastAsia="Times New Roman"/>
          <w:bCs/>
          <w:i/>
          <w:color w:val="FF0000"/>
          <w:kern w:val="28"/>
          <w:szCs w:val="28"/>
        </w:rPr>
        <w:t>…..</w:t>
      </w:r>
      <w:proofErr w:type="gramEnd"/>
      <w:r w:rsidRPr="001A2931">
        <w:rPr>
          <w:rFonts w:eastAsia="Times New Roman"/>
          <w:bCs/>
          <w:i/>
          <w:color w:val="FF0000"/>
          <w:kern w:val="28"/>
          <w:szCs w:val="28"/>
        </w:rPr>
        <w:t xml:space="preserve"> Corrective Action must be identified, together with the person responsible for this and the timescale</w:t>
      </w:r>
      <w:r w:rsidR="00223C38" w:rsidRPr="001A2931">
        <w:rPr>
          <w:rFonts w:eastAsia="Times New Roman"/>
          <w:bCs/>
          <w:i/>
          <w:color w:val="FF0000"/>
          <w:kern w:val="28"/>
          <w:szCs w:val="28"/>
        </w:rPr>
        <w:t xml:space="preserve"> for resolution</w:t>
      </w:r>
      <w:r w:rsidRPr="001A2931">
        <w:rPr>
          <w:rFonts w:eastAsia="Times New Roman"/>
          <w:bCs/>
          <w:i/>
          <w:color w:val="FF0000"/>
          <w:kern w:val="28"/>
          <w:szCs w:val="28"/>
        </w:rPr>
        <w:t xml:space="preserve">. The Compliance Monitoring Manager maintains a record of any non-conformance and ensures that a follow-up audit is completed at the end of the agreed period to ensure that corrective action has been successful.  Should the corrective action be ineffective it is reported to the Accountable Manager. </w:t>
      </w:r>
    </w:p>
    <w:p w:rsidR="0053703D" w:rsidRPr="0053703D" w:rsidRDefault="00113F06" w:rsidP="00111A66">
      <w:pPr>
        <w:keepNext/>
        <w:numPr>
          <w:ilvl w:val="2"/>
          <w:numId w:val="0"/>
        </w:numPr>
        <w:tabs>
          <w:tab w:val="num" w:pos="1134"/>
          <w:tab w:val="left" w:pos="1276"/>
        </w:tabs>
        <w:spacing w:before="240" w:after="60"/>
        <w:ind w:left="1134" w:hanging="1134"/>
        <w:outlineLvl w:val="2"/>
        <w:rPr>
          <w:rFonts w:eastAsia="Times New Roman"/>
          <w:b/>
          <w:bCs/>
          <w:kern w:val="28"/>
          <w:szCs w:val="26"/>
        </w:rPr>
      </w:pPr>
      <w:bookmarkStart w:id="289" w:name="_Toc365962289"/>
      <w:bookmarkStart w:id="290" w:name="_Toc365962508"/>
      <w:bookmarkStart w:id="291" w:name="_Toc365964247"/>
      <w:bookmarkStart w:id="292" w:name="_Toc365965247"/>
      <w:bookmarkStart w:id="293" w:name="_Toc365965531"/>
      <w:bookmarkStart w:id="294" w:name="_Toc366498378"/>
      <w:bookmarkStart w:id="295" w:name="_Toc365962290"/>
      <w:bookmarkStart w:id="296" w:name="_Toc365962509"/>
      <w:bookmarkStart w:id="297" w:name="_Toc365964248"/>
      <w:bookmarkStart w:id="298" w:name="_Toc365965248"/>
      <w:bookmarkStart w:id="299" w:name="_Toc365965532"/>
      <w:bookmarkStart w:id="300" w:name="_Toc366498379"/>
      <w:bookmarkStart w:id="301" w:name="_Toc365962291"/>
      <w:bookmarkStart w:id="302" w:name="_Toc365962510"/>
      <w:bookmarkStart w:id="303" w:name="_Toc365964249"/>
      <w:bookmarkStart w:id="304" w:name="_Toc365965249"/>
      <w:bookmarkStart w:id="305" w:name="_Toc365965533"/>
      <w:bookmarkStart w:id="306" w:name="_Toc366498380"/>
      <w:bookmarkStart w:id="307" w:name="_Toc365962292"/>
      <w:bookmarkStart w:id="308" w:name="_Toc365962511"/>
      <w:bookmarkStart w:id="309" w:name="_Toc365964250"/>
      <w:bookmarkStart w:id="310" w:name="_Toc365965250"/>
      <w:bookmarkStart w:id="311" w:name="_Toc365965534"/>
      <w:bookmarkStart w:id="312" w:name="_Toc366498381"/>
      <w:bookmarkStart w:id="313" w:name="_Toc365962293"/>
      <w:bookmarkStart w:id="314" w:name="_Toc365962512"/>
      <w:bookmarkStart w:id="315" w:name="_Toc365964251"/>
      <w:bookmarkStart w:id="316" w:name="_Toc365965251"/>
      <w:bookmarkStart w:id="317" w:name="_Toc365965535"/>
      <w:bookmarkStart w:id="318" w:name="_Toc366498382"/>
      <w:bookmarkStart w:id="319" w:name="_Toc365962294"/>
      <w:bookmarkStart w:id="320" w:name="_Toc365962513"/>
      <w:bookmarkStart w:id="321" w:name="_Toc365964252"/>
      <w:bookmarkStart w:id="322" w:name="_Toc365965252"/>
      <w:bookmarkStart w:id="323" w:name="_Toc365965536"/>
      <w:bookmarkStart w:id="324" w:name="_Toc366498383"/>
      <w:bookmarkStart w:id="325" w:name="_Toc365962295"/>
      <w:bookmarkStart w:id="326" w:name="_Toc365962514"/>
      <w:bookmarkStart w:id="327" w:name="_Toc365964253"/>
      <w:bookmarkStart w:id="328" w:name="_Toc365965253"/>
      <w:bookmarkStart w:id="329" w:name="_Toc365965537"/>
      <w:bookmarkStart w:id="330" w:name="_Toc366498384"/>
      <w:bookmarkStart w:id="331" w:name="_Toc365962296"/>
      <w:bookmarkStart w:id="332" w:name="_Toc365962515"/>
      <w:bookmarkStart w:id="333" w:name="_Toc365964254"/>
      <w:bookmarkStart w:id="334" w:name="_Toc365965254"/>
      <w:bookmarkStart w:id="335" w:name="_Toc365965538"/>
      <w:bookmarkStart w:id="336" w:name="_Toc366498385"/>
      <w:bookmarkStart w:id="337" w:name="_Toc365962297"/>
      <w:bookmarkStart w:id="338" w:name="_Toc365962516"/>
      <w:bookmarkStart w:id="339" w:name="_Toc365964255"/>
      <w:bookmarkStart w:id="340" w:name="_Toc365965255"/>
      <w:bookmarkStart w:id="341" w:name="_Toc365965539"/>
      <w:bookmarkStart w:id="342" w:name="_Toc366498386"/>
      <w:bookmarkStart w:id="343" w:name="_Toc365962298"/>
      <w:bookmarkStart w:id="344" w:name="_Toc365962517"/>
      <w:bookmarkStart w:id="345" w:name="_Toc365964256"/>
      <w:bookmarkStart w:id="346" w:name="_Toc365965256"/>
      <w:bookmarkStart w:id="347" w:name="_Toc365965540"/>
      <w:bookmarkStart w:id="348" w:name="_Toc366498387"/>
      <w:bookmarkStart w:id="349" w:name="_Toc365962299"/>
      <w:bookmarkStart w:id="350" w:name="_Toc365962518"/>
      <w:bookmarkStart w:id="351" w:name="_Toc365964257"/>
      <w:bookmarkStart w:id="352" w:name="_Toc365965257"/>
      <w:bookmarkStart w:id="353" w:name="_Toc365965541"/>
      <w:bookmarkStart w:id="354" w:name="_Toc366498388"/>
      <w:bookmarkStart w:id="355" w:name="_Toc365962300"/>
      <w:bookmarkStart w:id="356" w:name="_Toc365962519"/>
      <w:bookmarkStart w:id="357" w:name="_Toc365964258"/>
      <w:bookmarkStart w:id="358" w:name="_Toc365965258"/>
      <w:bookmarkStart w:id="359" w:name="_Toc365965542"/>
      <w:bookmarkStart w:id="360" w:name="_Toc366498389"/>
      <w:bookmarkStart w:id="361" w:name="_Toc365962301"/>
      <w:bookmarkStart w:id="362" w:name="_Toc365962520"/>
      <w:bookmarkStart w:id="363" w:name="_Toc365964259"/>
      <w:bookmarkStart w:id="364" w:name="_Toc365965259"/>
      <w:bookmarkStart w:id="365" w:name="_Toc365965543"/>
      <w:bookmarkStart w:id="366" w:name="_Toc366498390"/>
      <w:bookmarkStart w:id="367" w:name="_Toc365962302"/>
      <w:bookmarkStart w:id="368" w:name="_Toc365962521"/>
      <w:bookmarkStart w:id="369" w:name="_Toc365964260"/>
      <w:bookmarkStart w:id="370" w:name="_Toc365965260"/>
      <w:bookmarkStart w:id="371" w:name="_Toc365965544"/>
      <w:bookmarkStart w:id="372" w:name="_Toc366498391"/>
      <w:bookmarkStart w:id="373" w:name="_Toc365962303"/>
      <w:bookmarkStart w:id="374" w:name="_Toc365962522"/>
      <w:bookmarkStart w:id="375" w:name="_Toc365964261"/>
      <w:bookmarkStart w:id="376" w:name="_Toc365965261"/>
      <w:bookmarkStart w:id="377" w:name="_Toc365965545"/>
      <w:bookmarkStart w:id="378" w:name="_Toc366498392"/>
      <w:bookmarkStart w:id="379" w:name="_Toc365962304"/>
      <w:bookmarkStart w:id="380" w:name="_Toc365962523"/>
      <w:bookmarkStart w:id="381" w:name="_Toc365964262"/>
      <w:bookmarkStart w:id="382" w:name="_Toc365965262"/>
      <w:bookmarkStart w:id="383" w:name="_Toc365965546"/>
      <w:bookmarkStart w:id="384" w:name="_Toc366498393"/>
      <w:bookmarkStart w:id="385" w:name="_Toc365962305"/>
      <w:bookmarkStart w:id="386" w:name="_Toc365962524"/>
      <w:bookmarkStart w:id="387" w:name="_Toc365964263"/>
      <w:bookmarkStart w:id="388" w:name="_Toc365965263"/>
      <w:bookmarkStart w:id="389" w:name="_Toc365965547"/>
      <w:bookmarkStart w:id="390" w:name="_Toc366498394"/>
      <w:bookmarkStart w:id="391" w:name="_Toc365962306"/>
      <w:bookmarkStart w:id="392" w:name="_Toc365962525"/>
      <w:bookmarkStart w:id="393" w:name="_Toc365964264"/>
      <w:bookmarkStart w:id="394" w:name="_Toc365965264"/>
      <w:bookmarkStart w:id="395" w:name="_Toc365965548"/>
      <w:bookmarkStart w:id="396" w:name="_Toc366498395"/>
      <w:bookmarkStart w:id="397" w:name="_Toc365962307"/>
      <w:bookmarkStart w:id="398" w:name="_Toc365962526"/>
      <w:bookmarkStart w:id="399" w:name="_Toc365964265"/>
      <w:bookmarkStart w:id="400" w:name="_Toc365965265"/>
      <w:bookmarkStart w:id="401" w:name="_Toc365965549"/>
      <w:bookmarkStart w:id="402" w:name="_Toc366498396"/>
      <w:bookmarkStart w:id="403" w:name="_Toc365962308"/>
      <w:bookmarkStart w:id="404" w:name="_Toc365962527"/>
      <w:bookmarkStart w:id="405" w:name="_Toc365964266"/>
      <w:bookmarkStart w:id="406" w:name="_Toc365965266"/>
      <w:bookmarkStart w:id="407" w:name="_Toc365965550"/>
      <w:bookmarkStart w:id="408" w:name="_Toc366498397"/>
      <w:bookmarkStart w:id="409" w:name="_Toc365962309"/>
      <w:bookmarkStart w:id="410" w:name="_Toc365962528"/>
      <w:bookmarkStart w:id="411" w:name="_Toc365964267"/>
      <w:bookmarkStart w:id="412" w:name="_Toc365965267"/>
      <w:bookmarkStart w:id="413" w:name="_Toc365965551"/>
      <w:bookmarkStart w:id="414" w:name="_Toc366498398"/>
      <w:bookmarkStart w:id="415" w:name="_Toc365962310"/>
      <w:bookmarkStart w:id="416" w:name="_Toc365962529"/>
      <w:bookmarkStart w:id="417" w:name="_Toc365964268"/>
      <w:bookmarkStart w:id="418" w:name="_Toc365965268"/>
      <w:bookmarkStart w:id="419" w:name="_Toc365965552"/>
      <w:bookmarkStart w:id="420" w:name="_Toc366498399"/>
      <w:bookmarkStart w:id="421" w:name="_Toc365962311"/>
      <w:bookmarkStart w:id="422" w:name="_Toc365962530"/>
      <w:bookmarkStart w:id="423" w:name="_Toc365964269"/>
      <w:bookmarkStart w:id="424" w:name="_Toc365965269"/>
      <w:bookmarkStart w:id="425" w:name="_Toc365965553"/>
      <w:bookmarkStart w:id="426" w:name="_Toc366498400"/>
      <w:bookmarkStart w:id="427" w:name="_Toc365962312"/>
      <w:bookmarkStart w:id="428" w:name="_Toc365962531"/>
      <w:bookmarkStart w:id="429" w:name="_Toc365964270"/>
      <w:bookmarkStart w:id="430" w:name="_Toc365965270"/>
      <w:bookmarkStart w:id="431" w:name="_Toc365965554"/>
      <w:bookmarkStart w:id="432" w:name="_Toc366498401"/>
      <w:bookmarkStart w:id="433" w:name="_Toc365962313"/>
      <w:bookmarkStart w:id="434" w:name="_Toc365962532"/>
      <w:bookmarkStart w:id="435" w:name="_Toc365964271"/>
      <w:bookmarkStart w:id="436" w:name="_Toc365965271"/>
      <w:bookmarkStart w:id="437" w:name="_Toc365965555"/>
      <w:bookmarkStart w:id="438" w:name="_Toc366498402"/>
      <w:bookmarkStart w:id="439" w:name="_Toc365962314"/>
      <w:bookmarkStart w:id="440" w:name="_Toc365962533"/>
      <w:bookmarkStart w:id="441" w:name="_Toc365964272"/>
      <w:bookmarkStart w:id="442" w:name="_Toc365965272"/>
      <w:bookmarkStart w:id="443" w:name="_Toc365965556"/>
      <w:bookmarkStart w:id="444" w:name="_Toc366498403"/>
      <w:bookmarkStart w:id="445" w:name="_Toc365962315"/>
      <w:bookmarkStart w:id="446" w:name="_Toc365962534"/>
      <w:bookmarkStart w:id="447" w:name="_Toc365964273"/>
      <w:bookmarkStart w:id="448" w:name="_Toc365965273"/>
      <w:bookmarkStart w:id="449" w:name="_Toc365965557"/>
      <w:bookmarkStart w:id="450" w:name="_Toc366498404"/>
      <w:bookmarkStart w:id="451" w:name="_Toc365962316"/>
      <w:bookmarkStart w:id="452" w:name="_Toc365962535"/>
      <w:bookmarkStart w:id="453" w:name="_Toc365964274"/>
      <w:bookmarkStart w:id="454" w:name="_Toc365965274"/>
      <w:bookmarkStart w:id="455" w:name="_Toc365965558"/>
      <w:bookmarkStart w:id="456" w:name="_Toc366498405"/>
      <w:bookmarkStart w:id="457" w:name="_Toc365962317"/>
      <w:bookmarkStart w:id="458" w:name="_Toc365962536"/>
      <w:bookmarkStart w:id="459" w:name="_Toc365964275"/>
      <w:bookmarkStart w:id="460" w:name="_Toc365965275"/>
      <w:bookmarkStart w:id="461" w:name="_Toc365965559"/>
      <w:bookmarkStart w:id="462" w:name="_Toc366498406"/>
      <w:bookmarkStart w:id="463" w:name="_Toc365962318"/>
      <w:bookmarkStart w:id="464" w:name="_Toc365962537"/>
      <w:bookmarkStart w:id="465" w:name="_Toc365964276"/>
      <w:bookmarkStart w:id="466" w:name="_Toc365965276"/>
      <w:bookmarkStart w:id="467" w:name="_Toc365965560"/>
      <w:bookmarkStart w:id="468" w:name="_Toc366498407"/>
      <w:bookmarkStart w:id="469" w:name="_Toc365962319"/>
      <w:bookmarkStart w:id="470" w:name="_Toc365962538"/>
      <w:bookmarkStart w:id="471" w:name="_Toc365964277"/>
      <w:bookmarkStart w:id="472" w:name="_Toc365965277"/>
      <w:bookmarkStart w:id="473" w:name="_Toc365965561"/>
      <w:bookmarkStart w:id="474" w:name="_Toc366498408"/>
      <w:bookmarkStart w:id="475" w:name="_Toc365962320"/>
      <w:bookmarkStart w:id="476" w:name="_Toc365962539"/>
      <w:bookmarkStart w:id="477" w:name="_Toc365964278"/>
      <w:bookmarkStart w:id="478" w:name="_Toc365965278"/>
      <w:bookmarkStart w:id="479" w:name="_Toc365965562"/>
      <w:bookmarkStart w:id="480" w:name="_Toc366498409"/>
      <w:bookmarkStart w:id="481" w:name="_Toc365962321"/>
      <w:bookmarkStart w:id="482" w:name="_Toc365962540"/>
      <w:bookmarkStart w:id="483" w:name="_Toc365964279"/>
      <w:bookmarkStart w:id="484" w:name="_Toc365965279"/>
      <w:bookmarkStart w:id="485" w:name="_Toc365965563"/>
      <w:bookmarkStart w:id="486" w:name="_Toc366498410"/>
      <w:bookmarkStart w:id="487" w:name="_Toc365962322"/>
      <w:bookmarkStart w:id="488" w:name="_Toc365962541"/>
      <w:bookmarkStart w:id="489" w:name="_Toc365964280"/>
      <w:bookmarkStart w:id="490" w:name="_Toc365965280"/>
      <w:bookmarkStart w:id="491" w:name="_Toc365965564"/>
      <w:bookmarkStart w:id="492" w:name="_Toc366498411"/>
      <w:bookmarkStart w:id="493" w:name="_Toc365962323"/>
      <w:bookmarkStart w:id="494" w:name="_Toc365962542"/>
      <w:bookmarkStart w:id="495" w:name="_Toc365964281"/>
      <w:bookmarkStart w:id="496" w:name="_Toc365965281"/>
      <w:bookmarkStart w:id="497" w:name="_Toc365965565"/>
      <w:bookmarkStart w:id="498" w:name="_Toc366498412"/>
      <w:bookmarkStart w:id="499" w:name="_Toc365962324"/>
      <w:bookmarkStart w:id="500" w:name="_Toc365962543"/>
      <w:bookmarkStart w:id="501" w:name="_Toc365964282"/>
      <w:bookmarkStart w:id="502" w:name="_Toc365965282"/>
      <w:bookmarkStart w:id="503" w:name="_Toc365965566"/>
      <w:bookmarkStart w:id="504" w:name="_Toc366498413"/>
      <w:bookmarkStart w:id="505" w:name="_Toc346883853"/>
      <w:bookmarkStart w:id="506" w:name="_Toc346890068"/>
      <w:bookmarkStart w:id="507" w:name="_Toc346890195"/>
      <w:bookmarkStart w:id="508" w:name="_Toc366498414"/>
      <w:bookmarkStart w:id="509" w:name="_Toc28860550"/>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r>
        <w:rPr>
          <w:rFonts w:eastAsia="Times New Roman"/>
          <w:b/>
          <w:bCs/>
          <w:kern w:val="28"/>
          <w:szCs w:val="26"/>
        </w:rPr>
        <w:t>2.</w:t>
      </w:r>
      <w:r w:rsidR="00796996">
        <w:rPr>
          <w:rFonts w:eastAsia="Times New Roman"/>
          <w:b/>
          <w:bCs/>
          <w:kern w:val="28"/>
          <w:szCs w:val="26"/>
        </w:rPr>
        <w:t>5</w:t>
      </w:r>
      <w:r>
        <w:rPr>
          <w:rFonts w:eastAsia="Times New Roman"/>
          <w:b/>
          <w:bCs/>
          <w:kern w:val="28"/>
          <w:szCs w:val="26"/>
        </w:rPr>
        <w:tab/>
      </w:r>
      <w:r w:rsidR="0053703D" w:rsidRPr="0053703D">
        <w:rPr>
          <w:rFonts w:eastAsia="Times New Roman"/>
          <w:b/>
          <w:bCs/>
          <w:kern w:val="28"/>
          <w:szCs w:val="26"/>
        </w:rPr>
        <w:t>Record</w:t>
      </w:r>
      <w:bookmarkEnd w:id="505"/>
      <w:bookmarkEnd w:id="506"/>
      <w:bookmarkEnd w:id="507"/>
      <w:bookmarkEnd w:id="508"/>
      <w:r w:rsidR="00D77126">
        <w:rPr>
          <w:rFonts w:eastAsia="Times New Roman"/>
          <w:b/>
          <w:bCs/>
          <w:kern w:val="28"/>
          <w:szCs w:val="26"/>
        </w:rPr>
        <w:t>s to be kept</w:t>
      </w:r>
      <w:bookmarkEnd w:id="509"/>
    </w:p>
    <w:p w:rsidR="0053703D" w:rsidRPr="0053703D" w:rsidRDefault="00D77126" w:rsidP="001A2931">
      <w:pPr>
        <w:tabs>
          <w:tab w:val="left" w:pos="1134"/>
        </w:tabs>
        <w:spacing w:before="60" w:after="60"/>
        <w:ind w:left="1134"/>
        <w:jc w:val="both"/>
        <w:rPr>
          <w:rFonts w:eastAsia="Calibri" w:cs="Times New Roman"/>
          <w:i/>
          <w:color w:val="0070C0"/>
          <w:kern w:val="28"/>
          <w:szCs w:val="20"/>
        </w:rPr>
      </w:pPr>
      <w:r>
        <w:rPr>
          <w:rFonts w:eastAsia="Calibri" w:cs="Times New Roman"/>
          <w:i/>
          <w:color w:val="0070C0"/>
          <w:kern w:val="28"/>
          <w:szCs w:val="20"/>
        </w:rPr>
        <w:t xml:space="preserve">List the Compliance Monitoring forms / records to be kept and for how long. (It is recommended that you keep the </w:t>
      </w:r>
      <w:r w:rsidR="0075133E">
        <w:rPr>
          <w:rFonts w:eastAsia="Calibri" w:cs="Times New Roman"/>
          <w:i/>
          <w:color w:val="0070C0"/>
          <w:kern w:val="28"/>
          <w:szCs w:val="20"/>
        </w:rPr>
        <w:t>following: -</w:t>
      </w:r>
      <w:r>
        <w:rPr>
          <w:rFonts w:eastAsia="Calibri" w:cs="Times New Roman"/>
          <w:i/>
          <w:color w:val="0070C0"/>
          <w:kern w:val="28"/>
          <w:szCs w:val="20"/>
        </w:rPr>
        <w:t>Annual Compliance Monitoring Programme, Audit reports / checklists, Findings / corrective actions, lists of auditors and training received).</w:t>
      </w:r>
      <w:r w:rsidR="00084B39">
        <w:rPr>
          <w:rFonts w:eastAsia="Calibri" w:cs="Times New Roman"/>
          <w:i/>
          <w:color w:val="0070C0"/>
          <w:kern w:val="28"/>
          <w:szCs w:val="20"/>
        </w:rPr>
        <w:t xml:space="preserve"> Records should be kept for 5 years minimum.</w:t>
      </w:r>
    </w:p>
    <w:p w:rsidR="0053703D" w:rsidRPr="0053703D" w:rsidRDefault="00113F06" w:rsidP="0053703D">
      <w:pPr>
        <w:keepNext/>
        <w:numPr>
          <w:ilvl w:val="1"/>
          <w:numId w:val="0"/>
        </w:numPr>
        <w:tabs>
          <w:tab w:val="num" w:pos="1134"/>
          <w:tab w:val="left" w:pos="1276"/>
        </w:tabs>
        <w:spacing w:before="240" w:after="60"/>
        <w:ind w:left="1134" w:hanging="1134"/>
        <w:outlineLvl w:val="1"/>
        <w:rPr>
          <w:rFonts w:eastAsia="Times New Roman"/>
          <w:b/>
          <w:bCs/>
          <w:iCs/>
          <w:kern w:val="28"/>
          <w:szCs w:val="28"/>
        </w:rPr>
      </w:pPr>
      <w:bookmarkStart w:id="510" w:name="_Toc346883854"/>
      <w:bookmarkStart w:id="511" w:name="_Toc346890069"/>
      <w:bookmarkStart w:id="512" w:name="_Toc346890196"/>
      <w:bookmarkStart w:id="513" w:name="_Toc366498415"/>
      <w:bookmarkStart w:id="514" w:name="_Toc28860551"/>
      <w:r>
        <w:rPr>
          <w:rFonts w:eastAsia="Times New Roman"/>
          <w:b/>
          <w:bCs/>
          <w:iCs/>
          <w:kern w:val="28"/>
          <w:szCs w:val="28"/>
        </w:rPr>
        <w:t>2.6</w:t>
      </w:r>
      <w:r>
        <w:rPr>
          <w:rFonts w:eastAsia="Times New Roman"/>
          <w:b/>
          <w:bCs/>
          <w:iCs/>
          <w:kern w:val="28"/>
          <w:szCs w:val="28"/>
        </w:rPr>
        <w:tab/>
      </w:r>
      <w:r w:rsidR="00084B39">
        <w:rPr>
          <w:rFonts w:eastAsia="Times New Roman"/>
          <w:b/>
          <w:bCs/>
          <w:iCs/>
          <w:kern w:val="28"/>
          <w:szCs w:val="28"/>
        </w:rPr>
        <w:t>Compliance Monitoring Training</w:t>
      </w:r>
      <w:bookmarkEnd w:id="510"/>
      <w:bookmarkEnd w:id="511"/>
      <w:bookmarkEnd w:id="512"/>
      <w:bookmarkEnd w:id="513"/>
      <w:bookmarkEnd w:id="514"/>
    </w:p>
    <w:p w:rsidR="00D12374" w:rsidRDefault="00D12374" w:rsidP="001A2931">
      <w:pPr>
        <w:tabs>
          <w:tab w:val="left" w:pos="1134"/>
        </w:tabs>
        <w:spacing w:before="60" w:after="60"/>
        <w:ind w:left="1134"/>
        <w:jc w:val="both"/>
        <w:rPr>
          <w:rFonts w:eastAsia="Calibri" w:cs="Times New Roman"/>
          <w:i/>
          <w:color w:val="0070C0"/>
          <w:kern w:val="28"/>
          <w:szCs w:val="20"/>
        </w:rPr>
      </w:pPr>
      <w:r>
        <w:rPr>
          <w:rFonts w:eastAsia="Calibri" w:cs="Times New Roman"/>
          <w:i/>
          <w:color w:val="0070C0"/>
          <w:kern w:val="28"/>
          <w:szCs w:val="20"/>
        </w:rPr>
        <w:t>Describe the training to be conducted for compliance monitoring</w:t>
      </w:r>
    </w:p>
    <w:p w:rsidR="001454B4" w:rsidRPr="0053703D" w:rsidRDefault="001454B4" w:rsidP="0053703D">
      <w:pPr>
        <w:tabs>
          <w:tab w:val="left" w:pos="1134"/>
        </w:tabs>
        <w:spacing w:before="60" w:after="60"/>
        <w:ind w:left="1134"/>
        <w:rPr>
          <w:rFonts w:eastAsia="Calibri" w:cs="Times New Roman"/>
          <w:i/>
          <w:color w:val="0070C0"/>
          <w:kern w:val="28"/>
          <w:szCs w:val="20"/>
        </w:rPr>
      </w:pPr>
    </w:p>
    <w:p w:rsidR="00007285" w:rsidRPr="001454B4" w:rsidRDefault="00B95447" w:rsidP="001454B4">
      <w:pPr>
        <w:pStyle w:val="Heading8"/>
        <w:tabs>
          <w:tab w:val="left" w:pos="1134"/>
        </w:tabs>
        <w:jc w:val="left"/>
        <w:rPr>
          <w:rFonts w:eastAsia="Calibri"/>
          <w:kern w:val="28"/>
        </w:rPr>
      </w:pPr>
      <w:r w:rsidRPr="001454B4">
        <w:rPr>
          <w:rFonts w:eastAsia="Calibri"/>
          <w:kern w:val="28"/>
        </w:rPr>
        <w:t>2</w:t>
      </w:r>
      <w:r w:rsidRPr="001454B4">
        <w:rPr>
          <w:rFonts w:eastAsia="Calibri"/>
        </w:rPr>
        <w:t>.7</w:t>
      </w:r>
      <w:r w:rsidR="0053703D" w:rsidRPr="001454B4">
        <w:rPr>
          <w:rFonts w:eastAsia="Calibri"/>
        </w:rPr>
        <w:tab/>
      </w:r>
      <w:r w:rsidR="00007285" w:rsidRPr="001454B4">
        <w:rPr>
          <w:rFonts w:eastAsia="Calibri"/>
        </w:rPr>
        <w:t>Appendices</w:t>
      </w:r>
    </w:p>
    <w:p w:rsidR="00D12374" w:rsidRPr="0053703D" w:rsidRDefault="00D12374" w:rsidP="00D12374">
      <w:pPr>
        <w:tabs>
          <w:tab w:val="left" w:pos="1134"/>
        </w:tabs>
        <w:spacing w:before="60" w:after="60"/>
        <w:rPr>
          <w:rFonts w:eastAsia="Calibri" w:cs="Times New Roman"/>
          <w:b/>
          <w:color w:val="FF0000"/>
          <w:kern w:val="28"/>
          <w:szCs w:val="20"/>
        </w:rPr>
      </w:pPr>
    </w:p>
    <w:p w:rsidR="0053703D" w:rsidRPr="0053703D" w:rsidRDefault="0053703D" w:rsidP="0053703D">
      <w:pPr>
        <w:tabs>
          <w:tab w:val="left" w:pos="1701"/>
        </w:tabs>
        <w:spacing w:before="60" w:after="60"/>
        <w:ind w:left="1134"/>
        <w:rPr>
          <w:rFonts w:eastAsia="Calibri" w:cs="Times New Roman"/>
          <w:color w:val="FF0000"/>
          <w:kern w:val="28"/>
          <w:szCs w:val="20"/>
        </w:rPr>
      </w:pPr>
      <w:r w:rsidRPr="0053703D">
        <w:rPr>
          <w:rFonts w:eastAsia="Calibri" w:cs="Times New Roman"/>
          <w:color w:val="FF0000"/>
          <w:kern w:val="28"/>
          <w:szCs w:val="20"/>
        </w:rPr>
        <w:t>1.</w:t>
      </w:r>
      <w:r w:rsidRPr="0053703D">
        <w:rPr>
          <w:rFonts w:eastAsia="Calibri" w:cs="Times New Roman"/>
          <w:color w:val="FF0000"/>
          <w:kern w:val="28"/>
          <w:szCs w:val="20"/>
        </w:rPr>
        <w:tab/>
        <w:t>Audit Completion Report</w:t>
      </w:r>
    </w:p>
    <w:p w:rsidR="0053703D" w:rsidRPr="0053703D" w:rsidRDefault="0053703D" w:rsidP="0053703D">
      <w:pPr>
        <w:tabs>
          <w:tab w:val="left" w:pos="1701"/>
        </w:tabs>
        <w:spacing w:before="60" w:after="60"/>
        <w:ind w:left="1134"/>
        <w:rPr>
          <w:rFonts w:eastAsia="Calibri" w:cs="Times New Roman"/>
          <w:color w:val="FF0000"/>
          <w:kern w:val="28"/>
          <w:szCs w:val="20"/>
        </w:rPr>
      </w:pPr>
      <w:r w:rsidRPr="0053703D">
        <w:rPr>
          <w:rFonts w:eastAsia="Calibri" w:cs="Times New Roman"/>
          <w:color w:val="FF0000"/>
          <w:kern w:val="28"/>
          <w:szCs w:val="20"/>
        </w:rPr>
        <w:t>2.</w:t>
      </w:r>
      <w:r w:rsidRPr="0053703D">
        <w:rPr>
          <w:rFonts w:eastAsia="Calibri" w:cs="Times New Roman"/>
          <w:color w:val="FF0000"/>
          <w:kern w:val="28"/>
          <w:szCs w:val="20"/>
        </w:rPr>
        <w:tab/>
        <w:t>Corrective Action Report</w:t>
      </w:r>
    </w:p>
    <w:p w:rsidR="0053703D" w:rsidRPr="0053703D" w:rsidRDefault="0053703D" w:rsidP="0053703D">
      <w:pPr>
        <w:tabs>
          <w:tab w:val="left" w:pos="1701"/>
        </w:tabs>
        <w:spacing w:before="60" w:after="60"/>
        <w:ind w:left="1134"/>
        <w:rPr>
          <w:rFonts w:eastAsia="Calibri" w:cs="Times New Roman"/>
          <w:color w:val="FF0000"/>
          <w:kern w:val="28"/>
          <w:szCs w:val="20"/>
        </w:rPr>
      </w:pPr>
      <w:r w:rsidRPr="0053703D">
        <w:rPr>
          <w:rFonts w:eastAsia="Calibri" w:cs="Times New Roman"/>
          <w:color w:val="FF0000"/>
          <w:kern w:val="28"/>
          <w:szCs w:val="20"/>
        </w:rPr>
        <w:t>3.</w:t>
      </w:r>
      <w:r w:rsidRPr="0053703D">
        <w:rPr>
          <w:rFonts w:eastAsia="Calibri" w:cs="Times New Roman"/>
          <w:color w:val="FF0000"/>
          <w:kern w:val="28"/>
          <w:szCs w:val="20"/>
        </w:rPr>
        <w:tab/>
        <w:t>Audit Checklists as required</w:t>
      </w:r>
    </w:p>
    <w:p w:rsidR="0053703D" w:rsidRDefault="0053703D" w:rsidP="00007285">
      <w:pPr>
        <w:keepNext/>
        <w:tabs>
          <w:tab w:val="num" w:pos="1134"/>
          <w:tab w:val="left" w:pos="1276"/>
        </w:tabs>
        <w:spacing w:before="60" w:after="120"/>
        <w:ind w:left="1134" w:hanging="1134"/>
        <w:outlineLvl w:val="0"/>
        <w:rPr>
          <w:rFonts w:eastAsia="Times New Roman"/>
          <w:b/>
          <w:bCs/>
          <w:kern w:val="32"/>
          <w:sz w:val="28"/>
          <w:szCs w:val="32"/>
        </w:rPr>
      </w:pPr>
      <w:r w:rsidRPr="0053703D">
        <w:rPr>
          <w:rFonts w:eastAsia="Times New Roman"/>
          <w:b/>
          <w:bCs/>
          <w:kern w:val="32"/>
          <w:sz w:val="28"/>
          <w:szCs w:val="32"/>
        </w:rPr>
        <w:br w:type="page"/>
      </w:r>
      <w:bookmarkStart w:id="515" w:name="_Toc346883856"/>
      <w:bookmarkStart w:id="516" w:name="_Toc346890071"/>
      <w:bookmarkStart w:id="517" w:name="_Toc346890198"/>
      <w:bookmarkStart w:id="518" w:name="_Toc366498417"/>
      <w:bookmarkStart w:id="519" w:name="_Toc28860552"/>
      <w:r w:rsidR="00113F06">
        <w:rPr>
          <w:rFonts w:eastAsia="Times New Roman"/>
          <w:b/>
          <w:bCs/>
          <w:kern w:val="32"/>
          <w:sz w:val="28"/>
          <w:szCs w:val="32"/>
        </w:rPr>
        <w:t>3</w:t>
      </w:r>
      <w:r w:rsidR="00113F06">
        <w:rPr>
          <w:rFonts w:eastAsia="Times New Roman"/>
          <w:b/>
          <w:bCs/>
          <w:kern w:val="32"/>
          <w:sz w:val="28"/>
          <w:szCs w:val="32"/>
        </w:rPr>
        <w:tab/>
      </w:r>
      <w:r w:rsidRPr="0053703D">
        <w:rPr>
          <w:rFonts w:eastAsia="Times New Roman"/>
          <w:b/>
          <w:bCs/>
          <w:kern w:val="32"/>
          <w:sz w:val="28"/>
          <w:szCs w:val="32"/>
        </w:rPr>
        <w:t>Safety Management</w:t>
      </w:r>
      <w:bookmarkEnd w:id="515"/>
      <w:bookmarkEnd w:id="516"/>
      <w:bookmarkEnd w:id="517"/>
      <w:bookmarkEnd w:id="518"/>
      <w:bookmarkEnd w:id="519"/>
    </w:p>
    <w:p w:rsidR="002A43C4" w:rsidRPr="002A43C4" w:rsidRDefault="002A43C4" w:rsidP="001454B4">
      <w:pPr>
        <w:tabs>
          <w:tab w:val="left" w:pos="1148"/>
          <w:tab w:val="left" w:pos="1276"/>
        </w:tabs>
        <w:rPr>
          <w:kern w:val="32"/>
        </w:rPr>
      </w:pPr>
      <w:r>
        <w:rPr>
          <w:b/>
          <w:kern w:val="32"/>
          <w:sz w:val="28"/>
          <w:szCs w:val="32"/>
        </w:rPr>
        <w:tab/>
      </w:r>
    </w:p>
    <w:p w:rsidR="0053703D" w:rsidRPr="0053703D" w:rsidRDefault="00113F06" w:rsidP="0053703D">
      <w:pPr>
        <w:keepNext/>
        <w:numPr>
          <w:ilvl w:val="2"/>
          <w:numId w:val="0"/>
        </w:numPr>
        <w:tabs>
          <w:tab w:val="num" w:pos="1134"/>
          <w:tab w:val="left" w:pos="1276"/>
        </w:tabs>
        <w:spacing w:before="120" w:after="60"/>
        <w:ind w:left="1134" w:hanging="1134"/>
        <w:outlineLvl w:val="2"/>
        <w:rPr>
          <w:rFonts w:eastAsia="Times New Roman"/>
          <w:b/>
          <w:bCs/>
          <w:kern w:val="28"/>
          <w:szCs w:val="26"/>
        </w:rPr>
      </w:pPr>
      <w:bookmarkStart w:id="520" w:name="_Toc365962330"/>
      <w:bookmarkStart w:id="521" w:name="_Toc365962549"/>
      <w:bookmarkStart w:id="522" w:name="_Toc365964288"/>
      <w:bookmarkStart w:id="523" w:name="_Toc365965288"/>
      <w:bookmarkStart w:id="524" w:name="_Toc365965572"/>
      <w:bookmarkStart w:id="525" w:name="_Toc366498419"/>
      <w:bookmarkStart w:id="526" w:name="_Toc335052872"/>
      <w:bookmarkStart w:id="527" w:name="_Toc346883859"/>
      <w:bookmarkStart w:id="528" w:name="_Toc346890074"/>
      <w:bookmarkStart w:id="529" w:name="_Toc346890201"/>
      <w:bookmarkStart w:id="530" w:name="_Toc366498420"/>
      <w:bookmarkStart w:id="531" w:name="_Toc28860553"/>
      <w:bookmarkEnd w:id="520"/>
      <w:bookmarkEnd w:id="521"/>
      <w:bookmarkEnd w:id="522"/>
      <w:bookmarkEnd w:id="523"/>
      <w:bookmarkEnd w:id="524"/>
      <w:bookmarkEnd w:id="525"/>
      <w:r>
        <w:rPr>
          <w:rFonts w:eastAsia="Times New Roman"/>
          <w:b/>
          <w:bCs/>
          <w:kern w:val="28"/>
          <w:szCs w:val="26"/>
        </w:rPr>
        <w:t>3</w:t>
      </w:r>
      <w:r w:rsidR="00796996">
        <w:rPr>
          <w:rFonts w:eastAsia="Times New Roman"/>
          <w:b/>
          <w:bCs/>
          <w:kern w:val="28"/>
          <w:szCs w:val="26"/>
        </w:rPr>
        <w:t>.1</w:t>
      </w:r>
      <w:r>
        <w:rPr>
          <w:rFonts w:eastAsia="Times New Roman"/>
          <w:b/>
          <w:bCs/>
          <w:kern w:val="28"/>
          <w:szCs w:val="26"/>
        </w:rPr>
        <w:tab/>
      </w:r>
      <w:r w:rsidR="0053703D" w:rsidRPr="0053703D">
        <w:rPr>
          <w:rFonts w:eastAsia="Times New Roman"/>
          <w:b/>
          <w:bCs/>
          <w:kern w:val="28"/>
          <w:szCs w:val="26"/>
        </w:rPr>
        <w:t>Safety Policy</w:t>
      </w:r>
      <w:bookmarkEnd w:id="526"/>
      <w:bookmarkEnd w:id="527"/>
      <w:bookmarkEnd w:id="528"/>
      <w:bookmarkEnd w:id="529"/>
      <w:bookmarkEnd w:id="530"/>
      <w:bookmarkEnd w:id="531"/>
    </w:p>
    <w:p w:rsidR="0053703D" w:rsidRPr="002A43C4" w:rsidRDefault="0053703D" w:rsidP="0053703D">
      <w:pPr>
        <w:tabs>
          <w:tab w:val="left" w:pos="1134"/>
        </w:tabs>
        <w:spacing w:before="60" w:after="60"/>
        <w:ind w:left="1134"/>
        <w:rPr>
          <w:rFonts w:eastAsia="Calibri" w:cs="Times New Roman"/>
          <w:kern w:val="28"/>
          <w:szCs w:val="20"/>
        </w:rPr>
      </w:pPr>
      <w:r w:rsidRPr="002A43C4">
        <w:rPr>
          <w:rFonts w:eastAsia="Calibri" w:cs="Times New Roman"/>
          <w:kern w:val="28"/>
          <w:szCs w:val="20"/>
        </w:rPr>
        <w:t>The Organisations Safety Policy represents commitment by the Accountable Manager that the organisation will:</w:t>
      </w:r>
    </w:p>
    <w:p w:rsidR="0053703D" w:rsidRPr="002A43C4" w:rsidRDefault="0053703D" w:rsidP="004622D1">
      <w:pPr>
        <w:pStyle w:val="ListParagraph"/>
        <w:numPr>
          <w:ilvl w:val="0"/>
          <w:numId w:val="19"/>
        </w:numPr>
        <w:ind w:left="1701"/>
      </w:pPr>
      <w:r w:rsidRPr="002A43C4">
        <w:t>Improve towards the highest safety standards</w:t>
      </w:r>
    </w:p>
    <w:p w:rsidR="0053703D" w:rsidRPr="002A43C4" w:rsidRDefault="0053703D" w:rsidP="004622D1">
      <w:pPr>
        <w:pStyle w:val="ListParagraph"/>
        <w:numPr>
          <w:ilvl w:val="0"/>
          <w:numId w:val="19"/>
        </w:numPr>
        <w:ind w:left="1701"/>
      </w:pPr>
      <w:r w:rsidRPr="002A43C4">
        <w:t>Comply with all applicable legislation, meet all applicable standards and consider best practice</w:t>
      </w:r>
    </w:p>
    <w:p w:rsidR="0053703D" w:rsidRPr="002A43C4" w:rsidRDefault="0053703D" w:rsidP="004622D1">
      <w:pPr>
        <w:pStyle w:val="ListParagraph"/>
        <w:numPr>
          <w:ilvl w:val="0"/>
          <w:numId w:val="19"/>
        </w:numPr>
        <w:ind w:left="1701"/>
      </w:pPr>
      <w:r w:rsidRPr="002A43C4">
        <w:t>Provide appropriate resources</w:t>
      </w:r>
    </w:p>
    <w:p w:rsidR="0053703D" w:rsidRPr="005D66E3" w:rsidRDefault="002A43C4" w:rsidP="004622D1">
      <w:pPr>
        <w:pStyle w:val="ListParagraph"/>
        <w:numPr>
          <w:ilvl w:val="0"/>
          <w:numId w:val="19"/>
        </w:numPr>
        <w:ind w:left="1701"/>
        <w:rPr>
          <w:i/>
        </w:rPr>
      </w:pPr>
      <w:r>
        <w:rPr>
          <w:i/>
        </w:rPr>
        <w:t>Ensure</w:t>
      </w:r>
      <w:r w:rsidR="0053703D" w:rsidRPr="005D66E3">
        <w:rPr>
          <w:i/>
        </w:rPr>
        <w:t xml:space="preserve"> safety as a primary responsibility of all managers</w:t>
      </w:r>
    </w:p>
    <w:p w:rsidR="0053703D" w:rsidRPr="002A43C4" w:rsidRDefault="0053703D" w:rsidP="004622D1">
      <w:pPr>
        <w:pStyle w:val="ListParagraph"/>
        <w:numPr>
          <w:ilvl w:val="0"/>
          <w:numId w:val="19"/>
        </w:numPr>
        <w:ind w:left="1701"/>
      </w:pPr>
      <w:r w:rsidRPr="002A43C4">
        <w:t xml:space="preserve">Not blame someone for reporting something that would not have been otherwise detected </w:t>
      </w:r>
      <w:r w:rsidR="00ED5281">
        <w:t xml:space="preserve">by operating a </w:t>
      </w:r>
      <w:r w:rsidRPr="002A43C4">
        <w:t>Just Culture</w:t>
      </w:r>
      <w:r w:rsidR="00ED5281">
        <w:t>.</w:t>
      </w:r>
    </w:p>
    <w:p w:rsidR="0053703D" w:rsidRPr="001A2931" w:rsidRDefault="0053703D" w:rsidP="0053703D">
      <w:pPr>
        <w:tabs>
          <w:tab w:val="left" w:pos="1134"/>
        </w:tabs>
        <w:spacing w:before="60" w:after="60"/>
        <w:ind w:left="1134"/>
        <w:rPr>
          <w:rFonts w:eastAsia="Calibri" w:cs="Times New Roman"/>
          <w:i/>
          <w:kern w:val="28"/>
          <w:szCs w:val="20"/>
        </w:rPr>
      </w:pPr>
    </w:p>
    <w:p w:rsidR="0053703D" w:rsidRPr="001A2931" w:rsidRDefault="0053703D" w:rsidP="0053703D">
      <w:pPr>
        <w:tabs>
          <w:tab w:val="left" w:pos="1134"/>
        </w:tabs>
        <w:spacing w:before="60" w:after="60"/>
        <w:ind w:left="1134"/>
        <w:rPr>
          <w:rFonts w:eastAsia="Calibri" w:cs="Times New Roman"/>
          <w:i/>
          <w:kern w:val="28"/>
          <w:szCs w:val="20"/>
        </w:rPr>
      </w:pPr>
    </w:p>
    <w:p w:rsidR="0053703D" w:rsidRDefault="0053703D" w:rsidP="00C6043A">
      <w:pPr>
        <w:tabs>
          <w:tab w:val="left" w:pos="1134"/>
        </w:tabs>
        <w:spacing w:before="60" w:after="60"/>
        <w:rPr>
          <w:rFonts w:eastAsia="Calibri" w:cs="Times New Roman"/>
          <w:kern w:val="28"/>
          <w:szCs w:val="20"/>
        </w:rPr>
      </w:pPr>
      <w:r w:rsidRPr="0053703D">
        <w:rPr>
          <w:rFonts w:eastAsia="Calibri" w:cs="Times New Roman"/>
          <w:kern w:val="28"/>
          <w:szCs w:val="20"/>
        </w:rPr>
        <w:t>Signed</w:t>
      </w:r>
      <w:r w:rsidR="00113F06">
        <w:rPr>
          <w:rFonts w:eastAsia="Calibri" w:cs="Times New Roman"/>
          <w:kern w:val="28"/>
          <w:szCs w:val="20"/>
        </w:rPr>
        <w:t xml:space="preserve">: </w:t>
      </w:r>
      <w:r w:rsidR="00864A5E">
        <w:rPr>
          <w:rFonts w:eastAsia="Calibri" w:cs="Times New Roman"/>
          <w:kern w:val="28"/>
          <w:szCs w:val="20"/>
        </w:rPr>
        <w:t>......................................................................</w:t>
      </w:r>
      <w:r w:rsidRPr="0053703D">
        <w:rPr>
          <w:rFonts w:eastAsia="Calibri" w:cs="Times New Roman"/>
          <w:kern w:val="28"/>
          <w:szCs w:val="20"/>
        </w:rPr>
        <w:t xml:space="preserve">(Accountable Manager) </w:t>
      </w:r>
      <w:proofErr w:type="gramStart"/>
      <w:r w:rsidR="00864A5E">
        <w:rPr>
          <w:rFonts w:eastAsia="Calibri" w:cs="Times New Roman"/>
          <w:kern w:val="28"/>
          <w:szCs w:val="20"/>
        </w:rPr>
        <w:t>D</w:t>
      </w:r>
      <w:r w:rsidRPr="0053703D">
        <w:rPr>
          <w:rFonts w:eastAsia="Calibri" w:cs="Times New Roman"/>
          <w:kern w:val="28"/>
          <w:szCs w:val="20"/>
        </w:rPr>
        <w:t>ate</w:t>
      </w:r>
      <w:r w:rsidR="00C6043A">
        <w:rPr>
          <w:rFonts w:eastAsia="Calibri" w:cs="Times New Roman"/>
          <w:kern w:val="28"/>
          <w:szCs w:val="20"/>
        </w:rPr>
        <w:t>:</w:t>
      </w:r>
      <w:r w:rsidRPr="0053703D">
        <w:rPr>
          <w:rFonts w:eastAsia="Calibri" w:cs="Times New Roman"/>
          <w:kern w:val="28"/>
          <w:szCs w:val="20"/>
        </w:rPr>
        <w:t>…</w:t>
      </w:r>
      <w:proofErr w:type="gramEnd"/>
      <w:r w:rsidRPr="0053703D">
        <w:rPr>
          <w:rFonts w:eastAsia="Calibri" w:cs="Times New Roman"/>
          <w:kern w:val="28"/>
          <w:szCs w:val="20"/>
        </w:rPr>
        <w:t>…………</w:t>
      </w:r>
      <w:r w:rsidR="00C6043A">
        <w:rPr>
          <w:rFonts w:eastAsia="Calibri" w:cs="Times New Roman"/>
          <w:kern w:val="28"/>
          <w:szCs w:val="20"/>
        </w:rPr>
        <w:t>..</w:t>
      </w:r>
    </w:p>
    <w:p w:rsidR="005B50D6" w:rsidRPr="0053703D" w:rsidRDefault="005B50D6" w:rsidP="0053703D">
      <w:pPr>
        <w:tabs>
          <w:tab w:val="left" w:pos="1134"/>
        </w:tabs>
        <w:spacing w:before="60" w:after="60"/>
        <w:ind w:left="1134"/>
        <w:rPr>
          <w:rFonts w:eastAsia="Calibri" w:cs="Times New Roman"/>
          <w:kern w:val="28"/>
          <w:szCs w:val="20"/>
        </w:rPr>
      </w:pPr>
    </w:p>
    <w:p w:rsidR="0053703D" w:rsidRPr="001A2931" w:rsidRDefault="0053703D" w:rsidP="001A2931">
      <w:pPr>
        <w:tabs>
          <w:tab w:val="left" w:pos="1134"/>
        </w:tabs>
        <w:spacing w:before="60" w:after="60"/>
        <w:rPr>
          <w:rFonts w:eastAsia="Calibri" w:cs="Times New Roman"/>
          <w:kern w:val="28"/>
          <w:szCs w:val="20"/>
        </w:rPr>
      </w:pPr>
      <w:bookmarkStart w:id="532" w:name="_Toc365962332"/>
      <w:bookmarkStart w:id="533" w:name="_Toc365962551"/>
      <w:bookmarkStart w:id="534" w:name="_Toc365964290"/>
      <w:bookmarkStart w:id="535" w:name="_Toc365965290"/>
      <w:bookmarkStart w:id="536" w:name="_Toc365965574"/>
      <w:bookmarkStart w:id="537" w:name="_Toc366498421"/>
      <w:bookmarkStart w:id="538" w:name="_Toc365962334"/>
      <w:bookmarkStart w:id="539" w:name="_Toc365962553"/>
      <w:bookmarkStart w:id="540" w:name="_Toc365964292"/>
      <w:bookmarkStart w:id="541" w:name="_Toc365965292"/>
      <w:bookmarkStart w:id="542" w:name="_Toc365965576"/>
      <w:bookmarkStart w:id="543" w:name="_Toc366498423"/>
      <w:bookmarkStart w:id="544" w:name="_Toc365962335"/>
      <w:bookmarkStart w:id="545" w:name="_Toc365962554"/>
      <w:bookmarkStart w:id="546" w:name="_Toc365964293"/>
      <w:bookmarkStart w:id="547" w:name="_Toc365965293"/>
      <w:bookmarkStart w:id="548" w:name="_Toc365965577"/>
      <w:bookmarkStart w:id="549" w:name="_Toc366498424"/>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r w:rsidRPr="00706847">
        <w:rPr>
          <w:rFonts w:eastAsia="Calibri" w:cs="Times New Roman"/>
          <w:color w:val="00B050"/>
          <w:kern w:val="28"/>
          <w:szCs w:val="20"/>
        </w:rPr>
        <w:tab/>
      </w:r>
    </w:p>
    <w:p w:rsidR="00DC2DA5" w:rsidRDefault="00416ED9" w:rsidP="0053703D">
      <w:pPr>
        <w:keepNext/>
        <w:numPr>
          <w:ilvl w:val="2"/>
          <w:numId w:val="0"/>
        </w:numPr>
        <w:tabs>
          <w:tab w:val="num" w:pos="1134"/>
          <w:tab w:val="left" w:pos="1276"/>
        </w:tabs>
        <w:spacing w:before="120" w:after="60"/>
        <w:ind w:left="1134" w:hanging="1134"/>
        <w:outlineLvl w:val="2"/>
        <w:rPr>
          <w:rFonts w:eastAsia="Times New Roman"/>
          <w:b/>
          <w:bCs/>
          <w:kern w:val="28"/>
          <w:szCs w:val="26"/>
        </w:rPr>
      </w:pPr>
      <w:bookmarkStart w:id="550" w:name="_Toc335052878"/>
      <w:bookmarkStart w:id="551" w:name="_Toc346883863"/>
      <w:bookmarkStart w:id="552" w:name="_Toc346890078"/>
      <w:bookmarkStart w:id="553" w:name="_Toc346890205"/>
      <w:bookmarkStart w:id="554" w:name="_Toc366498426"/>
      <w:bookmarkStart w:id="555" w:name="_Toc28860554"/>
      <w:r>
        <w:rPr>
          <w:rFonts w:eastAsia="Times New Roman"/>
          <w:b/>
          <w:bCs/>
          <w:kern w:val="28"/>
          <w:szCs w:val="26"/>
        </w:rPr>
        <w:t>3.2</w:t>
      </w:r>
      <w:r w:rsidR="00864A5E">
        <w:rPr>
          <w:rFonts w:eastAsia="Times New Roman"/>
          <w:b/>
          <w:bCs/>
          <w:kern w:val="28"/>
          <w:szCs w:val="26"/>
        </w:rPr>
        <w:tab/>
      </w:r>
      <w:r w:rsidR="00AA0866">
        <w:rPr>
          <w:rFonts w:eastAsia="Times New Roman"/>
          <w:b/>
          <w:bCs/>
          <w:kern w:val="28"/>
          <w:szCs w:val="26"/>
        </w:rPr>
        <w:t xml:space="preserve">Scope of the </w:t>
      </w:r>
      <w:r w:rsidR="00DC2DA5">
        <w:rPr>
          <w:rFonts w:eastAsia="Times New Roman"/>
          <w:b/>
          <w:bCs/>
          <w:kern w:val="28"/>
          <w:szCs w:val="26"/>
        </w:rPr>
        <w:t>Safety Management</w:t>
      </w:r>
      <w:r w:rsidR="00AA0866">
        <w:rPr>
          <w:rFonts w:eastAsia="Times New Roman"/>
          <w:b/>
          <w:bCs/>
          <w:kern w:val="28"/>
          <w:szCs w:val="26"/>
        </w:rPr>
        <w:t xml:space="preserve"> System</w:t>
      </w:r>
      <w:bookmarkEnd w:id="555"/>
    </w:p>
    <w:p w:rsidR="00DC2DA5" w:rsidRDefault="00DC2DA5" w:rsidP="0053703D">
      <w:pPr>
        <w:keepNext/>
        <w:numPr>
          <w:ilvl w:val="2"/>
          <w:numId w:val="0"/>
        </w:numPr>
        <w:tabs>
          <w:tab w:val="num" w:pos="1134"/>
          <w:tab w:val="left" w:pos="1276"/>
        </w:tabs>
        <w:spacing w:before="120" w:after="60"/>
        <w:ind w:left="1134" w:hanging="1134"/>
        <w:outlineLvl w:val="2"/>
        <w:rPr>
          <w:rFonts w:eastAsia="Times New Roman"/>
          <w:bCs/>
          <w:kern w:val="28"/>
          <w:szCs w:val="26"/>
        </w:rPr>
      </w:pPr>
      <w:r>
        <w:rPr>
          <w:rFonts w:eastAsia="Times New Roman"/>
          <w:b/>
          <w:bCs/>
          <w:kern w:val="28"/>
          <w:szCs w:val="26"/>
        </w:rPr>
        <w:tab/>
      </w:r>
      <w:bookmarkStart w:id="556" w:name="_Toc28860555"/>
      <w:r>
        <w:rPr>
          <w:rFonts w:eastAsia="Times New Roman"/>
          <w:bCs/>
          <w:i/>
          <w:color w:val="FF0000"/>
          <w:kern w:val="28"/>
          <w:szCs w:val="26"/>
        </w:rPr>
        <w:t>[Company Name]</w:t>
      </w:r>
      <w:r>
        <w:rPr>
          <w:rFonts w:eastAsia="Times New Roman"/>
          <w:bCs/>
          <w:color w:val="FF0000"/>
          <w:kern w:val="28"/>
          <w:szCs w:val="26"/>
        </w:rPr>
        <w:t xml:space="preserve"> </w:t>
      </w:r>
      <w:r w:rsidRPr="00DC2DA5">
        <w:rPr>
          <w:rFonts w:eastAsia="Times New Roman"/>
          <w:bCs/>
          <w:kern w:val="28"/>
          <w:szCs w:val="26"/>
        </w:rPr>
        <w:t>con</w:t>
      </w:r>
      <w:r w:rsidR="00E87993">
        <w:rPr>
          <w:rFonts w:eastAsia="Times New Roman"/>
          <w:bCs/>
          <w:kern w:val="28"/>
          <w:szCs w:val="26"/>
        </w:rPr>
        <w:t xml:space="preserve">siders itself to be a </w:t>
      </w:r>
      <w:r>
        <w:rPr>
          <w:rFonts w:eastAsia="Times New Roman"/>
          <w:bCs/>
          <w:kern w:val="28"/>
          <w:szCs w:val="26"/>
        </w:rPr>
        <w:t>non-complex, organisation in accordance with the</w:t>
      </w:r>
      <w:r w:rsidR="009F5871">
        <w:rPr>
          <w:rFonts w:eastAsia="Times New Roman"/>
          <w:bCs/>
          <w:kern w:val="28"/>
          <w:szCs w:val="26"/>
        </w:rPr>
        <w:t>CAP1667</w:t>
      </w:r>
      <w:r>
        <w:rPr>
          <w:rFonts w:eastAsia="Times New Roman"/>
          <w:bCs/>
          <w:kern w:val="28"/>
          <w:szCs w:val="26"/>
        </w:rPr>
        <w:t>. As such, the primary consideratio</w:t>
      </w:r>
      <w:r w:rsidR="00ED5281">
        <w:rPr>
          <w:rFonts w:eastAsia="Times New Roman"/>
          <w:bCs/>
          <w:kern w:val="28"/>
          <w:szCs w:val="26"/>
        </w:rPr>
        <w:t xml:space="preserve">ns of this Safety Management System to the organisation are as </w:t>
      </w:r>
      <w:bookmarkEnd w:id="556"/>
      <w:r w:rsidR="0075133E">
        <w:rPr>
          <w:rFonts w:eastAsia="Times New Roman"/>
          <w:bCs/>
          <w:kern w:val="28"/>
          <w:szCs w:val="26"/>
        </w:rPr>
        <w:t>follows: -</w:t>
      </w:r>
    </w:p>
    <w:p w:rsidR="00E87993" w:rsidRPr="00E87993" w:rsidRDefault="00E87993" w:rsidP="004622D1">
      <w:pPr>
        <w:pStyle w:val="ListParagraph"/>
        <w:keepNext/>
        <w:numPr>
          <w:ilvl w:val="0"/>
          <w:numId w:val="53"/>
        </w:numPr>
        <w:tabs>
          <w:tab w:val="num" w:pos="1134"/>
        </w:tabs>
        <w:spacing w:before="120"/>
        <w:outlineLvl w:val="2"/>
        <w:rPr>
          <w:szCs w:val="26"/>
        </w:rPr>
      </w:pPr>
      <w:bookmarkStart w:id="557" w:name="_Toc28860556"/>
      <w:r>
        <w:rPr>
          <w:bCs w:val="0"/>
        </w:rPr>
        <w:t>C</w:t>
      </w:r>
      <w:r w:rsidRPr="00E87993">
        <w:rPr>
          <w:bCs w:val="0"/>
        </w:rPr>
        <w:t>ontinuously seek to improve its safety performance. Continuous improvement of safety performance will be achieved through</w:t>
      </w:r>
      <w:bookmarkEnd w:id="557"/>
    </w:p>
    <w:p w:rsidR="00ED5281" w:rsidRDefault="00ED5281" w:rsidP="004622D1">
      <w:pPr>
        <w:pStyle w:val="ListParagraph"/>
        <w:keepNext/>
        <w:numPr>
          <w:ilvl w:val="0"/>
          <w:numId w:val="53"/>
        </w:numPr>
        <w:tabs>
          <w:tab w:val="num" w:pos="1134"/>
        </w:tabs>
        <w:spacing w:before="120"/>
        <w:outlineLvl w:val="2"/>
        <w:rPr>
          <w:szCs w:val="26"/>
        </w:rPr>
      </w:pPr>
      <w:bookmarkStart w:id="558" w:name="_Toc28860557"/>
      <w:r>
        <w:rPr>
          <w:szCs w:val="26"/>
        </w:rPr>
        <w:t xml:space="preserve">Identify hazards and risks associated with the organisation and </w:t>
      </w:r>
      <w:proofErr w:type="spellStart"/>
      <w:proofErr w:type="gramStart"/>
      <w:r>
        <w:rPr>
          <w:szCs w:val="26"/>
        </w:rPr>
        <w:t>it’s</w:t>
      </w:r>
      <w:proofErr w:type="spellEnd"/>
      <w:proofErr w:type="gramEnd"/>
      <w:r>
        <w:rPr>
          <w:szCs w:val="26"/>
        </w:rPr>
        <w:t xml:space="preserve"> operations;</w:t>
      </w:r>
      <w:bookmarkEnd w:id="558"/>
    </w:p>
    <w:p w:rsidR="00ED5281" w:rsidRDefault="00ED5281" w:rsidP="004622D1">
      <w:pPr>
        <w:pStyle w:val="ListParagraph"/>
        <w:keepNext/>
        <w:numPr>
          <w:ilvl w:val="0"/>
          <w:numId w:val="53"/>
        </w:numPr>
        <w:tabs>
          <w:tab w:val="num" w:pos="1134"/>
        </w:tabs>
        <w:spacing w:before="120"/>
        <w:outlineLvl w:val="2"/>
        <w:rPr>
          <w:szCs w:val="26"/>
        </w:rPr>
      </w:pPr>
      <w:bookmarkStart w:id="559" w:name="_Toc28860558"/>
      <w:r>
        <w:rPr>
          <w:szCs w:val="26"/>
        </w:rPr>
        <w:t>Develop mitigations for these to reduce the risk to a level with is as low as reasonably practical;</w:t>
      </w:r>
      <w:bookmarkEnd w:id="559"/>
    </w:p>
    <w:p w:rsidR="00ED5281" w:rsidRDefault="00ED5281" w:rsidP="004622D1">
      <w:pPr>
        <w:pStyle w:val="ListParagraph"/>
        <w:keepNext/>
        <w:numPr>
          <w:ilvl w:val="0"/>
          <w:numId w:val="53"/>
        </w:numPr>
        <w:tabs>
          <w:tab w:val="num" w:pos="1134"/>
        </w:tabs>
        <w:spacing w:before="120"/>
        <w:outlineLvl w:val="2"/>
        <w:rPr>
          <w:szCs w:val="26"/>
        </w:rPr>
      </w:pPr>
      <w:bookmarkStart w:id="560" w:name="_Toc28860559"/>
      <w:r>
        <w:rPr>
          <w:szCs w:val="26"/>
        </w:rPr>
        <w:t>Maintain a Safety Reporting system which identifies incidents and steps taken to prevent a re-occurrence;</w:t>
      </w:r>
      <w:bookmarkEnd w:id="560"/>
    </w:p>
    <w:p w:rsidR="00ED5281" w:rsidRDefault="00ED5281" w:rsidP="004622D1">
      <w:pPr>
        <w:pStyle w:val="ListParagraph"/>
        <w:keepNext/>
        <w:numPr>
          <w:ilvl w:val="0"/>
          <w:numId w:val="53"/>
        </w:numPr>
        <w:tabs>
          <w:tab w:val="num" w:pos="1134"/>
        </w:tabs>
        <w:spacing w:before="120"/>
        <w:outlineLvl w:val="2"/>
        <w:rPr>
          <w:szCs w:val="26"/>
        </w:rPr>
      </w:pPr>
      <w:bookmarkStart w:id="561" w:name="_Toc28860560"/>
      <w:r>
        <w:rPr>
          <w:szCs w:val="26"/>
        </w:rPr>
        <w:t>To keep records of all reports, hazards / risks and mitigations; and</w:t>
      </w:r>
      <w:bookmarkEnd w:id="561"/>
    </w:p>
    <w:p w:rsidR="00E87993" w:rsidRPr="00E87993" w:rsidRDefault="00ED5281" w:rsidP="00E87993">
      <w:pPr>
        <w:pStyle w:val="ListParagraph"/>
        <w:keepNext/>
        <w:numPr>
          <w:ilvl w:val="0"/>
          <w:numId w:val="53"/>
        </w:numPr>
        <w:tabs>
          <w:tab w:val="num" w:pos="1134"/>
        </w:tabs>
        <w:spacing w:before="120"/>
        <w:outlineLvl w:val="2"/>
        <w:rPr>
          <w:szCs w:val="26"/>
        </w:rPr>
      </w:pPr>
      <w:bookmarkStart w:id="562" w:name="_Toc28860561"/>
      <w:r>
        <w:rPr>
          <w:szCs w:val="26"/>
        </w:rPr>
        <w:t>Ensure that all staff, club members and clients</w:t>
      </w:r>
      <w:r w:rsidR="00065485">
        <w:rPr>
          <w:szCs w:val="26"/>
        </w:rPr>
        <w:t xml:space="preserve"> abide by the Company Safety Policy.</w:t>
      </w:r>
      <w:bookmarkEnd w:id="562"/>
    </w:p>
    <w:p w:rsidR="003A04BB" w:rsidRDefault="004622D1" w:rsidP="0053703D">
      <w:pPr>
        <w:keepNext/>
        <w:numPr>
          <w:ilvl w:val="2"/>
          <w:numId w:val="0"/>
        </w:numPr>
        <w:tabs>
          <w:tab w:val="num" w:pos="1134"/>
          <w:tab w:val="left" w:pos="1276"/>
        </w:tabs>
        <w:spacing w:before="120" w:after="60"/>
        <w:ind w:left="1134" w:hanging="1134"/>
        <w:outlineLvl w:val="2"/>
        <w:rPr>
          <w:rFonts w:eastAsia="Times New Roman"/>
          <w:b/>
          <w:bCs/>
          <w:kern w:val="28"/>
          <w:szCs w:val="26"/>
        </w:rPr>
      </w:pPr>
      <w:r>
        <w:rPr>
          <w:rFonts w:eastAsia="Times New Roman"/>
          <w:b/>
          <w:bCs/>
          <w:kern w:val="28"/>
          <w:szCs w:val="26"/>
        </w:rPr>
        <w:tab/>
      </w:r>
      <w:bookmarkStart w:id="563" w:name="_Toc28860562"/>
      <w:r w:rsidR="00B80D87">
        <w:rPr>
          <w:rFonts w:eastAsia="Times New Roman"/>
          <w:bCs/>
          <w:kern w:val="28"/>
          <w:szCs w:val="28"/>
        </w:rPr>
        <w:t>When</w:t>
      </w:r>
      <w:r w:rsidR="003A04BB">
        <w:rPr>
          <w:rFonts w:eastAsia="Times New Roman"/>
          <w:bCs/>
          <w:kern w:val="28"/>
          <w:szCs w:val="28"/>
        </w:rPr>
        <w:t xml:space="preserve"> changes such as </w:t>
      </w:r>
      <w:r w:rsidR="00DA0378">
        <w:rPr>
          <w:rFonts w:eastAsia="Times New Roman"/>
          <w:bCs/>
          <w:kern w:val="28"/>
          <w:szCs w:val="28"/>
        </w:rPr>
        <w:t xml:space="preserve">staff changes, </w:t>
      </w:r>
      <w:r w:rsidR="003A04BB">
        <w:rPr>
          <w:rFonts w:eastAsia="Times New Roman"/>
          <w:bCs/>
          <w:kern w:val="28"/>
          <w:szCs w:val="28"/>
        </w:rPr>
        <w:t>new equipment including introduction of a new aircraft, changes to facilities</w:t>
      </w:r>
      <w:r w:rsidR="00B80D87">
        <w:rPr>
          <w:rFonts w:eastAsia="Times New Roman"/>
          <w:bCs/>
          <w:kern w:val="28"/>
          <w:szCs w:val="28"/>
        </w:rPr>
        <w:t>, new locations</w:t>
      </w:r>
      <w:r w:rsidR="00DA0378">
        <w:rPr>
          <w:rFonts w:eastAsia="Times New Roman"/>
          <w:bCs/>
          <w:kern w:val="28"/>
          <w:szCs w:val="28"/>
        </w:rPr>
        <w:t xml:space="preserve"> / tra</w:t>
      </w:r>
      <w:r w:rsidR="00416ED9">
        <w:rPr>
          <w:rFonts w:eastAsia="Times New Roman"/>
          <w:bCs/>
          <w:kern w:val="28"/>
          <w:szCs w:val="28"/>
        </w:rPr>
        <w:t>i</w:t>
      </w:r>
      <w:r w:rsidR="00DA0378">
        <w:rPr>
          <w:rFonts w:eastAsia="Times New Roman"/>
          <w:bCs/>
          <w:kern w:val="28"/>
          <w:szCs w:val="28"/>
        </w:rPr>
        <w:t>ning routes and courses</w:t>
      </w:r>
      <w:r w:rsidR="003A04BB">
        <w:rPr>
          <w:rFonts w:eastAsia="Times New Roman"/>
          <w:bCs/>
          <w:kern w:val="28"/>
          <w:szCs w:val="28"/>
        </w:rPr>
        <w:t xml:space="preserve"> etc, are planned, an assessment of the implications of the changes will be made to ensure risks are mitigated</w:t>
      </w:r>
      <w:bookmarkEnd w:id="563"/>
    </w:p>
    <w:p w:rsidR="004622D1" w:rsidRDefault="004622D1" w:rsidP="0053703D">
      <w:pPr>
        <w:keepNext/>
        <w:numPr>
          <w:ilvl w:val="2"/>
          <w:numId w:val="0"/>
        </w:numPr>
        <w:tabs>
          <w:tab w:val="num" w:pos="1134"/>
          <w:tab w:val="left" w:pos="1276"/>
        </w:tabs>
        <w:spacing w:before="120" w:after="60"/>
        <w:ind w:left="1134" w:hanging="1134"/>
        <w:outlineLvl w:val="2"/>
        <w:rPr>
          <w:rFonts w:eastAsia="Times New Roman"/>
          <w:bCs/>
          <w:kern w:val="28"/>
          <w:szCs w:val="26"/>
        </w:rPr>
      </w:pPr>
      <w:r>
        <w:rPr>
          <w:rFonts w:eastAsia="Times New Roman"/>
          <w:b/>
          <w:bCs/>
          <w:kern w:val="28"/>
          <w:szCs w:val="26"/>
        </w:rPr>
        <w:tab/>
      </w:r>
      <w:bookmarkStart w:id="564" w:name="_Toc28860563"/>
      <w:r>
        <w:rPr>
          <w:rFonts w:eastAsia="Times New Roman"/>
          <w:bCs/>
          <w:kern w:val="28"/>
          <w:szCs w:val="26"/>
        </w:rPr>
        <w:t>When developing this Saf</w:t>
      </w:r>
      <w:r w:rsidR="00254D6B">
        <w:rPr>
          <w:rFonts w:eastAsia="Times New Roman"/>
          <w:bCs/>
          <w:kern w:val="28"/>
          <w:szCs w:val="26"/>
        </w:rPr>
        <w:t>e</w:t>
      </w:r>
      <w:r>
        <w:rPr>
          <w:rFonts w:eastAsia="Times New Roman"/>
          <w:bCs/>
          <w:kern w:val="28"/>
          <w:szCs w:val="26"/>
        </w:rPr>
        <w:t>t</w:t>
      </w:r>
      <w:r w:rsidR="00254D6B">
        <w:rPr>
          <w:rFonts w:eastAsia="Times New Roman"/>
          <w:bCs/>
          <w:kern w:val="28"/>
          <w:szCs w:val="26"/>
        </w:rPr>
        <w:t>y</w:t>
      </w:r>
      <w:r>
        <w:rPr>
          <w:rFonts w:eastAsia="Times New Roman"/>
          <w:bCs/>
          <w:kern w:val="28"/>
          <w:szCs w:val="26"/>
        </w:rPr>
        <w:t xml:space="preserve"> Management system, the information contained in CAA Publication CAP1059 (Safety Management Systems: Guidance for small, non-complex organisations) has been used for guidance and </w:t>
      </w:r>
      <w:r w:rsidR="0075133E">
        <w:rPr>
          <w:rFonts w:eastAsia="Times New Roman"/>
          <w:bCs/>
          <w:kern w:val="28"/>
          <w:szCs w:val="26"/>
        </w:rPr>
        <w:t>reference.</w:t>
      </w:r>
      <w:r>
        <w:rPr>
          <w:rFonts w:eastAsia="Times New Roman"/>
          <w:bCs/>
          <w:kern w:val="28"/>
          <w:szCs w:val="26"/>
        </w:rPr>
        <w:t xml:space="preserve"> Such items as Safety Definitions and theoretical explanations of concepts such as risk assessment / calculation and mitigation have not been included in this manual as the CAP defines the practises which have been used.</w:t>
      </w:r>
      <w:bookmarkEnd w:id="564"/>
    </w:p>
    <w:p w:rsidR="004622D1" w:rsidRPr="004622D1" w:rsidRDefault="004622D1" w:rsidP="0053703D">
      <w:pPr>
        <w:keepNext/>
        <w:numPr>
          <w:ilvl w:val="2"/>
          <w:numId w:val="0"/>
        </w:numPr>
        <w:tabs>
          <w:tab w:val="num" w:pos="1134"/>
          <w:tab w:val="left" w:pos="1276"/>
        </w:tabs>
        <w:spacing w:before="120" w:after="60"/>
        <w:ind w:left="1134" w:hanging="1134"/>
        <w:outlineLvl w:val="2"/>
        <w:rPr>
          <w:rFonts w:eastAsia="Times New Roman"/>
          <w:bCs/>
          <w:kern w:val="28"/>
          <w:szCs w:val="26"/>
        </w:rPr>
      </w:pPr>
    </w:p>
    <w:p w:rsidR="0053703D" w:rsidRPr="0053703D" w:rsidRDefault="00864A5E" w:rsidP="0053703D">
      <w:pPr>
        <w:keepNext/>
        <w:numPr>
          <w:ilvl w:val="1"/>
          <w:numId w:val="0"/>
        </w:numPr>
        <w:tabs>
          <w:tab w:val="num" w:pos="1134"/>
          <w:tab w:val="left" w:pos="1276"/>
        </w:tabs>
        <w:spacing w:before="240" w:after="60"/>
        <w:ind w:left="1134" w:hanging="1134"/>
        <w:outlineLvl w:val="1"/>
        <w:rPr>
          <w:rFonts w:eastAsia="Times New Roman"/>
          <w:b/>
          <w:bCs/>
          <w:iCs/>
          <w:kern w:val="28"/>
          <w:szCs w:val="28"/>
        </w:rPr>
      </w:pPr>
      <w:bookmarkStart w:id="565" w:name="_Toc365962338"/>
      <w:bookmarkStart w:id="566" w:name="_Toc365962557"/>
      <w:bookmarkStart w:id="567" w:name="_Toc365964296"/>
      <w:bookmarkStart w:id="568" w:name="_Toc365965296"/>
      <w:bookmarkStart w:id="569" w:name="_Toc365965580"/>
      <w:bookmarkStart w:id="570" w:name="_Toc366498427"/>
      <w:bookmarkStart w:id="571" w:name="_Toc365962339"/>
      <w:bookmarkStart w:id="572" w:name="_Toc365962558"/>
      <w:bookmarkStart w:id="573" w:name="_Toc365964297"/>
      <w:bookmarkStart w:id="574" w:name="_Toc365965297"/>
      <w:bookmarkStart w:id="575" w:name="_Toc365965581"/>
      <w:bookmarkStart w:id="576" w:name="_Toc366498428"/>
      <w:bookmarkStart w:id="577" w:name="_Toc365962340"/>
      <w:bookmarkStart w:id="578" w:name="_Toc365962559"/>
      <w:bookmarkStart w:id="579" w:name="_Toc365964298"/>
      <w:bookmarkStart w:id="580" w:name="_Toc365965298"/>
      <w:bookmarkStart w:id="581" w:name="_Toc365965582"/>
      <w:bookmarkStart w:id="582" w:name="_Toc366498429"/>
      <w:bookmarkStart w:id="583" w:name="_Toc365962341"/>
      <w:bookmarkStart w:id="584" w:name="_Toc365962560"/>
      <w:bookmarkStart w:id="585" w:name="_Toc365964299"/>
      <w:bookmarkStart w:id="586" w:name="_Toc365965299"/>
      <w:bookmarkStart w:id="587" w:name="_Toc365965583"/>
      <w:bookmarkStart w:id="588" w:name="_Toc366498430"/>
      <w:bookmarkStart w:id="589" w:name="_Toc365962342"/>
      <w:bookmarkStart w:id="590" w:name="_Toc365962561"/>
      <w:bookmarkStart w:id="591" w:name="_Toc365964300"/>
      <w:bookmarkStart w:id="592" w:name="_Toc365965300"/>
      <w:bookmarkStart w:id="593" w:name="_Toc365965584"/>
      <w:bookmarkStart w:id="594" w:name="_Toc366498431"/>
      <w:bookmarkStart w:id="595" w:name="_Toc365962343"/>
      <w:bookmarkStart w:id="596" w:name="_Toc365962562"/>
      <w:bookmarkStart w:id="597" w:name="_Toc365964301"/>
      <w:bookmarkStart w:id="598" w:name="_Toc365965301"/>
      <w:bookmarkStart w:id="599" w:name="_Toc365965585"/>
      <w:bookmarkStart w:id="600" w:name="_Toc366498432"/>
      <w:bookmarkStart w:id="601" w:name="_Toc365962344"/>
      <w:bookmarkStart w:id="602" w:name="_Toc365962563"/>
      <w:bookmarkStart w:id="603" w:name="_Toc365964302"/>
      <w:bookmarkStart w:id="604" w:name="_Toc365965302"/>
      <w:bookmarkStart w:id="605" w:name="_Toc365965586"/>
      <w:bookmarkStart w:id="606" w:name="_Toc366498433"/>
      <w:bookmarkStart w:id="607" w:name="_Toc365962345"/>
      <w:bookmarkStart w:id="608" w:name="_Toc365962564"/>
      <w:bookmarkStart w:id="609" w:name="_Toc365964303"/>
      <w:bookmarkStart w:id="610" w:name="_Toc365965303"/>
      <w:bookmarkStart w:id="611" w:name="_Toc365965587"/>
      <w:bookmarkStart w:id="612" w:name="_Toc366498434"/>
      <w:bookmarkStart w:id="613" w:name="_Toc365962346"/>
      <w:bookmarkStart w:id="614" w:name="_Toc365962565"/>
      <w:bookmarkStart w:id="615" w:name="_Toc365964304"/>
      <w:bookmarkStart w:id="616" w:name="_Toc365965304"/>
      <w:bookmarkStart w:id="617" w:name="_Toc365965588"/>
      <w:bookmarkStart w:id="618" w:name="_Toc366498435"/>
      <w:bookmarkStart w:id="619" w:name="_Toc365962347"/>
      <w:bookmarkStart w:id="620" w:name="_Toc365962566"/>
      <w:bookmarkStart w:id="621" w:name="_Toc365964305"/>
      <w:bookmarkStart w:id="622" w:name="_Toc365965305"/>
      <w:bookmarkStart w:id="623" w:name="_Toc365965589"/>
      <w:bookmarkStart w:id="624" w:name="_Toc366498436"/>
      <w:bookmarkStart w:id="625" w:name="_Toc365962348"/>
      <w:bookmarkStart w:id="626" w:name="_Toc365962567"/>
      <w:bookmarkStart w:id="627" w:name="_Toc365964306"/>
      <w:bookmarkStart w:id="628" w:name="_Toc365965306"/>
      <w:bookmarkStart w:id="629" w:name="_Toc365965590"/>
      <w:bookmarkStart w:id="630" w:name="_Toc366498437"/>
      <w:bookmarkStart w:id="631" w:name="_Toc335052889"/>
      <w:bookmarkStart w:id="632" w:name="_Toc346883872"/>
      <w:bookmarkStart w:id="633" w:name="_Toc346890087"/>
      <w:bookmarkStart w:id="634" w:name="_Toc346890214"/>
      <w:bookmarkStart w:id="635" w:name="_Toc366498444"/>
      <w:bookmarkStart w:id="636" w:name="_Toc28860564"/>
      <w:bookmarkEnd w:id="550"/>
      <w:bookmarkEnd w:id="551"/>
      <w:bookmarkEnd w:id="552"/>
      <w:bookmarkEnd w:id="553"/>
      <w:bookmarkEnd w:id="55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r>
        <w:rPr>
          <w:rFonts w:eastAsia="Times New Roman"/>
          <w:b/>
          <w:bCs/>
          <w:iCs/>
          <w:kern w:val="28"/>
          <w:szCs w:val="28"/>
        </w:rPr>
        <w:t>3.</w:t>
      </w:r>
      <w:r w:rsidR="00B95447">
        <w:rPr>
          <w:rFonts w:eastAsia="Times New Roman"/>
          <w:b/>
          <w:bCs/>
          <w:iCs/>
          <w:kern w:val="28"/>
          <w:szCs w:val="28"/>
        </w:rPr>
        <w:t>2</w:t>
      </w:r>
      <w:r>
        <w:rPr>
          <w:rFonts w:eastAsia="Times New Roman"/>
          <w:b/>
          <w:bCs/>
          <w:iCs/>
          <w:kern w:val="28"/>
          <w:szCs w:val="28"/>
        </w:rPr>
        <w:tab/>
      </w:r>
      <w:r w:rsidR="0053703D" w:rsidRPr="0053703D">
        <w:rPr>
          <w:rFonts w:eastAsia="Times New Roman"/>
          <w:b/>
          <w:bCs/>
          <w:iCs/>
          <w:kern w:val="28"/>
          <w:szCs w:val="28"/>
        </w:rPr>
        <w:t>Safety Report</w:t>
      </w:r>
      <w:r w:rsidR="00254D6B">
        <w:rPr>
          <w:rFonts w:eastAsia="Times New Roman"/>
          <w:b/>
          <w:bCs/>
          <w:iCs/>
          <w:kern w:val="28"/>
          <w:szCs w:val="28"/>
        </w:rPr>
        <w:t>s and Records</w:t>
      </w:r>
      <w:bookmarkEnd w:id="636"/>
      <w:r w:rsidR="00254D6B">
        <w:rPr>
          <w:rFonts w:eastAsia="Times New Roman"/>
          <w:b/>
          <w:bCs/>
          <w:iCs/>
          <w:kern w:val="28"/>
          <w:szCs w:val="28"/>
        </w:rPr>
        <w:t xml:space="preserve"> </w:t>
      </w:r>
      <w:bookmarkEnd w:id="631"/>
      <w:bookmarkEnd w:id="632"/>
      <w:bookmarkEnd w:id="633"/>
      <w:bookmarkEnd w:id="634"/>
      <w:bookmarkEnd w:id="635"/>
    </w:p>
    <w:p w:rsidR="00254D6B" w:rsidRDefault="00254D6B" w:rsidP="001A2931">
      <w:pPr>
        <w:tabs>
          <w:tab w:val="left" w:pos="1276"/>
        </w:tabs>
        <w:spacing w:before="60" w:after="60"/>
        <w:ind w:left="1134"/>
        <w:jc w:val="both"/>
        <w:outlineLvl w:val="3"/>
        <w:rPr>
          <w:rFonts w:eastAsia="Times New Roman"/>
          <w:bCs/>
          <w:kern w:val="28"/>
          <w:szCs w:val="28"/>
        </w:rPr>
      </w:pPr>
      <w:r>
        <w:rPr>
          <w:rFonts w:eastAsia="Times New Roman"/>
          <w:bCs/>
          <w:kern w:val="28"/>
          <w:szCs w:val="28"/>
        </w:rPr>
        <w:t>In general, the organisation maintains two forms of Safety Records – the Incident / Accident Report form and the Hazard Log / Risk Register.</w:t>
      </w:r>
    </w:p>
    <w:p w:rsidR="0053703D" w:rsidRDefault="0053703D" w:rsidP="001A2931">
      <w:pPr>
        <w:tabs>
          <w:tab w:val="left" w:pos="1276"/>
        </w:tabs>
        <w:spacing w:before="60" w:after="60"/>
        <w:ind w:left="1134"/>
        <w:jc w:val="both"/>
        <w:outlineLvl w:val="3"/>
        <w:rPr>
          <w:rFonts w:eastAsia="Times New Roman"/>
          <w:bCs/>
          <w:i/>
          <w:color w:val="0070C0"/>
          <w:kern w:val="28"/>
          <w:szCs w:val="28"/>
        </w:rPr>
      </w:pPr>
      <w:r w:rsidRPr="00CF38C2">
        <w:rPr>
          <w:rFonts w:eastAsia="Times New Roman"/>
          <w:bCs/>
          <w:kern w:val="28"/>
          <w:szCs w:val="28"/>
        </w:rPr>
        <w:t>Individuals can make a report on any safety related issues</w:t>
      </w:r>
      <w:r w:rsidR="00254D6B">
        <w:rPr>
          <w:rFonts w:eastAsia="Times New Roman"/>
          <w:bCs/>
          <w:kern w:val="28"/>
          <w:szCs w:val="28"/>
        </w:rPr>
        <w:t xml:space="preserve"> using the Incident / Accident Report </w:t>
      </w:r>
      <w:proofErr w:type="gramStart"/>
      <w:r w:rsidR="00254D6B">
        <w:rPr>
          <w:rFonts w:eastAsia="Times New Roman"/>
          <w:bCs/>
          <w:kern w:val="28"/>
          <w:szCs w:val="28"/>
        </w:rPr>
        <w:t xml:space="preserve">Form </w:t>
      </w:r>
      <w:r w:rsidRPr="00CF38C2">
        <w:rPr>
          <w:rFonts w:eastAsia="Times New Roman"/>
          <w:bCs/>
          <w:kern w:val="28"/>
          <w:szCs w:val="28"/>
        </w:rPr>
        <w:t xml:space="preserve"> </w:t>
      </w:r>
      <w:r w:rsidRPr="00254D6B">
        <w:rPr>
          <w:rFonts w:eastAsia="Times New Roman"/>
          <w:bCs/>
          <w:color w:val="FF0000"/>
          <w:kern w:val="28"/>
          <w:szCs w:val="28"/>
        </w:rPr>
        <w:t>[</w:t>
      </w:r>
      <w:proofErr w:type="gramEnd"/>
      <w:r w:rsidRPr="00CF38C2">
        <w:rPr>
          <w:rFonts w:eastAsia="Times New Roman"/>
          <w:bCs/>
          <w:i/>
          <w:color w:val="FF0000"/>
          <w:kern w:val="28"/>
          <w:szCs w:val="28"/>
        </w:rPr>
        <w:t>Form Number</w:t>
      </w:r>
      <w:r w:rsidRPr="00CF38C2">
        <w:rPr>
          <w:rFonts w:eastAsia="Times New Roman"/>
          <w:bCs/>
          <w:color w:val="FF0000"/>
          <w:kern w:val="28"/>
          <w:szCs w:val="28"/>
        </w:rPr>
        <w:t>].</w:t>
      </w:r>
      <w:r w:rsidR="00254D6B">
        <w:rPr>
          <w:rFonts w:eastAsia="Times New Roman"/>
          <w:bCs/>
          <w:color w:val="FF0000"/>
          <w:kern w:val="28"/>
          <w:szCs w:val="28"/>
        </w:rPr>
        <w:t xml:space="preserve"> (see appendix…)</w:t>
      </w:r>
      <w:r w:rsidRPr="00CF38C2">
        <w:rPr>
          <w:rFonts w:eastAsia="Times New Roman"/>
          <w:bCs/>
          <w:color w:val="FF0000"/>
          <w:kern w:val="28"/>
          <w:szCs w:val="28"/>
        </w:rPr>
        <w:t xml:space="preserve"> </w:t>
      </w:r>
      <w:r w:rsidRPr="00CF38C2">
        <w:rPr>
          <w:rFonts w:eastAsia="Times New Roman"/>
          <w:bCs/>
          <w:kern w:val="28"/>
          <w:szCs w:val="28"/>
        </w:rPr>
        <w:t xml:space="preserve"> Completed forms should be submitted to the Safety Manager as soon as practicable after the accident or incident has occurred</w:t>
      </w:r>
      <w:r w:rsidRPr="0053703D">
        <w:rPr>
          <w:rFonts w:eastAsia="Times New Roman"/>
          <w:bCs/>
          <w:kern w:val="28"/>
          <w:szCs w:val="28"/>
        </w:rPr>
        <w:t>.</w:t>
      </w:r>
      <w:r w:rsidR="00CF38C2">
        <w:rPr>
          <w:rFonts w:eastAsia="Times New Roman"/>
          <w:bCs/>
          <w:kern w:val="28"/>
          <w:szCs w:val="28"/>
        </w:rPr>
        <w:t xml:space="preserve"> </w:t>
      </w:r>
      <w:r w:rsidR="00CF38C2" w:rsidRPr="00CF38C2">
        <w:rPr>
          <w:rFonts w:eastAsia="Times New Roman"/>
          <w:bCs/>
          <w:i/>
          <w:color w:val="0070C0"/>
          <w:kern w:val="28"/>
          <w:szCs w:val="28"/>
        </w:rPr>
        <w:t>(It is acceptable to use one form for both reports if desired)</w:t>
      </w:r>
      <w:r w:rsidR="001A2931">
        <w:rPr>
          <w:rFonts w:eastAsia="Times New Roman"/>
          <w:bCs/>
          <w:i/>
          <w:color w:val="0070C0"/>
          <w:kern w:val="28"/>
          <w:szCs w:val="28"/>
        </w:rPr>
        <w:t>.</w:t>
      </w:r>
    </w:p>
    <w:p w:rsidR="003A04BB" w:rsidRDefault="00254D6B" w:rsidP="00254D6B">
      <w:pPr>
        <w:numPr>
          <w:ilvl w:val="3"/>
          <w:numId w:val="0"/>
        </w:numPr>
        <w:tabs>
          <w:tab w:val="num" w:pos="1134"/>
          <w:tab w:val="left" w:pos="1276"/>
        </w:tabs>
        <w:spacing w:before="60" w:after="60"/>
        <w:ind w:left="1134" w:hanging="1134"/>
        <w:outlineLvl w:val="3"/>
        <w:rPr>
          <w:rFonts w:eastAsia="Times New Roman"/>
          <w:bCs/>
          <w:kern w:val="28"/>
          <w:szCs w:val="28"/>
        </w:rPr>
      </w:pPr>
      <w:r>
        <w:rPr>
          <w:rFonts w:eastAsia="Times New Roman"/>
          <w:bCs/>
          <w:kern w:val="28"/>
          <w:szCs w:val="28"/>
        </w:rPr>
        <w:tab/>
      </w:r>
      <w:r w:rsidR="003A04BB" w:rsidRPr="00AA3830">
        <w:rPr>
          <w:rFonts w:eastAsia="Times New Roman"/>
          <w:bCs/>
          <w:kern w:val="28"/>
          <w:szCs w:val="28"/>
        </w:rPr>
        <w:t>The Safety Manager will investigate all incidents</w:t>
      </w:r>
      <w:r w:rsidR="003A04BB">
        <w:rPr>
          <w:rFonts w:eastAsia="Times New Roman"/>
          <w:bCs/>
          <w:kern w:val="28"/>
          <w:szCs w:val="28"/>
        </w:rPr>
        <w:t>; in accordance with Para 1.20.8 of the Operations Manual</w:t>
      </w:r>
      <w:r w:rsidR="003A04BB" w:rsidRPr="00AA3830">
        <w:rPr>
          <w:rFonts w:eastAsia="Times New Roman"/>
          <w:bCs/>
          <w:kern w:val="28"/>
          <w:szCs w:val="28"/>
        </w:rPr>
        <w:t>, calling on such specialist assistance that may be required and prepare a report for the Accountable Manager. Findings from all incidents will be reviewed and recommendations will be made to the Accountable Manager for any changes that may be required to prevent a recurrence</w:t>
      </w:r>
      <w:r w:rsidR="003A04BB" w:rsidRPr="005D66E3">
        <w:rPr>
          <w:rFonts w:eastAsia="Times New Roman"/>
          <w:bCs/>
          <w:i/>
          <w:kern w:val="28"/>
          <w:szCs w:val="28"/>
        </w:rPr>
        <w:t>.</w:t>
      </w:r>
    </w:p>
    <w:p w:rsidR="00254D6B" w:rsidRDefault="003A04BB" w:rsidP="00254D6B">
      <w:pPr>
        <w:numPr>
          <w:ilvl w:val="3"/>
          <w:numId w:val="0"/>
        </w:numPr>
        <w:tabs>
          <w:tab w:val="num" w:pos="1134"/>
          <w:tab w:val="left" w:pos="1276"/>
        </w:tabs>
        <w:spacing w:before="60" w:after="60"/>
        <w:ind w:left="1134" w:hanging="1134"/>
        <w:outlineLvl w:val="3"/>
        <w:rPr>
          <w:rFonts w:eastAsia="Times New Roman"/>
          <w:bCs/>
          <w:kern w:val="28"/>
          <w:szCs w:val="28"/>
        </w:rPr>
      </w:pPr>
      <w:r>
        <w:rPr>
          <w:rFonts w:eastAsia="Times New Roman"/>
          <w:bCs/>
          <w:kern w:val="28"/>
          <w:szCs w:val="28"/>
        </w:rPr>
        <w:tab/>
        <w:t>T</w:t>
      </w:r>
      <w:r w:rsidR="00254D6B" w:rsidRPr="009C15A3">
        <w:rPr>
          <w:rFonts w:eastAsia="Times New Roman"/>
          <w:bCs/>
          <w:kern w:val="28"/>
          <w:szCs w:val="28"/>
        </w:rPr>
        <w:t xml:space="preserve">he </w:t>
      </w:r>
      <w:r w:rsidR="00254D6B">
        <w:rPr>
          <w:rFonts w:eastAsia="Times New Roman"/>
          <w:bCs/>
          <w:kern w:val="28"/>
          <w:szCs w:val="28"/>
        </w:rPr>
        <w:t>Organisation also</w:t>
      </w:r>
      <w:r w:rsidR="00254D6B" w:rsidRPr="009C15A3">
        <w:rPr>
          <w:rFonts w:eastAsia="Times New Roman"/>
          <w:bCs/>
          <w:kern w:val="28"/>
          <w:szCs w:val="28"/>
        </w:rPr>
        <w:t xml:space="preserve"> maintain</w:t>
      </w:r>
      <w:r w:rsidR="00D9335C">
        <w:rPr>
          <w:rFonts w:eastAsia="Times New Roman"/>
          <w:bCs/>
          <w:kern w:val="28"/>
          <w:szCs w:val="28"/>
        </w:rPr>
        <w:t>s</w:t>
      </w:r>
      <w:r w:rsidR="00254D6B" w:rsidRPr="009C15A3">
        <w:rPr>
          <w:rFonts w:eastAsia="Times New Roman"/>
          <w:bCs/>
          <w:kern w:val="28"/>
          <w:szCs w:val="28"/>
        </w:rPr>
        <w:t xml:space="preserve"> a Hazard Log, available to all, which identifies hazards</w:t>
      </w:r>
      <w:r w:rsidR="00D9335C">
        <w:rPr>
          <w:rFonts w:eastAsia="Times New Roman"/>
          <w:bCs/>
          <w:kern w:val="28"/>
          <w:szCs w:val="28"/>
        </w:rPr>
        <w:t xml:space="preserve"> and</w:t>
      </w:r>
      <w:r w:rsidR="00254D6B" w:rsidRPr="009C15A3">
        <w:rPr>
          <w:rFonts w:eastAsia="Times New Roman"/>
          <w:bCs/>
          <w:kern w:val="28"/>
          <w:szCs w:val="28"/>
        </w:rPr>
        <w:t xml:space="preserve"> the associated risk(s)</w:t>
      </w:r>
      <w:r w:rsidR="00D9335C">
        <w:rPr>
          <w:rFonts w:eastAsia="Times New Roman"/>
          <w:bCs/>
          <w:kern w:val="28"/>
          <w:szCs w:val="28"/>
        </w:rPr>
        <w:t xml:space="preserve"> apparent to the Organisation. It will also </w:t>
      </w:r>
      <w:proofErr w:type="gramStart"/>
      <w:r w:rsidR="00D9335C">
        <w:rPr>
          <w:rFonts w:eastAsia="Times New Roman"/>
          <w:bCs/>
          <w:kern w:val="28"/>
          <w:szCs w:val="28"/>
        </w:rPr>
        <w:t>detail  results</w:t>
      </w:r>
      <w:proofErr w:type="gramEnd"/>
      <w:r w:rsidR="00D9335C">
        <w:rPr>
          <w:rFonts w:eastAsia="Times New Roman"/>
          <w:bCs/>
          <w:kern w:val="28"/>
          <w:szCs w:val="28"/>
        </w:rPr>
        <w:t xml:space="preserve"> of the risk assessment and mitigations that have been introduced to reduce the risk to a point where it is as low as reasonably practical. Items on the Hazard log and the mitigation effectiveness are constantly monitored</w:t>
      </w:r>
      <w:r w:rsidR="00254D6B" w:rsidRPr="009C15A3">
        <w:rPr>
          <w:rFonts w:eastAsia="Times New Roman"/>
          <w:bCs/>
          <w:kern w:val="28"/>
          <w:szCs w:val="28"/>
        </w:rPr>
        <w:t xml:space="preserve"> to assess whether they have achieved the desired outcome</w:t>
      </w:r>
      <w:r w:rsidR="00254D6B" w:rsidRPr="0053703D">
        <w:rPr>
          <w:rFonts w:eastAsia="Times New Roman"/>
          <w:bCs/>
          <w:kern w:val="28"/>
          <w:szCs w:val="28"/>
        </w:rPr>
        <w:t>.</w:t>
      </w:r>
    </w:p>
    <w:p w:rsidR="00254D6B" w:rsidRPr="00254D6B" w:rsidRDefault="00D9335C" w:rsidP="001A2931">
      <w:pPr>
        <w:tabs>
          <w:tab w:val="left" w:pos="1276"/>
        </w:tabs>
        <w:spacing w:before="60" w:after="60"/>
        <w:ind w:left="1134"/>
        <w:jc w:val="both"/>
        <w:outlineLvl w:val="3"/>
        <w:rPr>
          <w:rFonts w:eastAsia="Times New Roman"/>
          <w:bCs/>
          <w:kern w:val="28"/>
          <w:szCs w:val="28"/>
        </w:rPr>
      </w:pPr>
      <w:r w:rsidRPr="00CF38C2">
        <w:rPr>
          <w:rFonts w:eastAsia="Times New Roman"/>
          <w:bCs/>
          <w:kern w:val="28"/>
          <w:szCs w:val="28"/>
        </w:rPr>
        <w:t>Safety records are managed and retained by the Safety Manager</w:t>
      </w:r>
      <w:r>
        <w:rPr>
          <w:rFonts w:eastAsia="Times New Roman"/>
          <w:bCs/>
          <w:kern w:val="28"/>
          <w:szCs w:val="28"/>
        </w:rPr>
        <w:t xml:space="preserve"> </w:t>
      </w:r>
      <w:r w:rsidRPr="00CF38C2">
        <w:rPr>
          <w:rFonts w:eastAsia="Times New Roman"/>
          <w:bCs/>
          <w:kern w:val="28"/>
          <w:szCs w:val="28"/>
        </w:rPr>
        <w:t>for a minimum of 5 years from the date that they are generated.</w:t>
      </w:r>
      <w:r w:rsidRPr="005D66E3">
        <w:rPr>
          <w:rFonts w:eastAsia="Times New Roman"/>
          <w:bCs/>
          <w:i/>
          <w:kern w:val="28"/>
          <w:szCs w:val="28"/>
        </w:rPr>
        <w:t xml:space="preserve">  </w:t>
      </w:r>
      <w:r>
        <w:rPr>
          <w:rFonts w:eastAsia="Times New Roman"/>
          <w:bCs/>
          <w:i/>
          <w:color w:val="0070C0"/>
          <w:kern w:val="28"/>
          <w:szCs w:val="28"/>
        </w:rPr>
        <w:t>(The ATO needs to describe how these records are maintained or managed. These could be electronic or hard copy).</w:t>
      </w:r>
    </w:p>
    <w:p w:rsidR="00706847" w:rsidRPr="00CF38C2" w:rsidRDefault="00706847" w:rsidP="00706847">
      <w:pPr>
        <w:tabs>
          <w:tab w:val="left" w:pos="1276"/>
        </w:tabs>
        <w:spacing w:before="60" w:after="60"/>
        <w:outlineLvl w:val="3"/>
        <w:rPr>
          <w:rFonts w:eastAsia="Times New Roman"/>
          <w:bCs/>
          <w:i/>
          <w:kern w:val="28"/>
          <w:szCs w:val="28"/>
        </w:rPr>
      </w:pPr>
    </w:p>
    <w:p w:rsidR="0053703D" w:rsidRPr="0053703D" w:rsidRDefault="00864A5E" w:rsidP="0053703D">
      <w:pPr>
        <w:keepNext/>
        <w:numPr>
          <w:ilvl w:val="2"/>
          <w:numId w:val="0"/>
        </w:numPr>
        <w:tabs>
          <w:tab w:val="num" w:pos="1134"/>
          <w:tab w:val="left" w:pos="1276"/>
        </w:tabs>
        <w:spacing w:before="120" w:after="60"/>
        <w:ind w:left="1134" w:hanging="1134"/>
        <w:outlineLvl w:val="2"/>
        <w:rPr>
          <w:rFonts w:eastAsia="Times New Roman"/>
          <w:b/>
          <w:bCs/>
          <w:kern w:val="28"/>
          <w:szCs w:val="26"/>
        </w:rPr>
      </w:pPr>
      <w:bookmarkStart w:id="637" w:name="_Toc366498445"/>
      <w:bookmarkStart w:id="638" w:name="_Toc28860565"/>
      <w:r>
        <w:rPr>
          <w:rFonts w:eastAsia="Times New Roman"/>
          <w:b/>
          <w:bCs/>
          <w:kern w:val="28"/>
          <w:szCs w:val="26"/>
        </w:rPr>
        <w:t>3.</w:t>
      </w:r>
      <w:r w:rsidR="00416ED9">
        <w:rPr>
          <w:rFonts w:eastAsia="Times New Roman"/>
          <w:b/>
          <w:bCs/>
          <w:kern w:val="28"/>
          <w:szCs w:val="26"/>
        </w:rPr>
        <w:t>3</w:t>
      </w:r>
      <w:r>
        <w:rPr>
          <w:rFonts w:eastAsia="Times New Roman"/>
          <w:b/>
          <w:bCs/>
          <w:kern w:val="28"/>
          <w:szCs w:val="26"/>
        </w:rPr>
        <w:tab/>
      </w:r>
      <w:r w:rsidR="00CF38C2">
        <w:rPr>
          <w:rFonts w:eastAsia="Times New Roman"/>
          <w:b/>
          <w:bCs/>
          <w:kern w:val="28"/>
          <w:szCs w:val="26"/>
        </w:rPr>
        <w:t xml:space="preserve">Safety </w:t>
      </w:r>
      <w:r w:rsidR="0053703D" w:rsidRPr="0053703D">
        <w:rPr>
          <w:rFonts w:eastAsia="Times New Roman"/>
          <w:b/>
          <w:bCs/>
          <w:kern w:val="28"/>
          <w:szCs w:val="26"/>
        </w:rPr>
        <w:t>Communicati</w:t>
      </w:r>
      <w:bookmarkEnd w:id="637"/>
      <w:r w:rsidR="00CF38C2">
        <w:rPr>
          <w:rFonts w:eastAsia="Times New Roman"/>
          <w:b/>
          <w:bCs/>
          <w:kern w:val="28"/>
          <w:szCs w:val="26"/>
        </w:rPr>
        <w:t>on</w:t>
      </w:r>
      <w:bookmarkEnd w:id="638"/>
    </w:p>
    <w:p w:rsidR="00AE7D8D" w:rsidRPr="001A2931" w:rsidRDefault="00CF38C2" w:rsidP="00AE7D8D">
      <w:pPr>
        <w:numPr>
          <w:ilvl w:val="3"/>
          <w:numId w:val="0"/>
        </w:numPr>
        <w:tabs>
          <w:tab w:val="num" w:pos="1134"/>
          <w:tab w:val="left" w:pos="1276"/>
        </w:tabs>
        <w:spacing w:before="60" w:after="60"/>
        <w:ind w:left="1134"/>
        <w:jc w:val="both"/>
        <w:outlineLvl w:val="3"/>
        <w:rPr>
          <w:rFonts w:eastAsia="Times New Roman"/>
          <w:bCs/>
          <w:color w:val="0070C0"/>
          <w:kern w:val="28"/>
          <w:szCs w:val="28"/>
        </w:rPr>
      </w:pPr>
      <w:r>
        <w:rPr>
          <w:rFonts w:eastAsia="Times New Roman"/>
          <w:bCs/>
          <w:i/>
          <w:color w:val="0070C0"/>
          <w:kern w:val="28"/>
          <w:szCs w:val="28"/>
        </w:rPr>
        <w:t>(The ATO should state here how it intends to communicate safety information to staff, students and members. This could be, for example, by means of a safety notice board</w:t>
      </w:r>
      <w:r w:rsidR="0053703D" w:rsidRPr="001A2931">
        <w:rPr>
          <w:rFonts w:eastAsia="Times New Roman"/>
          <w:bCs/>
          <w:i/>
          <w:color w:val="00B0F0"/>
          <w:kern w:val="28"/>
          <w:szCs w:val="28"/>
        </w:rPr>
        <w:t>.</w:t>
      </w:r>
      <w:r w:rsidR="0053703D" w:rsidRPr="005D66E3">
        <w:rPr>
          <w:rFonts w:eastAsia="Times New Roman"/>
          <w:bCs/>
          <w:i/>
          <w:kern w:val="28"/>
          <w:szCs w:val="28"/>
        </w:rPr>
        <w:t xml:space="preserve"> </w:t>
      </w:r>
      <w:r w:rsidR="00AE7D8D" w:rsidRPr="001A2931">
        <w:rPr>
          <w:rFonts w:eastAsia="Times New Roman"/>
          <w:bCs/>
          <w:i/>
          <w:color w:val="0070C0"/>
          <w:kern w:val="28"/>
          <w:szCs w:val="28"/>
        </w:rPr>
        <w:t>Safety Promotion is a process aimed at promoting a culture of safety by ensuring that all staff and students in an organisation are aware that, at their level and in their day-to-day activity, they are key players in safety and that everyone, therefore, contributes to effective safety management</w:t>
      </w:r>
      <w:r w:rsidR="00AE7D8D" w:rsidRPr="001A2931">
        <w:rPr>
          <w:rFonts w:eastAsia="Times New Roman"/>
          <w:bCs/>
          <w:color w:val="0070C0"/>
          <w:kern w:val="28"/>
          <w:szCs w:val="28"/>
        </w:rPr>
        <w:t>.</w:t>
      </w:r>
    </w:p>
    <w:p w:rsidR="0053703D" w:rsidRPr="005D66E3" w:rsidRDefault="00AE7D8D" w:rsidP="00AE7D8D">
      <w:pPr>
        <w:tabs>
          <w:tab w:val="left" w:pos="1276"/>
        </w:tabs>
        <w:spacing w:before="60" w:after="60"/>
        <w:ind w:left="1134"/>
        <w:jc w:val="both"/>
        <w:outlineLvl w:val="3"/>
        <w:rPr>
          <w:rFonts w:eastAsia="Times New Roman"/>
          <w:bCs/>
          <w:i/>
          <w:kern w:val="28"/>
          <w:szCs w:val="28"/>
        </w:rPr>
      </w:pPr>
      <w:r w:rsidRPr="0086500E">
        <w:rPr>
          <w:rFonts w:eastAsia="Times New Roman"/>
          <w:bCs/>
          <w:i/>
          <w:color w:val="0070C0"/>
          <w:kern w:val="28"/>
          <w:szCs w:val="28"/>
        </w:rPr>
        <w:t>Training and effective communication on safety are two important processes supporting safety promotion</w:t>
      </w:r>
      <w:r w:rsidRPr="0053703D">
        <w:rPr>
          <w:rFonts w:eastAsia="Times New Roman"/>
          <w:bCs/>
          <w:kern w:val="28"/>
          <w:szCs w:val="28"/>
        </w:rPr>
        <w:t>.</w:t>
      </w:r>
      <w:r>
        <w:rPr>
          <w:rFonts w:eastAsia="Times New Roman"/>
          <w:bCs/>
          <w:kern w:val="28"/>
          <w:szCs w:val="28"/>
        </w:rPr>
        <w:t xml:space="preserve"> </w:t>
      </w:r>
      <w:r w:rsidRPr="0086500E">
        <w:rPr>
          <w:rFonts w:eastAsia="Times New Roman"/>
          <w:bCs/>
          <w:i/>
          <w:color w:val="0070C0"/>
          <w:kern w:val="28"/>
          <w:szCs w:val="28"/>
        </w:rPr>
        <w:t>The Organisation needs to specify how it will communicate a safety culture.</w:t>
      </w:r>
      <w:r>
        <w:rPr>
          <w:rFonts w:eastAsia="Times New Roman"/>
          <w:bCs/>
          <w:i/>
          <w:color w:val="0070C0"/>
          <w:kern w:val="28"/>
          <w:szCs w:val="28"/>
        </w:rPr>
        <w:t xml:space="preserve"> Further guidance can be found in CAP1059)</w:t>
      </w:r>
    </w:p>
    <w:p w:rsidR="0053703D" w:rsidRPr="0053703D" w:rsidRDefault="00864A5E" w:rsidP="0053703D">
      <w:pPr>
        <w:keepNext/>
        <w:numPr>
          <w:ilvl w:val="1"/>
          <w:numId w:val="0"/>
        </w:numPr>
        <w:tabs>
          <w:tab w:val="num" w:pos="1134"/>
          <w:tab w:val="left" w:pos="1276"/>
        </w:tabs>
        <w:spacing w:before="240" w:after="60"/>
        <w:ind w:left="1134" w:hanging="1134"/>
        <w:outlineLvl w:val="1"/>
        <w:rPr>
          <w:rFonts w:eastAsia="Times New Roman"/>
          <w:b/>
          <w:bCs/>
          <w:iCs/>
          <w:kern w:val="28"/>
          <w:szCs w:val="28"/>
        </w:rPr>
      </w:pPr>
      <w:bookmarkStart w:id="639" w:name="_Toc365962357"/>
      <w:bookmarkStart w:id="640" w:name="_Toc365962576"/>
      <w:bookmarkStart w:id="641" w:name="_Toc365964315"/>
      <w:bookmarkStart w:id="642" w:name="_Toc365965315"/>
      <w:bookmarkStart w:id="643" w:name="_Toc365965599"/>
      <w:bookmarkStart w:id="644" w:name="_Toc366498446"/>
      <w:bookmarkStart w:id="645" w:name="_Toc365962358"/>
      <w:bookmarkStart w:id="646" w:name="_Toc365962577"/>
      <w:bookmarkStart w:id="647" w:name="_Toc365964316"/>
      <w:bookmarkStart w:id="648" w:name="_Toc365965316"/>
      <w:bookmarkStart w:id="649" w:name="_Toc365965600"/>
      <w:bookmarkStart w:id="650" w:name="_Toc366498447"/>
      <w:bookmarkStart w:id="651" w:name="_Toc335052907"/>
      <w:bookmarkStart w:id="652" w:name="_Toc346883889"/>
      <w:bookmarkStart w:id="653" w:name="_Toc346890104"/>
      <w:bookmarkStart w:id="654" w:name="_Toc346890231"/>
      <w:bookmarkStart w:id="655" w:name="_Toc366498460"/>
      <w:bookmarkStart w:id="656" w:name="_Toc28860566"/>
      <w:bookmarkEnd w:id="639"/>
      <w:bookmarkEnd w:id="640"/>
      <w:bookmarkEnd w:id="641"/>
      <w:bookmarkEnd w:id="642"/>
      <w:bookmarkEnd w:id="643"/>
      <w:bookmarkEnd w:id="644"/>
      <w:bookmarkEnd w:id="645"/>
      <w:bookmarkEnd w:id="646"/>
      <w:bookmarkEnd w:id="647"/>
      <w:bookmarkEnd w:id="648"/>
      <w:bookmarkEnd w:id="649"/>
      <w:bookmarkEnd w:id="650"/>
      <w:r>
        <w:rPr>
          <w:rFonts w:eastAsia="Times New Roman"/>
          <w:b/>
          <w:bCs/>
          <w:iCs/>
          <w:kern w:val="28"/>
          <w:szCs w:val="28"/>
        </w:rPr>
        <w:t>3.</w:t>
      </w:r>
      <w:r w:rsidR="00416ED9">
        <w:rPr>
          <w:rFonts w:eastAsia="Times New Roman"/>
          <w:b/>
          <w:bCs/>
          <w:iCs/>
          <w:kern w:val="28"/>
          <w:szCs w:val="28"/>
        </w:rPr>
        <w:t>4</w:t>
      </w:r>
      <w:r>
        <w:rPr>
          <w:rFonts w:eastAsia="Times New Roman"/>
          <w:b/>
          <w:bCs/>
          <w:iCs/>
          <w:kern w:val="28"/>
          <w:szCs w:val="28"/>
        </w:rPr>
        <w:tab/>
      </w:r>
      <w:r w:rsidR="0053703D" w:rsidRPr="0053703D">
        <w:rPr>
          <w:rFonts w:eastAsia="Times New Roman"/>
          <w:b/>
          <w:bCs/>
          <w:iCs/>
          <w:kern w:val="28"/>
          <w:szCs w:val="28"/>
        </w:rPr>
        <w:t>Safety Performance Monitoring</w:t>
      </w:r>
      <w:bookmarkEnd w:id="651"/>
      <w:bookmarkEnd w:id="652"/>
      <w:bookmarkEnd w:id="653"/>
      <w:bookmarkEnd w:id="654"/>
      <w:bookmarkEnd w:id="655"/>
      <w:bookmarkEnd w:id="656"/>
    </w:p>
    <w:p w:rsidR="0053703D" w:rsidRPr="009A65F3" w:rsidRDefault="00416ED9" w:rsidP="0053703D">
      <w:pPr>
        <w:tabs>
          <w:tab w:val="left" w:pos="1276"/>
        </w:tabs>
        <w:spacing w:before="60" w:after="60"/>
        <w:ind w:left="1134"/>
        <w:outlineLvl w:val="3"/>
        <w:rPr>
          <w:rFonts w:eastAsia="Times New Roman"/>
          <w:bCs/>
          <w:kern w:val="28"/>
          <w:szCs w:val="28"/>
        </w:rPr>
      </w:pPr>
      <w:r>
        <w:rPr>
          <w:rFonts w:eastAsia="Times New Roman"/>
          <w:bCs/>
          <w:i/>
          <w:color w:val="FF0000"/>
          <w:kern w:val="28"/>
          <w:szCs w:val="28"/>
        </w:rPr>
        <w:t xml:space="preserve"> </w:t>
      </w:r>
      <w:r w:rsidR="00866712">
        <w:rPr>
          <w:rFonts w:eastAsia="Times New Roman"/>
          <w:bCs/>
          <w:i/>
          <w:color w:val="FF0000"/>
          <w:kern w:val="28"/>
          <w:szCs w:val="28"/>
        </w:rPr>
        <w:t xml:space="preserve">[company name] </w:t>
      </w:r>
      <w:r w:rsidR="009C15A3" w:rsidRPr="009A65F3">
        <w:rPr>
          <w:rFonts w:eastAsia="Times New Roman"/>
          <w:bCs/>
          <w:kern w:val="28"/>
          <w:szCs w:val="28"/>
        </w:rPr>
        <w:t>monitors it’s safety performance by means of the following Safety Performance Indicators (SPI</w:t>
      </w:r>
      <w:proofErr w:type="gramStart"/>
      <w:r w:rsidR="009C15A3" w:rsidRPr="009A65F3">
        <w:rPr>
          <w:rFonts w:eastAsia="Times New Roman"/>
          <w:bCs/>
          <w:kern w:val="28"/>
          <w:szCs w:val="28"/>
        </w:rPr>
        <w:t>):-</w:t>
      </w:r>
      <w:proofErr w:type="gramEnd"/>
      <w:r w:rsidR="0053703D" w:rsidRPr="009A65F3">
        <w:rPr>
          <w:rFonts w:eastAsia="Times New Roman"/>
          <w:bCs/>
          <w:kern w:val="28"/>
          <w:szCs w:val="28"/>
        </w:rPr>
        <w:t xml:space="preserve">.  </w:t>
      </w:r>
    </w:p>
    <w:p w:rsidR="0053703D" w:rsidRPr="009A65F3" w:rsidRDefault="0053703D" w:rsidP="004622D1">
      <w:pPr>
        <w:pStyle w:val="ListParagraph"/>
        <w:numPr>
          <w:ilvl w:val="0"/>
          <w:numId w:val="20"/>
        </w:numPr>
        <w:tabs>
          <w:tab w:val="clear" w:pos="1276"/>
          <w:tab w:val="left" w:pos="1560"/>
        </w:tabs>
        <w:ind w:left="1701" w:hanging="425"/>
      </w:pPr>
      <w:r w:rsidRPr="009A65F3">
        <w:t>Number of reportable</w:t>
      </w:r>
      <w:r w:rsidR="00866712">
        <w:t xml:space="preserve"> accidents/incidents involving our</w:t>
      </w:r>
      <w:r w:rsidRPr="009A65F3">
        <w:t xml:space="preserve"> aircraft</w:t>
      </w:r>
    </w:p>
    <w:p w:rsidR="0053703D" w:rsidRPr="009A65F3" w:rsidRDefault="0053703D" w:rsidP="004622D1">
      <w:pPr>
        <w:pStyle w:val="ListParagraph"/>
        <w:numPr>
          <w:ilvl w:val="0"/>
          <w:numId w:val="20"/>
        </w:numPr>
        <w:tabs>
          <w:tab w:val="clear" w:pos="1276"/>
          <w:tab w:val="left" w:pos="1560"/>
        </w:tabs>
        <w:ind w:left="1701" w:hanging="425"/>
      </w:pPr>
      <w:r w:rsidRPr="009A65F3">
        <w:t>Number of flight operations occurrences</w:t>
      </w:r>
    </w:p>
    <w:p w:rsidR="0053703D" w:rsidRPr="009A65F3" w:rsidRDefault="0053703D" w:rsidP="004622D1">
      <w:pPr>
        <w:pStyle w:val="ListParagraph"/>
        <w:numPr>
          <w:ilvl w:val="0"/>
          <w:numId w:val="20"/>
        </w:numPr>
        <w:tabs>
          <w:tab w:val="clear" w:pos="1276"/>
          <w:tab w:val="left" w:pos="1560"/>
        </w:tabs>
        <w:ind w:left="1701" w:hanging="425"/>
      </w:pPr>
      <w:r w:rsidRPr="009A65F3">
        <w:t>Number of ground operations occurrences</w:t>
      </w:r>
    </w:p>
    <w:p w:rsidR="0053703D" w:rsidRPr="009A65F3" w:rsidRDefault="0053703D" w:rsidP="004622D1">
      <w:pPr>
        <w:pStyle w:val="ListParagraph"/>
        <w:numPr>
          <w:ilvl w:val="0"/>
          <w:numId w:val="20"/>
        </w:numPr>
        <w:ind w:left="1560" w:hanging="284"/>
      </w:pPr>
      <w:r w:rsidRPr="009A65F3">
        <w:t>Number of engineering occurrences</w:t>
      </w:r>
    </w:p>
    <w:p w:rsidR="0053703D" w:rsidRPr="009A65F3" w:rsidRDefault="0053703D" w:rsidP="004622D1">
      <w:pPr>
        <w:pStyle w:val="ListParagraph"/>
        <w:numPr>
          <w:ilvl w:val="0"/>
          <w:numId w:val="20"/>
        </w:numPr>
        <w:ind w:left="1560" w:hanging="284"/>
      </w:pPr>
      <w:r w:rsidRPr="009A65F3">
        <w:t xml:space="preserve">Number of injuries to </w:t>
      </w:r>
      <w:proofErr w:type="gramStart"/>
      <w:r w:rsidRPr="009A65F3">
        <w:t xml:space="preserve">the </w:t>
      </w:r>
      <w:r w:rsidR="00866712">
        <w:t>our</w:t>
      </w:r>
      <w:proofErr w:type="gramEnd"/>
      <w:r w:rsidRPr="009A65F3">
        <w:t xml:space="preserve"> staff, members and guests</w:t>
      </w:r>
    </w:p>
    <w:p w:rsidR="0053703D" w:rsidRPr="009A65F3" w:rsidRDefault="0053703D" w:rsidP="004622D1">
      <w:pPr>
        <w:pStyle w:val="ListParagraph"/>
        <w:numPr>
          <w:ilvl w:val="0"/>
          <w:numId w:val="20"/>
        </w:numPr>
        <w:ind w:left="1560" w:hanging="284"/>
      </w:pPr>
      <w:r w:rsidRPr="009A65F3">
        <w:t>Number of non-compliances with operating standards</w:t>
      </w:r>
    </w:p>
    <w:p w:rsidR="0053703D" w:rsidRDefault="0053703D" w:rsidP="004622D1">
      <w:pPr>
        <w:pStyle w:val="ListParagraph"/>
        <w:numPr>
          <w:ilvl w:val="0"/>
          <w:numId w:val="20"/>
        </w:numPr>
        <w:ind w:left="1560" w:hanging="284"/>
      </w:pPr>
      <w:r w:rsidRPr="009A65F3">
        <w:t>Number of non-compliances with legislative requirements (e.g. Part-FCL. Part-ORA, etc.)</w:t>
      </w:r>
    </w:p>
    <w:p w:rsidR="009A65F3" w:rsidRPr="009A65F3" w:rsidRDefault="009A65F3" w:rsidP="001A2931">
      <w:pPr>
        <w:ind w:left="1276"/>
        <w:jc w:val="both"/>
        <w:rPr>
          <w:i/>
          <w:color w:val="0070C0"/>
        </w:rPr>
      </w:pPr>
      <w:r w:rsidRPr="00657CF5">
        <w:rPr>
          <w:i/>
          <w:color w:val="365F91" w:themeColor="accent1" w:themeShade="BF"/>
        </w:rPr>
        <w:t>(</w:t>
      </w:r>
      <w:r>
        <w:rPr>
          <w:i/>
          <w:color w:val="0070C0"/>
        </w:rPr>
        <w:t xml:space="preserve">To assist in the gathering of data towards the SPIs please refer to CAP1059, </w:t>
      </w:r>
      <w:proofErr w:type="spellStart"/>
      <w:r>
        <w:rPr>
          <w:i/>
          <w:color w:val="0070C0"/>
        </w:rPr>
        <w:t>Chpt</w:t>
      </w:r>
      <w:proofErr w:type="spellEnd"/>
      <w:r>
        <w:rPr>
          <w:i/>
          <w:color w:val="0070C0"/>
        </w:rPr>
        <w:t xml:space="preserve"> 4 – Sources of Safety Data)</w:t>
      </w:r>
      <w:r w:rsidR="001A2931">
        <w:rPr>
          <w:i/>
          <w:color w:val="0070C0"/>
        </w:rPr>
        <w:t>.</w:t>
      </w:r>
    </w:p>
    <w:p w:rsidR="0053703D" w:rsidRPr="0053703D" w:rsidRDefault="005531DC" w:rsidP="0053703D">
      <w:pPr>
        <w:keepNext/>
        <w:numPr>
          <w:ilvl w:val="2"/>
          <w:numId w:val="0"/>
        </w:numPr>
        <w:tabs>
          <w:tab w:val="num" w:pos="1134"/>
          <w:tab w:val="left" w:pos="1276"/>
        </w:tabs>
        <w:spacing w:before="120" w:after="60"/>
        <w:ind w:left="1134" w:hanging="1134"/>
        <w:outlineLvl w:val="2"/>
        <w:rPr>
          <w:rFonts w:eastAsia="Times New Roman"/>
          <w:b/>
          <w:bCs/>
          <w:kern w:val="28"/>
          <w:szCs w:val="26"/>
        </w:rPr>
      </w:pPr>
      <w:bookmarkStart w:id="657" w:name="_Toc365962380"/>
      <w:bookmarkStart w:id="658" w:name="_Toc365962599"/>
      <w:bookmarkStart w:id="659" w:name="_Toc365964338"/>
      <w:bookmarkStart w:id="660" w:name="_Toc365965338"/>
      <w:bookmarkStart w:id="661" w:name="_Toc365965622"/>
      <w:bookmarkStart w:id="662" w:name="_Toc366498469"/>
      <w:bookmarkStart w:id="663" w:name="_Toc335052921"/>
      <w:bookmarkStart w:id="664" w:name="_Toc346883898"/>
      <w:bookmarkStart w:id="665" w:name="_Toc346890113"/>
      <w:bookmarkStart w:id="666" w:name="_Toc346890240"/>
      <w:bookmarkStart w:id="667" w:name="_Toc366498470"/>
      <w:bookmarkStart w:id="668" w:name="_Toc28860567"/>
      <w:bookmarkEnd w:id="657"/>
      <w:bookmarkEnd w:id="658"/>
      <w:bookmarkEnd w:id="659"/>
      <w:bookmarkEnd w:id="660"/>
      <w:bookmarkEnd w:id="661"/>
      <w:bookmarkEnd w:id="662"/>
      <w:r>
        <w:rPr>
          <w:rFonts w:eastAsia="Times New Roman"/>
          <w:b/>
          <w:bCs/>
          <w:kern w:val="28"/>
          <w:szCs w:val="26"/>
        </w:rPr>
        <w:t>3.</w:t>
      </w:r>
      <w:r w:rsidR="00416ED9">
        <w:rPr>
          <w:rFonts w:eastAsia="Times New Roman"/>
          <w:b/>
          <w:bCs/>
          <w:kern w:val="28"/>
          <w:szCs w:val="26"/>
        </w:rPr>
        <w:t>5</w:t>
      </w:r>
      <w:r>
        <w:rPr>
          <w:rFonts w:eastAsia="Times New Roman"/>
          <w:b/>
          <w:bCs/>
          <w:kern w:val="28"/>
          <w:szCs w:val="26"/>
        </w:rPr>
        <w:tab/>
      </w:r>
      <w:proofErr w:type="gramStart"/>
      <w:r w:rsidR="00B80D87">
        <w:rPr>
          <w:rFonts w:eastAsia="Times New Roman"/>
          <w:b/>
          <w:bCs/>
          <w:kern w:val="28"/>
          <w:szCs w:val="26"/>
        </w:rPr>
        <w:t xml:space="preserve">Emergency </w:t>
      </w:r>
      <w:r w:rsidR="0053703D" w:rsidRPr="0053703D">
        <w:rPr>
          <w:rFonts w:eastAsia="Times New Roman"/>
          <w:b/>
          <w:bCs/>
          <w:kern w:val="28"/>
          <w:szCs w:val="26"/>
        </w:rPr>
        <w:t xml:space="preserve"> Response</w:t>
      </w:r>
      <w:bookmarkEnd w:id="663"/>
      <w:bookmarkEnd w:id="664"/>
      <w:bookmarkEnd w:id="665"/>
      <w:bookmarkEnd w:id="666"/>
      <w:bookmarkEnd w:id="667"/>
      <w:bookmarkEnd w:id="668"/>
      <w:proofErr w:type="gramEnd"/>
    </w:p>
    <w:p w:rsidR="002A5D00" w:rsidRDefault="00F357AC" w:rsidP="001A2931">
      <w:pPr>
        <w:tabs>
          <w:tab w:val="left" w:pos="1276"/>
        </w:tabs>
        <w:spacing w:before="60" w:after="60"/>
        <w:ind w:left="1134"/>
        <w:jc w:val="both"/>
        <w:outlineLvl w:val="3"/>
        <w:rPr>
          <w:rFonts w:eastAsia="Times New Roman"/>
          <w:bCs/>
          <w:kern w:val="28"/>
          <w:szCs w:val="28"/>
        </w:rPr>
      </w:pPr>
      <w:r>
        <w:rPr>
          <w:rFonts w:eastAsia="Times New Roman"/>
          <w:bCs/>
          <w:color w:val="FF0000"/>
          <w:kern w:val="28"/>
          <w:szCs w:val="28"/>
        </w:rPr>
        <w:t xml:space="preserve">[company name] </w:t>
      </w:r>
      <w:r>
        <w:rPr>
          <w:rFonts w:eastAsia="Times New Roman"/>
          <w:bCs/>
          <w:kern w:val="28"/>
          <w:szCs w:val="28"/>
        </w:rPr>
        <w:t xml:space="preserve">has </w:t>
      </w:r>
      <w:r w:rsidR="0075133E">
        <w:rPr>
          <w:rFonts w:eastAsia="Times New Roman"/>
          <w:bCs/>
          <w:kern w:val="28"/>
          <w:szCs w:val="28"/>
        </w:rPr>
        <w:t>developed an</w:t>
      </w:r>
      <w:r>
        <w:rPr>
          <w:rFonts w:eastAsia="Times New Roman"/>
          <w:bCs/>
          <w:kern w:val="28"/>
          <w:szCs w:val="28"/>
        </w:rPr>
        <w:t xml:space="preserve"> Emergency Response Plan </w:t>
      </w:r>
      <w:r w:rsidR="002A5D00">
        <w:rPr>
          <w:rFonts w:eastAsia="Times New Roman"/>
          <w:bCs/>
          <w:kern w:val="28"/>
          <w:szCs w:val="28"/>
        </w:rPr>
        <w:t>i</w:t>
      </w:r>
      <w:r>
        <w:rPr>
          <w:rFonts w:eastAsia="Times New Roman"/>
          <w:bCs/>
          <w:kern w:val="28"/>
          <w:szCs w:val="28"/>
        </w:rPr>
        <w:t>n cooperation with stakeholders which is to be used in the case of an emergency.</w:t>
      </w:r>
      <w:r w:rsidR="002A5D00">
        <w:rPr>
          <w:rFonts w:eastAsia="Times New Roman"/>
          <w:bCs/>
          <w:kern w:val="28"/>
          <w:szCs w:val="28"/>
        </w:rPr>
        <w:t xml:space="preserve"> The </w:t>
      </w:r>
      <w:r>
        <w:rPr>
          <w:rFonts w:eastAsia="Times New Roman"/>
          <w:bCs/>
          <w:kern w:val="28"/>
          <w:szCs w:val="28"/>
        </w:rPr>
        <w:t>plan details</w:t>
      </w:r>
      <w:r w:rsidR="00AC6969">
        <w:rPr>
          <w:rFonts w:eastAsia="Times New Roman"/>
          <w:bCs/>
          <w:kern w:val="28"/>
          <w:szCs w:val="28"/>
        </w:rPr>
        <w:t xml:space="preserve"> </w:t>
      </w:r>
      <w:r w:rsidR="002A5D00">
        <w:rPr>
          <w:rFonts w:eastAsia="Times New Roman"/>
          <w:bCs/>
          <w:kern w:val="28"/>
          <w:szCs w:val="28"/>
        </w:rPr>
        <w:t xml:space="preserve">the actions to be taken by </w:t>
      </w:r>
      <w:r w:rsidR="00AC6969">
        <w:rPr>
          <w:rFonts w:eastAsia="Times New Roman"/>
          <w:bCs/>
          <w:kern w:val="28"/>
          <w:szCs w:val="28"/>
        </w:rPr>
        <w:t>management</w:t>
      </w:r>
      <w:r w:rsidR="002A5D00">
        <w:rPr>
          <w:rFonts w:eastAsia="Times New Roman"/>
          <w:bCs/>
          <w:kern w:val="28"/>
          <w:szCs w:val="28"/>
        </w:rPr>
        <w:t xml:space="preserve"> or specified individuals in an emergency</w:t>
      </w:r>
      <w:r w:rsidR="001A2931">
        <w:rPr>
          <w:rFonts w:eastAsia="Times New Roman"/>
          <w:bCs/>
          <w:kern w:val="28"/>
          <w:szCs w:val="28"/>
        </w:rPr>
        <w:t>.</w:t>
      </w:r>
    </w:p>
    <w:p w:rsidR="0053703D" w:rsidRDefault="00B95447" w:rsidP="00B95447">
      <w:pPr>
        <w:tabs>
          <w:tab w:val="left" w:pos="1134"/>
        </w:tabs>
        <w:spacing w:before="60" w:after="60"/>
        <w:outlineLvl w:val="3"/>
        <w:rPr>
          <w:rFonts w:eastAsia="Times New Roman"/>
          <w:bCs/>
          <w:color w:val="FF0000"/>
          <w:kern w:val="28"/>
          <w:szCs w:val="28"/>
        </w:rPr>
      </w:pPr>
      <w:r>
        <w:rPr>
          <w:rFonts w:eastAsia="Times New Roman"/>
          <w:bCs/>
          <w:i/>
          <w:kern w:val="28"/>
          <w:szCs w:val="28"/>
        </w:rPr>
        <w:tab/>
      </w:r>
      <w:r w:rsidR="00AC6969">
        <w:rPr>
          <w:rFonts w:eastAsia="Times New Roman"/>
          <w:bCs/>
          <w:kern w:val="28"/>
          <w:szCs w:val="28"/>
        </w:rPr>
        <w:t xml:space="preserve">A copy of the ERP can be found </w:t>
      </w:r>
      <w:r w:rsidR="00AC6969">
        <w:rPr>
          <w:rFonts w:eastAsia="Times New Roman"/>
          <w:bCs/>
          <w:color w:val="FF0000"/>
          <w:kern w:val="28"/>
          <w:szCs w:val="28"/>
        </w:rPr>
        <w:t>[where?}</w:t>
      </w:r>
    </w:p>
    <w:p w:rsidR="00416ED9" w:rsidRDefault="00416ED9" w:rsidP="00E87993">
      <w:pPr>
        <w:tabs>
          <w:tab w:val="left" w:pos="1276"/>
        </w:tabs>
        <w:spacing w:before="60" w:after="60"/>
        <w:ind w:left="1134"/>
        <w:jc w:val="both"/>
        <w:outlineLvl w:val="3"/>
        <w:rPr>
          <w:rFonts w:eastAsia="Times New Roman"/>
          <w:bCs/>
          <w:kern w:val="28"/>
          <w:szCs w:val="28"/>
        </w:rPr>
      </w:pPr>
    </w:p>
    <w:p w:rsidR="00E87993" w:rsidRPr="00E87993" w:rsidRDefault="00E87993" w:rsidP="00E87993">
      <w:pPr>
        <w:tabs>
          <w:tab w:val="left" w:pos="1276"/>
        </w:tabs>
        <w:spacing w:before="60" w:after="60"/>
        <w:ind w:left="1134"/>
        <w:jc w:val="both"/>
        <w:outlineLvl w:val="3"/>
        <w:rPr>
          <w:rFonts w:eastAsia="Times New Roman"/>
          <w:bCs/>
          <w:kern w:val="28"/>
          <w:szCs w:val="28"/>
        </w:rPr>
      </w:pPr>
      <w:r w:rsidRPr="00E87993">
        <w:rPr>
          <w:rFonts w:eastAsia="Times New Roman"/>
          <w:bCs/>
          <w:kern w:val="28"/>
          <w:szCs w:val="28"/>
        </w:rPr>
        <w:t>The ERP will be:</w:t>
      </w:r>
    </w:p>
    <w:p w:rsidR="00E87993" w:rsidRPr="00E87993" w:rsidRDefault="00E87993" w:rsidP="00E87993">
      <w:pPr>
        <w:numPr>
          <w:ilvl w:val="0"/>
          <w:numId w:val="6"/>
        </w:numPr>
        <w:tabs>
          <w:tab w:val="left" w:pos="1276"/>
        </w:tabs>
        <w:spacing w:before="60" w:after="60"/>
        <w:jc w:val="both"/>
        <w:rPr>
          <w:rFonts w:eastAsia="Calibri" w:cs="Times New Roman"/>
          <w:kern w:val="28"/>
          <w:szCs w:val="20"/>
        </w:rPr>
      </w:pPr>
      <w:r w:rsidRPr="00E87993">
        <w:rPr>
          <w:rFonts w:eastAsia="Calibri" w:cs="Times New Roman"/>
          <w:kern w:val="28"/>
          <w:szCs w:val="20"/>
        </w:rPr>
        <w:t>Exercised periodically to ensure the adequacy of the plan and the readiness of the people who must make it work. (this is not a regulatory requirement but is best practise and recommended to be adopted).</w:t>
      </w:r>
    </w:p>
    <w:p w:rsidR="00E87993" w:rsidRPr="00E87993" w:rsidRDefault="00E87993" w:rsidP="00E87993">
      <w:pPr>
        <w:numPr>
          <w:ilvl w:val="0"/>
          <w:numId w:val="6"/>
        </w:numPr>
        <w:tabs>
          <w:tab w:val="left" w:pos="1276"/>
        </w:tabs>
        <w:spacing w:before="60" w:after="60"/>
        <w:jc w:val="both"/>
        <w:rPr>
          <w:rFonts w:eastAsia="Calibri" w:cs="Times New Roman"/>
          <w:kern w:val="28"/>
          <w:szCs w:val="20"/>
        </w:rPr>
      </w:pPr>
      <w:r w:rsidRPr="00E87993">
        <w:rPr>
          <w:rFonts w:eastAsia="Calibri" w:cs="Times New Roman"/>
          <w:kern w:val="28"/>
          <w:szCs w:val="20"/>
        </w:rPr>
        <w:t>Updated when contact information changes.</w:t>
      </w:r>
    </w:p>
    <w:p w:rsidR="00E87993" w:rsidRPr="00E87993" w:rsidRDefault="00E87993" w:rsidP="00E87993">
      <w:pPr>
        <w:numPr>
          <w:ilvl w:val="0"/>
          <w:numId w:val="6"/>
        </w:numPr>
        <w:tabs>
          <w:tab w:val="left" w:pos="1276"/>
        </w:tabs>
        <w:spacing w:before="60" w:after="60"/>
        <w:jc w:val="both"/>
        <w:rPr>
          <w:rFonts w:eastAsia="Calibri" w:cs="Times New Roman"/>
          <w:kern w:val="28"/>
          <w:szCs w:val="20"/>
        </w:rPr>
      </w:pPr>
      <w:r w:rsidRPr="00E87993">
        <w:rPr>
          <w:rFonts w:eastAsia="Calibri" w:cs="Times New Roman"/>
          <w:kern w:val="28"/>
          <w:szCs w:val="20"/>
        </w:rPr>
        <w:t>Briefed to all personnel along with their responsibilities.</w:t>
      </w:r>
    </w:p>
    <w:p w:rsidR="00E87993" w:rsidRPr="00E87993" w:rsidRDefault="00E87993" w:rsidP="00B95447">
      <w:pPr>
        <w:tabs>
          <w:tab w:val="left" w:pos="1134"/>
        </w:tabs>
        <w:spacing w:before="60" w:after="60"/>
        <w:outlineLvl w:val="3"/>
        <w:rPr>
          <w:rFonts w:eastAsia="Times New Roman"/>
          <w:bCs/>
          <w:kern w:val="28"/>
          <w:szCs w:val="28"/>
        </w:rPr>
      </w:pPr>
    </w:p>
    <w:p w:rsidR="0053703D" w:rsidRPr="0053703D" w:rsidRDefault="005531DC" w:rsidP="0053703D">
      <w:pPr>
        <w:keepNext/>
        <w:numPr>
          <w:ilvl w:val="1"/>
          <w:numId w:val="0"/>
        </w:numPr>
        <w:tabs>
          <w:tab w:val="num" w:pos="1134"/>
          <w:tab w:val="left" w:pos="1276"/>
        </w:tabs>
        <w:spacing w:before="240" w:after="60"/>
        <w:ind w:left="1134" w:hanging="1134"/>
        <w:outlineLvl w:val="1"/>
        <w:rPr>
          <w:rFonts w:eastAsia="Times New Roman"/>
          <w:b/>
          <w:bCs/>
          <w:iCs/>
          <w:kern w:val="28"/>
          <w:szCs w:val="28"/>
        </w:rPr>
      </w:pPr>
      <w:bookmarkStart w:id="669" w:name="_Toc346883906"/>
      <w:bookmarkStart w:id="670" w:name="_Toc346890121"/>
      <w:bookmarkStart w:id="671" w:name="_Toc346890248"/>
      <w:bookmarkStart w:id="672" w:name="_Toc366498486"/>
      <w:bookmarkStart w:id="673" w:name="_Toc28860568"/>
      <w:r>
        <w:rPr>
          <w:rFonts w:eastAsia="Times New Roman"/>
          <w:b/>
          <w:bCs/>
          <w:iCs/>
          <w:kern w:val="28"/>
          <w:szCs w:val="28"/>
        </w:rPr>
        <w:t>3.</w:t>
      </w:r>
      <w:r w:rsidR="00416ED9">
        <w:rPr>
          <w:rFonts w:eastAsia="Times New Roman"/>
          <w:b/>
          <w:bCs/>
          <w:iCs/>
          <w:kern w:val="28"/>
          <w:szCs w:val="28"/>
        </w:rPr>
        <w:t>6</w:t>
      </w:r>
      <w:r>
        <w:rPr>
          <w:rFonts w:eastAsia="Times New Roman"/>
          <w:b/>
          <w:bCs/>
          <w:iCs/>
          <w:kern w:val="28"/>
          <w:szCs w:val="28"/>
        </w:rPr>
        <w:tab/>
      </w:r>
      <w:r w:rsidR="0053703D" w:rsidRPr="0053703D">
        <w:rPr>
          <w:rFonts w:eastAsia="Times New Roman"/>
          <w:b/>
          <w:bCs/>
          <w:iCs/>
          <w:kern w:val="28"/>
          <w:szCs w:val="28"/>
        </w:rPr>
        <w:t>Contracted Activities</w:t>
      </w:r>
      <w:bookmarkEnd w:id="669"/>
      <w:bookmarkEnd w:id="670"/>
      <w:bookmarkEnd w:id="671"/>
      <w:bookmarkEnd w:id="672"/>
      <w:bookmarkEnd w:id="673"/>
    </w:p>
    <w:p w:rsidR="0053703D" w:rsidRDefault="003F77E8" w:rsidP="001A2931">
      <w:pPr>
        <w:numPr>
          <w:ilvl w:val="3"/>
          <w:numId w:val="0"/>
        </w:numPr>
        <w:tabs>
          <w:tab w:val="num" w:pos="1134"/>
          <w:tab w:val="left" w:pos="1276"/>
        </w:tabs>
        <w:spacing w:before="60" w:after="60"/>
        <w:ind w:left="1134" w:hanging="1134"/>
        <w:jc w:val="both"/>
        <w:outlineLvl w:val="3"/>
        <w:rPr>
          <w:rFonts w:eastAsia="Times New Roman"/>
          <w:bCs/>
          <w:kern w:val="28"/>
          <w:szCs w:val="28"/>
        </w:rPr>
      </w:pPr>
      <w:r>
        <w:rPr>
          <w:rFonts w:eastAsia="Times New Roman"/>
          <w:bCs/>
          <w:kern w:val="28"/>
          <w:szCs w:val="28"/>
        </w:rPr>
        <w:t>3.</w:t>
      </w:r>
      <w:r w:rsidR="00416ED9">
        <w:rPr>
          <w:rFonts w:eastAsia="Times New Roman"/>
          <w:bCs/>
          <w:kern w:val="28"/>
          <w:szCs w:val="28"/>
        </w:rPr>
        <w:t>6</w:t>
      </w:r>
      <w:r>
        <w:rPr>
          <w:rFonts w:eastAsia="Times New Roman"/>
          <w:bCs/>
          <w:kern w:val="28"/>
          <w:szCs w:val="28"/>
        </w:rPr>
        <w:t>.1</w:t>
      </w:r>
      <w:r>
        <w:rPr>
          <w:rFonts w:eastAsia="Times New Roman"/>
          <w:bCs/>
          <w:kern w:val="28"/>
          <w:szCs w:val="28"/>
        </w:rPr>
        <w:tab/>
      </w:r>
      <w:r w:rsidR="0053703D" w:rsidRPr="002969EF">
        <w:rPr>
          <w:rFonts w:eastAsia="Times New Roman"/>
          <w:bCs/>
          <w:i/>
          <w:color w:val="0070C0"/>
          <w:kern w:val="28"/>
          <w:szCs w:val="28"/>
        </w:rPr>
        <w:t>The Company may contract certain activities to external organisations for the provision of services.  The ultimate responsibility for contracted activities, i.e. for the product or service provided by external organisations always remains with the Company</w:t>
      </w:r>
      <w:r w:rsidR="0053703D" w:rsidRPr="002969EF">
        <w:rPr>
          <w:rFonts w:eastAsia="Times New Roman"/>
          <w:bCs/>
          <w:color w:val="0070C0"/>
          <w:kern w:val="28"/>
          <w:szCs w:val="28"/>
        </w:rPr>
        <w:t>.</w:t>
      </w:r>
      <w:r w:rsidR="001A2931">
        <w:rPr>
          <w:rFonts w:eastAsia="Times New Roman"/>
          <w:bCs/>
          <w:color w:val="0070C0"/>
          <w:kern w:val="28"/>
          <w:szCs w:val="28"/>
        </w:rPr>
        <w:t xml:space="preserve"> </w:t>
      </w:r>
      <w:r w:rsidR="0053703D" w:rsidRPr="002969EF">
        <w:rPr>
          <w:rFonts w:eastAsia="Times New Roman"/>
          <w:bCs/>
          <w:i/>
          <w:color w:val="0070C0"/>
          <w:kern w:val="28"/>
          <w:szCs w:val="28"/>
        </w:rPr>
        <w:t>A written agreement signed between the Company and the contracted organisation shall clearly define the contracted activities and the applicable requirements</w:t>
      </w:r>
      <w:r w:rsidR="0053703D" w:rsidRPr="0053703D">
        <w:rPr>
          <w:rFonts w:eastAsia="Times New Roman"/>
          <w:bCs/>
          <w:kern w:val="28"/>
          <w:szCs w:val="28"/>
        </w:rPr>
        <w:t>.</w:t>
      </w:r>
      <w:r w:rsidR="002969EF">
        <w:rPr>
          <w:rFonts w:eastAsia="Times New Roman"/>
          <w:bCs/>
          <w:kern w:val="28"/>
          <w:szCs w:val="28"/>
        </w:rPr>
        <w:t xml:space="preserve"> </w:t>
      </w:r>
      <w:r w:rsidR="002969EF" w:rsidRPr="002969EF">
        <w:rPr>
          <w:rFonts w:eastAsia="Times New Roman"/>
          <w:bCs/>
          <w:i/>
          <w:color w:val="0070C0"/>
          <w:kern w:val="28"/>
          <w:szCs w:val="28"/>
        </w:rPr>
        <w:t>Details should be given here</w:t>
      </w:r>
      <w:r w:rsidR="002969EF">
        <w:rPr>
          <w:rFonts w:eastAsia="Times New Roman"/>
          <w:bCs/>
          <w:kern w:val="28"/>
          <w:szCs w:val="28"/>
        </w:rPr>
        <w:t>.</w:t>
      </w:r>
    </w:p>
    <w:p w:rsidR="002969EF" w:rsidRPr="002969EF" w:rsidRDefault="002969EF" w:rsidP="001A2931">
      <w:pPr>
        <w:numPr>
          <w:ilvl w:val="3"/>
          <w:numId w:val="0"/>
        </w:numPr>
        <w:tabs>
          <w:tab w:val="num" w:pos="1134"/>
          <w:tab w:val="left" w:pos="1276"/>
        </w:tabs>
        <w:spacing w:before="60" w:after="60"/>
        <w:ind w:left="1134" w:hanging="1134"/>
        <w:jc w:val="both"/>
        <w:outlineLvl w:val="3"/>
        <w:rPr>
          <w:rFonts w:eastAsia="Times New Roman"/>
          <w:bCs/>
          <w:i/>
          <w:kern w:val="28"/>
          <w:szCs w:val="28"/>
        </w:rPr>
      </w:pPr>
      <w:r>
        <w:rPr>
          <w:rFonts w:eastAsia="Times New Roman"/>
          <w:bCs/>
          <w:kern w:val="28"/>
          <w:szCs w:val="28"/>
        </w:rPr>
        <w:tab/>
      </w:r>
      <w:r>
        <w:rPr>
          <w:rFonts w:eastAsia="Times New Roman"/>
          <w:bCs/>
          <w:i/>
          <w:kern w:val="28"/>
          <w:szCs w:val="28"/>
        </w:rPr>
        <w:t xml:space="preserve">The following activities / services are contracted in from external organisations. </w:t>
      </w:r>
      <w:r w:rsidR="00BB671F">
        <w:rPr>
          <w:rFonts w:eastAsia="Times New Roman"/>
          <w:bCs/>
          <w:i/>
          <w:kern w:val="28"/>
          <w:szCs w:val="28"/>
        </w:rPr>
        <w:t>Safety oversight, risk identification / mitigation and compliance monitoring of these activities and services are included in this ATO’s Safety Management and Compliance Monitoring systems.</w:t>
      </w:r>
    </w:p>
    <w:p w:rsidR="0053703D" w:rsidRPr="00AE7D8D" w:rsidRDefault="0086500E" w:rsidP="001A2931">
      <w:pPr>
        <w:numPr>
          <w:ilvl w:val="3"/>
          <w:numId w:val="0"/>
        </w:numPr>
        <w:tabs>
          <w:tab w:val="num" w:pos="1134"/>
          <w:tab w:val="left" w:pos="1276"/>
        </w:tabs>
        <w:spacing w:before="60" w:after="60"/>
        <w:ind w:left="1134"/>
        <w:jc w:val="both"/>
        <w:outlineLvl w:val="3"/>
        <w:rPr>
          <w:rFonts w:eastAsia="Times New Roman"/>
          <w:bCs/>
          <w:i/>
          <w:color w:val="7030A0"/>
          <w:kern w:val="28"/>
          <w:szCs w:val="28"/>
        </w:rPr>
      </w:pPr>
      <w:r w:rsidRPr="00AE7D8D">
        <w:rPr>
          <w:rFonts w:eastAsia="Times New Roman"/>
          <w:bCs/>
          <w:i/>
          <w:color w:val="7030A0"/>
          <w:kern w:val="28"/>
          <w:szCs w:val="28"/>
        </w:rPr>
        <w:t>.</w:t>
      </w:r>
    </w:p>
    <w:p w:rsidR="0053703D" w:rsidRPr="0053703D" w:rsidRDefault="003F77E8" w:rsidP="0053703D">
      <w:pPr>
        <w:keepNext/>
        <w:numPr>
          <w:ilvl w:val="2"/>
          <w:numId w:val="0"/>
        </w:numPr>
        <w:tabs>
          <w:tab w:val="num" w:pos="1134"/>
          <w:tab w:val="left" w:pos="1276"/>
        </w:tabs>
        <w:spacing w:before="120" w:after="60"/>
        <w:ind w:left="1134" w:hanging="1134"/>
        <w:outlineLvl w:val="2"/>
        <w:rPr>
          <w:rFonts w:eastAsia="Times New Roman"/>
          <w:b/>
          <w:bCs/>
          <w:kern w:val="28"/>
          <w:szCs w:val="26"/>
        </w:rPr>
      </w:pPr>
      <w:bookmarkStart w:id="674" w:name="_Toc346883912"/>
      <w:bookmarkStart w:id="675" w:name="_Toc346890127"/>
      <w:bookmarkStart w:id="676" w:name="_Toc346890254"/>
      <w:bookmarkStart w:id="677" w:name="_Toc366498490"/>
      <w:bookmarkStart w:id="678" w:name="_Toc28860569"/>
      <w:r>
        <w:rPr>
          <w:rFonts w:eastAsia="Times New Roman"/>
          <w:b/>
          <w:bCs/>
          <w:kern w:val="28"/>
          <w:szCs w:val="26"/>
        </w:rPr>
        <w:t>3.</w:t>
      </w:r>
      <w:r w:rsidR="00416ED9">
        <w:rPr>
          <w:rFonts w:eastAsia="Times New Roman"/>
          <w:b/>
          <w:bCs/>
          <w:kern w:val="28"/>
          <w:szCs w:val="26"/>
        </w:rPr>
        <w:t>7</w:t>
      </w:r>
      <w:r>
        <w:rPr>
          <w:rFonts w:eastAsia="Times New Roman"/>
          <w:b/>
          <w:bCs/>
          <w:kern w:val="28"/>
          <w:szCs w:val="26"/>
        </w:rPr>
        <w:tab/>
      </w:r>
      <w:r w:rsidR="0053703D" w:rsidRPr="0053703D">
        <w:rPr>
          <w:rFonts w:eastAsia="Times New Roman"/>
          <w:b/>
          <w:bCs/>
          <w:kern w:val="28"/>
          <w:szCs w:val="26"/>
        </w:rPr>
        <w:t>Training</w:t>
      </w:r>
      <w:bookmarkEnd w:id="674"/>
      <w:bookmarkEnd w:id="675"/>
      <w:bookmarkEnd w:id="676"/>
      <w:bookmarkEnd w:id="677"/>
      <w:bookmarkEnd w:id="678"/>
    </w:p>
    <w:p w:rsidR="0053703D" w:rsidRDefault="003F77E8" w:rsidP="001A2931">
      <w:pPr>
        <w:numPr>
          <w:ilvl w:val="3"/>
          <w:numId w:val="0"/>
        </w:numPr>
        <w:tabs>
          <w:tab w:val="num" w:pos="1134"/>
          <w:tab w:val="left" w:pos="1276"/>
        </w:tabs>
        <w:spacing w:before="60" w:after="60"/>
        <w:ind w:left="1134" w:hanging="1134"/>
        <w:jc w:val="both"/>
        <w:outlineLvl w:val="3"/>
        <w:rPr>
          <w:rFonts w:eastAsia="Times New Roman"/>
          <w:bCs/>
          <w:kern w:val="28"/>
          <w:szCs w:val="28"/>
        </w:rPr>
      </w:pPr>
      <w:r>
        <w:rPr>
          <w:rFonts w:eastAsia="Times New Roman"/>
          <w:bCs/>
          <w:kern w:val="28"/>
          <w:szCs w:val="28"/>
        </w:rPr>
        <w:tab/>
      </w:r>
      <w:r w:rsidR="0053703D" w:rsidRPr="0086500E">
        <w:rPr>
          <w:rFonts w:eastAsia="Times New Roman"/>
          <w:bCs/>
          <w:kern w:val="28"/>
          <w:szCs w:val="28"/>
        </w:rPr>
        <w:t>All ATO personnel receive safety training as appropriate for their safety responsibilities.  The Safety Manager maintains records of all safety training provided</w:t>
      </w:r>
      <w:r w:rsidR="0053703D" w:rsidRPr="0053703D">
        <w:rPr>
          <w:rFonts w:eastAsia="Times New Roman"/>
          <w:bCs/>
          <w:kern w:val="28"/>
          <w:szCs w:val="28"/>
        </w:rPr>
        <w:t>.</w:t>
      </w:r>
    </w:p>
    <w:p w:rsidR="00FE0C58" w:rsidRDefault="00FE0C58" w:rsidP="001A2931">
      <w:pPr>
        <w:numPr>
          <w:ilvl w:val="3"/>
          <w:numId w:val="0"/>
        </w:numPr>
        <w:tabs>
          <w:tab w:val="num" w:pos="1134"/>
          <w:tab w:val="left" w:pos="1276"/>
        </w:tabs>
        <w:spacing w:before="60" w:after="60"/>
        <w:ind w:left="1134" w:hanging="1134"/>
        <w:jc w:val="both"/>
        <w:outlineLvl w:val="3"/>
        <w:rPr>
          <w:rFonts w:eastAsia="Times New Roman"/>
          <w:bCs/>
          <w:kern w:val="28"/>
          <w:szCs w:val="28"/>
        </w:rPr>
      </w:pPr>
    </w:p>
    <w:p w:rsidR="00FE0C58" w:rsidRDefault="00FE0C58" w:rsidP="001A2931">
      <w:pPr>
        <w:numPr>
          <w:ilvl w:val="3"/>
          <w:numId w:val="0"/>
        </w:numPr>
        <w:tabs>
          <w:tab w:val="num" w:pos="1134"/>
          <w:tab w:val="left" w:pos="1276"/>
        </w:tabs>
        <w:spacing w:before="60" w:after="60"/>
        <w:ind w:left="1134" w:hanging="1134"/>
        <w:jc w:val="both"/>
        <w:outlineLvl w:val="3"/>
        <w:rPr>
          <w:rFonts w:eastAsia="Times New Roman"/>
          <w:b/>
          <w:bCs/>
          <w:kern w:val="28"/>
          <w:szCs w:val="28"/>
        </w:rPr>
      </w:pPr>
      <w:r>
        <w:rPr>
          <w:rFonts w:eastAsia="Times New Roman"/>
          <w:b/>
          <w:bCs/>
          <w:kern w:val="28"/>
          <w:szCs w:val="28"/>
        </w:rPr>
        <w:t>Appendices</w:t>
      </w:r>
    </w:p>
    <w:p w:rsidR="00FE0C58" w:rsidRDefault="00FE0C58" w:rsidP="001A2931">
      <w:pPr>
        <w:numPr>
          <w:ilvl w:val="3"/>
          <w:numId w:val="0"/>
        </w:numPr>
        <w:tabs>
          <w:tab w:val="num" w:pos="1134"/>
          <w:tab w:val="left" w:pos="1276"/>
        </w:tabs>
        <w:spacing w:before="60" w:after="60"/>
        <w:ind w:left="1134" w:hanging="1134"/>
        <w:jc w:val="both"/>
        <w:outlineLvl w:val="3"/>
        <w:rPr>
          <w:rFonts w:eastAsia="Times New Roman"/>
          <w:bCs/>
          <w:kern w:val="28"/>
          <w:szCs w:val="28"/>
        </w:rPr>
      </w:pPr>
      <w:r>
        <w:rPr>
          <w:rFonts w:eastAsia="Times New Roman"/>
          <w:bCs/>
          <w:kern w:val="28"/>
          <w:szCs w:val="28"/>
        </w:rPr>
        <w:tab/>
        <w:t>1</w:t>
      </w:r>
      <w:r>
        <w:rPr>
          <w:rFonts w:eastAsia="Times New Roman"/>
          <w:bCs/>
          <w:kern w:val="28"/>
          <w:szCs w:val="28"/>
        </w:rPr>
        <w:tab/>
      </w:r>
      <w:r>
        <w:rPr>
          <w:rFonts w:eastAsia="Times New Roman"/>
          <w:bCs/>
          <w:kern w:val="28"/>
          <w:szCs w:val="28"/>
        </w:rPr>
        <w:tab/>
        <w:t>-</w:t>
      </w:r>
      <w:r>
        <w:rPr>
          <w:rFonts w:eastAsia="Times New Roman"/>
          <w:bCs/>
          <w:kern w:val="28"/>
          <w:szCs w:val="28"/>
        </w:rPr>
        <w:tab/>
        <w:t>Incident / Accident Report Form</w:t>
      </w:r>
    </w:p>
    <w:p w:rsidR="00FE0C58" w:rsidRDefault="00FE0C58" w:rsidP="001A2931">
      <w:pPr>
        <w:numPr>
          <w:ilvl w:val="3"/>
          <w:numId w:val="0"/>
        </w:numPr>
        <w:tabs>
          <w:tab w:val="num" w:pos="1134"/>
          <w:tab w:val="left" w:pos="1276"/>
        </w:tabs>
        <w:spacing w:before="60" w:after="60"/>
        <w:ind w:left="1134" w:hanging="1134"/>
        <w:jc w:val="both"/>
        <w:outlineLvl w:val="3"/>
        <w:rPr>
          <w:rFonts w:eastAsia="Times New Roman"/>
          <w:bCs/>
          <w:kern w:val="28"/>
          <w:szCs w:val="28"/>
        </w:rPr>
      </w:pPr>
      <w:r>
        <w:rPr>
          <w:rFonts w:eastAsia="Times New Roman"/>
          <w:bCs/>
          <w:kern w:val="28"/>
          <w:szCs w:val="28"/>
        </w:rPr>
        <w:tab/>
        <w:t>2</w:t>
      </w:r>
      <w:r>
        <w:rPr>
          <w:rFonts w:eastAsia="Times New Roman"/>
          <w:bCs/>
          <w:kern w:val="28"/>
          <w:szCs w:val="28"/>
        </w:rPr>
        <w:tab/>
      </w:r>
      <w:r>
        <w:rPr>
          <w:rFonts w:eastAsia="Times New Roman"/>
          <w:bCs/>
          <w:kern w:val="28"/>
          <w:szCs w:val="28"/>
        </w:rPr>
        <w:tab/>
        <w:t>-</w:t>
      </w:r>
      <w:r>
        <w:rPr>
          <w:rFonts w:eastAsia="Times New Roman"/>
          <w:bCs/>
          <w:kern w:val="28"/>
          <w:szCs w:val="28"/>
        </w:rPr>
        <w:tab/>
      </w:r>
      <w:proofErr w:type="spellStart"/>
      <w:r>
        <w:rPr>
          <w:rFonts w:eastAsia="Times New Roman"/>
          <w:bCs/>
          <w:kern w:val="28"/>
          <w:szCs w:val="28"/>
        </w:rPr>
        <w:t>Harzard</w:t>
      </w:r>
      <w:proofErr w:type="spellEnd"/>
      <w:r>
        <w:rPr>
          <w:rFonts w:eastAsia="Times New Roman"/>
          <w:bCs/>
          <w:kern w:val="28"/>
          <w:szCs w:val="28"/>
        </w:rPr>
        <w:t xml:space="preserve"> Log</w:t>
      </w:r>
    </w:p>
    <w:p w:rsidR="00FE0C58" w:rsidRPr="00FE0C58" w:rsidRDefault="00FE0C58" w:rsidP="001A2931">
      <w:pPr>
        <w:numPr>
          <w:ilvl w:val="3"/>
          <w:numId w:val="0"/>
        </w:numPr>
        <w:tabs>
          <w:tab w:val="num" w:pos="1134"/>
          <w:tab w:val="left" w:pos="1276"/>
        </w:tabs>
        <w:spacing w:before="60" w:after="60"/>
        <w:ind w:left="1134" w:hanging="1134"/>
        <w:jc w:val="both"/>
        <w:outlineLvl w:val="3"/>
        <w:rPr>
          <w:rFonts w:eastAsia="Times New Roman"/>
          <w:bCs/>
          <w:kern w:val="28"/>
          <w:szCs w:val="28"/>
        </w:rPr>
      </w:pPr>
      <w:r>
        <w:rPr>
          <w:rFonts w:eastAsia="Times New Roman"/>
          <w:bCs/>
          <w:kern w:val="28"/>
          <w:szCs w:val="28"/>
        </w:rPr>
        <w:tab/>
        <w:t>3</w:t>
      </w:r>
      <w:r>
        <w:rPr>
          <w:rFonts w:eastAsia="Times New Roman"/>
          <w:bCs/>
          <w:kern w:val="28"/>
          <w:szCs w:val="28"/>
        </w:rPr>
        <w:tab/>
      </w:r>
      <w:r>
        <w:rPr>
          <w:rFonts w:eastAsia="Times New Roman"/>
          <w:bCs/>
          <w:kern w:val="28"/>
          <w:szCs w:val="28"/>
        </w:rPr>
        <w:tab/>
        <w:t>-</w:t>
      </w:r>
      <w:r>
        <w:rPr>
          <w:rFonts w:eastAsia="Times New Roman"/>
          <w:bCs/>
          <w:kern w:val="28"/>
          <w:szCs w:val="28"/>
        </w:rPr>
        <w:tab/>
        <w:t xml:space="preserve">Emergency Response Plan </w:t>
      </w:r>
      <w:r w:rsidRPr="00FE0C58">
        <w:rPr>
          <w:rFonts w:eastAsia="Times New Roman"/>
          <w:bCs/>
          <w:color w:val="0070C0"/>
          <w:kern w:val="28"/>
          <w:szCs w:val="28"/>
        </w:rPr>
        <w:t>(if kept in Manual)</w:t>
      </w:r>
    </w:p>
    <w:p w:rsidR="001A74BA" w:rsidRDefault="001A74BA">
      <w:pPr>
        <w:rPr>
          <w:rFonts w:eastAsia="Times New Roman"/>
          <w:bCs/>
          <w:kern w:val="28"/>
          <w:szCs w:val="28"/>
        </w:rPr>
      </w:pPr>
      <w:r>
        <w:rPr>
          <w:rFonts w:eastAsia="Times New Roman"/>
          <w:bCs/>
          <w:kern w:val="28"/>
          <w:szCs w:val="28"/>
        </w:rPr>
        <w:br w:type="page"/>
      </w:r>
    </w:p>
    <w:p w:rsidR="002A5D00" w:rsidRDefault="002A5D00">
      <w:pPr>
        <w:rPr>
          <w:rFonts w:eastAsia="Calibri" w:cs="Times New Roman"/>
          <w:kern w:val="28"/>
          <w:szCs w:val="20"/>
        </w:rPr>
      </w:pPr>
    </w:p>
    <w:p w:rsidR="002A5D00" w:rsidRPr="001454B4" w:rsidRDefault="002A5D00" w:rsidP="001454B4">
      <w:pPr>
        <w:pStyle w:val="Heading7"/>
        <w:rPr>
          <w:rFonts w:ascii="Arial" w:eastAsia="Calibri" w:hAnsi="Arial" w:cs="Arial"/>
          <w:kern w:val="28"/>
          <w:sz w:val="24"/>
          <w:szCs w:val="24"/>
        </w:rPr>
      </w:pPr>
      <w:r w:rsidRPr="001454B4">
        <w:rPr>
          <w:rFonts w:ascii="Arial" w:eastAsia="Calibri" w:hAnsi="Arial" w:cs="Arial"/>
          <w:kern w:val="28"/>
          <w:sz w:val="24"/>
          <w:szCs w:val="24"/>
        </w:rPr>
        <w:t xml:space="preserve">APPENDIX </w:t>
      </w:r>
    </w:p>
    <w:p w:rsidR="002A5D00" w:rsidRDefault="002A5D00" w:rsidP="0053703D">
      <w:pPr>
        <w:tabs>
          <w:tab w:val="left" w:pos="1276"/>
        </w:tabs>
        <w:spacing w:before="60" w:after="60"/>
        <w:rPr>
          <w:rFonts w:eastAsia="Calibri" w:cs="Times New Roman"/>
          <w:b/>
          <w:kern w:val="28"/>
          <w:szCs w:val="20"/>
        </w:rPr>
      </w:pPr>
    </w:p>
    <w:p w:rsidR="002A5D00" w:rsidRDefault="002A5D00" w:rsidP="0053703D">
      <w:pPr>
        <w:tabs>
          <w:tab w:val="left" w:pos="1276"/>
        </w:tabs>
        <w:spacing w:before="60" w:after="60"/>
        <w:rPr>
          <w:rFonts w:eastAsia="Calibri" w:cs="Times New Roman"/>
          <w:kern w:val="28"/>
          <w:szCs w:val="20"/>
        </w:rPr>
      </w:pPr>
    </w:p>
    <w:p w:rsidR="002A5D00" w:rsidRDefault="002A5D00" w:rsidP="0053703D">
      <w:pPr>
        <w:tabs>
          <w:tab w:val="left" w:pos="1276"/>
        </w:tabs>
        <w:spacing w:before="60" w:after="60"/>
        <w:rPr>
          <w:rFonts w:eastAsia="Calibri" w:cs="Times New Roman"/>
          <w:kern w:val="28"/>
          <w:szCs w:val="20"/>
        </w:rPr>
      </w:pPr>
    </w:p>
    <w:p w:rsidR="002A5D00" w:rsidRDefault="002A5D00" w:rsidP="0053703D">
      <w:pPr>
        <w:tabs>
          <w:tab w:val="left" w:pos="1276"/>
        </w:tabs>
        <w:spacing w:before="60" w:after="60"/>
        <w:rPr>
          <w:rFonts w:eastAsia="Calibri" w:cs="Times New Roman"/>
          <w:kern w:val="28"/>
          <w:szCs w:val="20"/>
        </w:rPr>
        <w:sectPr w:rsidR="002A5D00" w:rsidSect="00A6123C">
          <w:headerReference w:type="first" r:id="rId14"/>
          <w:footerReference w:type="first" r:id="rId15"/>
          <w:pgSz w:w="11909" w:h="16834" w:code="9"/>
          <w:pgMar w:top="1191" w:right="1361" w:bottom="1077" w:left="1361" w:header="709" w:footer="218" w:gutter="0"/>
          <w:paperSrc w:first="261" w:other="261"/>
          <w:cols w:space="708"/>
          <w:docGrid w:linePitch="360"/>
        </w:sectPr>
      </w:pPr>
    </w:p>
    <w:p w:rsidR="00096282" w:rsidRDefault="00096282" w:rsidP="00257571">
      <w:pPr>
        <w:keepNext/>
        <w:spacing w:before="480" w:after="120" w:line="276" w:lineRule="auto"/>
        <w:jc w:val="center"/>
        <w:rPr>
          <w:rFonts w:eastAsia="Times New Roman" w:cs="Times New Roman"/>
          <w:b/>
          <w:bCs/>
          <w:sz w:val="28"/>
          <w:szCs w:val="32"/>
          <w:lang w:val="en-US"/>
        </w:rPr>
      </w:pPr>
    </w:p>
    <w:p w:rsidR="00096282" w:rsidRDefault="00096282" w:rsidP="00257571">
      <w:pPr>
        <w:keepNext/>
        <w:spacing w:before="480" w:after="120" w:line="276" w:lineRule="auto"/>
        <w:jc w:val="center"/>
        <w:rPr>
          <w:rFonts w:eastAsia="Times New Roman" w:cs="Times New Roman"/>
          <w:b/>
          <w:bCs/>
          <w:sz w:val="28"/>
          <w:szCs w:val="32"/>
          <w:lang w:val="en-US"/>
        </w:rPr>
      </w:pPr>
    </w:p>
    <w:p w:rsidR="00096282" w:rsidRPr="0053703D" w:rsidRDefault="00096282" w:rsidP="0095680C">
      <w:pPr>
        <w:pStyle w:val="ATOHeading2"/>
      </w:pPr>
      <w:bookmarkStart w:id="679" w:name="_Toc28860570"/>
      <w:r w:rsidRPr="0053703D">
        <w:t xml:space="preserve">PART </w:t>
      </w:r>
      <w:r>
        <w:t>2</w:t>
      </w:r>
      <w:r w:rsidRPr="0053703D">
        <w:t xml:space="preserve"> – </w:t>
      </w:r>
      <w:r>
        <w:t>Operations Manual</w:t>
      </w:r>
      <w:bookmarkEnd w:id="679"/>
    </w:p>
    <w:p w:rsidR="00096282" w:rsidRDefault="00096282" w:rsidP="00096282">
      <w:pPr>
        <w:jc w:val="center"/>
        <w:rPr>
          <w:b/>
          <w:sz w:val="36"/>
          <w:szCs w:val="36"/>
        </w:rPr>
      </w:pPr>
    </w:p>
    <w:p w:rsidR="00096282" w:rsidRDefault="00096282" w:rsidP="00096282">
      <w:pPr>
        <w:tabs>
          <w:tab w:val="left" w:pos="1276"/>
          <w:tab w:val="center" w:pos="4513"/>
          <w:tab w:val="right" w:pos="9026"/>
        </w:tabs>
        <w:spacing w:before="60" w:after="60"/>
        <w:jc w:val="center"/>
        <w:rPr>
          <w:rFonts w:eastAsia="Times New Roman"/>
          <w:b/>
          <w:kern w:val="28"/>
          <w:sz w:val="32"/>
          <w:szCs w:val="32"/>
        </w:rPr>
      </w:pPr>
    </w:p>
    <w:p w:rsidR="00096282" w:rsidRDefault="00096282" w:rsidP="00096282">
      <w:pPr>
        <w:tabs>
          <w:tab w:val="left" w:pos="1276"/>
          <w:tab w:val="center" w:pos="4513"/>
          <w:tab w:val="right" w:pos="9026"/>
        </w:tabs>
        <w:spacing w:before="60" w:after="60"/>
        <w:jc w:val="center"/>
        <w:rPr>
          <w:rFonts w:eastAsia="Times New Roman"/>
          <w:b/>
          <w:kern w:val="28"/>
          <w:sz w:val="32"/>
          <w:szCs w:val="32"/>
        </w:rPr>
      </w:pPr>
    </w:p>
    <w:p w:rsidR="00096282" w:rsidRDefault="00096282" w:rsidP="00096282">
      <w:pPr>
        <w:tabs>
          <w:tab w:val="left" w:pos="1276"/>
          <w:tab w:val="center" w:pos="4513"/>
          <w:tab w:val="right" w:pos="9026"/>
        </w:tabs>
        <w:spacing w:before="60" w:after="60"/>
        <w:jc w:val="center"/>
        <w:rPr>
          <w:rFonts w:eastAsia="Times New Roman"/>
          <w:b/>
          <w:kern w:val="28"/>
          <w:sz w:val="32"/>
          <w:szCs w:val="32"/>
        </w:rPr>
      </w:pPr>
    </w:p>
    <w:p w:rsidR="00096282" w:rsidRDefault="00096282" w:rsidP="004622D1">
      <w:pPr>
        <w:pStyle w:val="ListParagraph"/>
        <w:numPr>
          <w:ilvl w:val="0"/>
          <w:numId w:val="22"/>
        </w:numPr>
        <w:ind w:left="1080"/>
        <w:rPr>
          <w:sz w:val="32"/>
          <w:szCs w:val="32"/>
        </w:rPr>
      </w:pPr>
      <w:r w:rsidRPr="001A74BA">
        <w:rPr>
          <w:sz w:val="32"/>
          <w:szCs w:val="32"/>
        </w:rPr>
        <w:t>General</w:t>
      </w:r>
    </w:p>
    <w:p w:rsidR="00270294" w:rsidRPr="001A74BA" w:rsidRDefault="00270294" w:rsidP="004622D1">
      <w:pPr>
        <w:pStyle w:val="ListParagraph"/>
        <w:numPr>
          <w:ilvl w:val="0"/>
          <w:numId w:val="22"/>
        </w:numPr>
        <w:ind w:left="1080"/>
        <w:rPr>
          <w:sz w:val="32"/>
          <w:szCs w:val="32"/>
        </w:rPr>
      </w:pPr>
      <w:r>
        <w:rPr>
          <w:sz w:val="32"/>
          <w:szCs w:val="32"/>
        </w:rPr>
        <w:t>Technical</w:t>
      </w:r>
    </w:p>
    <w:p w:rsidR="00096282" w:rsidRPr="001A74BA" w:rsidRDefault="00096282" w:rsidP="004622D1">
      <w:pPr>
        <w:pStyle w:val="ListParagraph"/>
        <w:numPr>
          <w:ilvl w:val="0"/>
          <w:numId w:val="22"/>
        </w:numPr>
        <w:ind w:left="1080"/>
        <w:rPr>
          <w:sz w:val="32"/>
          <w:szCs w:val="32"/>
        </w:rPr>
      </w:pPr>
      <w:r w:rsidRPr="001A74BA">
        <w:rPr>
          <w:sz w:val="32"/>
          <w:szCs w:val="32"/>
        </w:rPr>
        <w:t>Route</w:t>
      </w:r>
    </w:p>
    <w:p w:rsidR="00096282" w:rsidRPr="001A74BA" w:rsidRDefault="00096282" w:rsidP="004622D1">
      <w:pPr>
        <w:pStyle w:val="ListParagraph"/>
        <w:numPr>
          <w:ilvl w:val="0"/>
          <w:numId w:val="22"/>
        </w:numPr>
        <w:ind w:left="1080"/>
        <w:rPr>
          <w:sz w:val="32"/>
          <w:szCs w:val="32"/>
        </w:rPr>
      </w:pPr>
      <w:r w:rsidRPr="001A74BA">
        <w:rPr>
          <w:sz w:val="32"/>
          <w:szCs w:val="32"/>
        </w:rPr>
        <w:t>Personnel Training</w:t>
      </w:r>
    </w:p>
    <w:p w:rsidR="00096282" w:rsidRPr="001A74BA" w:rsidRDefault="00A614C9" w:rsidP="001A74BA">
      <w:pPr>
        <w:spacing w:before="120" w:after="120"/>
        <w:ind w:left="360"/>
        <w:rPr>
          <w:rFonts w:asciiTheme="minorHAnsi" w:eastAsiaTheme="minorEastAsia" w:hAnsiTheme="minorHAnsi" w:cstheme="minorBidi"/>
          <w:noProof/>
          <w:sz w:val="28"/>
          <w:szCs w:val="28"/>
          <w:lang w:eastAsia="en-GB"/>
        </w:rPr>
      </w:pPr>
      <w:r w:rsidRPr="001A74BA">
        <w:rPr>
          <w:rFonts w:eastAsia="Times New Roman" w:cs="Times New Roman"/>
          <w:sz w:val="28"/>
          <w:szCs w:val="28"/>
          <w:lang w:eastAsia="en-GB"/>
        </w:rPr>
        <w:fldChar w:fldCharType="begin"/>
      </w:r>
      <w:r w:rsidR="00096282" w:rsidRPr="001A74BA">
        <w:rPr>
          <w:rFonts w:eastAsia="Times New Roman" w:cs="Times New Roman"/>
          <w:sz w:val="28"/>
          <w:szCs w:val="28"/>
          <w:lang w:eastAsia="en-GB"/>
        </w:rPr>
        <w:instrText xml:space="preserve"> TOC \o "1-3" \h \z \u </w:instrText>
      </w:r>
      <w:r w:rsidRPr="001A74BA">
        <w:rPr>
          <w:rFonts w:eastAsia="Times New Roman" w:cs="Times New Roman"/>
          <w:sz w:val="28"/>
          <w:szCs w:val="28"/>
          <w:lang w:eastAsia="en-GB"/>
        </w:rPr>
        <w:fldChar w:fldCharType="separate"/>
      </w:r>
    </w:p>
    <w:p w:rsidR="003B6AD3" w:rsidRDefault="008B4529" w:rsidP="001A74BA">
      <w:pPr>
        <w:keepNext/>
        <w:spacing w:before="480" w:after="120" w:line="276" w:lineRule="auto"/>
        <w:ind w:left="360"/>
        <w:jc w:val="center"/>
        <w:rPr>
          <w:rFonts w:eastAsia="Times New Roman" w:cs="Times New Roman"/>
          <w:lang w:eastAsia="en-GB"/>
        </w:rPr>
      </w:pPr>
      <w:hyperlink w:anchor="_Toc366498417" w:history="1"/>
      <w:r w:rsidR="00A614C9" w:rsidRPr="001A74BA">
        <w:rPr>
          <w:rFonts w:eastAsia="Times New Roman" w:cs="Times New Roman"/>
          <w:sz w:val="28"/>
          <w:szCs w:val="28"/>
          <w:lang w:eastAsia="en-GB"/>
        </w:rPr>
        <w:fldChar w:fldCharType="end"/>
      </w:r>
    </w:p>
    <w:p w:rsidR="003B6AD3" w:rsidRDefault="003B6AD3">
      <w:pPr>
        <w:rPr>
          <w:rFonts w:eastAsia="Times New Roman" w:cs="Times New Roman"/>
          <w:lang w:eastAsia="en-GB"/>
        </w:rPr>
      </w:pPr>
      <w:r>
        <w:rPr>
          <w:rFonts w:eastAsia="Times New Roman" w:cs="Times New Roman"/>
          <w:lang w:eastAsia="en-GB"/>
        </w:rPr>
        <w:br w:type="page"/>
      </w:r>
    </w:p>
    <w:p w:rsidR="00DE2605" w:rsidRDefault="00DE2605" w:rsidP="00257571">
      <w:pPr>
        <w:keepNext/>
        <w:tabs>
          <w:tab w:val="num" w:pos="1134"/>
          <w:tab w:val="left" w:pos="1276"/>
        </w:tabs>
        <w:spacing w:before="60" w:after="240"/>
        <w:ind w:left="1134" w:hanging="1134"/>
        <w:outlineLvl w:val="0"/>
        <w:rPr>
          <w:rFonts w:eastAsia="Times New Roman"/>
          <w:b/>
          <w:bCs/>
          <w:kern w:val="32"/>
          <w:sz w:val="28"/>
          <w:szCs w:val="32"/>
        </w:rPr>
      </w:pPr>
      <w:bookmarkStart w:id="680" w:name="_Toc366679864"/>
    </w:p>
    <w:p w:rsidR="00257571" w:rsidRPr="00257571" w:rsidRDefault="00EA315C" w:rsidP="00257571">
      <w:pPr>
        <w:keepNext/>
        <w:tabs>
          <w:tab w:val="num" w:pos="1134"/>
          <w:tab w:val="left" w:pos="1276"/>
        </w:tabs>
        <w:spacing w:before="60" w:after="240"/>
        <w:ind w:left="1134" w:hanging="1134"/>
        <w:outlineLvl w:val="0"/>
        <w:rPr>
          <w:rFonts w:eastAsia="Times New Roman"/>
          <w:b/>
          <w:bCs/>
          <w:kern w:val="32"/>
          <w:sz w:val="28"/>
          <w:szCs w:val="32"/>
        </w:rPr>
      </w:pPr>
      <w:bookmarkStart w:id="681" w:name="_Toc28860571"/>
      <w:r>
        <w:rPr>
          <w:rFonts w:eastAsia="Times New Roman"/>
          <w:b/>
          <w:bCs/>
          <w:kern w:val="32"/>
          <w:sz w:val="28"/>
          <w:szCs w:val="32"/>
        </w:rPr>
        <w:t>1.</w:t>
      </w:r>
      <w:r w:rsidR="00DE2605">
        <w:rPr>
          <w:rFonts w:eastAsia="Times New Roman"/>
          <w:b/>
          <w:bCs/>
          <w:kern w:val="32"/>
          <w:sz w:val="28"/>
          <w:szCs w:val="32"/>
        </w:rPr>
        <w:tab/>
      </w:r>
      <w:r w:rsidR="00257571" w:rsidRPr="00257571">
        <w:rPr>
          <w:rFonts w:eastAsia="Times New Roman"/>
          <w:b/>
          <w:bCs/>
          <w:kern w:val="32"/>
          <w:sz w:val="28"/>
          <w:szCs w:val="32"/>
        </w:rPr>
        <w:t>General</w:t>
      </w:r>
      <w:bookmarkEnd w:id="680"/>
      <w:bookmarkEnd w:id="681"/>
    </w:p>
    <w:p w:rsidR="00257571" w:rsidRPr="00257571" w:rsidRDefault="00DE2605" w:rsidP="00257571">
      <w:pPr>
        <w:keepNext/>
        <w:numPr>
          <w:ilvl w:val="1"/>
          <w:numId w:val="0"/>
        </w:numPr>
        <w:tabs>
          <w:tab w:val="num" w:pos="1134"/>
          <w:tab w:val="left" w:pos="1276"/>
        </w:tabs>
        <w:spacing w:before="240" w:after="60"/>
        <w:ind w:left="1134" w:hanging="1134"/>
        <w:outlineLvl w:val="1"/>
        <w:rPr>
          <w:rFonts w:eastAsia="Times New Roman"/>
          <w:b/>
          <w:bCs/>
          <w:iCs/>
          <w:kern w:val="28"/>
          <w:szCs w:val="28"/>
        </w:rPr>
      </w:pPr>
      <w:bookmarkStart w:id="682" w:name="_Toc366679865"/>
      <w:bookmarkStart w:id="683" w:name="_Toc28860572"/>
      <w:r>
        <w:rPr>
          <w:rFonts w:eastAsia="Times New Roman"/>
          <w:b/>
          <w:bCs/>
          <w:iCs/>
          <w:kern w:val="28"/>
          <w:szCs w:val="28"/>
        </w:rPr>
        <w:t>1.1</w:t>
      </w:r>
      <w:r>
        <w:rPr>
          <w:rFonts w:eastAsia="Times New Roman"/>
          <w:b/>
          <w:bCs/>
          <w:iCs/>
          <w:kern w:val="28"/>
          <w:szCs w:val="28"/>
        </w:rPr>
        <w:tab/>
      </w:r>
      <w:r w:rsidR="00257571" w:rsidRPr="00257571">
        <w:rPr>
          <w:rFonts w:eastAsia="Times New Roman"/>
          <w:b/>
          <w:bCs/>
          <w:iCs/>
          <w:kern w:val="28"/>
          <w:szCs w:val="28"/>
        </w:rPr>
        <w:t>List &amp; Description of the Operations Manual</w:t>
      </w:r>
      <w:bookmarkEnd w:id="682"/>
      <w:bookmarkEnd w:id="683"/>
    </w:p>
    <w:tbl>
      <w:tblPr>
        <w:tblW w:w="0" w:type="auto"/>
        <w:tblInd w:w="1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4"/>
        <w:gridCol w:w="1836"/>
        <w:gridCol w:w="5395"/>
      </w:tblGrid>
      <w:tr w:rsidR="00257571" w:rsidRPr="00257571" w:rsidTr="00DE2605">
        <w:tc>
          <w:tcPr>
            <w:tcW w:w="706" w:type="dxa"/>
            <w:shd w:val="clear" w:color="auto" w:fill="B6DDE8" w:themeFill="accent5" w:themeFillTint="66"/>
          </w:tcPr>
          <w:p w:rsidR="00257571" w:rsidRPr="00257571" w:rsidRDefault="00257571" w:rsidP="00257571">
            <w:pPr>
              <w:tabs>
                <w:tab w:val="left" w:pos="1276"/>
              </w:tabs>
              <w:autoSpaceDE w:val="0"/>
              <w:autoSpaceDN w:val="0"/>
              <w:adjustRightInd w:val="0"/>
              <w:spacing w:before="60" w:after="60"/>
              <w:jc w:val="center"/>
              <w:rPr>
                <w:rFonts w:eastAsia="Calibri" w:cs="Tahoma-Bold"/>
                <w:b/>
                <w:bCs/>
                <w:color w:val="000000"/>
                <w:kern w:val="28"/>
                <w:sz w:val="18"/>
                <w:szCs w:val="18"/>
                <w:lang w:eastAsia="en-GB"/>
              </w:rPr>
            </w:pPr>
            <w:r w:rsidRPr="00257571">
              <w:rPr>
                <w:rFonts w:eastAsia="Calibri" w:cs="Tahoma-Bold"/>
                <w:b/>
                <w:bCs/>
                <w:color w:val="000000"/>
                <w:kern w:val="28"/>
                <w:sz w:val="18"/>
                <w:szCs w:val="18"/>
                <w:lang w:eastAsia="en-GB"/>
              </w:rPr>
              <w:t>Part</w:t>
            </w:r>
          </w:p>
        </w:tc>
        <w:tc>
          <w:tcPr>
            <w:tcW w:w="1846" w:type="dxa"/>
            <w:shd w:val="clear" w:color="auto" w:fill="B6DDE8" w:themeFill="accent5" w:themeFillTint="66"/>
          </w:tcPr>
          <w:p w:rsidR="00257571" w:rsidRPr="00257571" w:rsidRDefault="00257571" w:rsidP="00257571">
            <w:pPr>
              <w:tabs>
                <w:tab w:val="left" w:pos="1276"/>
              </w:tabs>
              <w:autoSpaceDE w:val="0"/>
              <w:autoSpaceDN w:val="0"/>
              <w:adjustRightInd w:val="0"/>
              <w:spacing w:before="60" w:after="60"/>
              <w:jc w:val="center"/>
              <w:rPr>
                <w:rFonts w:eastAsia="Calibri" w:cs="Tahoma-Bold"/>
                <w:b/>
                <w:bCs/>
                <w:color w:val="000000"/>
                <w:kern w:val="28"/>
                <w:sz w:val="18"/>
                <w:szCs w:val="18"/>
                <w:lang w:eastAsia="en-GB"/>
              </w:rPr>
            </w:pPr>
            <w:r w:rsidRPr="00257571">
              <w:rPr>
                <w:rFonts w:eastAsia="Calibri" w:cs="Tahoma-Bold"/>
                <w:b/>
                <w:bCs/>
                <w:color w:val="000000"/>
                <w:kern w:val="28"/>
                <w:sz w:val="18"/>
                <w:szCs w:val="18"/>
                <w:lang w:eastAsia="en-GB"/>
              </w:rPr>
              <w:t>Title</w:t>
            </w:r>
          </w:p>
        </w:tc>
        <w:tc>
          <w:tcPr>
            <w:tcW w:w="5448" w:type="dxa"/>
            <w:shd w:val="clear" w:color="auto" w:fill="B6DDE8" w:themeFill="accent5" w:themeFillTint="66"/>
          </w:tcPr>
          <w:p w:rsidR="00257571" w:rsidRPr="00257571" w:rsidRDefault="00257571" w:rsidP="00257571">
            <w:pPr>
              <w:tabs>
                <w:tab w:val="left" w:pos="1276"/>
              </w:tabs>
              <w:autoSpaceDE w:val="0"/>
              <w:autoSpaceDN w:val="0"/>
              <w:adjustRightInd w:val="0"/>
              <w:spacing w:before="60" w:after="60"/>
              <w:jc w:val="center"/>
              <w:rPr>
                <w:rFonts w:eastAsia="Calibri" w:cs="Tahoma-Bold"/>
                <w:b/>
                <w:bCs/>
                <w:color w:val="000000"/>
                <w:kern w:val="28"/>
                <w:sz w:val="18"/>
                <w:szCs w:val="18"/>
                <w:lang w:eastAsia="en-GB"/>
              </w:rPr>
            </w:pPr>
            <w:r w:rsidRPr="00257571">
              <w:rPr>
                <w:rFonts w:eastAsia="Calibri" w:cs="Tahoma-Bold"/>
                <w:b/>
                <w:bCs/>
                <w:color w:val="000000"/>
                <w:kern w:val="28"/>
                <w:sz w:val="18"/>
                <w:szCs w:val="18"/>
                <w:lang w:eastAsia="en-GB"/>
              </w:rPr>
              <w:t>Contents</w:t>
            </w:r>
          </w:p>
        </w:tc>
      </w:tr>
      <w:tr w:rsidR="00257571" w:rsidRPr="00257571" w:rsidTr="00257571">
        <w:tc>
          <w:tcPr>
            <w:tcW w:w="706" w:type="dxa"/>
            <w:vAlign w:val="center"/>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t>1</w:t>
            </w:r>
          </w:p>
        </w:tc>
        <w:tc>
          <w:tcPr>
            <w:tcW w:w="1846" w:type="dxa"/>
            <w:vAlign w:val="center"/>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t>General</w:t>
            </w:r>
          </w:p>
        </w:tc>
        <w:tc>
          <w:tcPr>
            <w:tcW w:w="5448" w:type="dxa"/>
          </w:tcPr>
          <w:p w:rsidR="00257571" w:rsidRPr="00257571" w:rsidRDefault="00257571" w:rsidP="00257571">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General information describing the organisation and structure of the ATO.</w:t>
            </w:r>
          </w:p>
        </w:tc>
      </w:tr>
      <w:tr w:rsidR="00257571" w:rsidRPr="00257571" w:rsidTr="00257571">
        <w:tc>
          <w:tcPr>
            <w:tcW w:w="706" w:type="dxa"/>
            <w:vAlign w:val="center"/>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t>2</w:t>
            </w:r>
          </w:p>
        </w:tc>
        <w:tc>
          <w:tcPr>
            <w:tcW w:w="1846" w:type="dxa"/>
            <w:vAlign w:val="center"/>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t>Technical</w:t>
            </w:r>
          </w:p>
        </w:tc>
        <w:tc>
          <w:tcPr>
            <w:tcW w:w="5448" w:type="dxa"/>
          </w:tcPr>
          <w:p w:rsidR="00257571" w:rsidRPr="00257571" w:rsidRDefault="00257571" w:rsidP="00257571">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Information related to the servicing and maintenance of the ATO’s aircraft and to normal, abnormal and emergency handling procedures</w:t>
            </w:r>
          </w:p>
        </w:tc>
      </w:tr>
      <w:tr w:rsidR="00257571" w:rsidRPr="00257571" w:rsidTr="00257571">
        <w:tc>
          <w:tcPr>
            <w:tcW w:w="706" w:type="dxa"/>
            <w:vAlign w:val="center"/>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t>3</w:t>
            </w:r>
          </w:p>
        </w:tc>
        <w:tc>
          <w:tcPr>
            <w:tcW w:w="1846" w:type="dxa"/>
            <w:vAlign w:val="center"/>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t>Route</w:t>
            </w:r>
          </w:p>
        </w:tc>
        <w:tc>
          <w:tcPr>
            <w:tcW w:w="5448" w:type="dxa"/>
          </w:tcPr>
          <w:p w:rsidR="00257571" w:rsidRPr="00257571" w:rsidRDefault="00257571" w:rsidP="00257571">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Instructions relating to flight planning, performance and loading of the ATO’s aircraft</w:t>
            </w:r>
          </w:p>
        </w:tc>
      </w:tr>
      <w:tr w:rsidR="00257571" w:rsidRPr="00257571" w:rsidTr="00257571">
        <w:tc>
          <w:tcPr>
            <w:tcW w:w="706" w:type="dxa"/>
            <w:vAlign w:val="center"/>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t>4</w:t>
            </w:r>
          </w:p>
        </w:tc>
        <w:tc>
          <w:tcPr>
            <w:tcW w:w="1846" w:type="dxa"/>
            <w:vAlign w:val="center"/>
          </w:tcPr>
          <w:p w:rsidR="00257571" w:rsidRPr="00257571" w:rsidRDefault="00257571" w:rsidP="00257571">
            <w:pPr>
              <w:tabs>
                <w:tab w:val="left" w:pos="1276"/>
              </w:tabs>
              <w:spacing w:before="60" w:after="60"/>
              <w:jc w:val="center"/>
              <w:rPr>
                <w:rFonts w:eastAsia="Calibri" w:cs="Times New Roman"/>
                <w:kern w:val="28"/>
                <w:sz w:val="18"/>
                <w:szCs w:val="18"/>
              </w:rPr>
            </w:pPr>
            <w:r w:rsidRPr="00257571">
              <w:rPr>
                <w:rFonts w:eastAsia="Calibri" w:cs="Times New Roman"/>
                <w:kern w:val="28"/>
                <w:sz w:val="18"/>
                <w:szCs w:val="18"/>
              </w:rPr>
              <w:t>Personnel Training</w:t>
            </w:r>
          </w:p>
        </w:tc>
        <w:tc>
          <w:tcPr>
            <w:tcW w:w="5448" w:type="dxa"/>
          </w:tcPr>
          <w:p w:rsidR="00257571" w:rsidRPr="00257571" w:rsidRDefault="00257571" w:rsidP="00257571">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Information regarding the induction, refresher and induction training of ATO staff and evaluation of instructional standards</w:t>
            </w:r>
          </w:p>
        </w:tc>
      </w:tr>
    </w:tbl>
    <w:p w:rsidR="00257571" w:rsidRDefault="009B50A1" w:rsidP="00257571">
      <w:pPr>
        <w:keepNext/>
        <w:numPr>
          <w:ilvl w:val="1"/>
          <w:numId w:val="0"/>
        </w:numPr>
        <w:tabs>
          <w:tab w:val="num" w:pos="1134"/>
          <w:tab w:val="left" w:pos="1276"/>
        </w:tabs>
        <w:spacing w:before="240" w:after="60"/>
        <w:ind w:left="1134" w:hanging="1134"/>
        <w:outlineLvl w:val="1"/>
        <w:rPr>
          <w:rFonts w:eastAsia="Times New Roman"/>
          <w:b/>
          <w:bCs/>
          <w:iCs/>
          <w:kern w:val="28"/>
          <w:szCs w:val="28"/>
        </w:rPr>
      </w:pPr>
      <w:bookmarkStart w:id="684" w:name="_Toc366679868"/>
      <w:bookmarkStart w:id="685" w:name="_Toc28860573"/>
      <w:r>
        <w:rPr>
          <w:rFonts w:eastAsia="Times New Roman"/>
          <w:b/>
          <w:bCs/>
          <w:iCs/>
          <w:kern w:val="28"/>
          <w:szCs w:val="28"/>
        </w:rPr>
        <w:t>1.2</w:t>
      </w:r>
      <w:r w:rsidR="00B50ECA">
        <w:rPr>
          <w:rFonts w:eastAsia="Times New Roman"/>
          <w:b/>
          <w:bCs/>
          <w:iCs/>
          <w:kern w:val="28"/>
          <w:szCs w:val="28"/>
        </w:rPr>
        <w:tab/>
      </w:r>
      <w:r w:rsidR="00257571" w:rsidRPr="00257571">
        <w:rPr>
          <w:rFonts w:eastAsia="Times New Roman"/>
          <w:b/>
          <w:bCs/>
          <w:iCs/>
          <w:kern w:val="28"/>
          <w:szCs w:val="28"/>
        </w:rPr>
        <w:t>Responsibilities</w:t>
      </w:r>
      <w:bookmarkEnd w:id="684"/>
      <w:bookmarkEnd w:id="685"/>
    </w:p>
    <w:p w:rsidR="004747EB" w:rsidRPr="007537DA" w:rsidRDefault="007537DA" w:rsidP="001A2931">
      <w:pPr>
        <w:tabs>
          <w:tab w:val="left" w:pos="1148"/>
        </w:tabs>
        <w:ind w:left="1148" w:hanging="1148"/>
        <w:jc w:val="both"/>
        <w:rPr>
          <w:color w:val="FF0000"/>
          <w:kern w:val="28"/>
        </w:rPr>
      </w:pPr>
      <w:r>
        <w:rPr>
          <w:kern w:val="28"/>
        </w:rPr>
        <w:tab/>
      </w:r>
    </w:p>
    <w:p w:rsidR="00257571" w:rsidRPr="00257571" w:rsidRDefault="009B50A1" w:rsidP="00257571">
      <w:pPr>
        <w:keepNext/>
        <w:numPr>
          <w:ilvl w:val="2"/>
          <w:numId w:val="0"/>
        </w:numPr>
        <w:tabs>
          <w:tab w:val="num" w:pos="1134"/>
          <w:tab w:val="left" w:pos="1276"/>
        </w:tabs>
        <w:spacing w:before="120" w:after="60"/>
        <w:ind w:left="1134" w:hanging="1134"/>
        <w:outlineLvl w:val="2"/>
        <w:rPr>
          <w:rFonts w:eastAsia="Times New Roman"/>
          <w:b/>
          <w:bCs/>
          <w:kern w:val="28"/>
          <w:szCs w:val="26"/>
        </w:rPr>
      </w:pPr>
      <w:bookmarkStart w:id="686" w:name="_Toc351132767"/>
      <w:bookmarkStart w:id="687" w:name="_Toc366679869"/>
      <w:bookmarkStart w:id="688" w:name="_Toc247098983"/>
      <w:bookmarkStart w:id="689" w:name="_Toc247099214"/>
      <w:bookmarkStart w:id="690" w:name="_Toc321213101"/>
      <w:bookmarkStart w:id="691" w:name="_Toc28860574"/>
      <w:r>
        <w:rPr>
          <w:rFonts w:eastAsia="Times New Roman"/>
          <w:b/>
          <w:bCs/>
          <w:kern w:val="28"/>
          <w:szCs w:val="26"/>
        </w:rPr>
        <w:t>1.2</w:t>
      </w:r>
      <w:r w:rsidR="00B50ECA">
        <w:rPr>
          <w:rFonts w:eastAsia="Times New Roman"/>
          <w:b/>
          <w:bCs/>
          <w:kern w:val="28"/>
          <w:szCs w:val="26"/>
        </w:rPr>
        <w:t>.1</w:t>
      </w:r>
      <w:r w:rsidR="00B50ECA">
        <w:rPr>
          <w:rFonts w:eastAsia="Times New Roman"/>
          <w:b/>
          <w:bCs/>
          <w:kern w:val="28"/>
          <w:szCs w:val="26"/>
        </w:rPr>
        <w:tab/>
      </w:r>
      <w:r w:rsidR="00257571" w:rsidRPr="00257571">
        <w:rPr>
          <w:rFonts w:eastAsia="Times New Roman"/>
          <w:b/>
          <w:bCs/>
          <w:kern w:val="28"/>
          <w:szCs w:val="26"/>
        </w:rPr>
        <w:t>Accountable Manager</w:t>
      </w:r>
      <w:bookmarkEnd w:id="686"/>
      <w:bookmarkEnd w:id="687"/>
      <w:bookmarkEnd w:id="691"/>
    </w:p>
    <w:p w:rsidR="00257571" w:rsidRPr="00257571" w:rsidRDefault="00257571" w:rsidP="001A2931">
      <w:pPr>
        <w:tabs>
          <w:tab w:val="left" w:pos="1276"/>
        </w:tabs>
        <w:spacing w:before="60" w:after="60"/>
        <w:ind w:left="1134"/>
        <w:jc w:val="both"/>
        <w:outlineLvl w:val="3"/>
        <w:rPr>
          <w:rFonts w:eastAsia="Times New Roman"/>
          <w:bCs/>
          <w:kern w:val="28"/>
          <w:szCs w:val="28"/>
        </w:rPr>
      </w:pPr>
      <w:r w:rsidRPr="00257571">
        <w:rPr>
          <w:rFonts w:eastAsia="Times New Roman"/>
          <w:bCs/>
          <w:kern w:val="28"/>
          <w:szCs w:val="28"/>
        </w:rPr>
        <w:t xml:space="preserve">The Accountable Manager is responsible to </w:t>
      </w:r>
      <w:r w:rsidRPr="00257571">
        <w:rPr>
          <w:rFonts w:eastAsia="Times New Roman"/>
          <w:bCs/>
          <w:i/>
          <w:color w:val="FF0000"/>
          <w:kern w:val="28"/>
          <w:szCs w:val="28"/>
        </w:rPr>
        <w:t>[e.g. Board of Directors, Club Committee, etc.]</w:t>
      </w:r>
      <w:r w:rsidRPr="00257571">
        <w:rPr>
          <w:rFonts w:eastAsia="Times New Roman"/>
          <w:bCs/>
          <w:kern w:val="28"/>
          <w:szCs w:val="28"/>
        </w:rPr>
        <w:t xml:space="preserve"> for:</w:t>
      </w:r>
    </w:p>
    <w:p w:rsidR="00535ED8" w:rsidRPr="00535ED8" w:rsidRDefault="00535ED8" w:rsidP="004622D1">
      <w:pPr>
        <w:pStyle w:val="ListParagraph"/>
        <w:numPr>
          <w:ilvl w:val="0"/>
          <w:numId w:val="13"/>
        </w:numPr>
        <w:tabs>
          <w:tab w:val="clear" w:pos="1276"/>
          <w:tab w:val="clear" w:pos="1844"/>
          <w:tab w:val="left" w:pos="1560"/>
        </w:tabs>
        <w:ind w:left="1560" w:hanging="426"/>
      </w:pPr>
      <w:r w:rsidRPr="00226689">
        <w:t>Ensuring that all activities can be financed</w:t>
      </w:r>
    </w:p>
    <w:p w:rsidR="00257571" w:rsidRPr="00257571" w:rsidRDefault="00257571" w:rsidP="004622D1">
      <w:pPr>
        <w:numPr>
          <w:ilvl w:val="0"/>
          <w:numId w:val="13"/>
        </w:numPr>
        <w:tabs>
          <w:tab w:val="clear" w:pos="1844"/>
          <w:tab w:val="num" w:pos="1560"/>
        </w:tabs>
        <w:spacing w:before="60" w:after="60"/>
        <w:ind w:left="1560" w:hanging="426"/>
        <w:rPr>
          <w:rFonts w:eastAsia="Calibri" w:cs="Times New Roman"/>
          <w:kern w:val="28"/>
          <w:szCs w:val="24"/>
        </w:rPr>
      </w:pPr>
      <w:r w:rsidRPr="00257571">
        <w:rPr>
          <w:rFonts w:eastAsia="Calibri" w:cs="Times New Roman"/>
          <w:kern w:val="28"/>
          <w:szCs w:val="24"/>
        </w:rPr>
        <w:t xml:space="preserve">Ensuring that the organisation has </w:t>
      </w:r>
      <w:proofErr w:type="gramStart"/>
      <w:r w:rsidRPr="00257571">
        <w:rPr>
          <w:rFonts w:eastAsia="Calibri" w:cs="Times New Roman"/>
          <w:kern w:val="28"/>
          <w:szCs w:val="24"/>
        </w:rPr>
        <w:t>sufficient</w:t>
      </w:r>
      <w:proofErr w:type="gramEnd"/>
      <w:r w:rsidRPr="00257571">
        <w:rPr>
          <w:rFonts w:eastAsia="Calibri" w:cs="Times New Roman"/>
          <w:kern w:val="28"/>
          <w:szCs w:val="24"/>
        </w:rPr>
        <w:t xml:space="preserve"> qualified personnel for the planned tasks and activities</w:t>
      </w:r>
    </w:p>
    <w:p w:rsidR="00535ED8" w:rsidRPr="00535ED8" w:rsidRDefault="00535ED8" w:rsidP="004622D1">
      <w:pPr>
        <w:numPr>
          <w:ilvl w:val="0"/>
          <w:numId w:val="13"/>
        </w:numPr>
        <w:tabs>
          <w:tab w:val="clear" w:pos="1844"/>
          <w:tab w:val="num" w:pos="1560"/>
        </w:tabs>
        <w:spacing w:before="60" w:after="60"/>
        <w:ind w:left="1560" w:hanging="426"/>
        <w:rPr>
          <w:rFonts w:eastAsia="Calibri" w:cs="Times New Roman"/>
          <w:kern w:val="28"/>
          <w:szCs w:val="24"/>
        </w:rPr>
      </w:pPr>
      <w:r w:rsidRPr="00257571">
        <w:rPr>
          <w:rFonts w:eastAsia="Calibri" w:cs="Times New Roman"/>
          <w:kern w:val="28"/>
          <w:szCs w:val="24"/>
        </w:rPr>
        <w:t>Establishing and maintaining an effective management system</w:t>
      </w:r>
    </w:p>
    <w:p w:rsidR="00FE4DAF" w:rsidRPr="009B50A1" w:rsidRDefault="002A43C4" w:rsidP="004622D1">
      <w:pPr>
        <w:pStyle w:val="ListParagraph"/>
        <w:numPr>
          <w:ilvl w:val="0"/>
          <w:numId w:val="13"/>
        </w:numPr>
        <w:tabs>
          <w:tab w:val="clear" w:pos="1276"/>
          <w:tab w:val="clear" w:pos="1844"/>
          <w:tab w:val="num" w:pos="1134"/>
          <w:tab w:val="left" w:pos="1560"/>
        </w:tabs>
        <w:spacing w:after="120"/>
        <w:ind w:left="1560" w:hanging="426"/>
      </w:pPr>
      <w:r w:rsidRPr="009B50A1">
        <w:t>The Accountable Manager (AM) bears the ultimate accountability for safety in the Company</w:t>
      </w:r>
      <w:r w:rsidR="00FE4DAF" w:rsidRPr="009B50A1">
        <w:t xml:space="preserve"> and will promote </w:t>
      </w:r>
      <w:r w:rsidR="00FE4DAF" w:rsidRPr="009B50A1">
        <w:rPr>
          <w:rFonts w:eastAsia="Calibri" w:cs="Times New Roman"/>
          <w:szCs w:val="24"/>
        </w:rPr>
        <w:t>the highest degree of safety awareness throughout the organisation</w:t>
      </w:r>
    </w:p>
    <w:p w:rsidR="002A43C4" w:rsidRPr="002A43C4" w:rsidRDefault="002A43C4" w:rsidP="004622D1">
      <w:pPr>
        <w:pStyle w:val="ListParagraph"/>
        <w:numPr>
          <w:ilvl w:val="0"/>
          <w:numId w:val="13"/>
        </w:numPr>
        <w:tabs>
          <w:tab w:val="clear" w:pos="1276"/>
          <w:tab w:val="clear" w:pos="1844"/>
          <w:tab w:val="num" w:pos="1134"/>
          <w:tab w:val="left" w:pos="1560"/>
        </w:tabs>
        <w:spacing w:after="120"/>
        <w:ind w:left="1560" w:hanging="426"/>
      </w:pPr>
      <w:r w:rsidRPr="002A43C4">
        <w:t>The Accountable Manager endorses the Safety Policy; provides the human and material resources necessary for operating the SMS and achieving the safety objectives; nominates the Safety Manager, the Compliance Monitoring Manager and the Safety Committee</w:t>
      </w:r>
    </w:p>
    <w:p w:rsidR="00257571" w:rsidRPr="00257571" w:rsidRDefault="009B50A1" w:rsidP="009F7247">
      <w:pPr>
        <w:keepNext/>
        <w:numPr>
          <w:ilvl w:val="2"/>
          <w:numId w:val="0"/>
        </w:numPr>
        <w:tabs>
          <w:tab w:val="num" w:pos="1134"/>
          <w:tab w:val="left" w:pos="1276"/>
        </w:tabs>
        <w:spacing w:before="240" w:after="60"/>
        <w:ind w:left="1134" w:hanging="1134"/>
        <w:outlineLvl w:val="2"/>
        <w:rPr>
          <w:rFonts w:eastAsia="Times New Roman"/>
          <w:b/>
          <w:bCs/>
          <w:kern w:val="28"/>
          <w:szCs w:val="26"/>
        </w:rPr>
      </w:pPr>
      <w:bookmarkStart w:id="692" w:name="_Toc351132768"/>
      <w:bookmarkStart w:id="693" w:name="_Toc366679870"/>
      <w:bookmarkStart w:id="694" w:name="_Toc28860575"/>
      <w:r>
        <w:rPr>
          <w:rFonts w:eastAsia="Times New Roman"/>
          <w:b/>
          <w:bCs/>
          <w:kern w:val="28"/>
          <w:szCs w:val="26"/>
        </w:rPr>
        <w:t>1.2</w:t>
      </w:r>
      <w:r w:rsidR="00B50ECA">
        <w:rPr>
          <w:rFonts w:eastAsia="Times New Roman"/>
          <w:b/>
          <w:bCs/>
          <w:kern w:val="28"/>
          <w:szCs w:val="26"/>
        </w:rPr>
        <w:t>.2</w:t>
      </w:r>
      <w:r w:rsidR="00B50ECA">
        <w:rPr>
          <w:rFonts w:eastAsia="Times New Roman"/>
          <w:b/>
          <w:bCs/>
          <w:kern w:val="28"/>
          <w:szCs w:val="26"/>
        </w:rPr>
        <w:tab/>
      </w:r>
      <w:r w:rsidR="00257571" w:rsidRPr="00257571">
        <w:rPr>
          <w:rFonts w:eastAsia="Times New Roman"/>
          <w:b/>
          <w:bCs/>
          <w:kern w:val="28"/>
          <w:szCs w:val="26"/>
        </w:rPr>
        <w:t>Head of Training (HT)</w:t>
      </w:r>
      <w:bookmarkEnd w:id="688"/>
      <w:bookmarkEnd w:id="689"/>
      <w:bookmarkEnd w:id="690"/>
      <w:bookmarkEnd w:id="692"/>
      <w:bookmarkEnd w:id="693"/>
      <w:bookmarkEnd w:id="694"/>
    </w:p>
    <w:p w:rsidR="00257571" w:rsidRPr="00257571" w:rsidRDefault="00257571" w:rsidP="00257571">
      <w:pPr>
        <w:tabs>
          <w:tab w:val="left" w:pos="1276"/>
        </w:tabs>
        <w:spacing w:before="60" w:after="60"/>
        <w:ind w:left="1134"/>
        <w:outlineLvl w:val="3"/>
        <w:rPr>
          <w:rFonts w:eastAsia="Times New Roman"/>
          <w:bCs/>
          <w:kern w:val="28"/>
          <w:szCs w:val="28"/>
        </w:rPr>
      </w:pPr>
      <w:bookmarkStart w:id="695" w:name="_Toc247098985"/>
      <w:bookmarkStart w:id="696" w:name="_Toc247099216"/>
      <w:r w:rsidRPr="00257571">
        <w:rPr>
          <w:rFonts w:eastAsia="Times New Roman"/>
          <w:bCs/>
          <w:kern w:val="28"/>
          <w:szCs w:val="28"/>
        </w:rPr>
        <w:t>The HT is responsible to the Accountable Manager for:</w:t>
      </w:r>
    </w:p>
    <w:p w:rsidR="00257571" w:rsidRPr="00257571" w:rsidRDefault="00257571" w:rsidP="004622D1">
      <w:pPr>
        <w:numPr>
          <w:ilvl w:val="0"/>
          <w:numId w:val="14"/>
        </w:numPr>
        <w:tabs>
          <w:tab w:val="clear" w:pos="1701"/>
          <w:tab w:val="num" w:pos="1843"/>
        </w:tabs>
        <w:spacing w:before="60" w:after="60"/>
        <w:ind w:left="1560" w:hanging="426"/>
        <w:rPr>
          <w:rFonts w:eastAsia="Calibri" w:cs="Times New Roman"/>
          <w:kern w:val="28"/>
          <w:szCs w:val="24"/>
        </w:rPr>
      </w:pPr>
      <w:r w:rsidRPr="00257571">
        <w:rPr>
          <w:rFonts w:eastAsia="Calibri" w:cs="Times New Roman"/>
          <w:kern w:val="28"/>
          <w:szCs w:val="24"/>
        </w:rPr>
        <w:t xml:space="preserve">Ensuring that the training provided </w:t>
      </w:r>
      <w:proofErr w:type="gramStart"/>
      <w:r w:rsidRPr="00257571">
        <w:rPr>
          <w:rFonts w:eastAsia="Calibri" w:cs="Times New Roman"/>
          <w:kern w:val="28"/>
          <w:szCs w:val="24"/>
        </w:rPr>
        <w:t>is in compliance with</w:t>
      </w:r>
      <w:proofErr w:type="gramEnd"/>
      <w:r w:rsidRPr="00257571">
        <w:rPr>
          <w:rFonts w:eastAsia="Calibri" w:cs="Times New Roman"/>
          <w:kern w:val="28"/>
          <w:szCs w:val="24"/>
        </w:rPr>
        <w:t xml:space="preserve"> </w:t>
      </w:r>
      <w:r w:rsidR="000F6F67">
        <w:rPr>
          <w:rFonts w:eastAsia="Calibri" w:cs="Times New Roman"/>
          <w:kern w:val="28"/>
          <w:szCs w:val="24"/>
        </w:rPr>
        <w:t>CAP1667</w:t>
      </w:r>
      <w:r w:rsidR="00965086">
        <w:rPr>
          <w:rFonts w:eastAsia="Calibri" w:cs="Times New Roman"/>
          <w:kern w:val="28"/>
          <w:szCs w:val="24"/>
        </w:rPr>
        <w:t xml:space="preserve">and that the organisation remains in compliance with </w:t>
      </w:r>
      <w:r w:rsidR="000F6F67">
        <w:rPr>
          <w:rFonts w:eastAsia="Calibri" w:cs="Times New Roman"/>
          <w:kern w:val="28"/>
          <w:szCs w:val="24"/>
        </w:rPr>
        <w:t>the Air Navigation Order and published National Requirements</w:t>
      </w:r>
      <w:r w:rsidRPr="00257571">
        <w:rPr>
          <w:rFonts w:eastAsia="Calibri" w:cs="Times New Roman"/>
          <w:kern w:val="28"/>
          <w:szCs w:val="24"/>
        </w:rPr>
        <w:t>.</w:t>
      </w:r>
    </w:p>
    <w:p w:rsidR="00257571" w:rsidRPr="00257571" w:rsidRDefault="00257571" w:rsidP="004622D1">
      <w:pPr>
        <w:numPr>
          <w:ilvl w:val="0"/>
          <w:numId w:val="14"/>
        </w:numPr>
        <w:tabs>
          <w:tab w:val="clear" w:pos="1701"/>
        </w:tabs>
        <w:spacing w:before="60" w:after="60"/>
        <w:ind w:left="1560" w:hanging="426"/>
        <w:rPr>
          <w:rFonts w:eastAsia="Calibri" w:cs="Times New Roman"/>
          <w:kern w:val="28"/>
          <w:szCs w:val="24"/>
        </w:rPr>
      </w:pPr>
      <w:r w:rsidRPr="00257571">
        <w:rPr>
          <w:rFonts w:eastAsia="Calibri" w:cs="Times New Roman"/>
          <w:kern w:val="28"/>
          <w:szCs w:val="24"/>
        </w:rPr>
        <w:t>Ensuring the satisfactory integration of flight</w:t>
      </w:r>
      <w:r w:rsidR="00535ED8">
        <w:rPr>
          <w:rFonts w:eastAsia="Calibri" w:cs="Times New Roman"/>
          <w:kern w:val="28"/>
          <w:szCs w:val="24"/>
        </w:rPr>
        <w:t xml:space="preserve"> /</w:t>
      </w:r>
      <w:r w:rsidRPr="00257571">
        <w:rPr>
          <w:rFonts w:eastAsia="Calibri" w:cs="Times New Roman"/>
          <w:kern w:val="28"/>
          <w:szCs w:val="24"/>
        </w:rPr>
        <w:t xml:space="preserve"> synthetic flight training with theoretical knowledge training</w:t>
      </w:r>
      <w:r w:rsidR="00965086">
        <w:rPr>
          <w:rFonts w:eastAsia="Calibri" w:cs="Times New Roman"/>
          <w:kern w:val="28"/>
          <w:szCs w:val="24"/>
        </w:rPr>
        <w:t xml:space="preserve"> </w:t>
      </w:r>
    </w:p>
    <w:p w:rsidR="00257571" w:rsidRPr="00257571" w:rsidRDefault="00257571" w:rsidP="004622D1">
      <w:pPr>
        <w:numPr>
          <w:ilvl w:val="0"/>
          <w:numId w:val="14"/>
        </w:numPr>
        <w:tabs>
          <w:tab w:val="clear" w:pos="1701"/>
          <w:tab w:val="num" w:pos="1843"/>
        </w:tabs>
        <w:spacing w:before="60" w:after="60"/>
        <w:ind w:left="1560" w:hanging="426"/>
        <w:rPr>
          <w:rFonts w:eastAsia="Calibri" w:cs="Times New Roman"/>
          <w:kern w:val="28"/>
          <w:szCs w:val="24"/>
        </w:rPr>
      </w:pPr>
      <w:r w:rsidRPr="00257571">
        <w:rPr>
          <w:rFonts w:eastAsia="Calibri" w:cs="Times New Roman"/>
          <w:kern w:val="28"/>
          <w:szCs w:val="24"/>
        </w:rPr>
        <w:t>Supervising the progress of individual students</w:t>
      </w:r>
    </w:p>
    <w:p w:rsidR="00257571" w:rsidRPr="00257571" w:rsidRDefault="00257571" w:rsidP="004622D1">
      <w:pPr>
        <w:numPr>
          <w:ilvl w:val="0"/>
          <w:numId w:val="14"/>
        </w:numPr>
        <w:tabs>
          <w:tab w:val="clear" w:pos="1701"/>
          <w:tab w:val="num" w:pos="1843"/>
        </w:tabs>
        <w:spacing w:before="60" w:after="60"/>
        <w:ind w:left="1560" w:hanging="426"/>
        <w:rPr>
          <w:rFonts w:eastAsia="Calibri" w:cs="Times New Roman"/>
          <w:kern w:val="28"/>
          <w:szCs w:val="24"/>
        </w:rPr>
      </w:pPr>
      <w:r w:rsidRPr="00257571">
        <w:rPr>
          <w:rFonts w:eastAsia="Calibri" w:cs="Times New Roman"/>
          <w:kern w:val="28"/>
          <w:szCs w:val="24"/>
        </w:rPr>
        <w:t>Liaison with the competent authority.</w:t>
      </w:r>
    </w:p>
    <w:p w:rsidR="00257571" w:rsidRPr="00257571" w:rsidRDefault="009B50A1" w:rsidP="009F7247">
      <w:pPr>
        <w:keepNext/>
        <w:numPr>
          <w:ilvl w:val="2"/>
          <w:numId w:val="0"/>
        </w:numPr>
        <w:tabs>
          <w:tab w:val="num" w:pos="1134"/>
          <w:tab w:val="left" w:pos="1276"/>
        </w:tabs>
        <w:spacing w:before="240" w:after="60"/>
        <w:ind w:left="1134" w:hanging="1134"/>
        <w:outlineLvl w:val="2"/>
        <w:rPr>
          <w:rFonts w:eastAsia="Times New Roman"/>
          <w:b/>
          <w:bCs/>
          <w:kern w:val="28"/>
          <w:szCs w:val="26"/>
        </w:rPr>
      </w:pPr>
      <w:bookmarkStart w:id="697" w:name="_Toc351132769"/>
      <w:bookmarkStart w:id="698" w:name="_Toc366679871"/>
      <w:bookmarkStart w:id="699" w:name="_Toc28860576"/>
      <w:r>
        <w:rPr>
          <w:rFonts w:eastAsia="Times New Roman"/>
          <w:b/>
          <w:bCs/>
          <w:kern w:val="28"/>
          <w:szCs w:val="26"/>
        </w:rPr>
        <w:t>1.2</w:t>
      </w:r>
      <w:r w:rsidR="00B50ECA">
        <w:rPr>
          <w:rFonts w:eastAsia="Times New Roman"/>
          <w:b/>
          <w:bCs/>
          <w:kern w:val="28"/>
          <w:szCs w:val="26"/>
        </w:rPr>
        <w:t>.3</w:t>
      </w:r>
      <w:r w:rsidR="00B50ECA">
        <w:rPr>
          <w:rFonts w:eastAsia="Times New Roman"/>
          <w:b/>
          <w:bCs/>
          <w:kern w:val="28"/>
          <w:szCs w:val="26"/>
        </w:rPr>
        <w:tab/>
      </w:r>
      <w:r w:rsidR="00257571" w:rsidRPr="00257571">
        <w:rPr>
          <w:rFonts w:eastAsia="Times New Roman"/>
          <w:b/>
          <w:bCs/>
          <w:kern w:val="28"/>
          <w:szCs w:val="26"/>
        </w:rPr>
        <w:t>Safety Manager</w:t>
      </w:r>
      <w:bookmarkEnd w:id="697"/>
      <w:bookmarkEnd w:id="698"/>
      <w:bookmarkEnd w:id="699"/>
    </w:p>
    <w:p w:rsidR="00257571" w:rsidRPr="00257571" w:rsidRDefault="00257571" w:rsidP="00257571">
      <w:pPr>
        <w:tabs>
          <w:tab w:val="left" w:pos="1276"/>
        </w:tabs>
        <w:spacing w:before="60" w:after="60"/>
        <w:ind w:left="1134"/>
        <w:outlineLvl w:val="3"/>
        <w:rPr>
          <w:rFonts w:eastAsia="Times New Roman"/>
          <w:bCs/>
          <w:kern w:val="28"/>
          <w:szCs w:val="28"/>
        </w:rPr>
      </w:pPr>
      <w:r w:rsidRPr="00257571">
        <w:rPr>
          <w:rFonts w:eastAsia="Times New Roman"/>
          <w:bCs/>
          <w:kern w:val="28"/>
          <w:szCs w:val="28"/>
        </w:rPr>
        <w:t>The Safety Manager is responsible to the Accountable Manager for:</w:t>
      </w:r>
    </w:p>
    <w:p w:rsidR="00257571" w:rsidRPr="00257571" w:rsidRDefault="00257571" w:rsidP="009F7247">
      <w:pPr>
        <w:numPr>
          <w:ilvl w:val="0"/>
          <w:numId w:val="8"/>
        </w:numPr>
        <w:tabs>
          <w:tab w:val="clear" w:pos="1985"/>
          <w:tab w:val="left" w:pos="1560"/>
        </w:tabs>
        <w:spacing w:before="60" w:after="60"/>
        <w:ind w:left="1560" w:hanging="426"/>
        <w:rPr>
          <w:rFonts w:eastAsia="Calibri" w:cs="Times New Roman"/>
          <w:kern w:val="28"/>
          <w:szCs w:val="24"/>
        </w:rPr>
      </w:pPr>
      <w:r w:rsidRPr="00257571">
        <w:rPr>
          <w:rFonts w:eastAsia="Calibri" w:cs="Times New Roman"/>
          <w:kern w:val="28"/>
          <w:szCs w:val="24"/>
        </w:rPr>
        <w:t>Acting as the focal point for safety issues</w:t>
      </w:r>
      <w:r w:rsidR="00965086">
        <w:rPr>
          <w:rFonts w:eastAsia="Calibri" w:cs="Times New Roman"/>
          <w:kern w:val="28"/>
          <w:szCs w:val="24"/>
        </w:rPr>
        <w:t xml:space="preserve"> and providing advice on safety </w:t>
      </w:r>
      <w:r w:rsidR="0075133E">
        <w:rPr>
          <w:rFonts w:eastAsia="Calibri" w:cs="Times New Roman"/>
          <w:kern w:val="28"/>
          <w:szCs w:val="24"/>
        </w:rPr>
        <w:t>matters.</w:t>
      </w:r>
    </w:p>
    <w:p w:rsidR="00257571" w:rsidRPr="00257571" w:rsidRDefault="00257571" w:rsidP="009F7247">
      <w:pPr>
        <w:numPr>
          <w:ilvl w:val="0"/>
          <w:numId w:val="8"/>
        </w:numPr>
        <w:tabs>
          <w:tab w:val="clear" w:pos="1985"/>
          <w:tab w:val="left" w:pos="1560"/>
        </w:tabs>
        <w:spacing w:before="60" w:after="60"/>
        <w:ind w:left="1560" w:hanging="426"/>
        <w:rPr>
          <w:rFonts w:eastAsia="Calibri" w:cs="Times New Roman"/>
          <w:kern w:val="28"/>
          <w:szCs w:val="24"/>
        </w:rPr>
      </w:pPr>
      <w:r w:rsidRPr="00257571">
        <w:rPr>
          <w:rFonts w:eastAsia="Calibri" w:cs="Times New Roman"/>
          <w:kern w:val="28"/>
          <w:szCs w:val="24"/>
        </w:rPr>
        <w:t>The development, administration and maintenance of an effective safety management system</w:t>
      </w:r>
      <w:r w:rsidR="00965086">
        <w:rPr>
          <w:rFonts w:eastAsia="Calibri" w:cs="Times New Roman"/>
          <w:kern w:val="28"/>
          <w:szCs w:val="24"/>
        </w:rPr>
        <w:t>, including documentation;</w:t>
      </w:r>
    </w:p>
    <w:p w:rsidR="00257571" w:rsidRPr="00993B40" w:rsidRDefault="00257571" w:rsidP="009F7247">
      <w:pPr>
        <w:numPr>
          <w:ilvl w:val="0"/>
          <w:numId w:val="8"/>
        </w:numPr>
        <w:tabs>
          <w:tab w:val="clear" w:pos="1985"/>
          <w:tab w:val="left" w:pos="1560"/>
        </w:tabs>
        <w:spacing w:before="60" w:after="60"/>
        <w:ind w:left="1560" w:hanging="426"/>
        <w:rPr>
          <w:rFonts w:eastAsia="Calibri" w:cs="Times New Roman"/>
          <w:kern w:val="28"/>
          <w:szCs w:val="24"/>
        </w:rPr>
      </w:pPr>
      <w:r w:rsidRPr="00993B40">
        <w:rPr>
          <w:rFonts w:eastAsia="Calibri" w:cs="Times New Roman"/>
          <w:kern w:val="28"/>
          <w:szCs w:val="24"/>
        </w:rPr>
        <w:t xml:space="preserve"> </w:t>
      </w:r>
      <w:r w:rsidR="00993B40" w:rsidRPr="00993B40">
        <w:rPr>
          <w:rFonts w:eastAsia="Calibri" w:cs="Times New Roman"/>
          <w:kern w:val="28"/>
          <w:szCs w:val="24"/>
        </w:rPr>
        <w:t>H</w:t>
      </w:r>
      <w:r w:rsidRPr="00993B40">
        <w:rPr>
          <w:rFonts w:eastAsia="Calibri" w:cs="Times New Roman"/>
          <w:kern w:val="28"/>
          <w:szCs w:val="24"/>
        </w:rPr>
        <w:t>azard identification, risk analysis and management</w:t>
      </w:r>
      <w:r w:rsidR="00993B40" w:rsidRPr="00993B40">
        <w:rPr>
          <w:rFonts w:eastAsia="Calibri" w:cs="Times New Roman"/>
          <w:kern w:val="28"/>
          <w:szCs w:val="24"/>
        </w:rPr>
        <w:t xml:space="preserve">, including </w:t>
      </w:r>
      <w:r w:rsidR="00993B40">
        <w:rPr>
          <w:rFonts w:eastAsia="Calibri" w:cs="Times New Roman"/>
          <w:kern w:val="28"/>
          <w:szCs w:val="24"/>
        </w:rPr>
        <w:t>m</w:t>
      </w:r>
      <w:r w:rsidRPr="00993B40">
        <w:rPr>
          <w:rFonts w:eastAsia="Calibri" w:cs="Times New Roman"/>
          <w:kern w:val="28"/>
          <w:szCs w:val="24"/>
        </w:rPr>
        <w:t>onitoring the implementation of actions taken to mitigate risk</w:t>
      </w:r>
      <w:r w:rsidR="00993B40">
        <w:rPr>
          <w:rFonts w:eastAsia="Calibri" w:cs="Times New Roman"/>
          <w:kern w:val="28"/>
          <w:szCs w:val="24"/>
        </w:rPr>
        <w:t xml:space="preserve"> and </w:t>
      </w:r>
      <w:r w:rsidR="00993B40" w:rsidRPr="00257571">
        <w:rPr>
          <w:rFonts w:eastAsia="Calibri" w:cs="Times New Roman"/>
          <w:kern w:val="28"/>
          <w:szCs w:val="24"/>
        </w:rPr>
        <w:t>the initiation and follow-up of internal occurrence/accident investigations</w:t>
      </w:r>
    </w:p>
    <w:p w:rsidR="00257571" w:rsidRPr="005F0D9B" w:rsidRDefault="00257571" w:rsidP="009F7247">
      <w:pPr>
        <w:numPr>
          <w:ilvl w:val="0"/>
          <w:numId w:val="8"/>
        </w:numPr>
        <w:tabs>
          <w:tab w:val="clear" w:pos="1985"/>
          <w:tab w:val="left" w:pos="1560"/>
        </w:tabs>
        <w:spacing w:before="60" w:after="60"/>
        <w:ind w:left="1560" w:hanging="426"/>
        <w:rPr>
          <w:rFonts w:eastAsia="Calibri" w:cs="Times New Roman"/>
          <w:i/>
          <w:color w:val="0070C0"/>
          <w:kern w:val="28"/>
          <w:szCs w:val="24"/>
        </w:rPr>
      </w:pPr>
      <w:r w:rsidRPr="005F0D9B">
        <w:rPr>
          <w:rFonts w:eastAsia="Calibri" w:cs="Times New Roman"/>
          <w:i/>
          <w:color w:val="0070C0"/>
          <w:kern w:val="28"/>
          <w:szCs w:val="24"/>
        </w:rPr>
        <w:t>Providing periodic reports to the Accountable Manager on safety performance</w:t>
      </w:r>
    </w:p>
    <w:p w:rsidR="00257571" w:rsidRPr="001A2931" w:rsidRDefault="00257571" w:rsidP="009F7247">
      <w:pPr>
        <w:numPr>
          <w:ilvl w:val="0"/>
          <w:numId w:val="8"/>
        </w:numPr>
        <w:tabs>
          <w:tab w:val="clear" w:pos="1985"/>
        </w:tabs>
        <w:spacing w:before="60" w:after="60"/>
        <w:ind w:left="1560" w:hanging="426"/>
        <w:rPr>
          <w:rFonts w:eastAsia="Calibri" w:cs="Times New Roman"/>
          <w:color w:val="000000" w:themeColor="text1"/>
          <w:kern w:val="28"/>
          <w:szCs w:val="24"/>
        </w:rPr>
      </w:pPr>
      <w:r w:rsidRPr="00B95447">
        <w:rPr>
          <w:rFonts w:eastAsia="Calibri" w:cs="Times New Roman"/>
          <w:kern w:val="28"/>
          <w:szCs w:val="24"/>
        </w:rPr>
        <w:t xml:space="preserve">Ensuring that safety management training is available and </w:t>
      </w:r>
      <w:r w:rsidR="00993B40" w:rsidRPr="00B95447">
        <w:rPr>
          <w:rFonts w:eastAsia="Calibri" w:cs="Times New Roman"/>
          <w:kern w:val="28"/>
          <w:szCs w:val="24"/>
        </w:rPr>
        <w:t>appropriate</w:t>
      </w:r>
      <w:r w:rsidR="00993B40" w:rsidRPr="001A2931">
        <w:rPr>
          <w:rFonts w:eastAsia="Calibri" w:cs="Times New Roman"/>
          <w:color w:val="000000" w:themeColor="text1"/>
          <w:kern w:val="28"/>
          <w:szCs w:val="24"/>
        </w:rPr>
        <w:t>.</w:t>
      </w:r>
      <w:r w:rsidRPr="001A2931">
        <w:rPr>
          <w:rFonts w:eastAsia="Calibri" w:cs="Times New Roman"/>
          <w:color w:val="000000" w:themeColor="text1"/>
          <w:kern w:val="28"/>
          <w:szCs w:val="24"/>
        </w:rPr>
        <w:t xml:space="preserve"> </w:t>
      </w:r>
    </w:p>
    <w:p w:rsidR="00257571" w:rsidRPr="00257571" w:rsidRDefault="009B50A1" w:rsidP="00257571">
      <w:pPr>
        <w:keepNext/>
        <w:numPr>
          <w:ilvl w:val="2"/>
          <w:numId w:val="0"/>
        </w:numPr>
        <w:tabs>
          <w:tab w:val="num" w:pos="1134"/>
          <w:tab w:val="left" w:pos="1276"/>
        </w:tabs>
        <w:spacing w:before="120" w:after="60"/>
        <w:ind w:left="1134" w:hanging="1134"/>
        <w:outlineLvl w:val="2"/>
        <w:rPr>
          <w:rFonts w:eastAsia="Times New Roman"/>
          <w:b/>
          <w:bCs/>
          <w:kern w:val="28"/>
          <w:szCs w:val="26"/>
        </w:rPr>
      </w:pPr>
      <w:bookmarkStart w:id="700" w:name="_Toc351132770"/>
      <w:bookmarkStart w:id="701" w:name="_Toc366679872"/>
      <w:bookmarkStart w:id="702" w:name="_Toc28860577"/>
      <w:r>
        <w:rPr>
          <w:rFonts w:eastAsia="Times New Roman"/>
          <w:b/>
          <w:bCs/>
          <w:kern w:val="28"/>
          <w:szCs w:val="26"/>
        </w:rPr>
        <w:t>1.2</w:t>
      </w:r>
      <w:r w:rsidR="00B50ECA">
        <w:rPr>
          <w:rFonts w:eastAsia="Times New Roman"/>
          <w:b/>
          <w:bCs/>
          <w:kern w:val="28"/>
          <w:szCs w:val="26"/>
        </w:rPr>
        <w:t>.4</w:t>
      </w:r>
      <w:r w:rsidR="00B50ECA">
        <w:rPr>
          <w:rFonts w:eastAsia="Times New Roman"/>
          <w:b/>
          <w:bCs/>
          <w:kern w:val="28"/>
          <w:szCs w:val="26"/>
        </w:rPr>
        <w:tab/>
      </w:r>
      <w:r w:rsidR="00257571" w:rsidRPr="00257571">
        <w:rPr>
          <w:rFonts w:eastAsia="Times New Roman"/>
          <w:b/>
          <w:bCs/>
          <w:kern w:val="28"/>
          <w:szCs w:val="26"/>
        </w:rPr>
        <w:t>Compliance Monitoring Manager</w:t>
      </w:r>
      <w:bookmarkEnd w:id="700"/>
      <w:bookmarkEnd w:id="701"/>
      <w:bookmarkEnd w:id="702"/>
    </w:p>
    <w:p w:rsidR="00257571" w:rsidRPr="00257571" w:rsidRDefault="00257571" w:rsidP="001A2931">
      <w:pPr>
        <w:tabs>
          <w:tab w:val="left" w:pos="1276"/>
        </w:tabs>
        <w:spacing w:before="60" w:after="60"/>
        <w:ind w:left="1134"/>
        <w:jc w:val="both"/>
        <w:outlineLvl w:val="3"/>
        <w:rPr>
          <w:rFonts w:eastAsia="Times New Roman"/>
          <w:bCs/>
          <w:kern w:val="28"/>
          <w:szCs w:val="28"/>
        </w:rPr>
      </w:pPr>
      <w:r w:rsidRPr="00257571">
        <w:rPr>
          <w:rFonts w:eastAsia="Times New Roman"/>
          <w:bCs/>
          <w:kern w:val="28"/>
          <w:szCs w:val="28"/>
        </w:rPr>
        <w:t>The Compliance Monitoring Manager is responsible to the Accountable Manager for:</w:t>
      </w:r>
    </w:p>
    <w:p w:rsidR="00257571" w:rsidRPr="00257571" w:rsidRDefault="00257571" w:rsidP="009F7247">
      <w:pPr>
        <w:numPr>
          <w:ilvl w:val="0"/>
          <w:numId w:val="8"/>
        </w:numPr>
        <w:tabs>
          <w:tab w:val="clear" w:pos="1985"/>
          <w:tab w:val="num" w:pos="1560"/>
        </w:tabs>
        <w:spacing w:before="60" w:after="60"/>
        <w:ind w:left="1560" w:hanging="426"/>
        <w:rPr>
          <w:rFonts w:eastAsia="Calibri" w:cs="Times New Roman"/>
          <w:kern w:val="28"/>
          <w:szCs w:val="24"/>
        </w:rPr>
      </w:pPr>
      <w:r w:rsidRPr="00257571">
        <w:rPr>
          <w:rFonts w:eastAsia="Calibri" w:cs="Times New Roman"/>
          <w:kern w:val="28"/>
          <w:szCs w:val="24"/>
        </w:rPr>
        <w:t>Monitoring the compliance of the organisation with all applicable regulatory requirements</w:t>
      </w:r>
      <w:r w:rsidR="00993B40">
        <w:rPr>
          <w:rFonts w:eastAsia="Calibri" w:cs="Times New Roman"/>
          <w:kern w:val="28"/>
          <w:szCs w:val="24"/>
        </w:rPr>
        <w:t xml:space="preserve"> and the Operations, Training and Management Manuals</w:t>
      </w:r>
    </w:p>
    <w:p w:rsidR="00257571" w:rsidRDefault="00257571" w:rsidP="009F7247">
      <w:pPr>
        <w:numPr>
          <w:ilvl w:val="0"/>
          <w:numId w:val="8"/>
        </w:numPr>
        <w:tabs>
          <w:tab w:val="clear" w:pos="1985"/>
          <w:tab w:val="num" w:pos="1560"/>
        </w:tabs>
        <w:spacing w:before="60" w:after="60"/>
        <w:ind w:left="1560" w:hanging="426"/>
        <w:rPr>
          <w:rFonts w:eastAsia="Calibri" w:cs="Times New Roman"/>
          <w:kern w:val="28"/>
          <w:szCs w:val="24"/>
        </w:rPr>
      </w:pPr>
      <w:r w:rsidRPr="00257571">
        <w:rPr>
          <w:rFonts w:eastAsia="Calibri" w:cs="Times New Roman"/>
          <w:kern w:val="28"/>
          <w:szCs w:val="24"/>
        </w:rPr>
        <w:t>Ensuring that the compliance monitoring programme is properly implemented, maintained and continually reviewed and improved</w:t>
      </w:r>
      <w:r w:rsidR="00993B40">
        <w:rPr>
          <w:rFonts w:eastAsia="Calibri" w:cs="Times New Roman"/>
          <w:kern w:val="28"/>
          <w:szCs w:val="24"/>
        </w:rPr>
        <w:t xml:space="preserve"> and that audits are conducted by suitable personnel.</w:t>
      </w:r>
    </w:p>
    <w:p w:rsidR="00257571" w:rsidRPr="00257571" w:rsidRDefault="009B50A1" w:rsidP="00257571">
      <w:pPr>
        <w:keepNext/>
        <w:numPr>
          <w:ilvl w:val="1"/>
          <w:numId w:val="0"/>
        </w:numPr>
        <w:tabs>
          <w:tab w:val="num" w:pos="1134"/>
          <w:tab w:val="left" w:pos="1276"/>
        </w:tabs>
        <w:spacing w:before="240" w:after="60"/>
        <w:ind w:left="1134" w:hanging="1134"/>
        <w:outlineLvl w:val="1"/>
        <w:rPr>
          <w:rFonts w:eastAsia="Times New Roman"/>
          <w:b/>
          <w:bCs/>
          <w:iCs/>
          <w:kern w:val="28"/>
          <w:szCs w:val="28"/>
        </w:rPr>
      </w:pPr>
      <w:bookmarkStart w:id="703" w:name="_Toc351132772"/>
      <w:bookmarkStart w:id="704" w:name="_Toc366679873"/>
      <w:bookmarkStart w:id="705" w:name="_Toc28860578"/>
      <w:bookmarkEnd w:id="695"/>
      <w:bookmarkEnd w:id="696"/>
      <w:r>
        <w:rPr>
          <w:rFonts w:eastAsia="Times New Roman"/>
          <w:b/>
          <w:bCs/>
          <w:iCs/>
          <w:kern w:val="28"/>
          <w:szCs w:val="28"/>
        </w:rPr>
        <w:t>1.3</w:t>
      </w:r>
      <w:r w:rsidR="00B50ECA">
        <w:rPr>
          <w:rFonts w:eastAsia="Times New Roman"/>
          <w:b/>
          <w:bCs/>
          <w:iCs/>
          <w:kern w:val="28"/>
          <w:szCs w:val="28"/>
        </w:rPr>
        <w:tab/>
      </w:r>
      <w:r w:rsidR="00257571" w:rsidRPr="00257571">
        <w:rPr>
          <w:rFonts w:eastAsia="Times New Roman"/>
          <w:b/>
          <w:bCs/>
          <w:iCs/>
          <w:kern w:val="28"/>
          <w:szCs w:val="28"/>
        </w:rPr>
        <w:t xml:space="preserve"> Discipline</w:t>
      </w:r>
      <w:bookmarkEnd w:id="703"/>
      <w:bookmarkEnd w:id="704"/>
      <w:bookmarkEnd w:id="705"/>
    </w:p>
    <w:p w:rsidR="00257571" w:rsidRPr="00032442" w:rsidRDefault="00B50ECA" w:rsidP="00257571">
      <w:pPr>
        <w:numPr>
          <w:ilvl w:val="3"/>
          <w:numId w:val="0"/>
        </w:numPr>
        <w:tabs>
          <w:tab w:val="num" w:pos="1134"/>
          <w:tab w:val="left" w:pos="1276"/>
        </w:tabs>
        <w:spacing w:before="60" w:after="60"/>
        <w:ind w:left="1134" w:hanging="1134"/>
        <w:jc w:val="both"/>
        <w:outlineLvl w:val="3"/>
        <w:rPr>
          <w:rFonts w:eastAsia="Times New Roman"/>
          <w:bCs/>
          <w:color w:val="7030A0"/>
          <w:kern w:val="28"/>
          <w:szCs w:val="28"/>
        </w:rPr>
      </w:pPr>
      <w:r>
        <w:rPr>
          <w:rFonts w:eastAsia="Times New Roman"/>
          <w:bCs/>
          <w:kern w:val="28"/>
          <w:szCs w:val="28"/>
        </w:rPr>
        <w:t>1.</w:t>
      </w:r>
      <w:r w:rsidR="009B50A1">
        <w:rPr>
          <w:rFonts w:eastAsia="Times New Roman"/>
          <w:bCs/>
          <w:kern w:val="28"/>
          <w:szCs w:val="28"/>
        </w:rPr>
        <w:t>3.1.</w:t>
      </w:r>
      <w:r>
        <w:rPr>
          <w:rFonts w:eastAsia="Times New Roman"/>
          <w:bCs/>
          <w:kern w:val="28"/>
          <w:szCs w:val="28"/>
        </w:rPr>
        <w:tab/>
      </w:r>
      <w:r w:rsidR="000F6F67">
        <w:rPr>
          <w:rFonts w:eastAsia="Times New Roman"/>
          <w:bCs/>
          <w:i/>
          <w:color w:val="000000" w:themeColor="text1"/>
          <w:kern w:val="28"/>
          <w:szCs w:val="28"/>
        </w:rPr>
        <w:t>E</w:t>
      </w:r>
      <w:r w:rsidR="00257571" w:rsidRPr="00032442">
        <w:rPr>
          <w:rFonts w:eastAsia="Times New Roman"/>
          <w:bCs/>
          <w:i/>
          <w:color w:val="000000" w:themeColor="text1"/>
          <w:kern w:val="28"/>
          <w:szCs w:val="28"/>
        </w:rPr>
        <w:t>ach student</w:t>
      </w:r>
      <w:r w:rsidR="00276706">
        <w:rPr>
          <w:rFonts w:eastAsia="Times New Roman"/>
          <w:bCs/>
          <w:i/>
          <w:color w:val="92D050"/>
          <w:kern w:val="28"/>
          <w:szCs w:val="28"/>
        </w:rPr>
        <w:t xml:space="preserve"> </w:t>
      </w:r>
      <w:r w:rsidR="00276706" w:rsidRPr="00276706">
        <w:rPr>
          <w:rFonts w:eastAsia="Times New Roman"/>
          <w:bCs/>
          <w:i/>
          <w:color w:val="00B050"/>
          <w:kern w:val="28"/>
          <w:szCs w:val="28"/>
        </w:rPr>
        <w:t>and club member</w:t>
      </w:r>
      <w:r w:rsidR="00257571" w:rsidRPr="00032442">
        <w:rPr>
          <w:rFonts w:eastAsia="Times New Roman"/>
          <w:bCs/>
          <w:i/>
          <w:color w:val="000000" w:themeColor="text1"/>
          <w:kern w:val="28"/>
          <w:szCs w:val="28"/>
        </w:rPr>
        <w:t xml:space="preserve"> </w:t>
      </w:r>
      <w:proofErr w:type="gramStart"/>
      <w:r w:rsidR="00257571" w:rsidRPr="00032442">
        <w:rPr>
          <w:rFonts w:eastAsia="Times New Roman"/>
          <w:bCs/>
          <w:i/>
          <w:color w:val="000000" w:themeColor="text1"/>
          <w:kern w:val="28"/>
          <w:szCs w:val="28"/>
        </w:rPr>
        <w:t>has</w:t>
      </w:r>
      <w:proofErr w:type="gramEnd"/>
      <w:r w:rsidR="00257571" w:rsidRPr="00032442">
        <w:rPr>
          <w:rFonts w:eastAsia="Times New Roman"/>
          <w:bCs/>
          <w:i/>
          <w:color w:val="000000" w:themeColor="text1"/>
          <w:kern w:val="28"/>
          <w:szCs w:val="28"/>
        </w:rPr>
        <w:t xml:space="preserve"> the responsibility to be fully acquainted and to comply with the provisions of the ATO Operations and Training Manuals</w:t>
      </w:r>
      <w:r w:rsidR="009F7247" w:rsidRPr="00032442">
        <w:rPr>
          <w:rFonts w:eastAsia="Times New Roman"/>
          <w:bCs/>
          <w:color w:val="000000" w:themeColor="text1"/>
          <w:kern w:val="28"/>
          <w:szCs w:val="28"/>
        </w:rPr>
        <w:t>.</w:t>
      </w:r>
    </w:p>
    <w:p w:rsidR="00294D56" w:rsidRPr="00931E1C" w:rsidRDefault="00B50ECA" w:rsidP="00257571">
      <w:pPr>
        <w:numPr>
          <w:ilvl w:val="3"/>
          <w:numId w:val="0"/>
        </w:numPr>
        <w:tabs>
          <w:tab w:val="num" w:pos="1134"/>
          <w:tab w:val="left" w:pos="1276"/>
        </w:tabs>
        <w:spacing w:before="60" w:after="60"/>
        <w:ind w:left="1134" w:hanging="1134"/>
        <w:jc w:val="both"/>
        <w:outlineLvl w:val="3"/>
        <w:rPr>
          <w:rFonts w:eastAsia="Times New Roman"/>
          <w:bCs/>
          <w:i/>
          <w:color w:val="000000" w:themeColor="text1"/>
          <w:kern w:val="28"/>
          <w:szCs w:val="28"/>
        </w:rPr>
      </w:pPr>
      <w:r w:rsidRPr="00032442">
        <w:rPr>
          <w:rFonts w:eastAsia="Times New Roman"/>
          <w:bCs/>
          <w:kern w:val="28"/>
          <w:szCs w:val="28"/>
        </w:rPr>
        <w:t>1.</w:t>
      </w:r>
      <w:proofErr w:type="gramStart"/>
      <w:r w:rsidR="009B50A1">
        <w:rPr>
          <w:rFonts w:eastAsia="Times New Roman"/>
          <w:bCs/>
          <w:kern w:val="28"/>
          <w:szCs w:val="28"/>
        </w:rPr>
        <w:t>3.</w:t>
      </w:r>
      <w:r w:rsidRPr="00032442">
        <w:rPr>
          <w:rFonts w:eastAsia="Times New Roman"/>
          <w:bCs/>
          <w:kern w:val="28"/>
          <w:szCs w:val="28"/>
        </w:rPr>
        <w:t>.</w:t>
      </w:r>
      <w:proofErr w:type="gramEnd"/>
      <w:r w:rsidRPr="00032442">
        <w:rPr>
          <w:rFonts w:eastAsia="Times New Roman"/>
          <w:bCs/>
          <w:kern w:val="28"/>
          <w:szCs w:val="28"/>
        </w:rPr>
        <w:t>2</w:t>
      </w:r>
      <w:r w:rsidRPr="00032442">
        <w:rPr>
          <w:rFonts w:eastAsia="Times New Roman"/>
          <w:bCs/>
          <w:color w:val="7030A0"/>
          <w:kern w:val="28"/>
          <w:szCs w:val="28"/>
        </w:rPr>
        <w:tab/>
      </w:r>
      <w:r w:rsidR="00257571" w:rsidRPr="00032442">
        <w:rPr>
          <w:rFonts w:eastAsia="Times New Roman"/>
          <w:bCs/>
          <w:i/>
          <w:color w:val="000000" w:themeColor="text1"/>
          <w:kern w:val="28"/>
          <w:szCs w:val="28"/>
        </w:rPr>
        <w:t>If a student</w:t>
      </w:r>
      <w:r w:rsidR="00276706">
        <w:rPr>
          <w:rFonts w:eastAsia="Times New Roman"/>
          <w:bCs/>
          <w:i/>
          <w:color w:val="000000" w:themeColor="text1"/>
          <w:kern w:val="28"/>
          <w:szCs w:val="28"/>
        </w:rPr>
        <w:t xml:space="preserve"> </w:t>
      </w:r>
      <w:r w:rsidR="00276706">
        <w:rPr>
          <w:rFonts w:eastAsia="Times New Roman"/>
          <w:bCs/>
          <w:i/>
          <w:color w:val="00B050"/>
          <w:kern w:val="28"/>
          <w:szCs w:val="28"/>
        </w:rPr>
        <w:t>or club member</w:t>
      </w:r>
      <w:r w:rsidR="00257571" w:rsidRPr="00032442">
        <w:rPr>
          <w:rFonts w:eastAsia="Times New Roman"/>
          <w:bCs/>
          <w:i/>
          <w:color w:val="000000" w:themeColor="text1"/>
          <w:kern w:val="28"/>
          <w:szCs w:val="28"/>
        </w:rPr>
        <w:t xml:space="preserve"> displays an irresponsible attitude</w:t>
      </w:r>
      <w:r w:rsidR="00294D56" w:rsidRPr="00032442">
        <w:rPr>
          <w:rFonts w:eastAsia="Times New Roman"/>
          <w:bCs/>
          <w:i/>
          <w:color w:val="000000" w:themeColor="text1"/>
          <w:kern w:val="28"/>
          <w:szCs w:val="28"/>
        </w:rPr>
        <w:t xml:space="preserve">, makes a </w:t>
      </w:r>
      <w:r w:rsidR="00294D56" w:rsidRPr="00032442">
        <w:rPr>
          <w:rFonts w:eastAsia="Calibri" w:cs="Times New Roman"/>
          <w:i/>
          <w:color w:val="000000" w:themeColor="text1"/>
          <w:kern w:val="28"/>
          <w:szCs w:val="24"/>
        </w:rPr>
        <w:t xml:space="preserve">deliberate and unjustifiable breach of </w:t>
      </w:r>
      <w:r w:rsidR="00993B40" w:rsidRPr="00032442">
        <w:rPr>
          <w:rFonts w:eastAsia="Calibri" w:cs="Times New Roman"/>
          <w:i/>
          <w:color w:val="000000" w:themeColor="text1"/>
          <w:kern w:val="28"/>
          <w:szCs w:val="24"/>
        </w:rPr>
        <w:t>the Air Navigation Order,</w:t>
      </w:r>
      <w:r w:rsidR="00257571" w:rsidRPr="00032442">
        <w:rPr>
          <w:rFonts w:eastAsia="Times New Roman"/>
          <w:bCs/>
          <w:i/>
          <w:color w:val="000000" w:themeColor="text1"/>
          <w:kern w:val="28"/>
          <w:szCs w:val="28"/>
        </w:rPr>
        <w:t xml:space="preserve"> or </w:t>
      </w:r>
      <w:r w:rsidR="00294D56" w:rsidRPr="00032442">
        <w:rPr>
          <w:rFonts w:eastAsia="Times New Roman"/>
          <w:bCs/>
          <w:i/>
          <w:color w:val="000000" w:themeColor="text1"/>
          <w:kern w:val="28"/>
          <w:szCs w:val="28"/>
        </w:rPr>
        <w:t>repeatedly fails to comply with the Operations and Training Manuals, the Head of Training may consider censure.</w:t>
      </w:r>
      <w:r w:rsidR="00993B40" w:rsidRPr="00032442">
        <w:rPr>
          <w:rFonts w:eastAsia="Times New Roman"/>
          <w:bCs/>
          <w:i/>
          <w:color w:val="000000" w:themeColor="text1"/>
          <w:kern w:val="28"/>
          <w:szCs w:val="28"/>
        </w:rPr>
        <w:t xml:space="preserve"> In such cases records of such actions will be kept</w:t>
      </w:r>
      <w:r w:rsidR="00993B40" w:rsidRPr="00931E1C">
        <w:rPr>
          <w:rFonts w:eastAsia="Times New Roman"/>
          <w:bCs/>
          <w:i/>
          <w:color w:val="000000" w:themeColor="text1"/>
          <w:kern w:val="28"/>
          <w:szCs w:val="28"/>
        </w:rPr>
        <w:t>.</w:t>
      </w:r>
    </w:p>
    <w:p w:rsidR="00257571" w:rsidRPr="00257571" w:rsidRDefault="00B50ECA" w:rsidP="00257571">
      <w:pPr>
        <w:keepNext/>
        <w:numPr>
          <w:ilvl w:val="2"/>
          <w:numId w:val="0"/>
        </w:numPr>
        <w:tabs>
          <w:tab w:val="num" w:pos="1134"/>
          <w:tab w:val="left" w:pos="1276"/>
        </w:tabs>
        <w:spacing w:before="60" w:after="60"/>
        <w:ind w:left="1134" w:hanging="1134"/>
        <w:outlineLvl w:val="2"/>
        <w:rPr>
          <w:rFonts w:eastAsia="Times New Roman"/>
          <w:b/>
          <w:bCs/>
          <w:kern w:val="28"/>
          <w:szCs w:val="26"/>
          <w:lang w:eastAsia="en-GB"/>
        </w:rPr>
      </w:pPr>
      <w:bookmarkStart w:id="706" w:name="_Toc315338950"/>
      <w:bookmarkStart w:id="707" w:name="_Toc348444723"/>
      <w:bookmarkStart w:id="708" w:name="_Toc366679874"/>
      <w:bookmarkStart w:id="709" w:name="_Toc28860579"/>
      <w:r>
        <w:rPr>
          <w:rFonts w:eastAsia="Times New Roman"/>
          <w:b/>
          <w:bCs/>
          <w:kern w:val="28"/>
          <w:szCs w:val="26"/>
        </w:rPr>
        <w:t>1.4.</w:t>
      </w:r>
      <w:r>
        <w:rPr>
          <w:rFonts w:eastAsia="Times New Roman"/>
          <w:b/>
          <w:bCs/>
          <w:kern w:val="28"/>
          <w:szCs w:val="26"/>
        </w:rPr>
        <w:tab/>
      </w:r>
      <w:r w:rsidR="00257571" w:rsidRPr="00257571">
        <w:rPr>
          <w:rFonts w:eastAsia="Times New Roman"/>
          <w:b/>
          <w:bCs/>
          <w:kern w:val="28"/>
          <w:szCs w:val="26"/>
        </w:rPr>
        <w:t>Alcohol</w:t>
      </w:r>
      <w:bookmarkEnd w:id="706"/>
      <w:bookmarkEnd w:id="707"/>
      <w:bookmarkEnd w:id="708"/>
      <w:r w:rsidR="00535ED8">
        <w:rPr>
          <w:rFonts w:eastAsia="Times New Roman"/>
          <w:b/>
          <w:bCs/>
          <w:kern w:val="28"/>
          <w:szCs w:val="26"/>
        </w:rPr>
        <w:t xml:space="preserve"> and Drugs</w:t>
      </w:r>
      <w:bookmarkEnd w:id="709"/>
    </w:p>
    <w:p w:rsidR="00257571" w:rsidRPr="004747EB" w:rsidRDefault="00257571" w:rsidP="00257571">
      <w:pPr>
        <w:spacing w:before="60" w:after="60"/>
        <w:ind w:left="1134"/>
        <w:jc w:val="both"/>
        <w:outlineLvl w:val="3"/>
        <w:rPr>
          <w:rFonts w:eastAsia="Times New Roman"/>
          <w:bCs/>
          <w:i/>
          <w:kern w:val="28"/>
          <w:szCs w:val="28"/>
        </w:rPr>
      </w:pPr>
      <w:r w:rsidRPr="004747EB">
        <w:rPr>
          <w:rFonts w:eastAsia="Times New Roman"/>
          <w:bCs/>
          <w:i/>
          <w:kern w:val="28"/>
          <w:szCs w:val="28"/>
        </w:rPr>
        <w:t xml:space="preserve">No pilot shall fly in an ATO aircraft if he/she has consumed any alcohol within eight hours of </w:t>
      </w:r>
      <w:proofErr w:type="spellStart"/>
      <w:r w:rsidRPr="004747EB">
        <w:rPr>
          <w:rFonts w:eastAsia="Times New Roman"/>
          <w:bCs/>
          <w:i/>
          <w:kern w:val="28"/>
          <w:szCs w:val="28"/>
        </w:rPr>
        <w:t>take off</w:t>
      </w:r>
      <w:proofErr w:type="spellEnd"/>
      <w:r w:rsidRPr="004747EB">
        <w:rPr>
          <w:rFonts w:eastAsia="Times New Roman"/>
          <w:bCs/>
          <w:i/>
          <w:kern w:val="28"/>
          <w:szCs w:val="28"/>
        </w:rPr>
        <w:t>.</w:t>
      </w:r>
    </w:p>
    <w:p w:rsidR="00257571" w:rsidRPr="00257571" w:rsidRDefault="00B50ECA" w:rsidP="001A2931">
      <w:pPr>
        <w:numPr>
          <w:ilvl w:val="3"/>
          <w:numId w:val="0"/>
        </w:numPr>
        <w:tabs>
          <w:tab w:val="num" w:pos="1134"/>
          <w:tab w:val="left" w:pos="1276"/>
        </w:tabs>
        <w:spacing w:before="60" w:after="60"/>
        <w:ind w:left="1134" w:hanging="1134"/>
        <w:jc w:val="both"/>
        <w:outlineLvl w:val="3"/>
        <w:rPr>
          <w:rFonts w:eastAsia="Times New Roman"/>
          <w:bCs/>
          <w:kern w:val="28"/>
          <w:szCs w:val="28"/>
        </w:rPr>
      </w:pPr>
      <w:r>
        <w:rPr>
          <w:rFonts w:eastAsia="Times New Roman"/>
          <w:bCs/>
          <w:kern w:val="28"/>
          <w:szCs w:val="28"/>
        </w:rPr>
        <w:tab/>
      </w:r>
      <w:r w:rsidR="00257571" w:rsidRPr="004747EB">
        <w:rPr>
          <w:rFonts w:eastAsia="Times New Roman"/>
          <w:bCs/>
          <w:i/>
          <w:kern w:val="28"/>
          <w:szCs w:val="28"/>
        </w:rPr>
        <w:t>Recreational drug use is not compatible with aviation safety and any student found to be indulging in such drug use is liable to immediate suspension from training</w:t>
      </w:r>
      <w:r w:rsidR="00257571" w:rsidRPr="00257571">
        <w:rPr>
          <w:rFonts w:eastAsia="Times New Roman"/>
          <w:bCs/>
          <w:kern w:val="28"/>
          <w:szCs w:val="28"/>
        </w:rPr>
        <w:t>.</w:t>
      </w:r>
    </w:p>
    <w:p w:rsidR="00257571" w:rsidRPr="00257571" w:rsidRDefault="00B50ECA" w:rsidP="001A2931">
      <w:pPr>
        <w:numPr>
          <w:ilvl w:val="3"/>
          <w:numId w:val="0"/>
        </w:numPr>
        <w:tabs>
          <w:tab w:val="num" w:pos="1134"/>
          <w:tab w:val="left" w:pos="1276"/>
        </w:tabs>
        <w:spacing w:before="60" w:after="60"/>
        <w:ind w:left="1134" w:hanging="1134"/>
        <w:jc w:val="both"/>
        <w:outlineLvl w:val="3"/>
        <w:rPr>
          <w:rFonts w:eastAsia="Times New Roman"/>
          <w:bCs/>
          <w:kern w:val="28"/>
          <w:szCs w:val="28"/>
        </w:rPr>
      </w:pPr>
      <w:r>
        <w:rPr>
          <w:rFonts w:eastAsia="Times New Roman"/>
          <w:bCs/>
          <w:kern w:val="28"/>
          <w:szCs w:val="28"/>
        </w:rPr>
        <w:tab/>
      </w:r>
      <w:r w:rsidR="00257571" w:rsidRPr="004747EB">
        <w:rPr>
          <w:rFonts w:eastAsia="Times New Roman"/>
          <w:bCs/>
          <w:i/>
          <w:kern w:val="28"/>
          <w:szCs w:val="28"/>
        </w:rPr>
        <w:t>No pilot is to fly an ATO aircraft if he has taken any medication, whether prescribed or not, unless approval has been given by an Aero-Medical Examiner (AME).</w:t>
      </w:r>
    </w:p>
    <w:p w:rsidR="00257571" w:rsidRPr="00257571" w:rsidRDefault="00B50ECA" w:rsidP="00257571">
      <w:pPr>
        <w:keepNext/>
        <w:numPr>
          <w:ilvl w:val="1"/>
          <w:numId w:val="0"/>
        </w:numPr>
        <w:tabs>
          <w:tab w:val="num" w:pos="1134"/>
          <w:tab w:val="left" w:pos="1276"/>
        </w:tabs>
        <w:spacing w:before="240" w:after="60"/>
        <w:ind w:left="1134" w:hanging="1134"/>
        <w:outlineLvl w:val="1"/>
        <w:rPr>
          <w:rFonts w:eastAsia="Times New Roman"/>
          <w:b/>
          <w:bCs/>
          <w:iCs/>
          <w:kern w:val="28"/>
          <w:szCs w:val="28"/>
        </w:rPr>
      </w:pPr>
      <w:bookmarkStart w:id="710" w:name="_Toc366679877"/>
      <w:bookmarkStart w:id="711" w:name="_Toc28860580"/>
      <w:r>
        <w:rPr>
          <w:rFonts w:eastAsia="Times New Roman"/>
          <w:b/>
          <w:bCs/>
          <w:iCs/>
          <w:kern w:val="28"/>
          <w:szCs w:val="28"/>
        </w:rPr>
        <w:t>1.5</w:t>
      </w:r>
      <w:r>
        <w:rPr>
          <w:rFonts w:eastAsia="Times New Roman"/>
          <w:b/>
          <w:bCs/>
          <w:iCs/>
          <w:kern w:val="28"/>
          <w:szCs w:val="28"/>
        </w:rPr>
        <w:tab/>
      </w:r>
      <w:r w:rsidR="00257571" w:rsidRPr="00257571">
        <w:rPr>
          <w:rFonts w:eastAsia="Times New Roman"/>
          <w:b/>
          <w:bCs/>
          <w:iCs/>
          <w:kern w:val="28"/>
          <w:szCs w:val="28"/>
        </w:rPr>
        <w:t>Approval and Authorisation of flights</w:t>
      </w:r>
      <w:bookmarkEnd w:id="710"/>
      <w:bookmarkEnd w:id="711"/>
    </w:p>
    <w:p w:rsidR="00257571" w:rsidRPr="00E55EDC" w:rsidRDefault="00B50ECA" w:rsidP="001A2931">
      <w:pPr>
        <w:numPr>
          <w:ilvl w:val="3"/>
          <w:numId w:val="0"/>
        </w:numPr>
        <w:tabs>
          <w:tab w:val="num" w:pos="1134"/>
          <w:tab w:val="left" w:pos="1276"/>
        </w:tabs>
        <w:spacing w:before="60" w:after="60"/>
        <w:ind w:left="1134" w:hanging="1134"/>
        <w:jc w:val="both"/>
        <w:outlineLvl w:val="3"/>
        <w:rPr>
          <w:rFonts w:eastAsia="Times New Roman"/>
          <w:bCs/>
          <w:kern w:val="28"/>
          <w:szCs w:val="28"/>
        </w:rPr>
      </w:pPr>
      <w:r>
        <w:rPr>
          <w:rFonts w:eastAsia="Times New Roman"/>
          <w:bCs/>
          <w:kern w:val="28"/>
          <w:szCs w:val="28"/>
        </w:rPr>
        <w:t>1.5.1.1</w:t>
      </w:r>
      <w:r>
        <w:rPr>
          <w:rFonts w:eastAsia="Times New Roman"/>
          <w:bCs/>
          <w:kern w:val="28"/>
          <w:szCs w:val="28"/>
        </w:rPr>
        <w:tab/>
      </w:r>
      <w:r w:rsidR="000F6F67">
        <w:rPr>
          <w:rFonts w:eastAsia="Times New Roman"/>
          <w:bCs/>
          <w:kern w:val="28"/>
          <w:szCs w:val="28"/>
        </w:rPr>
        <w:t xml:space="preserve">A </w:t>
      </w:r>
      <w:r w:rsidR="00257571" w:rsidRPr="00E55EDC">
        <w:rPr>
          <w:rFonts w:eastAsia="Times New Roman"/>
          <w:bCs/>
          <w:kern w:val="28"/>
          <w:szCs w:val="28"/>
        </w:rPr>
        <w:t>student pilot shall not fly solo unless authorised to do so and supervised by a flight instructor.</w:t>
      </w:r>
    </w:p>
    <w:p w:rsidR="00257571" w:rsidRPr="00257571" w:rsidRDefault="00B50ECA" w:rsidP="001A2931">
      <w:pPr>
        <w:numPr>
          <w:ilvl w:val="3"/>
          <w:numId w:val="0"/>
        </w:numPr>
        <w:tabs>
          <w:tab w:val="num" w:pos="1134"/>
          <w:tab w:val="left" w:pos="1276"/>
        </w:tabs>
        <w:spacing w:before="60" w:after="60"/>
        <w:ind w:left="1134" w:hanging="1134"/>
        <w:jc w:val="both"/>
        <w:outlineLvl w:val="3"/>
        <w:rPr>
          <w:rFonts w:eastAsia="Times New Roman"/>
          <w:bCs/>
          <w:kern w:val="28"/>
          <w:szCs w:val="28"/>
        </w:rPr>
      </w:pPr>
      <w:r w:rsidRPr="00E55EDC">
        <w:rPr>
          <w:rFonts w:eastAsia="Times New Roman"/>
          <w:bCs/>
          <w:kern w:val="28"/>
          <w:szCs w:val="28"/>
        </w:rPr>
        <w:t>1.5.1.2</w:t>
      </w:r>
      <w:r w:rsidRPr="00E55EDC">
        <w:rPr>
          <w:rFonts w:eastAsia="Times New Roman"/>
          <w:bCs/>
          <w:kern w:val="28"/>
          <w:szCs w:val="28"/>
        </w:rPr>
        <w:tab/>
      </w:r>
      <w:r w:rsidR="00257571" w:rsidRPr="00E55EDC">
        <w:rPr>
          <w:rFonts w:eastAsia="Times New Roman"/>
          <w:bCs/>
          <w:kern w:val="28"/>
          <w:szCs w:val="28"/>
        </w:rPr>
        <w:t xml:space="preserve">All flights in ATO aircraft are to be authorised in writing on the </w:t>
      </w:r>
      <w:r w:rsidR="00E55EDC" w:rsidRPr="00E55EDC">
        <w:rPr>
          <w:rFonts w:eastAsia="Times New Roman"/>
          <w:bCs/>
          <w:color w:val="FF0000"/>
          <w:kern w:val="28"/>
          <w:szCs w:val="28"/>
        </w:rPr>
        <w:t>(</w:t>
      </w:r>
      <w:r w:rsidR="00257571" w:rsidRPr="00E55EDC">
        <w:rPr>
          <w:rFonts w:eastAsia="Times New Roman"/>
          <w:bCs/>
          <w:color w:val="FF0000"/>
          <w:kern w:val="28"/>
          <w:szCs w:val="28"/>
        </w:rPr>
        <w:t>authorisation sheet</w:t>
      </w:r>
      <w:r w:rsidR="00E55EDC" w:rsidRPr="00E55EDC">
        <w:rPr>
          <w:rFonts w:eastAsia="Times New Roman"/>
          <w:bCs/>
          <w:color w:val="FF0000"/>
          <w:kern w:val="28"/>
          <w:szCs w:val="28"/>
        </w:rPr>
        <w:t xml:space="preserve"> / tech log)</w:t>
      </w:r>
      <w:r w:rsidR="00257571" w:rsidRPr="00E55EDC">
        <w:rPr>
          <w:rFonts w:eastAsia="Times New Roman"/>
          <w:bCs/>
          <w:kern w:val="28"/>
          <w:szCs w:val="28"/>
        </w:rPr>
        <w:t xml:space="preserve"> and are to include full details of the intended flight and the limits of the authorisation</w:t>
      </w:r>
      <w:r w:rsidR="00257571" w:rsidRPr="00257571">
        <w:rPr>
          <w:rFonts w:eastAsia="Times New Roman"/>
          <w:bCs/>
          <w:kern w:val="28"/>
          <w:szCs w:val="28"/>
        </w:rPr>
        <w:t>.</w:t>
      </w:r>
    </w:p>
    <w:p w:rsidR="00257571" w:rsidRPr="00E55EDC" w:rsidRDefault="00B50ECA" w:rsidP="001A2931">
      <w:pPr>
        <w:numPr>
          <w:ilvl w:val="3"/>
          <w:numId w:val="0"/>
        </w:numPr>
        <w:tabs>
          <w:tab w:val="num" w:pos="1134"/>
          <w:tab w:val="left" w:pos="1276"/>
        </w:tabs>
        <w:spacing w:before="60" w:after="60"/>
        <w:ind w:left="1134" w:hanging="1134"/>
        <w:jc w:val="both"/>
        <w:outlineLvl w:val="3"/>
        <w:rPr>
          <w:rFonts w:eastAsia="Times New Roman"/>
          <w:bCs/>
          <w:i/>
          <w:color w:val="0070C0"/>
          <w:kern w:val="28"/>
          <w:szCs w:val="28"/>
        </w:rPr>
      </w:pPr>
      <w:r>
        <w:rPr>
          <w:rFonts w:eastAsia="Times New Roman"/>
          <w:bCs/>
          <w:kern w:val="28"/>
          <w:szCs w:val="28"/>
        </w:rPr>
        <w:t>1.5.1.3</w:t>
      </w:r>
      <w:r>
        <w:rPr>
          <w:rFonts w:eastAsia="Times New Roman"/>
          <w:bCs/>
          <w:kern w:val="28"/>
          <w:szCs w:val="28"/>
        </w:rPr>
        <w:tab/>
      </w:r>
      <w:r w:rsidR="00257571" w:rsidRPr="004747EB">
        <w:rPr>
          <w:rFonts w:eastAsia="Times New Roman"/>
          <w:bCs/>
          <w:i/>
          <w:kern w:val="28"/>
          <w:szCs w:val="28"/>
        </w:rPr>
        <w:t>Students on solo cross-country flights are to carry with them evidence of their authorisation</w:t>
      </w:r>
      <w:r w:rsidR="00257571" w:rsidRPr="00257571">
        <w:rPr>
          <w:rFonts w:eastAsia="Times New Roman"/>
          <w:bCs/>
          <w:kern w:val="28"/>
          <w:szCs w:val="28"/>
        </w:rPr>
        <w:t>.</w:t>
      </w:r>
      <w:r w:rsidR="00E55EDC">
        <w:rPr>
          <w:rFonts w:eastAsia="Times New Roman"/>
          <w:bCs/>
          <w:color w:val="0070C0"/>
          <w:kern w:val="28"/>
          <w:szCs w:val="28"/>
        </w:rPr>
        <w:t xml:space="preserve"> (the ATO may consider doing this as best practise)</w:t>
      </w:r>
    </w:p>
    <w:p w:rsidR="00257571" w:rsidRDefault="00B50ECA" w:rsidP="001A2931">
      <w:pPr>
        <w:numPr>
          <w:ilvl w:val="3"/>
          <w:numId w:val="0"/>
        </w:numPr>
        <w:tabs>
          <w:tab w:val="num" w:pos="1134"/>
          <w:tab w:val="left" w:pos="1276"/>
        </w:tabs>
        <w:spacing w:before="60" w:after="60"/>
        <w:ind w:left="1134" w:hanging="1134"/>
        <w:jc w:val="both"/>
        <w:outlineLvl w:val="3"/>
        <w:rPr>
          <w:rFonts w:eastAsia="Times New Roman"/>
          <w:bCs/>
          <w:kern w:val="28"/>
          <w:szCs w:val="28"/>
        </w:rPr>
      </w:pPr>
      <w:r>
        <w:rPr>
          <w:rFonts w:eastAsia="Times New Roman"/>
          <w:bCs/>
          <w:kern w:val="28"/>
          <w:szCs w:val="28"/>
        </w:rPr>
        <w:t>1.5.1.4</w:t>
      </w:r>
      <w:r>
        <w:rPr>
          <w:rFonts w:eastAsia="Times New Roman"/>
          <w:bCs/>
          <w:kern w:val="28"/>
          <w:szCs w:val="28"/>
        </w:rPr>
        <w:tab/>
      </w:r>
      <w:r w:rsidR="00257571" w:rsidRPr="004747EB">
        <w:rPr>
          <w:rFonts w:eastAsia="Times New Roman"/>
          <w:bCs/>
          <w:i/>
          <w:kern w:val="28"/>
          <w:szCs w:val="28"/>
        </w:rPr>
        <w:t>Powers of authorisation for flights in ATO aircraft are delegated to flight instructors as follows</w:t>
      </w:r>
      <w:r w:rsidR="00257571" w:rsidRPr="00257571">
        <w:rPr>
          <w:rFonts w:eastAsia="Times New Roman"/>
          <w:bCs/>
          <w:kern w:val="28"/>
          <w:szCs w:val="28"/>
        </w:rPr>
        <w:t>:</w:t>
      </w:r>
    </w:p>
    <w:p w:rsidR="00811A64" w:rsidRPr="00811A64" w:rsidRDefault="00811A64" w:rsidP="001A2931">
      <w:pPr>
        <w:numPr>
          <w:ilvl w:val="3"/>
          <w:numId w:val="0"/>
        </w:numPr>
        <w:tabs>
          <w:tab w:val="num" w:pos="1134"/>
          <w:tab w:val="left" w:pos="1276"/>
        </w:tabs>
        <w:spacing w:before="60" w:after="60"/>
        <w:ind w:left="1134" w:hanging="1134"/>
        <w:jc w:val="both"/>
        <w:outlineLvl w:val="3"/>
        <w:rPr>
          <w:rFonts w:eastAsia="Times New Roman"/>
          <w:bCs/>
          <w:color w:val="FF0000"/>
          <w:kern w:val="28"/>
          <w:szCs w:val="28"/>
        </w:rPr>
      </w:pPr>
      <w:r>
        <w:rPr>
          <w:rFonts w:eastAsia="Times New Roman"/>
          <w:bCs/>
          <w:kern w:val="28"/>
          <w:szCs w:val="28"/>
        </w:rPr>
        <w:tab/>
      </w:r>
      <w:r w:rsidRPr="00811A64">
        <w:rPr>
          <w:rFonts w:eastAsia="Times New Roman"/>
          <w:bCs/>
          <w:color w:val="FF0000"/>
          <w:kern w:val="28"/>
          <w:szCs w:val="28"/>
        </w:rPr>
        <w:t xml:space="preserve">If you also hire aircraft to club members and </w:t>
      </w:r>
      <w:proofErr w:type="spellStart"/>
      <w:r w:rsidRPr="00811A64">
        <w:rPr>
          <w:rFonts w:eastAsia="Times New Roman"/>
          <w:bCs/>
          <w:color w:val="FF0000"/>
          <w:kern w:val="28"/>
          <w:szCs w:val="28"/>
        </w:rPr>
        <w:t>self fly</w:t>
      </w:r>
      <w:proofErr w:type="spellEnd"/>
      <w:r w:rsidRPr="00811A64">
        <w:rPr>
          <w:rFonts w:eastAsia="Times New Roman"/>
          <w:bCs/>
          <w:color w:val="FF0000"/>
          <w:kern w:val="28"/>
          <w:szCs w:val="28"/>
        </w:rPr>
        <w:t xml:space="preserve"> hirers, you should also include how you authorise flights for these groups</w:t>
      </w:r>
    </w:p>
    <w:p w:rsidR="00257571" w:rsidRPr="00257571" w:rsidRDefault="00257571" w:rsidP="00257571">
      <w:pPr>
        <w:numPr>
          <w:ilvl w:val="3"/>
          <w:numId w:val="0"/>
        </w:numPr>
        <w:tabs>
          <w:tab w:val="num" w:pos="1134"/>
          <w:tab w:val="left" w:pos="1276"/>
        </w:tabs>
        <w:spacing w:before="60" w:after="60"/>
        <w:ind w:left="1134" w:hanging="1134"/>
        <w:outlineLvl w:val="3"/>
        <w:rPr>
          <w:rFonts w:eastAsia="Times New Roman"/>
          <w:bCs/>
          <w:kern w:val="28"/>
          <w:szCs w:val="28"/>
        </w:rPr>
      </w:pPr>
    </w:p>
    <w:p w:rsidR="00257571" w:rsidRPr="00257571" w:rsidRDefault="00B50ECA" w:rsidP="00257571">
      <w:pPr>
        <w:keepNext/>
        <w:numPr>
          <w:ilvl w:val="1"/>
          <w:numId w:val="0"/>
        </w:numPr>
        <w:tabs>
          <w:tab w:val="num" w:pos="1134"/>
          <w:tab w:val="left" w:pos="1276"/>
        </w:tabs>
        <w:spacing w:before="240" w:after="60"/>
        <w:ind w:left="1134" w:hanging="1134"/>
        <w:outlineLvl w:val="1"/>
        <w:rPr>
          <w:rFonts w:eastAsia="Times New Roman"/>
          <w:b/>
          <w:bCs/>
          <w:iCs/>
          <w:kern w:val="28"/>
          <w:szCs w:val="28"/>
        </w:rPr>
      </w:pPr>
      <w:bookmarkStart w:id="712" w:name="_Toc366679879"/>
      <w:bookmarkStart w:id="713" w:name="_Toc28860581"/>
      <w:r>
        <w:rPr>
          <w:rFonts w:eastAsia="Times New Roman"/>
          <w:b/>
          <w:bCs/>
          <w:iCs/>
          <w:kern w:val="28"/>
          <w:szCs w:val="28"/>
        </w:rPr>
        <w:t>1.6</w:t>
      </w:r>
      <w:r>
        <w:rPr>
          <w:rFonts w:eastAsia="Times New Roman"/>
          <w:b/>
          <w:bCs/>
          <w:iCs/>
          <w:kern w:val="28"/>
          <w:szCs w:val="28"/>
        </w:rPr>
        <w:tab/>
      </w:r>
      <w:r w:rsidR="00257571" w:rsidRPr="00257571">
        <w:rPr>
          <w:rFonts w:eastAsia="Times New Roman"/>
          <w:b/>
          <w:bCs/>
          <w:iCs/>
          <w:kern w:val="28"/>
          <w:szCs w:val="28"/>
        </w:rPr>
        <w:t>Preparation of Flying Programme</w:t>
      </w:r>
      <w:bookmarkEnd w:id="712"/>
      <w:bookmarkEnd w:id="713"/>
    </w:p>
    <w:p w:rsidR="00257571" w:rsidRPr="00257571" w:rsidRDefault="00CC54A3" w:rsidP="00443E9B">
      <w:pPr>
        <w:tabs>
          <w:tab w:val="left" w:pos="1134"/>
        </w:tabs>
        <w:spacing w:before="60" w:after="60"/>
        <w:ind w:left="1134"/>
        <w:jc w:val="both"/>
        <w:rPr>
          <w:rFonts w:eastAsia="Calibri" w:cs="Times New Roman"/>
          <w:i/>
          <w:color w:val="0070C0"/>
          <w:kern w:val="28"/>
          <w:szCs w:val="20"/>
        </w:rPr>
      </w:pPr>
      <w:r>
        <w:rPr>
          <w:rFonts w:eastAsia="Calibri" w:cs="Times New Roman"/>
          <w:i/>
          <w:color w:val="0070C0"/>
          <w:kern w:val="28"/>
          <w:szCs w:val="20"/>
        </w:rPr>
        <w:t>Complete as appropriate</w:t>
      </w:r>
    </w:p>
    <w:p w:rsidR="00257571" w:rsidRPr="00257571" w:rsidRDefault="00B50ECA" w:rsidP="00257571">
      <w:pPr>
        <w:keepNext/>
        <w:numPr>
          <w:ilvl w:val="1"/>
          <w:numId w:val="0"/>
        </w:numPr>
        <w:tabs>
          <w:tab w:val="num" w:pos="1134"/>
          <w:tab w:val="left" w:pos="1276"/>
        </w:tabs>
        <w:spacing w:before="240" w:after="60"/>
        <w:ind w:left="1134" w:hanging="1134"/>
        <w:outlineLvl w:val="1"/>
        <w:rPr>
          <w:rFonts w:eastAsia="Times New Roman"/>
          <w:b/>
          <w:bCs/>
          <w:iCs/>
          <w:kern w:val="28"/>
          <w:szCs w:val="28"/>
        </w:rPr>
      </w:pPr>
      <w:bookmarkStart w:id="714" w:name="_Toc366245540"/>
      <w:bookmarkStart w:id="715" w:name="_Toc366248823"/>
      <w:bookmarkStart w:id="716" w:name="_Toc366489040"/>
      <w:bookmarkStart w:id="717" w:name="_Toc366497520"/>
      <w:bookmarkStart w:id="718" w:name="_Toc366679880"/>
      <w:bookmarkStart w:id="719" w:name="_Toc366245541"/>
      <w:bookmarkStart w:id="720" w:name="_Toc366248824"/>
      <w:bookmarkStart w:id="721" w:name="_Toc366489041"/>
      <w:bookmarkStart w:id="722" w:name="_Toc366497521"/>
      <w:bookmarkStart w:id="723" w:name="_Toc366679881"/>
      <w:bookmarkStart w:id="724" w:name="_Toc366245542"/>
      <w:bookmarkStart w:id="725" w:name="_Toc366248825"/>
      <w:bookmarkStart w:id="726" w:name="_Toc366489042"/>
      <w:bookmarkStart w:id="727" w:name="_Toc366497522"/>
      <w:bookmarkStart w:id="728" w:name="_Toc366679882"/>
      <w:bookmarkStart w:id="729" w:name="_Toc366679884"/>
      <w:bookmarkStart w:id="730" w:name="_Toc28860582"/>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r>
        <w:rPr>
          <w:rFonts w:eastAsia="Times New Roman"/>
          <w:b/>
          <w:bCs/>
          <w:iCs/>
          <w:kern w:val="28"/>
          <w:szCs w:val="28"/>
        </w:rPr>
        <w:t>1.7</w:t>
      </w:r>
      <w:r>
        <w:rPr>
          <w:rFonts w:eastAsia="Times New Roman"/>
          <w:b/>
          <w:bCs/>
          <w:iCs/>
          <w:kern w:val="28"/>
          <w:szCs w:val="28"/>
        </w:rPr>
        <w:tab/>
      </w:r>
      <w:bookmarkStart w:id="731" w:name="_Toc366245545"/>
      <w:bookmarkStart w:id="732" w:name="_Toc366248828"/>
      <w:bookmarkStart w:id="733" w:name="_Toc366489045"/>
      <w:bookmarkStart w:id="734" w:name="_Toc366497525"/>
      <w:bookmarkStart w:id="735" w:name="_Toc366679885"/>
      <w:bookmarkStart w:id="736" w:name="_Toc366679886"/>
      <w:bookmarkEnd w:id="729"/>
      <w:bookmarkEnd w:id="731"/>
      <w:bookmarkEnd w:id="732"/>
      <w:bookmarkEnd w:id="733"/>
      <w:bookmarkEnd w:id="734"/>
      <w:bookmarkEnd w:id="735"/>
      <w:r w:rsidR="005904B7">
        <w:rPr>
          <w:rFonts w:eastAsia="Times New Roman"/>
          <w:b/>
          <w:bCs/>
          <w:iCs/>
          <w:kern w:val="28"/>
          <w:szCs w:val="28"/>
        </w:rPr>
        <w:t xml:space="preserve">Nomination and </w:t>
      </w:r>
      <w:r w:rsidR="00257571" w:rsidRPr="00257571">
        <w:rPr>
          <w:rFonts w:eastAsia="Times New Roman"/>
          <w:b/>
          <w:bCs/>
          <w:iCs/>
          <w:kern w:val="28"/>
          <w:szCs w:val="28"/>
        </w:rPr>
        <w:t>Responsibilities of Pilot in Command</w:t>
      </w:r>
      <w:bookmarkEnd w:id="736"/>
      <w:bookmarkEnd w:id="730"/>
    </w:p>
    <w:p w:rsidR="005904B7" w:rsidRPr="009B50A1" w:rsidRDefault="000F6F67" w:rsidP="005904B7">
      <w:pPr>
        <w:tabs>
          <w:tab w:val="left" w:pos="1134"/>
        </w:tabs>
        <w:spacing w:before="60" w:after="60"/>
        <w:ind w:left="1134"/>
        <w:jc w:val="both"/>
        <w:rPr>
          <w:rFonts w:eastAsia="Calibri" w:cs="Times New Roman"/>
          <w:i/>
          <w:kern w:val="28"/>
          <w:szCs w:val="20"/>
        </w:rPr>
      </w:pPr>
      <w:r>
        <w:rPr>
          <w:rFonts w:eastAsia="Calibri" w:cs="Times New Roman"/>
          <w:i/>
          <w:kern w:val="28"/>
          <w:szCs w:val="20"/>
        </w:rPr>
        <w:t xml:space="preserve">The </w:t>
      </w:r>
      <w:r w:rsidR="005904B7" w:rsidRPr="009B50A1">
        <w:rPr>
          <w:rFonts w:eastAsia="Calibri" w:cs="Times New Roman"/>
          <w:i/>
          <w:kern w:val="28"/>
          <w:szCs w:val="20"/>
        </w:rPr>
        <w:t>operator must designate one pilot among the flight crew as the pilot in command.</w:t>
      </w:r>
    </w:p>
    <w:p w:rsidR="005904B7" w:rsidRPr="009B50A1" w:rsidRDefault="005904B7" w:rsidP="005904B7">
      <w:pPr>
        <w:tabs>
          <w:tab w:val="left" w:pos="1276"/>
        </w:tabs>
        <w:spacing w:before="60" w:after="60"/>
        <w:ind w:left="1134"/>
        <w:jc w:val="both"/>
        <w:outlineLvl w:val="3"/>
        <w:rPr>
          <w:rFonts w:eastAsia="Times New Roman"/>
          <w:bCs/>
          <w:i/>
          <w:kern w:val="28"/>
          <w:szCs w:val="28"/>
        </w:rPr>
      </w:pPr>
      <w:r w:rsidRPr="009B50A1">
        <w:rPr>
          <w:rFonts w:eastAsia="Calibri" w:cs="Times New Roman"/>
          <w:i/>
          <w:kern w:val="28"/>
          <w:szCs w:val="20"/>
        </w:rPr>
        <w:t>On dual instructional flights the instructor will always be nominated as pilot in command (PIC)</w:t>
      </w:r>
      <w:r w:rsidRPr="009B50A1">
        <w:rPr>
          <w:rFonts w:eastAsia="Calibri" w:cs="Times New Roman"/>
          <w:kern w:val="28"/>
          <w:szCs w:val="20"/>
        </w:rPr>
        <w:t>.</w:t>
      </w:r>
    </w:p>
    <w:p w:rsidR="00257571" w:rsidRPr="000A6227" w:rsidRDefault="00257571" w:rsidP="00257571">
      <w:pPr>
        <w:tabs>
          <w:tab w:val="left" w:pos="1276"/>
        </w:tabs>
        <w:spacing w:before="60" w:after="60"/>
        <w:ind w:left="1134"/>
        <w:outlineLvl w:val="3"/>
        <w:rPr>
          <w:rFonts w:eastAsia="Times New Roman"/>
          <w:bCs/>
          <w:i/>
          <w:kern w:val="28"/>
          <w:szCs w:val="28"/>
        </w:rPr>
      </w:pPr>
      <w:r w:rsidRPr="000A6227">
        <w:rPr>
          <w:rFonts w:eastAsia="Times New Roman"/>
          <w:bCs/>
          <w:i/>
          <w:kern w:val="28"/>
          <w:szCs w:val="28"/>
        </w:rPr>
        <w:t>The pilot in command must take all reasonable steps to</w:t>
      </w:r>
    </w:p>
    <w:p w:rsidR="00257571" w:rsidRPr="000A6227" w:rsidRDefault="00257571" w:rsidP="00776F2B">
      <w:pPr>
        <w:numPr>
          <w:ilvl w:val="0"/>
          <w:numId w:val="8"/>
        </w:numPr>
        <w:tabs>
          <w:tab w:val="left" w:pos="1560"/>
          <w:tab w:val="left" w:pos="1701"/>
        </w:tabs>
        <w:spacing w:before="60" w:after="60"/>
        <w:ind w:left="1560" w:hanging="426"/>
        <w:rPr>
          <w:rFonts w:eastAsia="Calibri" w:cs="Times New Roman"/>
          <w:i/>
          <w:kern w:val="28"/>
          <w:szCs w:val="24"/>
        </w:rPr>
      </w:pPr>
      <w:r w:rsidRPr="000A6227">
        <w:rPr>
          <w:rFonts w:eastAsia="Calibri" w:cs="Times New Roman"/>
          <w:i/>
          <w:kern w:val="28"/>
          <w:szCs w:val="24"/>
        </w:rPr>
        <w:t>maintain familiarity with relevant national and international aviation legislation and agreed aviation practices and procedures;</w:t>
      </w:r>
    </w:p>
    <w:p w:rsidR="00257571" w:rsidRDefault="00257571" w:rsidP="00776F2B">
      <w:pPr>
        <w:numPr>
          <w:ilvl w:val="0"/>
          <w:numId w:val="8"/>
        </w:numPr>
        <w:tabs>
          <w:tab w:val="left" w:pos="1560"/>
          <w:tab w:val="left" w:pos="1701"/>
        </w:tabs>
        <w:spacing w:before="60" w:after="60"/>
        <w:ind w:left="1560" w:hanging="426"/>
        <w:rPr>
          <w:rFonts w:eastAsia="Calibri" w:cs="Times New Roman"/>
          <w:kern w:val="28"/>
          <w:szCs w:val="24"/>
        </w:rPr>
      </w:pPr>
      <w:r w:rsidRPr="000A6227">
        <w:rPr>
          <w:rFonts w:eastAsia="Calibri" w:cs="Times New Roman"/>
          <w:i/>
          <w:kern w:val="28"/>
          <w:szCs w:val="24"/>
        </w:rPr>
        <w:t>maintain familiarity with such provisions of the ATO Operations Manual as are necessary to fulfil his function</w:t>
      </w:r>
      <w:r w:rsidRPr="00257571">
        <w:rPr>
          <w:rFonts w:eastAsia="Calibri" w:cs="Times New Roman"/>
          <w:kern w:val="28"/>
          <w:szCs w:val="24"/>
        </w:rPr>
        <w:t>.</w:t>
      </w:r>
    </w:p>
    <w:p w:rsidR="00257571" w:rsidRPr="00257571" w:rsidRDefault="009B50A1" w:rsidP="00257571">
      <w:pPr>
        <w:keepNext/>
        <w:numPr>
          <w:ilvl w:val="2"/>
          <w:numId w:val="0"/>
        </w:numPr>
        <w:tabs>
          <w:tab w:val="num" w:pos="1134"/>
          <w:tab w:val="left" w:pos="1276"/>
        </w:tabs>
        <w:spacing w:before="120" w:after="60"/>
        <w:ind w:left="1134" w:hanging="1134"/>
        <w:outlineLvl w:val="2"/>
        <w:rPr>
          <w:rFonts w:eastAsia="Times New Roman"/>
          <w:b/>
          <w:bCs/>
          <w:color w:val="000000"/>
          <w:kern w:val="28"/>
          <w:szCs w:val="26"/>
        </w:rPr>
      </w:pPr>
      <w:bookmarkStart w:id="737" w:name="_Toc247098999"/>
      <w:bookmarkStart w:id="738" w:name="_Toc247099230"/>
      <w:bookmarkStart w:id="739" w:name="_Toc321213121"/>
      <w:bookmarkStart w:id="740" w:name="_Toc351132787"/>
      <w:bookmarkStart w:id="741" w:name="_Toc366679887"/>
      <w:bookmarkStart w:id="742" w:name="_Toc28860583"/>
      <w:r>
        <w:rPr>
          <w:rFonts w:eastAsia="Times New Roman"/>
          <w:b/>
          <w:bCs/>
          <w:kern w:val="28"/>
          <w:szCs w:val="26"/>
        </w:rPr>
        <w:t>1.8</w:t>
      </w:r>
      <w:r w:rsidR="00B50ECA">
        <w:rPr>
          <w:rFonts w:eastAsia="Times New Roman"/>
          <w:b/>
          <w:bCs/>
          <w:kern w:val="28"/>
          <w:szCs w:val="26"/>
        </w:rPr>
        <w:tab/>
      </w:r>
      <w:r w:rsidR="00257571" w:rsidRPr="00257571">
        <w:rPr>
          <w:rFonts w:eastAsia="Times New Roman"/>
          <w:b/>
          <w:bCs/>
          <w:kern w:val="28"/>
          <w:szCs w:val="26"/>
        </w:rPr>
        <w:t>Specific Responsibilities</w:t>
      </w:r>
      <w:bookmarkEnd w:id="737"/>
      <w:bookmarkEnd w:id="738"/>
      <w:bookmarkEnd w:id="739"/>
      <w:bookmarkEnd w:id="740"/>
      <w:bookmarkEnd w:id="741"/>
      <w:bookmarkEnd w:id="742"/>
      <w:r w:rsidR="00257571" w:rsidRPr="00257571">
        <w:rPr>
          <w:rFonts w:eastAsia="Times New Roman"/>
          <w:b/>
          <w:bCs/>
          <w:color w:val="000000"/>
          <w:kern w:val="28"/>
          <w:szCs w:val="26"/>
        </w:rPr>
        <w:t xml:space="preserve"> </w:t>
      </w:r>
    </w:p>
    <w:p w:rsidR="00257571" w:rsidRPr="000A6227" w:rsidRDefault="00B50ECA" w:rsidP="00257571">
      <w:pPr>
        <w:numPr>
          <w:ilvl w:val="3"/>
          <w:numId w:val="0"/>
        </w:numPr>
        <w:tabs>
          <w:tab w:val="num" w:pos="1134"/>
          <w:tab w:val="left" w:pos="1276"/>
        </w:tabs>
        <w:spacing w:before="60" w:after="60"/>
        <w:ind w:left="1134" w:hanging="1134"/>
        <w:outlineLvl w:val="3"/>
        <w:rPr>
          <w:rFonts w:eastAsia="Times New Roman"/>
          <w:bCs/>
          <w:i/>
          <w:kern w:val="28"/>
          <w:szCs w:val="28"/>
        </w:rPr>
      </w:pPr>
      <w:r>
        <w:rPr>
          <w:rFonts w:eastAsia="Times New Roman"/>
          <w:bCs/>
          <w:kern w:val="28"/>
          <w:szCs w:val="28"/>
        </w:rPr>
        <w:t>1.8.1.1</w:t>
      </w:r>
      <w:r>
        <w:rPr>
          <w:rFonts w:eastAsia="Times New Roman"/>
          <w:bCs/>
          <w:kern w:val="28"/>
          <w:szCs w:val="28"/>
        </w:rPr>
        <w:tab/>
      </w:r>
      <w:r w:rsidR="00257571" w:rsidRPr="000A6227">
        <w:rPr>
          <w:rFonts w:eastAsia="Times New Roman"/>
          <w:bCs/>
          <w:i/>
          <w:kern w:val="28"/>
          <w:szCs w:val="28"/>
        </w:rPr>
        <w:t>The pilot in command shall:</w:t>
      </w:r>
    </w:p>
    <w:p w:rsidR="00257571" w:rsidRPr="000A6227" w:rsidRDefault="00257571" w:rsidP="004622D1">
      <w:pPr>
        <w:numPr>
          <w:ilvl w:val="1"/>
          <w:numId w:val="10"/>
        </w:numPr>
        <w:spacing w:before="60" w:after="60"/>
        <w:ind w:left="1701" w:hanging="405"/>
        <w:rPr>
          <w:rFonts w:eastAsia="Calibri" w:cs="Times New Roman"/>
          <w:i/>
          <w:kern w:val="28"/>
          <w:szCs w:val="20"/>
        </w:rPr>
      </w:pPr>
      <w:r w:rsidRPr="000A6227">
        <w:rPr>
          <w:rFonts w:eastAsia="Calibri" w:cs="Times New Roman"/>
          <w:i/>
          <w:kern w:val="28"/>
          <w:szCs w:val="20"/>
        </w:rPr>
        <w:t>be responsible for the safe operation of the aircraft and the safety of its occupants and cargo during flight;</w:t>
      </w:r>
    </w:p>
    <w:p w:rsidR="00257571" w:rsidRPr="000A6227" w:rsidRDefault="00257571" w:rsidP="004622D1">
      <w:pPr>
        <w:numPr>
          <w:ilvl w:val="1"/>
          <w:numId w:val="10"/>
        </w:numPr>
        <w:spacing w:before="60" w:after="60"/>
        <w:ind w:left="1701" w:hanging="405"/>
        <w:rPr>
          <w:rFonts w:eastAsia="Calibri" w:cs="Times New Roman"/>
          <w:i/>
          <w:kern w:val="28"/>
          <w:szCs w:val="20"/>
        </w:rPr>
      </w:pPr>
      <w:r w:rsidRPr="000A6227">
        <w:rPr>
          <w:rFonts w:eastAsia="Calibri" w:cs="Times New Roman"/>
          <w:i/>
          <w:kern w:val="28"/>
          <w:szCs w:val="20"/>
        </w:rPr>
        <w:t xml:space="preserve">have authority to give all commands he deems necessary </w:t>
      </w:r>
      <w:proofErr w:type="gramStart"/>
      <w:r w:rsidRPr="000A6227">
        <w:rPr>
          <w:rFonts w:eastAsia="Calibri" w:cs="Times New Roman"/>
          <w:i/>
          <w:kern w:val="28"/>
          <w:szCs w:val="20"/>
        </w:rPr>
        <w:t>for the purpose of</w:t>
      </w:r>
      <w:proofErr w:type="gramEnd"/>
      <w:r w:rsidRPr="000A6227">
        <w:rPr>
          <w:rFonts w:eastAsia="Calibri" w:cs="Times New Roman"/>
          <w:i/>
          <w:kern w:val="28"/>
          <w:szCs w:val="20"/>
        </w:rPr>
        <w:t xml:space="preserve"> securing the safety of the aircraft and of persons or property carried therein, and all persons carried in the aircraft shall obey such commands;</w:t>
      </w:r>
    </w:p>
    <w:p w:rsidR="00257571" w:rsidRPr="000A6227" w:rsidRDefault="00257571" w:rsidP="004622D1">
      <w:pPr>
        <w:numPr>
          <w:ilvl w:val="1"/>
          <w:numId w:val="10"/>
        </w:numPr>
        <w:spacing w:before="60" w:after="60"/>
        <w:ind w:left="1701" w:hanging="405"/>
        <w:rPr>
          <w:rFonts w:eastAsia="Calibri" w:cs="Times New Roman"/>
          <w:i/>
          <w:kern w:val="28"/>
          <w:szCs w:val="20"/>
        </w:rPr>
      </w:pPr>
      <w:r w:rsidRPr="000A6227">
        <w:rPr>
          <w:rFonts w:eastAsia="Calibri" w:cs="Times New Roman"/>
          <w:i/>
          <w:kern w:val="28"/>
          <w:szCs w:val="20"/>
        </w:rPr>
        <w:t>have authority to disembark any person, or any part of the cargo, which in his opinion, may represent a potential hazard to the safety of the aircraft or its occupants;</w:t>
      </w:r>
    </w:p>
    <w:p w:rsidR="00257571" w:rsidRPr="000A6227" w:rsidRDefault="00257571" w:rsidP="004622D1">
      <w:pPr>
        <w:numPr>
          <w:ilvl w:val="1"/>
          <w:numId w:val="10"/>
        </w:numPr>
        <w:spacing w:before="60" w:after="60"/>
        <w:ind w:left="1701" w:hanging="405"/>
        <w:rPr>
          <w:rFonts w:eastAsia="Calibri" w:cs="Times New Roman"/>
          <w:i/>
          <w:kern w:val="28"/>
          <w:szCs w:val="20"/>
        </w:rPr>
      </w:pPr>
      <w:r w:rsidRPr="000A6227">
        <w:rPr>
          <w:rFonts w:eastAsia="Calibri" w:cs="Times New Roman"/>
          <w:i/>
          <w:kern w:val="28"/>
          <w:szCs w:val="20"/>
        </w:rPr>
        <w:t>not allow a person to be carried in the aircraft who appears to be under the influence of alcohol or drugs to the extent that the safety of the aircraft or its occupants is likely to be endangered;</w:t>
      </w:r>
    </w:p>
    <w:p w:rsidR="00257571" w:rsidRPr="000A6227" w:rsidRDefault="00257571" w:rsidP="004622D1">
      <w:pPr>
        <w:numPr>
          <w:ilvl w:val="1"/>
          <w:numId w:val="10"/>
        </w:numPr>
        <w:spacing w:before="60" w:after="60"/>
        <w:ind w:left="1701" w:hanging="405"/>
        <w:rPr>
          <w:rFonts w:eastAsia="Calibri" w:cs="Times New Roman"/>
          <w:i/>
          <w:kern w:val="28"/>
          <w:szCs w:val="20"/>
        </w:rPr>
      </w:pPr>
      <w:r w:rsidRPr="000A6227">
        <w:rPr>
          <w:rFonts w:eastAsia="Calibri" w:cs="Times New Roman"/>
          <w:i/>
          <w:kern w:val="28"/>
          <w:szCs w:val="20"/>
        </w:rPr>
        <w:t>ensure that all passengers are fully briefed on:</w:t>
      </w:r>
    </w:p>
    <w:p w:rsidR="00257571" w:rsidRPr="000A6227" w:rsidRDefault="00257571" w:rsidP="004622D1">
      <w:pPr>
        <w:numPr>
          <w:ilvl w:val="2"/>
          <w:numId w:val="10"/>
        </w:numPr>
        <w:spacing w:before="60" w:after="60"/>
        <w:ind w:hanging="459"/>
        <w:rPr>
          <w:rFonts w:eastAsia="Calibri" w:cs="Times New Roman"/>
          <w:i/>
          <w:kern w:val="28"/>
          <w:szCs w:val="20"/>
        </w:rPr>
      </w:pPr>
      <w:r w:rsidRPr="000A6227">
        <w:rPr>
          <w:rFonts w:eastAsia="Calibri" w:cs="Times New Roman"/>
          <w:i/>
          <w:kern w:val="28"/>
          <w:szCs w:val="20"/>
        </w:rPr>
        <w:t>use of the seat belt or harness;</w:t>
      </w:r>
    </w:p>
    <w:p w:rsidR="00257571" w:rsidRPr="000A6227" w:rsidRDefault="00257571" w:rsidP="004622D1">
      <w:pPr>
        <w:numPr>
          <w:ilvl w:val="2"/>
          <w:numId w:val="10"/>
        </w:numPr>
        <w:spacing w:before="60" w:after="60"/>
        <w:ind w:hanging="459"/>
        <w:rPr>
          <w:rFonts w:eastAsia="Calibri" w:cs="Times New Roman"/>
          <w:i/>
          <w:kern w:val="28"/>
          <w:szCs w:val="20"/>
        </w:rPr>
      </w:pPr>
      <w:r w:rsidRPr="000A6227">
        <w:rPr>
          <w:rFonts w:eastAsia="Calibri" w:cs="Times New Roman"/>
          <w:i/>
          <w:kern w:val="28"/>
          <w:szCs w:val="20"/>
        </w:rPr>
        <w:t>the location and operation of emergency exits;</w:t>
      </w:r>
    </w:p>
    <w:p w:rsidR="00257571" w:rsidRPr="000A6227" w:rsidRDefault="00257571" w:rsidP="004622D1">
      <w:pPr>
        <w:numPr>
          <w:ilvl w:val="2"/>
          <w:numId w:val="10"/>
        </w:numPr>
        <w:spacing w:before="60" w:after="60"/>
        <w:ind w:hanging="459"/>
        <w:rPr>
          <w:rFonts w:eastAsia="Calibri" w:cs="Times New Roman"/>
          <w:i/>
          <w:kern w:val="28"/>
          <w:szCs w:val="20"/>
        </w:rPr>
      </w:pPr>
      <w:r w:rsidRPr="00287C30">
        <w:rPr>
          <w:rFonts w:eastAsia="Calibri" w:cs="Times New Roman"/>
          <w:i/>
          <w:color w:val="0070C0"/>
          <w:kern w:val="28"/>
          <w:szCs w:val="20"/>
        </w:rPr>
        <w:t>the method of locating and jettisoning windows</w:t>
      </w:r>
      <w:r w:rsidRPr="000A6227">
        <w:rPr>
          <w:rFonts w:eastAsia="Calibri" w:cs="Times New Roman"/>
          <w:i/>
          <w:kern w:val="28"/>
          <w:szCs w:val="20"/>
        </w:rPr>
        <w:t>;</w:t>
      </w:r>
    </w:p>
    <w:p w:rsidR="00257571" w:rsidRPr="000A6227" w:rsidRDefault="00257571" w:rsidP="004622D1">
      <w:pPr>
        <w:numPr>
          <w:ilvl w:val="2"/>
          <w:numId w:val="10"/>
        </w:numPr>
        <w:spacing w:before="60" w:after="60"/>
        <w:ind w:hanging="459"/>
        <w:rPr>
          <w:rFonts w:eastAsia="Calibri" w:cs="Times New Roman"/>
          <w:i/>
          <w:kern w:val="28"/>
          <w:szCs w:val="20"/>
        </w:rPr>
      </w:pPr>
      <w:r w:rsidRPr="000A6227">
        <w:rPr>
          <w:rFonts w:eastAsia="Calibri" w:cs="Times New Roman"/>
          <w:i/>
          <w:kern w:val="28"/>
          <w:szCs w:val="20"/>
        </w:rPr>
        <w:t>the method of opening and emergency jettisoning of cabin doors;</w:t>
      </w:r>
    </w:p>
    <w:p w:rsidR="00257571" w:rsidRPr="000A6227" w:rsidRDefault="00257571" w:rsidP="004622D1">
      <w:pPr>
        <w:numPr>
          <w:ilvl w:val="2"/>
          <w:numId w:val="10"/>
        </w:numPr>
        <w:spacing w:before="60" w:after="60"/>
        <w:ind w:hanging="459"/>
        <w:rPr>
          <w:rFonts w:eastAsia="Calibri" w:cs="Times New Roman"/>
          <w:i/>
          <w:kern w:val="28"/>
          <w:szCs w:val="20"/>
        </w:rPr>
      </w:pPr>
      <w:r w:rsidRPr="000A6227">
        <w:rPr>
          <w:rFonts w:eastAsia="Calibri" w:cs="Times New Roman"/>
          <w:i/>
          <w:kern w:val="28"/>
          <w:szCs w:val="20"/>
        </w:rPr>
        <w:t>the method of deploying life rafts and their subsequent operation (as appropriate);</w:t>
      </w:r>
    </w:p>
    <w:p w:rsidR="00257571" w:rsidRPr="000A6227" w:rsidRDefault="00257571" w:rsidP="004622D1">
      <w:pPr>
        <w:numPr>
          <w:ilvl w:val="2"/>
          <w:numId w:val="10"/>
        </w:numPr>
        <w:spacing w:before="60" w:after="60"/>
        <w:ind w:hanging="459"/>
        <w:rPr>
          <w:rFonts w:eastAsia="Calibri" w:cs="Times New Roman"/>
          <w:i/>
          <w:kern w:val="28"/>
          <w:szCs w:val="20"/>
        </w:rPr>
      </w:pPr>
      <w:r w:rsidRPr="000A6227">
        <w:rPr>
          <w:rFonts w:eastAsia="Calibri" w:cs="Times New Roman"/>
          <w:i/>
          <w:kern w:val="28"/>
          <w:szCs w:val="20"/>
        </w:rPr>
        <w:t>the method and use of life jackets (as appropriate)</w:t>
      </w:r>
    </w:p>
    <w:p w:rsidR="00257571" w:rsidRPr="000A6227" w:rsidRDefault="00257571" w:rsidP="004622D1">
      <w:pPr>
        <w:numPr>
          <w:ilvl w:val="2"/>
          <w:numId w:val="10"/>
        </w:numPr>
        <w:spacing w:before="60" w:after="60"/>
        <w:ind w:hanging="459"/>
        <w:rPr>
          <w:rFonts w:eastAsia="Calibri" w:cs="Times New Roman"/>
          <w:i/>
          <w:kern w:val="28"/>
          <w:szCs w:val="20"/>
        </w:rPr>
      </w:pPr>
      <w:r w:rsidRPr="000A6227">
        <w:rPr>
          <w:rFonts w:eastAsia="Calibri" w:cs="Times New Roman"/>
          <w:i/>
          <w:kern w:val="28"/>
          <w:szCs w:val="20"/>
        </w:rPr>
        <w:t>deployment and use of the radio beacon (as applicable);</w:t>
      </w:r>
    </w:p>
    <w:p w:rsidR="00257571" w:rsidRPr="000A6227" w:rsidRDefault="00257571" w:rsidP="004622D1">
      <w:pPr>
        <w:numPr>
          <w:ilvl w:val="2"/>
          <w:numId w:val="10"/>
        </w:numPr>
        <w:spacing w:before="60" w:after="60"/>
        <w:ind w:hanging="459"/>
        <w:rPr>
          <w:rFonts w:eastAsia="Calibri" w:cs="Times New Roman"/>
          <w:i/>
          <w:kern w:val="28"/>
          <w:szCs w:val="20"/>
        </w:rPr>
      </w:pPr>
      <w:r w:rsidRPr="000A6227">
        <w:rPr>
          <w:rFonts w:eastAsia="Calibri" w:cs="Times New Roman"/>
          <w:i/>
          <w:kern w:val="28"/>
          <w:szCs w:val="20"/>
        </w:rPr>
        <w:t>other type specific safety features;</w:t>
      </w:r>
    </w:p>
    <w:p w:rsidR="00257571" w:rsidRPr="00257571" w:rsidRDefault="00257571" w:rsidP="004622D1">
      <w:pPr>
        <w:numPr>
          <w:ilvl w:val="2"/>
          <w:numId w:val="10"/>
        </w:numPr>
        <w:spacing w:before="60" w:after="60"/>
        <w:ind w:hanging="459"/>
        <w:rPr>
          <w:rFonts w:eastAsia="Calibri" w:cs="Times New Roman"/>
          <w:kern w:val="28"/>
          <w:szCs w:val="20"/>
        </w:rPr>
      </w:pPr>
      <w:r w:rsidRPr="00287C30">
        <w:rPr>
          <w:rFonts w:eastAsia="Calibri" w:cs="Times New Roman"/>
          <w:i/>
          <w:color w:val="0070C0"/>
          <w:kern w:val="28"/>
          <w:szCs w:val="20"/>
        </w:rPr>
        <w:t>the prohibited use of portable electronic equipment such as mobile phones, laptop PCs etc</w:t>
      </w:r>
      <w:r w:rsidRPr="00257571">
        <w:rPr>
          <w:rFonts w:eastAsia="Calibri" w:cs="Times New Roman"/>
          <w:kern w:val="28"/>
          <w:szCs w:val="20"/>
        </w:rPr>
        <w:t>.</w:t>
      </w:r>
    </w:p>
    <w:p w:rsidR="00257571" w:rsidRPr="000A6227" w:rsidRDefault="00257571" w:rsidP="004622D1">
      <w:pPr>
        <w:numPr>
          <w:ilvl w:val="1"/>
          <w:numId w:val="10"/>
        </w:numPr>
        <w:tabs>
          <w:tab w:val="left" w:pos="1701"/>
        </w:tabs>
        <w:spacing w:before="60" w:after="60"/>
        <w:ind w:left="1701" w:hanging="425"/>
        <w:rPr>
          <w:rFonts w:eastAsia="Calibri" w:cs="Times New Roman"/>
          <w:i/>
          <w:kern w:val="28"/>
          <w:szCs w:val="20"/>
        </w:rPr>
      </w:pPr>
      <w:r w:rsidRPr="000A6227">
        <w:rPr>
          <w:rFonts w:eastAsia="Calibri" w:cs="Times New Roman"/>
          <w:i/>
          <w:kern w:val="28"/>
          <w:szCs w:val="20"/>
        </w:rPr>
        <w:t>ensure that all operational procedures and checklists are complied with, in accordance with the Operations Manual;</w:t>
      </w:r>
    </w:p>
    <w:p w:rsidR="00257571" w:rsidRPr="000A6227" w:rsidRDefault="00257571" w:rsidP="004622D1">
      <w:pPr>
        <w:numPr>
          <w:ilvl w:val="1"/>
          <w:numId w:val="10"/>
        </w:numPr>
        <w:tabs>
          <w:tab w:val="left" w:pos="1701"/>
        </w:tabs>
        <w:spacing w:before="60" w:after="60"/>
        <w:ind w:left="1701" w:hanging="425"/>
        <w:rPr>
          <w:rFonts w:eastAsia="Calibri" w:cs="Times New Roman"/>
          <w:i/>
          <w:kern w:val="28"/>
          <w:szCs w:val="20"/>
        </w:rPr>
      </w:pPr>
      <w:r w:rsidRPr="000A6227">
        <w:rPr>
          <w:rFonts w:eastAsia="Calibri" w:cs="Times New Roman"/>
          <w:i/>
          <w:kern w:val="28"/>
          <w:szCs w:val="20"/>
        </w:rPr>
        <w:t xml:space="preserve">ensure that the weather forecast and reports for the proposed operating area and flight duration indicate that the flight may be conducted without </w:t>
      </w:r>
      <w:r w:rsidR="00287C30">
        <w:rPr>
          <w:rFonts w:eastAsia="Calibri" w:cs="Times New Roman"/>
          <w:i/>
          <w:kern w:val="28"/>
          <w:szCs w:val="20"/>
        </w:rPr>
        <w:t>exceeding the weather privileges of the licence and ratings and the Organisation’s established weather minima</w:t>
      </w:r>
      <w:r w:rsidRPr="000A6227">
        <w:rPr>
          <w:rFonts w:eastAsia="Calibri" w:cs="Times New Roman"/>
          <w:i/>
          <w:kern w:val="28"/>
          <w:szCs w:val="20"/>
        </w:rPr>
        <w:t>;</w:t>
      </w:r>
    </w:p>
    <w:p w:rsidR="00257571" w:rsidRPr="000A6227" w:rsidRDefault="00257571" w:rsidP="004622D1">
      <w:pPr>
        <w:numPr>
          <w:ilvl w:val="1"/>
          <w:numId w:val="10"/>
        </w:numPr>
        <w:tabs>
          <w:tab w:val="left" w:pos="1701"/>
        </w:tabs>
        <w:spacing w:before="60" w:after="60"/>
        <w:ind w:left="1701" w:hanging="425"/>
        <w:rPr>
          <w:rFonts w:eastAsia="Calibri" w:cs="Times New Roman"/>
          <w:i/>
          <w:kern w:val="28"/>
          <w:szCs w:val="20"/>
        </w:rPr>
      </w:pPr>
      <w:r w:rsidRPr="000A6227">
        <w:rPr>
          <w:rFonts w:eastAsia="Calibri" w:cs="Times New Roman"/>
          <w:i/>
          <w:kern w:val="28"/>
          <w:szCs w:val="20"/>
        </w:rPr>
        <w:t xml:space="preserve">decide </w:t>
      </w:r>
      <w:proofErr w:type="gramStart"/>
      <w:r w:rsidRPr="000A6227">
        <w:rPr>
          <w:rFonts w:eastAsia="Calibri" w:cs="Times New Roman"/>
          <w:i/>
          <w:kern w:val="28"/>
          <w:szCs w:val="20"/>
        </w:rPr>
        <w:t>whether or not</w:t>
      </w:r>
      <w:proofErr w:type="gramEnd"/>
      <w:r w:rsidRPr="000A6227">
        <w:rPr>
          <w:rFonts w:eastAsia="Calibri" w:cs="Times New Roman"/>
          <w:i/>
          <w:kern w:val="28"/>
          <w:szCs w:val="20"/>
        </w:rPr>
        <w:t xml:space="preserve"> to accept an aircraft with </w:t>
      </w:r>
      <w:proofErr w:type="spellStart"/>
      <w:r w:rsidRPr="000A6227">
        <w:rPr>
          <w:rFonts w:eastAsia="Calibri" w:cs="Times New Roman"/>
          <w:i/>
          <w:kern w:val="28"/>
          <w:szCs w:val="20"/>
        </w:rPr>
        <w:t>unserviceabilities</w:t>
      </w:r>
      <w:proofErr w:type="spellEnd"/>
      <w:r w:rsidRPr="000A6227">
        <w:rPr>
          <w:rFonts w:eastAsia="Calibri" w:cs="Times New Roman"/>
          <w:i/>
          <w:kern w:val="28"/>
          <w:szCs w:val="20"/>
        </w:rPr>
        <w:t xml:space="preserve"> in accordance with the list of allowable deficiencies.</w:t>
      </w:r>
    </w:p>
    <w:p w:rsidR="00257571" w:rsidRPr="000A6227" w:rsidRDefault="00257571" w:rsidP="004622D1">
      <w:pPr>
        <w:numPr>
          <w:ilvl w:val="1"/>
          <w:numId w:val="10"/>
        </w:numPr>
        <w:tabs>
          <w:tab w:val="left" w:pos="1701"/>
        </w:tabs>
        <w:spacing w:before="60" w:after="60"/>
        <w:ind w:left="1701" w:hanging="425"/>
        <w:rPr>
          <w:rFonts w:eastAsia="Calibri" w:cs="Times New Roman"/>
          <w:i/>
          <w:kern w:val="28"/>
          <w:szCs w:val="20"/>
        </w:rPr>
      </w:pPr>
      <w:r w:rsidRPr="000A6227">
        <w:rPr>
          <w:rFonts w:eastAsia="Calibri" w:cs="Times New Roman"/>
          <w:i/>
          <w:kern w:val="28"/>
          <w:szCs w:val="20"/>
        </w:rPr>
        <w:t>take all reasonable steps to ensure that the aircraft, and any required equipment is serviceable;</w:t>
      </w:r>
    </w:p>
    <w:p w:rsidR="00257571" w:rsidRPr="000A6227" w:rsidRDefault="00257571" w:rsidP="004622D1">
      <w:pPr>
        <w:numPr>
          <w:ilvl w:val="1"/>
          <w:numId w:val="10"/>
        </w:numPr>
        <w:tabs>
          <w:tab w:val="left" w:pos="1701"/>
        </w:tabs>
        <w:spacing w:before="60" w:after="60"/>
        <w:ind w:left="1701" w:hanging="425"/>
        <w:rPr>
          <w:rFonts w:eastAsia="Calibri" w:cs="Times New Roman"/>
          <w:i/>
          <w:kern w:val="28"/>
          <w:szCs w:val="20"/>
        </w:rPr>
      </w:pPr>
      <w:r w:rsidRPr="000A6227">
        <w:rPr>
          <w:rFonts w:eastAsia="Calibri" w:cs="Times New Roman"/>
          <w:i/>
          <w:kern w:val="28"/>
          <w:szCs w:val="20"/>
        </w:rPr>
        <w:t xml:space="preserve">in the absence of a qualified engineer, ensure that aircraft refuelling is supervised with </w:t>
      </w:r>
      <w:proofErr w:type="gramStart"/>
      <w:r w:rsidRPr="000A6227">
        <w:rPr>
          <w:rFonts w:eastAsia="Calibri" w:cs="Times New Roman"/>
          <w:i/>
          <w:kern w:val="28"/>
          <w:szCs w:val="20"/>
        </w:rPr>
        <w:t>particular attention</w:t>
      </w:r>
      <w:proofErr w:type="gramEnd"/>
      <w:r w:rsidRPr="000A6227">
        <w:rPr>
          <w:rFonts w:eastAsia="Calibri" w:cs="Times New Roman"/>
          <w:i/>
          <w:kern w:val="28"/>
          <w:szCs w:val="20"/>
        </w:rPr>
        <w:t xml:space="preserve"> being paid to:</w:t>
      </w:r>
    </w:p>
    <w:p w:rsidR="00257571" w:rsidRPr="000A6227" w:rsidRDefault="00257571" w:rsidP="004622D1">
      <w:pPr>
        <w:numPr>
          <w:ilvl w:val="2"/>
          <w:numId w:val="48"/>
        </w:numPr>
        <w:tabs>
          <w:tab w:val="left" w:pos="1276"/>
        </w:tabs>
        <w:spacing w:before="60" w:after="60"/>
        <w:ind w:hanging="459"/>
        <w:rPr>
          <w:rFonts w:eastAsia="Calibri" w:cs="Times New Roman"/>
          <w:i/>
          <w:kern w:val="28"/>
          <w:szCs w:val="20"/>
        </w:rPr>
      </w:pPr>
      <w:r w:rsidRPr="000A6227">
        <w:rPr>
          <w:rFonts w:eastAsia="Calibri" w:cs="Times New Roman"/>
          <w:i/>
          <w:kern w:val="28"/>
          <w:szCs w:val="20"/>
        </w:rPr>
        <w:t>the correct grade and amount of fuel;</w:t>
      </w:r>
    </w:p>
    <w:p w:rsidR="00257571" w:rsidRPr="000A6227" w:rsidRDefault="00257571" w:rsidP="004622D1">
      <w:pPr>
        <w:numPr>
          <w:ilvl w:val="2"/>
          <w:numId w:val="48"/>
        </w:numPr>
        <w:tabs>
          <w:tab w:val="left" w:pos="1276"/>
        </w:tabs>
        <w:spacing w:before="60" w:after="60"/>
        <w:ind w:hanging="459"/>
        <w:rPr>
          <w:rFonts w:eastAsia="Calibri" w:cs="Times New Roman"/>
          <w:i/>
          <w:kern w:val="28"/>
          <w:szCs w:val="20"/>
        </w:rPr>
      </w:pPr>
      <w:r w:rsidRPr="000A6227">
        <w:rPr>
          <w:rFonts w:eastAsia="Calibri" w:cs="Times New Roman"/>
          <w:i/>
          <w:kern w:val="28"/>
          <w:szCs w:val="20"/>
        </w:rPr>
        <w:t>fuel water checks;</w:t>
      </w:r>
    </w:p>
    <w:p w:rsidR="00257571" w:rsidRPr="000A6227" w:rsidRDefault="00257571" w:rsidP="004622D1">
      <w:pPr>
        <w:numPr>
          <w:ilvl w:val="2"/>
          <w:numId w:val="48"/>
        </w:numPr>
        <w:tabs>
          <w:tab w:val="left" w:pos="1276"/>
        </w:tabs>
        <w:spacing w:before="60" w:after="60"/>
        <w:ind w:hanging="459"/>
        <w:rPr>
          <w:rFonts w:eastAsia="Calibri" w:cs="Times New Roman"/>
          <w:i/>
          <w:kern w:val="28"/>
          <w:szCs w:val="20"/>
        </w:rPr>
      </w:pPr>
      <w:r w:rsidRPr="000A6227">
        <w:rPr>
          <w:rFonts w:eastAsia="Calibri" w:cs="Times New Roman"/>
          <w:i/>
          <w:kern w:val="28"/>
          <w:szCs w:val="20"/>
        </w:rPr>
        <w:t>fire safety precautions;</w:t>
      </w:r>
    </w:p>
    <w:p w:rsidR="00257571" w:rsidRPr="000A6227" w:rsidRDefault="00257571" w:rsidP="004622D1">
      <w:pPr>
        <w:numPr>
          <w:ilvl w:val="2"/>
          <w:numId w:val="48"/>
        </w:numPr>
        <w:tabs>
          <w:tab w:val="left" w:pos="1276"/>
        </w:tabs>
        <w:spacing w:before="60" w:after="60"/>
        <w:ind w:hanging="459"/>
        <w:rPr>
          <w:rFonts w:eastAsia="Calibri" w:cs="Times New Roman"/>
          <w:i/>
          <w:kern w:val="28"/>
          <w:szCs w:val="20"/>
        </w:rPr>
      </w:pPr>
      <w:r w:rsidRPr="000A6227">
        <w:rPr>
          <w:rFonts w:eastAsia="Calibri" w:cs="Times New Roman"/>
          <w:i/>
          <w:kern w:val="28"/>
          <w:szCs w:val="20"/>
        </w:rPr>
        <w:t>checking filler caps for security and correct replacement after refuelling;</w:t>
      </w:r>
    </w:p>
    <w:p w:rsidR="00257571" w:rsidRPr="000A6227" w:rsidRDefault="00257571" w:rsidP="004622D1">
      <w:pPr>
        <w:numPr>
          <w:ilvl w:val="1"/>
          <w:numId w:val="10"/>
        </w:numPr>
        <w:tabs>
          <w:tab w:val="left" w:pos="1701"/>
        </w:tabs>
        <w:spacing w:before="60" w:after="60"/>
        <w:ind w:left="1701" w:hanging="425"/>
        <w:rPr>
          <w:rFonts w:eastAsia="Calibri" w:cs="Times New Roman"/>
          <w:i/>
          <w:kern w:val="28"/>
          <w:szCs w:val="20"/>
        </w:rPr>
      </w:pPr>
      <w:r w:rsidRPr="000A6227">
        <w:rPr>
          <w:rFonts w:eastAsia="Calibri" w:cs="Times New Roman"/>
          <w:i/>
          <w:kern w:val="28"/>
          <w:szCs w:val="20"/>
        </w:rPr>
        <w:t>take all reasonable steps to ensure that the aircraft weight and balance is within the calculated limits for the operating conditions;</w:t>
      </w:r>
    </w:p>
    <w:p w:rsidR="00257571" w:rsidRPr="000A6227" w:rsidRDefault="00257571" w:rsidP="004622D1">
      <w:pPr>
        <w:numPr>
          <w:ilvl w:val="1"/>
          <w:numId w:val="10"/>
        </w:numPr>
        <w:tabs>
          <w:tab w:val="left" w:pos="1701"/>
        </w:tabs>
        <w:spacing w:before="60" w:after="60"/>
        <w:ind w:left="1701" w:hanging="425"/>
        <w:rPr>
          <w:rFonts w:eastAsia="Calibri" w:cs="Times New Roman"/>
          <w:i/>
          <w:kern w:val="28"/>
          <w:szCs w:val="20"/>
        </w:rPr>
      </w:pPr>
      <w:r w:rsidRPr="000A6227">
        <w:rPr>
          <w:rFonts w:eastAsia="Calibri" w:cs="Times New Roman"/>
          <w:i/>
          <w:kern w:val="28"/>
          <w:szCs w:val="20"/>
        </w:rPr>
        <w:t>confirm that the aircraft’s performance will enable it to complete safely the proposed flight;</w:t>
      </w:r>
    </w:p>
    <w:p w:rsidR="00257571" w:rsidRPr="000A6227" w:rsidRDefault="00257571" w:rsidP="004622D1">
      <w:pPr>
        <w:numPr>
          <w:ilvl w:val="1"/>
          <w:numId w:val="10"/>
        </w:numPr>
        <w:tabs>
          <w:tab w:val="left" w:pos="1470"/>
          <w:tab w:val="left" w:pos="1701"/>
        </w:tabs>
        <w:spacing w:before="60" w:after="60"/>
        <w:ind w:left="1701" w:hanging="425"/>
        <w:rPr>
          <w:rFonts w:eastAsia="Calibri" w:cs="Times New Roman"/>
          <w:i/>
          <w:kern w:val="28"/>
          <w:szCs w:val="20"/>
        </w:rPr>
      </w:pPr>
      <w:r w:rsidRPr="000A6227">
        <w:rPr>
          <w:rFonts w:eastAsia="Calibri" w:cs="Times New Roman"/>
          <w:i/>
          <w:kern w:val="28"/>
          <w:szCs w:val="20"/>
        </w:rPr>
        <w:t>take all responsible steps to ensure that before take-off and before landing</w:t>
      </w:r>
      <w:r w:rsidR="00287C30">
        <w:rPr>
          <w:rFonts w:eastAsia="Calibri" w:cs="Times New Roman"/>
          <w:i/>
          <w:kern w:val="28"/>
          <w:szCs w:val="20"/>
        </w:rPr>
        <w:t>, or whenever he considers it advisable (</w:t>
      </w:r>
      <w:proofErr w:type="spellStart"/>
      <w:r w:rsidR="00287C30">
        <w:rPr>
          <w:rFonts w:eastAsia="Calibri" w:cs="Times New Roman"/>
          <w:i/>
          <w:kern w:val="28"/>
          <w:szCs w:val="20"/>
        </w:rPr>
        <w:t>e.g</w:t>
      </w:r>
      <w:proofErr w:type="spellEnd"/>
      <w:r w:rsidR="00287C30">
        <w:rPr>
          <w:rFonts w:eastAsia="Calibri" w:cs="Times New Roman"/>
          <w:i/>
          <w:kern w:val="28"/>
          <w:szCs w:val="20"/>
        </w:rPr>
        <w:t>: in turbulent conditions)</w:t>
      </w:r>
      <w:r w:rsidRPr="000A6227">
        <w:rPr>
          <w:rFonts w:eastAsia="Calibri" w:cs="Times New Roman"/>
          <w:i/>
          <w:kern w:val="28"/>
          <w:szCs w:val="20"/>
        </w:rPr>
        <w:t xml:space="preserve"> the </w:t>
      </w:r>
      <w:r w:rsidR="00C967E6" w:rsidRPr="00D94579">
        <w:rPr>
          <w:rFonts w:eastAsia="Calibri" w:cs="Times New Roman"/>
          <w:i/>
          <w:kern w:val="28"/>
          <w:szCs w:val="20"/>
        </w:rPr>
        <w:t>aircraft occupants</w:t>
      </w:r>
      <w:r w:rsidR="00C967E6">
        <w:rPr>
          <w:rFonts w:eastAsia="Calibri" w:cs="Times New Roman"/>
          <w:i/>
          <w:color w:val="7030A0"/>
          <w:kern w:val="28"/>
          <w:szCs w:val="20"/>
        </w:rPr>
        <w:t xml:space="preserve"> </w:t>
      </w:r>
      <w:r w:rsidRPr="000A6227">
        <w:rPr>
          <w:rFonts w:eastAsia="Calibri" w:cs="Times New Roman"/>
          <w:i/>
          <w:kern w:val="28"/>
          <w:szCs w:val="20"/>
        </w:rPr>
        <w:t>are properly secured in their allocated seats</w:t>
      </w:r>
      <w:r w:rsidR="00287C30">
        <w:rPr>
          <w:rFonts w:eastAsia="Calibri" w:cs="Times New Roman"/>
          <w:i/>
          <w:kern w:val="28"/>
          <w:szCs w:val="20"/>
        </w:rPr>
        <w:t xml:space="preserve"> and all cabin baggage is stowed in the approved stowage</w:t>
      </w:r>
      <w:r w:rsidRPr="000A6227">
        <w:rPr>
          <w:rFonts w:eastAsia="Calibri" w:cs="Times New Roman"/>
          <w:i/>
          <w:kern w:val="28"/>
          <w:szCs w:val="20"/>
        </w:rPr>
        <w:t>;</w:t>
      </w:r>
    </w:p>
    <w:p w:rsidR="00257571" w:rsidRPr="00257571" w:rsidRDefault="00257571" w:rsidP="004622D1">
      <w:pPr>
        <w:numPr>
          <w:ilvl w:val="1"/>
          <w:numId w:val="10"/>
        </w:numPr>
        <w:tabs>
          <w:tab w:val="left" w:pos="1701"/>
        </w:tabs>
        <w:spacing w:before="60" w:after="60"/>
        <w:ind w:hanging="164"/>
        <w:rPr>
          <w:rFonts w:eastAsia="Calibri" w:cs="Times New Roman"/>
          <w:kern w:val="28"/>
          <w:szCs w:val="20"/>
        </w:rPr>
      </w:pPr>
      <w:r w:rsidRPr="000A6227">
        <w:rPr>
          <w:rFonts w:eastAsia="Calibri" w:cs="Times New Roman"/>
          <w:i/>
          <w:kern w:val="28"/>
          <w:szCs w:val="20"/>
        </w:rPr>
        <w:t>ensure that the pre-flight inspection has been carried out.</w:t>
      </w:r>
    </w:p>
    <w:p w:rsidR="00257571" w:rsidRPr="00257571" w:rsidRDefault="0073699C" w:rsidP="00257571">
      <w:pPr>
        <w:keepNext/>
        <w:numPr>
          <w:ilvl w:val="1"/>
          <w:numId w:val="0"/>
        </w:numPr>
        <w:tabs>
          <w:tab w:val="num" w:pos="1134"/>
          <w:tab w:val="left" w:pos="1276"/>
        </w:tabs>
        <w:spacing w:before="240" w:after="60"/>
        <w:ind w:left="1134" w:hanging="1134"/>
        <w:outlineLvl w:val="1"/>
        <w:rPr>
          <w:rFonts w:eastAsia="Times New Roman"/>
          <w:b/>
          <w:bCs/>
          <w:iCs/>
          <w:kern w:val="28"/>
          <w:szCs w:val="28"/>
        </w:rPr>
      </w:pPr>
      <w:bookmarkStart w:id="743" w:name="_Toc366679890"/>
      <w:bookmarkStart w:id="744" w:name="_Toc28860584"/>
      <w:r>
        <w:rPr>
          <w:rFonts w:eastAsia="Times New Roman"/>
          <w:b/>
          <w:bCs/>
          <w:iCs/>
          <w:kern w:val="28"/>
          <w:szCs w:val="28"/>
        </w:rPr>
        <w:t>1.9</w:t>
      </w:r>
      <w:r>
        <w:rPr>
          <w:rFonts w:eastAsia="Times New Roman"/>
          <w:b/>
          <w:bCs/>
          <w:iCs/>
          <w:kern w:val="28"/>
          <w:szCs w:val="28"/>
        </w:rPr>
        <w:tab/>
      </w:r>
      <w:r w:rsidR="00257571" w:rsidRPr="00257571">
        <w:rPr>
          <w:rFonts w:eastAsia="Times New Roman"/>
          <w:b/>
          <w:bCs/>
          <w:iCs/>
          <w:kern w:val="28"/>
          <w:szCs w:val="28"/>
        </w:rPr>
        <w:t>Carriage of passengers</w:t>
      </w:r>
      <w:bookmarkEnd w:id="743"/>
      <w:bookmarkEnd w:id="744"/>
    </w:p>
    <w:p w:rsidR="00257571" w:rsidRPr="002A719D" w:rsidRDefault="00257571" w:rsidP="001A2931">
      <w:pPr>
        <w:spacing w:before="60" w:after="60"/>
        <w:ind w:left="1134"/>
        <w:jc w:val="both"/>
        <w:outlineLvl w:val="3"/>
        <w:rPr>
          <w:rFonts w:eastAsia="Times New Roman"/>
          <w:bCs/>
          <w:kern w:val="28"/>
          <w:szCs w:val="28"/>
        </w:rPr>
      </w:pPr>
      <w:r w:rsidRPr="002A719D">
        <w:rPr>
          <w:rFonts w:eastAsia="Times New Roman"/>
          <w:bCs/>
          <w:kern w:val="28"/>
          <w:szCs w:val="28"/>
        </w:rPr>
        <w:t>Subject to the approval of the Head of Training and the privileges of his licence, a person may fly as PIC of a Company aircraft carrying passengers provided that the following conditions are complied with:</w:t>
      </w:r>
    </w:p>
    <w:p w:rsidR="00257571" w:rsidRPr="00931E1C" w:rsidRDefault="00257571" w:rsidP="004622D1">
      <w:pPr>
        <w:numPr>
          <w:ilvl w:val="0"/>
          <w:numId w:val="11"/>
        </w:numPr>
        <w:tabs>
          <w:tab w:val="left" w:pos="1456"/>
        </w:tabs>
        <w:spacing w:before="60" w:after="60"/>
        <w:ind w:left="1440"/>
        <w:jc w:val="both"/>
        <w:rPr>
          <w:rFonts w:eastAsia="Calibri" w:cs="Times New Roman"/>
          <w:i/>
          <w:kern w:val="28"/>
          <w:szCs w:val="20"/>
        </w:rPr>
      </w:pPr>
      <w:r w:rsidRPr="00931E1C">
        <w:rPr>
          <w:rFonts w:eastAsia="Calibri" w:cs="Times New Roman"/>
          <w:kern w:val="28"/>
          <w:szCs w:val="20"/>
        </w:rPr>
        <w:t xml:space="preserve">He shall not act as pilot-in-command of </w:t>
      </w:r>
      <w:proofErr w:type="spellStart"/>
      <w:proofErr w:type="gramStart"/>
      <w:r w:rsidRPr="00931E1C">
        <w:rPr>
          <w:rFonts w:eastAsia="Calibri" w:cs="Times New Roman"/>
          <w:kern w:val="28"/>
          <w:szCs w:val="20"/>
        </w:rPr>
        <w:t>a</w:t>
      </w:r>
      <w:proofErr w:type="spellEnd"/>
      <w:proofErr w:type="gramEnd"/>
      <w:r w:rsidRPr="00931E1C">
        <w:rPr>
          <w:rFonts w:eastAsia="Calibri" w:cs="Times New Roman"/>
          <w:kern w:val="28"/>
          <w:szCs w:val="20"/>
        </w:rPr>
        <w:t xml:space="preserve"> aircraft carrying passengers unless</w:t>
      </w:r>
      <w:r w:rsidR="002A719D" w:rsidRPr="00931E1C">
        <w:rPr>
          <w:rFonts w:eastAsia="Calibri" w:cs="Times New Roman"/>
          <w:kern w:val="28"/>
          <w:szCs w:val="20"/>
        </w:rPr>
        <w:t xml:space="preserve"> </w:t>
      </w:r>
      <w:r w:rsidR="002A719D" w:rsidRPr="00931E1C">
        <w:rPr>
          <w:rFonts w:eastAsia="Calibri" w:cs="Times New Roman"/>
          <w:color w:val="000000" w:themeColor="text1"/>
          <w:kern w:val="28"/>
          <w:szCs w:val="20"/>
        </w:rPr>
        <w:t xml:space="preserve">he has complied with </w:t>
      </w:r>
      <w:r w:rsidR="000F6F67">
        <w:rPr>
          <w:rFonts w:eastAsia="Calibri" w:cs="Times New Roman"/>
          <w:i/>
          <w:kern w:val="28"/>
          <w:szCs w:val="20"/>
        </w:rPr>
        <w:t>regulations pertaining to pilot recency and medical fitness</w:t>
      </w:r>
    </w:p>
    <w:p w:rsidR="00257571" w:rsidRPr="00BB5BAB" w:rsidRDefault="00257571" w:rsidP="004622D1">
      <w:pPr>
        <w:numPr>
          <w:ilvl w:val="0"/>
          <w:numId w:val="11"/>
        </w:numPr>
        <w:tabs>
          <w:tab w:val="left" w:pos="1456"/>
        </w:tabs>
        <w:spacing w:before="60" w:after="60"/>
        <w:ind w:left="1440"/>
        <w:jc w:val="both"/>
        <w:rPr>
          <w:rFonts w:eastAsia="Calibri" w:cs="Times New Roman"/>
          <w:i/>
          <w:kern w:val="28"/>
          <w:szCs w:val="20"/>
        </w:rPr>
      </w:pPr>
      <w:r w:rsidRPr="00931E1C">
        <w:rPr>
          <w:rFonts w:eastAsia="Calibri" w:cs="Times New Roman"/>
          <w:i/>
          <w:kern w:val="28"/>
          <w:szCs w:val="20"/>
        </w:rPr>
        <w:t>Passengers may not be carried on student solo flights</w:t>
      </w:r>
    </w:p>
    <w:p w:rsidR="00257571" w:rsidRPr="00BB5BAB" w:rsidRDefault="00257571" w:rsidP="004622D1">
      <w:pPr>
        <w:numPr>
          <w:ilvl w:val="0"/>
          <w:numId w:val="11"/>
        </w:numPr>
        <w:tabs>
          <w:tab w:val="left" w:pos="1456"/>
        </w:tabs>
        <w:spacing w:before="60" w:after="60"/>
        <w:ind w:left="1440"/>
        <w:jc w:val="both"/>
        <w:rPr>
          <w:rFonts w:eastAsia="Calibri" w:cs="Times New Roman"/>
          <w:i/>
          <w:kern w:val="28"/>
          <w:szCs w:val="20"/>
        </w:rPr>
      </w:pPr>
      <w:r w:rsidRPr="00BB5BAB">
        <w:rPr>
          <w:rFonts w:eastAsia="Calibri" w:cs="Times New Roman"/>
          <w:i/>
          <w:kern w:val="28"/>
          <w:szCs w:val="20"/>
        </w:rPr>
        <w:t>Passengers may not be carried on dual instructional flights with the following exceptions:</w:t>
      </w:r>
    </w:p>
    <w:p w:rsidR="00257571" w:rsidRPr="00BB5BAB" w:rsidRDefault="00257571" w:rsidP="004622D1">
      <w:pPr>
        <w:numPr>
          <w:ilvl w:val="1"/>
          <w:numId w:val="12"/>
        </w:numPr>
        <w:tabs>
          <w:tab w:val="left" w:pos="1276"/>
        </w:tabs>
        <w:spacing w:before="60" w:after="60"/>
        <w:jc w:val="both"/>
        <w:rPr>
          <w:rFonts w:eastAsia="Calibri" w:cs="Times New Roman"/>
          <w:i/>
          <w:kern w:val="28"/>
          <w:szCs w:val="20"/>
        </w:rPr>
      </w:pPr>
      <w:r w:rsidRPr="00BB5BAB">
        <w:rPr>
          <w:rFonts w:eastAsia="Calibri" w:cs="Times New Roman"/>
          <w:i/>
          <w:kern w:val="28"/>
          <w:szCs w:val="20"/>
        </w:rPr>
        <w:t>Another student on the same course of training may be carried if there is a training benefit to be gained.</w:t>
      </w:r>
    </w:p>
    <w:p w:rsidR="00257571" w:rsidRPr="00BB5BAB" w:rsidRDefault="00257571" w:rsidP="004622D1">
      <w:pPr>
        <w:numPr>
          <w:ilvl w:val="1"/>
          <w:numId w:val="12"/>
        </w:numPr>
        <w:tabs>
          <w:tab w:val="left" w:pos="1276"/>
        </w:tabs>
        <w:spacing w:before="60" w:after="60"/>
        <w:jc w:val="both"/>
        <w:rPr>
          <w:rFonts w:eastAsia="Calibri" w:cs="Times New Roman"/>
          <w:i/>
          <w:kern w:val="28"/>
          <w:szCs w:val="20"/>
        </w:rPr>
      </w:pPr>
      <w:r w:rsidRPr="00BB5BAB">
        <w:rPr>
          <w:rFonts w:eastAsia="Calibri" w:cs="Times New Roman"/>
          <w:i/>
          <w:kern w:val="28"/>
          <w:szCs w:val="20"/>
        </w:rPr>
        <w:t>CAA inspectors may be carried on any dual instructional flight.</w:t>
      </w:r>
    </w:p>
    <w:p w:rsidR="00257571" w:rsidRDefault="00257571" w:rsidP="004622D1">
      <w:pPr>
        <w:numPr>
          <w:ilvl w:val="1"/>
          <w:numId w:val="12"/>
        </w:numPr>
        <w:tabs>
          <w:tab w:val="left" w:pos="1276"/>
        </w:tabs>
        <w:spacing w:before="60" w:after="60"/>
        <w:jc w:val="both"/>
        <w:rPr>
          <w:rFonts w:eastAsia="Calibri" w:cs="Times New Roman"/>
          <w:kern w:val="28"/>
          <w:szCs w:val="20"/>
        </w:rPr>
      </w:pPr>
      <w:r w:rsidRPr="00BB5BAB">
        <w:rPr>
          <w:rFonts w:eastAsia="Calibri" w:cs="Times New Roman"/>
          <w:i/>
          <w:kern w:val="28"/>
          <w:szCs w:val="20"/>
        </w:rPr>
        <w:t xml:space="preserve">Passengers may be carried on trial lessons </w:t>
      </w:r>
      <w:proofErr w:type="gramStart"/>
      <w:r w:rsidRPr="00BB5BAB">
        <w:rPr>
          <w:rFonts w:eastAsia="Calibri" w:cs="Times New Roman"/>
          <w:i/>
          <w:kern w:val="28"/>
          <w:szCs w:val="20"/>
        </w:rPr>
        <w:t>provided that</w:t>
      </w:r>
      <w:proofErr w:type="gramEnd"/>
      <w:r w:rsidRPr="00BB5BAB">
        <w:rPr>
          <w:rFonts w:eastAsia="Calibri" w:cs="Times New Roman"/>
          <w:i/>
          <w:kern w:val="28"/>
          <w:szCs w:val="20"/>
        </w:rPr>
        <w:t xml:space="preserve"> they have a clear and direct interest in the flight (e.g. parents, partner, etc.) and no remuneration of any kind is given in respect of their carriage</w:t>
      </w:r>
      <w:r w:rsidRPr="00257571">
        <w:rPr>
          <w:rFonts w:eastAsia="Calibri" w:cs="Times New Roman"/>
          <w:kern w:val="28"/>
          <w:szCs w:val="20"/>
        </w:rPr>
        <w:t>.</w:t>
      </w:r>
    </w:p>
    <w:p w:rsidR="00113370" w:rsidRPr="00113370" w:rsidRDefault="00113370" w:rsidP="00113370">
      <w:pPr>
        <w:tabs>
          <w:tab w:val="left" w:pos="1276"/>
        </w:tabs>
        <w:spacing w:before="60" w:after="60"/>
        <w:jc w:val="both"/>
        <w:rPr>
          <w:rFonts w:eastAsia="Calibri" w:cs="Times New Roman"/>
          <w:color w:val="FF0000"/>
          <w:kern w:val="28"/>
          <w:szCs w:val="20"/>
        </w:rPr>
      </w:pPr>
      <w:r>
        <w:rPr>
          <w:rFonts w:eastAsia="Calibri" w:cs="Times New Roman"/>
          <w:i/>
          <w:color w:val="FF0000"/>
          <w:kern w:val="28"/>
          <w:szCs w:val="20"/>
        </w:rPr>
        <w:t xml:space="preserve">If this is applicable to club members and </w:t>
      </w:r>
      <w:proofErr w:type="spellStart"/>
      <w:r>
        <w:rPr>
          <w:rFonts w:eastAsia="Calibri" w:cs="Times New Roman"/>
          <w:i/>
          <w:color w:val="FF0000"/>
          <w:kern w:val="28"/>
          <w:szCs w:val="20"/>
        </w:rPr>
        <w:t>self fly</w:t>
      </w:r>
      <w:proofErr w:type="spellEnd"/>
      <w:r>
        <w:rPr>
          <w:rFonts w:eastAsia="Calibri" w:cs="Times New Roman"/>
          <w:i/>
          <w:color w:val="FF0000"/>
          <w:kern w:val="28"/>
          <w:szCs w:val="20"/>
        </w:rPr>
        <w:t xml:space="preserve"> </w:t>
      </w:r>
      <w:proofErr w:type="gramStart"/>
      <w:r>
        <w:rPr>
          <w:rFonts w:eastAsia="Calibri" w:cs="Times New Roman"/>
          <w:i/>
          <w:color w:val="FF0000"/>
          <w:kern w:val="28"/>
          <w:szCs w:val="20"/>
        </w:rPr>
        <w:t>hirers</w:t>
      </w:r>
      <w:proofErr w:type="gramEnd"/>
      <w:r>
        <w:rPr>
          <w:rFonts w:eastAsia="Calibri" w:cs="Times New Roman"/>
          <w:i/>
          <w:color w:val="FF0000"/>
          <w:kern w:val="28"/>
          <w:szCs w:val="20"/>
        </w:rPr>
        <w:t xml:space="preserve"> then you should detail any restrictions / requirements to carry passengers in club aircraft</w:t>
      </w:r>
    </w:p>
    <w:p w:rsidR="00257571" w:rsidRPr="00257571" w:rsidRDefault="0073699C" w:rsidP="00257571">
      <w:pPr>
        <w:keepNext/>
        <w:numPr>
          <w:ilvl w:val="1"/>
          <w:numId w:val="0"/>
        </w:numPr>
        <w:tabs>
          <w:tab w:val="num" w:pos="1134"/>
          <w:tab w:val="left" w:pos="1276"/>
        </w:tabs>
        <w:spacing w:before="240" w:after="60"/>
        <w:ind w:left="1134" w:hanging="1134"/>
        <w:outlineLvl w:val="1"/>
        <w:rPr>
          <w:rFonts w:eastAsia="Times New Roman"/>
          <w:b/>
          <w:bCs/>
          <w:iCs/>
          <w:kern w:val="28"/>
          <w:szCs w:val="28"/>
        </w:rPr>
      </w:pPr>
      <w:bookmarkStart w:id="745" w:name="_Toc366679891"/>
      <w:bookmarkStart w:id="746" w:name="_Toc28860585"/>
      <w:r>
        <w:rPr>
          <w:rFonts w:eastAsia="Times New Roman"/>
          <w:b/>
          <w:bCs/>
          <w:iCs/>
          <w:kern w:val="28"/>
          <w:szCs w:val="28"/>
        </w:rPr>
        <w:t>1.10</w:t>
      </w:r>
      <w:r>
        <w:rPr>
          <w:rFonts w:eastAsia="Times New Roman"/>
          <w:b/>
          <w:bCs/>
          <w:iCs/>
          <w:kern w:val="28"/>
          <w:szCs w:val="28"/>
        </w:rPr>
        <w:tab/>
      </w:r>
      <w:r w:rsidR="00257571" w:rsidRPr="00257571">
        <w:rPr>
          <w:rFonts w:eastAsia="Times New Roman"/>
          <w:b/>
          <w:bCs/>
          <w:iCs/>
          <w:kern w:val="28"/>
          <w:szCs w:val="28"/>
        </w:rPr>
        <w:t>Aircraft documentation</w:t>
      </w:r>
      <w:bookmarkEnd w:id="745"/>
      <w:bookmarkEnd w:id="746"/>
    </w:p>
    <w:p w:rsidR="00257571" w:rsidRPr="001A2931" w:rsidRDefault="0073699C" w:rsidP="00257571">
      <w:pPr>
        <w:keepNext/>
        <w:numPr>
          <w:ilvl w:val="2"/>
          <w:numId w:val="0"/>
        </w:numPr>
        <w:tabs>
          <w:tab w:val="num" w:pos="1134"/>
          <w:tab w:val="left" w:pos="1276"/>
        </w:tabs>
        <w:spacing w:before="120" w:after="60"/>
        <w:ind w:left="1134" w:hanging="1134"/>
        <w:outlineLvl w:val="2"/>
        <w:rPr>
          <w:rFonts w:eastAsia="Times New Roman"/>
          <w:b/>
          <w:bCs/>
          <w:color w:val="000000" w:themeColor="text1"/>
          <w:kern w:val="28"/>
          <w:szCs w:val="26"/>
        </w:rPr>
      </w:pPr>
      <w:bookmarkStart w:id="747" w:name="_Toc366679892"/>
      <w:bookmarkStart w:id="748" w:name="_Toc28860586"/>
      <w:r>
        <w:rPr>
          <w:rFonts w:eastAsia="Times New Roman"/>
          <w:b/>
          <w:bCs/>
          <w:kern w:val="28"/>
          <w:szCs w:val="26"/>
        </w:rPr>
        <w:t>1.10.1</w:t>
      </w:r>
      <w:r>
        <w:rPr>
          <w:rFonts w:eastAsia="Times New Roman"/>
          <w:b/>
          <w:bCs/>
          <w:kern w:val="28"/>
          <w:szCs w:val="26"/>
        </w:rPr>
        <w:tab/>
      </w:r>
      <w:r w:rsidR="00257571" w:rsidRPr="00257571">
        <w:rPr>
          <w:rFonts w:eastAsia="Times New Roman"/>
          <w:b/>
          <w:bCs/>
          <w:kern w:val="28"/>
          <w:szCs w:val="26"/>
        </w:rPr>
        <w:t>Technical Log</w:t>
      </w:r>
      <w:bookmarkEnd w:id="747"/>
      <w:r w:rsidR="00BB5BAB">
        <w:rPr>
          <w:rFonts w:eastAsia="Times New Roman"/>
          <w:b/>
          <w:bCs/>
          <w:kern w:val="28"/>
          <w:szCs w:val="26"/>
        </w:rPr>
        <w:t xml:space="preserve"> </w:t>
      </w:r>
      <w:r w:rsidR="002A719D" w:rsidRPr="00931E1C">
        <w:rPr>
          <w:rFonts w:eastAsia="Times New Roman"/>
          <w:b/>
          <w:bCs/>
          <w:color w:val="000000" w:themeColor="text1"/>
          <w:kern w:val="28"/>
          <w:szCs w:val="26"/>
        </w:rPr>
        <w:t xml:space="preserve">or </w:t>
      </w:r>
      <w:r w:rsidR="00BB5BAB" w:rsidRPr="00931E1C">
        <w:rPr>
          <w:rFonts w:eastAsia="Times New Roman"/>
          <w:b/>
          <w:bCs/>
          <w:color w:val="000000" w:themeColor="text1"/>
          <w:kern w:val="28"/>
          <w:szCs w:val="26"/>
        </w:rPr>
        <w:t xml:space="preserve">Flight </w:t>
      </w:r>
      <w:r w:rsidR="002A719D" w:rsidRPr="00931E1C">
        <w:rPr>
          <w:rFonts w:eastAsia="Times New Roman"/>
          <w:b/>
          <w:bCs/>
          <w:color w:val="000000" w:themeColor="text1"/>
          <w:kern w:val="28"/>
          <w:szCs w:val="26"/>
        </w:rPr>
        <w:t>A</w:t>
      </w:r>
      <w:r w:rsidR="00BB5BAB" w:rsidRPr="00931E1C">
        <w:rPr>
          <w:rFonts w:eastAsia="Times New Roman"/>
          <w:b/>
          <w:bCs/>
          <w:color w:val="000000" w:themeColor="text1"/>
          <w:kern w:val="28"/>
          <w:szCs w:val="26"/>
        </w:rPr>
        <w:t>uthorisation sheets</w:t>
      </w:r>
      <w:bookmarkEnd w:id="748"/>
    </w:p>
    <w:p w:rsidR="00257571" w:rsidRPr="00BB5BAB" w:rsidRDefault="0073699C" w:rsidP="00257571">
      <w:pPr>
        <w:numPr>
          <w:ilvl w:val="3"/>
          <w:numId w:val="0"/>
        </w:numPr>
        <w:tabs>
          <w:tab w:val="num" w:pos="1134"/>
          <w:tab w:val="left" w:pos="1276"/>
        </w:tabs>
        <w:spacing w:before="60" w:after="60"/>
        <w:ind w:left="1134" w:hanging="1134"/>
        <w:jc w:val="both"/>
        <w:outlineLvl w:val="3"/>
        <w:rPr>
          <w:rFonts w:eastAsia="Times New Roman"/>
          <w:bCs/>
          <w:i/>
          <w:kern w:val="28"/>
          <w:szCs w:val="28"/>
        </w:rPr>
      </w:pPr>
      <w:r w:rsidRPr="00BB5BAB">
        <w:rPr>
          <w:rFonts w:eastAsia="Times New Roman"/>
          <w:bCs/>
          <w:i/>
          <w:kern w:val="28"/>
          <w:szCs w:val="28"/>
        </w:rPr>
        <w:t>1.10.1.1</w:t>
      </w:r>
      <w:r w:rsidRPr="00BB5BAB">
        <w:rPr>
          <w:rFonts w:eastAsia="Times New Roman"/>
          <w:bCs/>
          <w:i/>
          <w:kern w:val="28"/>
          <w:szCs w:val="28"/>
        </w:rPr>
        <w:tab/>
      </w:r>
      <w:r w:rsidR="00257571" w:rsidRPr="00574511">
        <w:rPr>
          <w:rFonts w:eastAsia="Times New Roman"/>
          <w:bCs/>
          <w:kern w:val="28"/>
          <w:szCs w:val="28"/>
        </w:rPr>
        <w:t>It is the responsibility of all pilots to check the aircraft technical log</w:t>
      </w:r>
      <w:r w:rsidR="002A719D" w:rsidRPr="00574511">
        <w:rPr>
          <w:rFonts w:eastAsia="Times New Roman"/>
          <w:bCs/>
          <w:color w:val="7030A0"/>
          <w:kern w:val="28"/>
          <w:szCs w:val="28"/>
        </w:rPr>
        <w:t xml:space="preserve"> </w:t>
      </w:r>
      <w:r w:rsidR="002A719D" w:rsidRPr="00931E1C">
        <w:rPr>
          <w:rFonts w:eastAsia="Times New Roman"/>
          <w:bCs/>
          <w:color w:val="000000" w:themeColor="text1"/>
          <w:kern w:val="28"/>
          <w:szCs w:val="28"/>
        </w:rPr>
        <w:t>or Flight</w:t>
      </w:r>
      <w:r w:rsidR="002A719D" w:rsidRPr="00574511">
        <w:rPr>
          <w:rFonts w:eastAsia="Times New Roman"/>
          <w:bCs/>
          <w:color w:val="7030A0"/>
          <w:kern w:val="28"/>
          <w:szCs w:val="28"/>
        </w:rPr>
        <w:t xml:space="preserve"> </w:t>
      </w:r>
      <w:r w:rsidR="002A719D" w:rsidRPr="00931E1C">
        <w:rPr>
          <w:rFonts w:eastAsia="Times New Roman"/>
          <w:bCs/>
          <w:color w:val="000000" w:themeColor="text1"/>
          <w:kern w:val="28"/>
          <w:szCs w:val="28"/>
        </w:rPr>
        <w:t>Authorisation sheet</w:t>
      </w:r>
      <w:r w:rsidR="00257571" w:rsidRPr="00574511">
        <w:rPr>
          <w:rFonts w:eastAsia="Times New Roman"/>
          <w:bCs/>
          <w:kern w:val="28"/>
          <w:szCs w:val="28"/>
        </w:rPr>
        <w:t xml:space="preserve"> prior to engine start </w:t>
      </w:r>
      <w:proofErr w:type="gramStart"/>
      <w:r w:rsidR="00257571" w:rsidRPr="00574511">
        <w:rPr>
          <w:rFonts w:eastAsia="Times New Roman"/>
          <w:bCs/>
          <w:kern w:val="28"/>
          <w:szCs w:val="28"/>
        </w:rPr>
        <w:t>in order to</w:t>
      </w:r>
      <w:proofErr w:type="gramEnd"/>
      <w:r w:rsidR="00257571" w:rsidRPr="00574511">
        <w:rPr>
          <w:rFonts w:eastAsia="Times New Roman"/>
          <w:bCs/>
          <w:kern w:val="28"/>
          <w:szCs w:val="28"/>
        </w:rPr>
        <w:t xml:space="preserve"> establish that the aircraft is serviceable for the proposed flight</w:t>
      </w:r>
      <w:r w:rsidR="00257571" w:rsidRPr="00BB5BAB">
        <w:rPr>
          <w:rFonts w:eastAsia="Times New Roman"/>
          <w:bCs/>
          <w:i/>
          <w:kern w:val="28"/>
          <w:szCs w:val="28"/>
        </w:rPr>
        <w:t xml:space="preserve">. </w:t>
      </w:r>
    </w:p>
    <w:p w:rsidR="00257571" w:rsidRPr="00BB5BAB" w:rsidRDefault="0073699C" w:rsidP="00257571">
      <w:pPr>
        <w:numPr>
          <w:ilvl w:val="3"/>
          <w:numId w:val="0"/>
        </w:numPr>
        <w:tabs>
          <w:tab w:val="num" w:pos="1134"/>
          <w:tab w:val="left" w:pos="1276"/>
        </w:tabs>
        <w:spacing w:before="60" w:after="60"/>
        <w:ind w:left="1134" w:hanging="1134"/>
        <w:jc w:val="both"/>
        <w:outlineLvl w:val="3"/>
        <w:rPr>
          <w:rFonts w:eastAsia="Times New Roman"/>
          <w:bCs/>
          <w:i/>
          <w:kern w:val="28"/>
          <w:szCs w:val="28"/>
        </w:rPr>
      </w:pPr>
      <w:r w:rsidRPr="00BB5BAB">
        <w:rPr>
          <w:rFonts w:eastAsia="Times New Roman"/>
          <w:bCs/>
          <w:i/>
          <w:kern w:val="28"/>
          <w:szCs w:val="28"/>
        </w:rPr>
        <w:t>1.10.1.2</w:t>
      </w:r>
      <w:r w:rsidRPr="00BB5BAB">
        <w:rPr>
          <w:rFonts w:eastAsia="Times New Roman"/>
          <w:bCs/>
          <w:i/>
          <w:kern w:val="28"/>
          <w:szCs w:val="28"/>
        </w:rPr>
        <w:tab/>
      </w:r>
      <w:r w:rsidR="00257571" w:rsidRPr="00574511">
        <w:rPr>
          <w:rFonts w:eastAsia="Times New Roman"/>
          <w:bCs/>
          <w:kern w:val="28"/>
          <w:szCs w:val="28"/>
        </w:rPr>
        <w:t>The Daily ‘A’ Check may be conducted only by a licensed pilot or engineer</w:t>
      </w:r>
      <w:r w:rsidR="00257571" w:rsidRPr="00BB5BAB">
        <w:rPr>
          <w:rFonts w:eastAsia="Times New Roman"/>
          <w:bCs/>
          <w:i/>
          <w:kern w:val="28"/>
          <w:szCs w:val="28"/>
        </w:rPr>
        <w:t>.  The person conducting the check is to certify its completion by inserting his signature and CAA reference number (or other authorisation reference) in the relevant boxes, along with the date and time that the check was completed.</w:t>
      </w:r>
    </w:p>
    <w:p w:rsidR="00257571" w:rsidRPr="00BB5BAB" w:rsidRDefault="0073699C" w:rsidP="00257571">
      <w:pPr>
        <w:numPr>
          <w:ilvl w:val="3"/>
          <w:numId w:val="0"/>
        </w:numPr>
        <w:tabs>
          <w:tab w:val="num" w:pos="1134"/>
          <w:tab w:val="left" w:pos="1276"/>
        </w:tabs>
        <w:spacing w:before="60" w:after="60"/>
        <w:ind w:left="1134" w:hanging="1134"/>
        <w:jc w:val="both"/>
        <w:outlineLvl w:val="3"/>
        <w:rPr>
          <w:rFonts w:eastAsia="Times New Roman"/>
          <w:bCs/>
          <w:i/>
          <w:kern w:val="28"/>
          <w:szCs w:val="28"/>
        </w:rPr>
      </w:pPr>
      <w:r w:rsidRPr="00BB5BAB">
        <w:rPr>
          <w:rFonts w:eastAsia="Times New Roman"/>
          <w:bCs/>
          <w:i/>
          <w:kern w:val="28"/>
          <w:szCs w:val="28"/>
        </w:rPr>
        <w:t>1.10.1.3</w:t>
      </w:r>
      <w:r w:rsidRPr="00BB5BAB">
        <w:rPr>
          <w:rFonts w:eastAsia="Times New Roman"/>
          <w:bCs/>
          <w:i/>
          <w:kern w:val="28"/>
          <w:szCs w:val="28"/>
        </w:rPr>
        <w:tab/>
      </w:r>
      <w:r w:rsidR="00257571" w:rsidRPr="00BB5BAB">
        <w:rPr>
          <w:rFonts w:eastAsia="Times New Roman"/>
          <w:bCs/>
          <w:i/>
          <w:kern w:val="28"/>
          <w:szCs w:val="28"/>
        </w:rPr>
        <w:t>The PIC of the aircraft is to sign the ‘Pilots Acceptance Column’ certifying that he is satisfied with the pre-flight inspection and fuel/oil states for the intended flight.</w:t>
      </w:r>
    </w:p>
    <w:p w:rsidR="00257571" w:rsidRPr="00BB5BAB" w:rsidRDefault="0073699C" w:rsidP="00257571">
      <w:pPr>
        <w:numPr>
          <w:ilvl w:val="3"/>
          <w:numId w:val="0"/>
        </w:numPr>
        <w:tabs>
          <w:tab w:val="num" w:pos="1134"/>
          <w:tab w:val="left" w:pos="1276"/>
        </w:tabs>
        <w:spacing w:before="60" w:after="60"/>
        <w:ind w:left="1134" w:hanging="1134"/>
        <w:jc w:val="both"/>
        <w:outlineLvl w:val="3"/>
        <w:rPr>
          <w:rFonts w:eastAsia="Times New Roman"/>
          <w:bCs/>
          <w:i/>
          <w:kern w:val="28"/>
          <w:szCs w:val="28"/>
        </w:rPr>
      </w:pPr>
      <w:r w:rsidRPr="00BB5BAB">
        <w:rPr>
          <w:rFonts w:eastAsia="Times New Roman"/>
          <w:bCs/>
          <w:i/>
          <w:kern w:val="28"/>
          <w:szCs w:val="28"/>
        </w:rPr>
        <w:t>1.10.1.4</w:t>
      </w:r>
      <w:r w:rsidRPr="00BB5BAB">
        <w:rPr>
          <w:rFonts w:eastAsia="Times New Roman"/>
          <w:bCs/>
          <w:i/>
          <w:kern w:val="28"/>
          <w:szCs w:val="28"/>
        </w:rPr>
        <w:tab/>
      </w:r>
      <w:r w:rsidR="00257571" w:rsidRPr="00BB5BAB">
        <w:rPr>
          <w:rFonts w:eastAsia="Times New Roman"/>
          <w:bCs/>
          <w:i/>
          <w:kern w:val="28"/>
          <w:szCs w:val="28"/>
        </w:rPr>
        <w:t>On completion of the flight, the PIC is responsible for entering the flying time, engine starts and any un-serviceability as soon as practicable after landing.</w:t>
      </w:r>
    </w:p>
    <w:p w:rsidR="000F6F67" w:rsidRDefault="0073699C" w:rsidP="00257571">
      <w:pPr>
        <w:numPr>
          <w:ilvl w:val="3"/>
          <w:numId w:val="0"/>
        </w:numPr>
        <w:tabs>
          <w:tab w:val="num" w:pos="1134"/>
          <w:tab w:val="left" w:pos="1276"/>
        </w:tabs>
        <w:spacing w:before="60" w:after="60"/>
        <w:ind w:left="1134" w:hanging="1134"/>
        <w:jc w:val="both"/>
        <w:outlineLvl w:val="3"/>
        <w:rPr>
          <w:rFonts w:eastAsia="Times New Roman"/>
          <w:bCs/>
          <w:i/>
          <w:kern w:val="28"/>
          <w:szCs w:val="28"/>
        </w:rPr>
      </w:pPr>
      <w:r w:rsidRPr="00BB5BAB">
        <w:rPr>
          <w:rFonts w:eastAsia="Times New Roman"/>
          <w:bCs/>
          <w:i/>
          <w:kern w:val="28"/>
          <w:szCs w:val="28"/>
        </w:rPr>
        <w:t>1.10.1.5</w:t>
      </w:r>
      <w:r w:rsidRPr="00BB5BAB">
        <w:rPr>
          <w:rFonts w:eastAsia="Times New Roman"/>
          <w:bCs/>
          <w:i/>
          <w:kern w:val="28"/>
          <w:szCs w:val="28"/>
        </w:rPr>
        <w:tab/>
      </w:r>
      <w:r w:rsidR="00257571" w:rsidRPr="00574511">
        <w:rPr>
          <w:rFonts w:eastAsia="Times New Roman"/>
          <w:bCs/>
          <w:kern w:val="28"/>
          <w:szCs w:val="28"/>
        </w:rPr>
        <w:t xml:space="preserve">Flight time is defined in accordance with </w:t>
      </w:r>
      <w:r w:rsidR="000F6F67">
        <w:rPr>
          <w:rFonts w:eastAsia="Times New Roman"/>
          <w:bCs/>
          <w:i/>
          <w:kern w:val="28"/>
          <w:szCs w:val="28"/>
        </w:rPr>
        <w:t>the ANO</w:t>
      </w:r>
    </w:p>
    <w:p w:rsidR="00257571" w:rsidRPr="00BB5BAB" w:rsidRDefault="0073699C" w:rsidP="00257571">
      <w:pPr>
        <w:numPr>
          <w:ilvl w:val="3"/>
          <w:numId w:val="0"/>
        </w:numPr>
        <w:tabs>
          <w:tab w:val="num" w:pos="1134"/>
          <w:tab w:val="left" w:pos="1276"/>
        </w:tabs>
        <w:spacing w:before="60" w:after="60"/>
        <w:ind w:left="1134" w:hanging="1134"/>
        <w:jc w:val="both"/>
        <w:outlineLvl w:val="3"/>
        <w:rPr>
          <w:rFonts w:eastAsia="Times New Roman"/>
          <w:bCs/>
          <w:i/>
          <w:kern w:val="28"/>
          <w:szCs w:val="28"/>
        </w:rPr>
      </w:pPr>
      <w:r w:rsidRPr="00BB5BAB">
        <w:rPr>
          <w:rFonts w:eastAsia="Times New Roman"/>
          <w:bCs/>
          <w:i/>
          <w:kern w:val="28"/>
          <w:szCs w:val="28"/>
        </w:rPr>
        <w:t>1.10.1.6</w:t>
      </w:r>
      <w:r w:rsidRPr="00BB5BAB">
        <w:rPr>
          <w:rFonts w:eastAsia="Times New Roman"/>
          <w:bCs/>
          <w:i/>
          <w:kern w:val="28"/>
          <w:szCs w:val="28"/>
        </w:rPr>
        <w:tab/>
      </w:r>
      <w:r w:rsidR="00257571" w:rsidRPr="00574511">
        <w:rPr>
          <w:rFonts w:eastAsia="Times New Roman"/>
          <w:bCs/>
          <w:kern w:val="28"/>
          <w:szCs w:val="28"/>
        </w:rPr>
        <w:t>Any defect recorded in the technical log shall be cleared or deferred by a licensed engineer, or other authorised person, prior to the next flight</w:t>
      </w:r>
      <w:r w:rsidR="00257571" w:rsidRPr="00BB5BAB">
        <w:rPr>
          <w:rFonts w:eastAsia="Times New Roman"/>
          <w:bCs/>
          <w:i/>
          <w:kern w:val="28"/>
          <w:szCs w:val="28"/>
        </w:rPr>
        <w:t>.</w:t>
      </w:r>
    </w:p>
    <w:p w:rsidR="00257571" w:rsidRPr="00BB5BAB" w:rsidRDefault="0073699C" w:rsidP="00257571">
      <w:pPr>
        <w:numPr>
          <w:ilvl w:val="3"/>
          <w:numId w:val="0"/>
        </w:numPr>
        <w:tabs>
          <w:tab w:val="num" w:pos="1134"/>
          <w:tab w:val="left" w:pos="1276"/>
        </w:tabs>
        <w:spacing w:before="60" w:after="60"/>
        <w:ind w:left="1134" w:hanging="1134"/>
        <w:jc w:val="both"/>
        <w:outlineLvl w:val="3"/>
        <w:rPr>
          <w:rFonts w:eastAsia="Times New Roman"/>
          <w:bCs/>
          <w:i/>
          <w:kern w:val="28"/>
          <w:szCs w:val="28"/>
        </w:rPr>
      </w:pPr>
      <w:r w:rsidRPr="00BB5BAB">
        <w:rPr>
          <w:rFonts w:eastAsia="Times New Roman"/>
          <w:bCs/>
          <w:i/>
          <w:kern w:val="28"/>
          <w:szCs w:val="28"/>
        </w:rPr>
        <w:t>1.10.1.7</w:t>
      </w:r>
      <w:r w:rsidRPr="00BB5BAB">
        <w:rPr>
          <w:rFonts w:eastAsia="Times New Roman"/>
          <w:bCs/>
          <w:i/>
          <w:kern w:val="28"/>
          <w:szCs w:val="28"/>
        </w:rPr>
        <w:tab/>
      </w:r>
      <w:r w:rsidR="00257571" w:rsidRPr="00BB5BAB">
        <w:rPr>
          <w:rFonts w:eastAsia="Times New Roman"/>
          <w:bCs/>
          <w:i/>
          <w:kern w:val="28"/>
          <w:szCs w:val="28"/>
        </w:rPr>
        <w:t xml:space="preserve">Care </w:t>
      </w:r>
      <w:proofErr w:type="gramStart"/>
      <w:r w:rsidR="00257571" w:rsidRPr="00BB5BAB">
        <w:rPr>
          <w:rFonts w:eastAsia="Times New Roman"/>
          <w:bCs/>
          <w:i/>
          <w:kern w:val="28"/>
          <w:szCs w:val="28"/>
        </w:rPr>
        <w:t>must be taken at all times</w:t>
      </w:r>
      <w:proofErr w:type="gramEnd"/>
      <w:r w:rsidR="00257571" w:rsidRPr="00BB5BAB">
        <w:rPr>
          <w:rFonts w:eastAsia="Times New Roman"/>
          <w:bCs/>
          <w:i/>
          <w:kern w:val="28"/>
          <w:szCs w:val="28"/>
        </w:rPr>
        <w:t xml:space="preserve"> to ensure that the technical log </w:t>
      </w:r>
      <w:r w:rsidR="00574511">
        <w:rPr>
          <w:rFonts w:eastAsia="Times New Roman"/>
          <w:bCs/>
          <w:i/>
          <w:kern w:val="28"/>
          <w:szCs w:val="28"/>
        </w:rPr>
        <w:t xml:space="preserve">or Authorisation Sheet </w:t>
      </w:r>
      <w:r w:rsidR="00257571" w:rsidRPr="00BB5BAB">
        <w:rPr>
          <w:rFonts w:eastAsia="Times New Roman"/>
          <w:bCs/>
          <w:i/>
          <w:kern w:val="28"/>
          <w:szCs w:val="28"/>
        </w:rPr>
        <w:t xml:space="preserve">is completed accurately, legibly and in full. </w:t>
      </w:r>
    </w:p>
    <w:p w:rsidR="00257571" w:rsidRPr="00257571" w:rsidRDefault="0073699C" w:rsidP="00257571">
      <w:pPr>
        <w:keepNext/>
        <w:numPr>
          <w:ilvl w:val="2"/>
          <w:numId w:val="0"/>
        </w:numPr>
        <w:tabs>
          <w:tab w:val="num" w:pos="1134"/>
          <w:tab w:val="left" w:pos="1276"/>
        </w:tabs>
        <w:spacing w:before="120" w:after="60"/>
        <w:ind w:left="1134" w:hanging="1134"/>
        <w:outlineLvl w:val="2"/>
        <w:rPr>
          <w:rFonts w:eastAsia="Times New Roman"/>
          <w:b/>
          <w:bCs/>
          <w:kern w:val="28"/>
          <w:szCs w:val="26"/>
          <w:lang w:eastAsia="en-GB"/>
        </w:rPr>
      </w:pPr>
      <w:bookmarkStart w:id="749" w:name="_Toc321213127"/>
      <w:bookmarkStart w:id="750" w:name="_Toc351132792"/>
      <w:bookmarkStart w:id="751" w:name="_Toc366679893"/>
      <w:bookmarkStart w:id="752" w:name="_Toc28860587"/>
      <w:r>
        <w:rPr>
          <w:rFonts w:eastAsia="Times New Roman"/>
          <w:b/>
          <w:bCs/>
          <w:kern w:val="28"/>
          <w:szCs w:val="26"/>
        </w:rPr>
        <w:t>1.10.2</w:t>
      </w:r>
      <w:r>
        <w:rPr>
          <w:rFonts w:eastAsia="Times New Roman"/>
          <w:b/>
          <w:bCs/>
          <w:kern w:val="28"/>
          <w:szCs w:val="26"/>
        </w:rPr>
        <w:tab/>
      </w:r>
      <w:r w:rsidR="00257571" w:rsidRPr="00257571">
        <w:rPr>
          <w:rFonts w:eastAsia="Times New Roman"/>
          <w:b/>
          <w:bCs/>
          <w:kern w:val="28"/>
          <w:szCs w:val="26"/>
        </w:rPr>
        <w:t>Documents</w:t>
      </w:r>
      <w:r w:rsidR="00257571" w:rsidRPr="00257571">
        <w:rPr>
          <w:rFonts w:eastAsia="Times New Roman"/>
          <w:b/>
          <w:bCs/>
          <w:kern w:val="28"/>
          <w:szCs w:val="26"/>
          <w:lang w:eastAsia="en-GB"/>
        </w:rPr>
        <w:t xml:space="preserve"> to be carried in Flight</w:t>
      </w:r>
      <w:bookmarkEnd w:id="749"/>
      <w:bookmarkEnd w:id="750"/>
      <w:bookmarkEnd w:id="751"/>
      <w:bookmarkEnd w:id="752"/>
    </w:p>
    <w:p w:rsidR="00257571" w:rsidRPr="00257571" w:rsidRDefault="0073699C" w:rsidP="001A2931">
      <w:pPr>
        <w:numPr>
          <w:ilvl w:val="3"/>
          <w:numId w:val="0"/>
        </w:numPr>
        <w:tabs>
          <w:tab w:val="num" w:pos="1134"/>
          <w:tab w:val="left" w:pos="1276"/>
        </w:tabs>
        <w:spacing w:before="60" w:after="60"/>
        <w:ind w:left="1134" w:hanging="1134"/>
        <w:jc w:val="both"/>
        <w:outlineLvl w:val="3"/>
        <w:rPr>
          <w:rFonts w:eastAsia="Times New Roman"/>
          <w:bCs/>
          <w:kern w:val="28"/>
          <w:szCs w:val="28"/>
        </w:rPr>
      </w:pPr>
      <w:r>
        <w:rPr>
          <w:rFonts w:eastAsia="Times New Roman"/>
          <w:bCs/>
          <w:kern w:val="28"/>
          <w:szCs w:val="28"/>
        </w:rPr>
        <w:t>1.10.2.1</w:t>
      </w:r>
      <w:r>
        <w:rPr>
          <w:rFonts w:eastAsia="Times New Roman"/>
          <w:bCs/>
          <w:kern w:val="28"/>
          <w:szCs w:val="28"/>
        </w:rPr>
        <w:tab/>
      </w:r>
      <w:r w:rsidR="00257571" w:rsidRPr="00257571">
        <w:rPr>
          <w:rFonts w:eastAsia="Times New Roman"/>
          <w:bCs/>
          <w:kern w:val="28"/>
          <w:szCs w:val="28"/>
        </w:rPr>
        <w:t xml:space="preserve">The following documents are to be carried </w:t>
      </w:r>
      <w:r w:rsidR="00A95AB4">
        <w:rPr>
          <w:rFonts w:eastAsia="Times New Roman"/>
          <w:bCs/>
          <w:kern w:val="28"/>
          <w:szCs w:val="28"/>
        </w:rPr>
        <w:t xml:space="preserve">in accordance with Schedule 9 of the Air Navigation Order, </w:t>
      </w:r>
      <w:r w:rsidR="00257571" w:rsidRPr="00257571">
        <w:rPr>
          <w:rFonts w:eastAsia="Times New Roman"/>
          <w:bCs/>
          <w:kern w:val="28"/>
          <w:szCs w:val="28"/>
        </w:rPr>
        <w:t xml:space="preserve">on each flight as originals or copies unless otherwise specified: </w:t>
      </w:r>
    </w:p>
    <w:p w:rsidR="00257571" w:rsidRPr="00257571" w:rsidRDefault="00032442" w:rsidP="00032442">
      <w:pPr>
        <w:tabs>
          <w:tab w:val="left" w:pos="1456"/>
        </w:tabs>
        <w:spacing w:before="60" w:after="60"/>
        <w:ind w:left="1134"/>
        <w:jc w:val="both"/>
        <w:rPr>
          <w:rFonts w:eastAsia="Calibri" w:cs="Times New Roman"/>
          <w:kern w:val="28"/>
          <w:szCs w:val="20"/>
        </w:rPr>
      </w:pPr>
      <w:r>
        <w:rPr>
          <w:rFonts w:eastAsia="Calibri" w:cs="Times New Roman"/>
          <w:kern w:val="28"/>
          <w:szCs w:val="20"/>
        </w:rPr>
        <w:t xml:space="preserve">(a) </w:t>
      </w:r>
      <w:r w:rsidR="00574511">
        <w:rPr>
          <w:rFonts w:eastAsia="Calibri" w:cs="Times New Roman"/>
          <w:kern w:val="28"/>
          <w:szCs w:val="20"/>
        </w:rPr>
        <w:t xml:space="preserve">Pilots Operating Handbook, </w:t>
      </w:r>
      <w:r w:rsidR="00257571" w:rsidRPr="00257571">
        <w:rPr>
          <w:rFonts w:eastAsia="Calibri" w:cs="Times New Roman"/>
          <w:kern w:val="28"/>
          <w:szCs w:val="20"/>
        </w:rPr>
        <w:t>Flight Manual</w:t>
      </w:r>
      <w:r w:rsidR="00574511">
        <w:rPr>
          <w:rFonts w:eastAsia="Calibri" w:cs="Times New Roman"/>
          <w:kern w:val="28"/>
          <w:szCs w:val="20"/>
        </w:rPr>
        <w:t xml:space="preserve"> </w:t>
      </w:r>
      <w:r w:rsidR="00574511" w:rsidRPr="00931E1C">
        <w:rPr>
          <w:rFonts w:eastAsia="Calibri" w:cs="Times New Roman"/>
          <w:color w:val="000000" w:themeColor="text1"/>
          <w:kern w:val="28"/>
          <w:szCs w:val="20"/>
        </w:rPr>
        <w:t>or appropriate checklist</w:t>
      </w:r>
    </w:p>
    <w:p w:rsidR="00257571" w:rsidRPr="00257571" w:rsidRDefault="00032442" w:rsidP="00032442">
      <w:pPr>
        <w:tabs>
          <w:tab w:val="left" w:pos="1456"/>
        </w:tabs>
        <w:spacing w:before="60" w:after="60"/>
        <w:ind w:left="1134"/>
        <w:jc w:val="both"/>
        <w:rPr>
          <w:rFonts w:eastAsia="Calibri" w:cs="Times New Roman"/>
          <w:kern w:val="28"/>
          <w:szCs w:val="20"/>
        </w:rPr>
      </w:pPr>
      <w:r>
        <w:rPr>
          <w:rFonts w:eastAsia="Calibri" w:cs="Times New Roman"/>
          <w:kern w:val="28"/>
          <w:szCs w:val="20"/>
        </w:rPr>
        <w:t xml:space="preserve">(b) </w:t>
      </w:r>
      <w:r w:rsidR="00257571" w:rsidRPr="00257571">
        <w:rPr>
          <w:rFonts w:eastAsia="Calibri" w:cs="Times New Roman"/>
          <w:kern w:val="28"/>
          <w:szCs w:val="20"/>
        </w:rPr>
        <w:t xml:space="preserve">Certificate of Airworthiness </w:t>
      </w:r>
    </w:p>
    <w:p w:rsidR="00257571" w:rsidRPr="00257571" w:rsidRDefault="00032442" w:rsidP="00032442">
      <w:pPr>
        <w:tabs>
          <w:tab w:val="left" w:pos="1456"/>
        </w:tabs>
        <w:spacing w:before="60" w:after="60"/>
        <w:ind w:left="1134"/>
        <w:jc w:val="both"/>
        <w:rPr>
          <w:rFonts w:eastAsia="Calibri" w:cs="Times New Roman"/>
          <w:kern w:val="28"/>
          <w:szCs w:val="20"/>
        </w:rPr>
      </w:pPr>
      <w:r>
        <w:rPr>
          <w:rFonts w:eastAsia="Calibri" w:cs="Times New Roman"/>
          <w:kern w:val="28"/>
          <w:szCs w:val="20"/>
        </w:rPr>
        <w:t xml:space="preserve">(c) </w:t>
      </w:r>
      <w:r w:rsidR="00257571" w:rsidRPr="00257571">
        <w:rPr>
          <w:rFonts w:eastAsia="Calibri" w:cs="Times New Roman"/>
          <w:kern w:val="28"/>
          <w:szCs w:val="20"/>
        </w:rPr>
        <w:t>Airworthiness Review Certificate</w:t>
      </w:r>
    </w:p>
    <w:p w:rsidR="00257571" w:rsidRPr="00032442" w:rsidRDefault="00257571" w:rsidP="004622D1">
      <w:pPr>
        <w:pStyle w:val="ListParagraph"/>
        <w:numPr>
          <w:ilvl w:val="0"/>
          <w:numId w:val="11"/>
        </w:numPr>
        <w:tabs>
          <w:tab w:val="left" w:pos="1456"/>
        </w:tabs>
        <w:jc w:val="both"/>
        <w:rPr>
          <w:rFonts w:eastAsia="Calibri" w:cs="Times New Roman"/>
          <w:szCs w:val="20"/>
        </w:rPr>
      </w:pPr>
      <w:r w:rsidRPr="00032442">
        <w:rPr>
          <w:rFonts w:eastAsia="Calibri" w:cs="Times New Roman"/>
          <w:szCs w:val="20"/>
        </w:rPr>
        <w:t xml:space="preserve">Certificate of Registration </w:t>
      </w:r>
      <w:r w:rsidR="00A95AB4" w:rsidRPr="00032442">
        <w:rPr>
          <w:rFonts w:eastAsia="Calibri" w:cs="Times New Roman"/>
          <w:color w:val="000000" w:themeColor="text1"/>
          <w:szCs w:val="20"/>
        </w:rPr>
        <w:t>(only required on international flights)</w:t>
      </w:r>
    </w:p>
    <w:p w:rsidR="00257571" w:rsidRPr="00257571" w:rsidRDefault="00257571" w:rsidP="004622D1">
      <w:pPr>
        <w:numPr>
          <w:ilvl w:val="0"/>
          <w:numId w:val="11"/>
        </w:numPr>
        <w:tabs>
          <w:tab w:val="left" w:pos="1456"/>
        </w:tabs>
        <w:spacing w:before="60" w:after="60"/>
        <w:ind w:left="1440"/>
        <w:jc w:val="both"/>
        <w:rPr>
          <w:rFonts w:eastAsia="Calibri" w:cs="Times New Roman"/>
          <w:kern w:val="28"/>
          <w:szCs w:val="20"/>
        </w:rPr>
      </w:pPr>
      <w:r w:rsidRPr="00257571">
        <w:rPr>
          <w:rFonts w:eastAsia="Calibri" w:cs="Times New Roman"/>
          <w:kern w:val="28"/>
          <w:szCs w:val="20"/>
        </w:rPr>
        <w:t xml:space="preserve">Noise Certificate, if applicable </w:t>
      </w:r>
    </w:p>
    <w:p w:rsidR="00257571" w:rsidRPr="00257571" w:rsidRDefault="00257571" w:rsidP="004622D1">
      <w:pPr>
        <w:numPr>
          <w:ilvl w:val="0"/>
          <w:numId w:val="11"/>
        </w:numPr>
        <w:tabs>
          <w:tab w:val="left" w:pos="1456"/>
        </w:tabs>
        <w:spacing w:before="60" w:after="60"/>
        <w:ind w:left="1440"/>
        <w:jc w:val="both"/>
        <w:rPr>
          <w:rFonts w:eastAsia="Calibri" w:cs="Times New Roman"/>
          <w:kern w:val="28"/>
          <w:szCs w:val="20"/>
        </w:rPr>
      </w:pPr>
      <w:r w:rsidRPr="00257571">
        <w:rPr>
          <w:rFonts w:eastAsia="Calibri" w:cs="Times New Roman"/>
          <w:kern w:val="28"/>
          <w:szCs w:val="20"/>
        </w:rPr>
        <w:t>List of specific approvals, if applicable</w:t>
      </w:r>
    </w:p>
    <w:p w:rsidR="00257571" w:rsidRPr="00257571" w:rsidRDefault="00257571" w:rsidP="004622D1">
      <w:pPr>
        <w:numPr>
          <w:ilvl w:val="0"/>
          <w:numId w:val="11"/>
        </w:numPr>
        <w:tabs>
          <w:tab w:val="left" w:pos="1456"/>
        </w:tabs>
        <w:spacing w:before="60" w:after="60"/>
        <w:ind w:left="1440"/>
        <w:jc w:val="both"/>
        <w:rPr>
          <w:rFonts w:eastAsia="Calibri" w:cs="Times New Roman"/>
          <w:kern w:val="28"/>
          <w:szCs w:val="20"/>
        </w:rPr>
      </w:pPr>
      <w:r w:rsidRPr="00257571">
        <w:rPr>
          <w:rFonts w:eastAsia="Calibri" w:cs="Times New Roman"/>
          <w:kern w:val="28"/>
          <w:szCs w:val="20"/>
        </w:rPr>
        <w:t>Aircraft Radio Licence, if applicable</w:t>
      </w:r>
    </w:p>
    <w:p w:rsidR="00257571" w:rsidRPr="00257571" w:rsidRDefault="00257571" w:rsidP="004622D1">
      <w:pPr>
        <w:numPr>
          <w:ilvl w:val="0"/>
          <w:numId w:val="11"/>
        </w:numPr>
        <w:tabs>
          <w:tab w:val="left" w:pos="1456"/>
        </w:tabs>
        <w:spacing w:before="60" w:after="60"/>
        <w:ind w:left="1440"/>
        <w:jc w:val="both"/>
        <w:rPr>
          <w:rFonts w:eastAsia="Calibri" w:cs="Times New Roman"/>
          <w:kern w:val="28"/>
          <w:szCs w:val="20"/>
        </w:rPr>
      </w:pPr>
      <w:r w:rsidRPr="00257571">
        <w:rPr>
          <w:rFonts w:eastAsia="Calibri" w:cs="Times New Roman"/>
          <w:kern w:val="28"/>
          <w:szCs w:val="20"/>
        </w:rPr>
        <w:t xml:space="preserve">Certificate </w:t>
      </w:r>
      <w:proofErr w:type="gramStart"/>
      <w:r w:rsidRPr="00257571">
        <w:rPr>
          <w:rFonts w:eastAsia="Calibri" w:cs="Times New Roman"/>
          <w:kern w:val="28"/>
          <w:szCs w:val="20"/>
        </w:rPr>
        <w:t>of  third</w:t>
      </w:r>
      <w:proofErr w:type="gramEnd"/>
      <w:r w:rsidRPr="00257571">
        <w:rPr>
          <w:rFonts w:eastAsia="Calibri" w:cs="Times New Roman"/>
          <w:kern w:val="28"/>
          <w:szCs w:val="20"/>
        </w:rPr>
        <w:t xml:space="preserve"> party liability insurance </w:t>
      </w:r>
    </w:p>
    <w:p w:rsidR="00257571" w:rsidRPr="00257571" w:rsidRDefault="00257571" w:rsidP="004622D1">
      <w:pPr>
        <w:numPr>
          <w:ilvl w:val="0"/>
          <w:numId w:val="11"/>
        </w:numPr>
        <w:tabs>
          <w:tab w:val="left" w:pos="1456"/>
        </w:tabs>
        <w:spacing w:before="60" w:after="60"/>
        <w:ind w:left="1440"/>
        <w:jc w:val="both"/>
        <w:rPr>
          <w:rFonts w:eastAsia="Calibri" w:cs="Times New Roman"/>
          <w:kern w:val="28"/>
          <w:szCs w:val="20"/>
        </w:rPr>
      </w:pPr>
      <w:r w:rsidRPr="00257571">
        <w:rPr>
          <w:rFonts w:eastAsia="Calibri" w:cs="Times New Roman"/>
          <w:kern w:val="28"/>
          <w:szCs w:val="20"/>
        </w:rPr>
        <w:t>Aircraft Technical Log</w:t>
      </w:r>
    </w:p>
    <w:p w:rsidR="00257571" w:rsidRPr="00931E1C" w:rsidRDefault="00257571" w:rsidP="004622D1">
      <w:pPr>
        <w:numPr>
          <w:ilvl w:val="0"/>
          <w:numId w:val="11"/>
        </w:numPr>
        <w:tabs>
          <w:tab w:val="left" w:pos="1456"/>
        </w:tabs>
        <w:spacing w:before="60" w:after="60"/>
        <w:ind w:left="1440"/>
        <w:jc w:val="both"/>
        <w:rPr>
          <w:rFonts w:eastAsia="Calibri" w:cs="Times New Roman"/>
          <w:color w:val="000000" w:themeColor="text1"/>
          <w:kern w:val="28"/>
          <w:szCs w:val="20"/>
        </w:rPr>
      </w:pPr>
      <w:r w:rsidRPr="00257571">
        <w:rPr>
          <w:rFonts w:eastAsia="Calibri" w:cs="Times New Roman"/>
          <w:kern w:val="28"/>
          <w:szCs w:val="20"/>
        </w:rPr>
        <w:t>Details of the filed ATS flight plan</w:t>
      </w:r>
      <w:r w:rsidR="00A95AB4">
        <w:rPr>
          <w:rFonts w:eastAsia="Calibri" w:cs="Times New Roman"/>
          <w:kern w:val="28"/>
          <w:szCs w:val="20"/>
        </w:rPr>
        <w:t xml:space="preserve"> </w:t>
      </w:r>
      <w:r w:rsidR="00A95AB4" w:rsidRPr="00931E1C">
        <w:rPr>
          <w:rFonts w:eastAsia="Calibri" w:cs="Times New Roman"/>
          <w:color w:val="000000" w:themeColor="text1"/>
          <w:kern w:val="28"/>
          <w:szCs w:val="20"/>
        </w:rPr>
        <w:t>(only required if flight plan filed)</w:t>
      </w:r>
    </w:p>
    <w:p w:rsidR="00257571" w:rsidRPr="00257571" w:rsidRDefault="00257571" w:rsidP="004622D1">
      <w:pPr>
        <w:numPr>
          <w:ilvl w:val="0"/>
          <w:numId w:val="11"/>
        </w:numPr>
        <w:tabs>
          <w:tab w:val="left" w:pos="1456"/>
        </w:tabs>
        <w:spacing w:before="60" w:after="60"/>
        <w:ind w:left="1440"/>
        <w:jc w:val="both"/>
        <w:rPr>
          <w:rFonts w:eastAsia="Calibri" w:cs="Times New Roman"/>
          <w:kern w:val="28"/>
          <w:szCs w:val="20"/>
        </w:rPr>
      </w:pPr>
      <w:r w:rsidRPr="00257571">
        <w:rPr>
          <w:rFonts w:eastAsia="Calibri" w:cs="Times New Roman"/>
          <w:kern w:val="28"/>
          <w:szCs w:val="20"/>
        </w:rPr>
        <w:t>Current and suitable aeronautical charts for the route of the proposed flight</w:t>
      </w:r>
    </w:p>
    <w:p w:rsidR="00257571" w:rsidRPr="00931E1C" w:rsidRDefault="00257571" w:rsidP="004622D1">
      <w:pPr>
        <w:numPr>
          <w:ilvl w:val="0"/>
          <w:numId w:val="11"/>
        </w:numPr>
        <w:tabs>
          <w:tab w:val="left" w:pos="1456"/>
        </w:tabs>
        <w:spacing w:before="60" w:after="60"/>
        <w:ind w:left="1440"/>
        <w:jc w:val="both"/>
        <w:rPr>
          <w:rFonts w:eastAsia="Calibri" w:cs="Times New Roman"/>
          <w:color w:val="000000" w:themeColor="text1"/>
          <w:kern w:val="28"/>
          <w:szCs w:val="20"/>
        </w:rPr>
      </w:pPr>
      <w:r w:rsidRPr="00257571">
        <w:rPr>
          <w:rFonts w:eastAsia="Calibri" w:cs="Times New Roman"/>
          <w:kern w:val="28"/>
          <w:szCs w:val="20"/>
        </w:rPr>
        <w:t>Procedures and visual signals information for use by intercepting and intercepted aircraft</w:t>
      </w:r>
      <w:r w:rsidR="00A95AB4">
        <w:rPr>
          <w:rFonts w:eastAsia="Calibri" w:cs="Times New Roman"/>
          <w:kern w:val="28"/>
          <w:szCs w:val="20"/>
        </w:rPr>
        <w:t xml:space="preserve"> </w:t>
      </w:r>
      <w:r w:rsidR="00A95AB4" w:rsidRPr="00931E1C">
        <w:rPr>
          <w:rFonts w:eastAsia="Calibri" w:cs="Times New Roman"/>
          <w:color w:val="000000" w:themeColor="text1"/>
          <w:kern w:val="28"/>
          <w:szCs w:val="20"/>
        </w:rPr>
        <w:t>(only required for international flights)</w:t>
      </w:r>
    </w:p>
    <w:p w:rsidR="00C20787" w:rsidRDefault="00C20787" w:rsidP="004622D1">
      <w:pPr>
        <w:numPr>
          <w:ilvl w:val="0"/>
          <w:numId w:val="11"/>
        </w:numPr>
        <w:tabs>
          <w:tab w:val="left" w:pos="1456"/>
        </w:tabs>
        <w:spacing w:before="60" w:after="60"/>
        <w:ind w:left="1440"/>
        <w:jc w:val="both"/>
        <w:rPr>
          <w:rFonts w:eastAsia="Calibri" w:cs="Times New Roman"/>
          <w:kern w:val="28"/>
          <w:szCs w:val="20"/>
        </w:rPr>
      </w:pPr>
      <w:r>
        <w:rPr>
          <w:rFonts w:eastAsia="Calibri" w:cs="Times New Roman"/>
          <w:kern w:val="28"/>
          <w:szCs w:val="20"/>
        </w:rPr>
        <w:t>Personal Pilot licence and medical certificate</w:t>
      </w:r>
    </w:p>
    <w:p w:rsidR="00A95AB4" w:rsidRPr="00931E1C" w:rsidRDefault="00A95AB4" w:rsidP="00A95AB4">
      <w:pPr>
        <w:tabs>
          <w:tab w:val="left" w:pos="1456"/>
        </w:tabs>
        <w:spacing w:before="60" w:after="60"/>
        <w:jc w:val="both"/>
        <w:rPr>
          <w:rFonts w:eastAsia="Calibri" w:cs="Times New Roman"/>
          <w:b/>
          <w:color w:val="000000" w:themeColor="text1"/>
          <w:kern w:val="28"/>
          <w:szCs w:val="20"/>
        </w:rPr>
      </w:pPr>
    </w:p>
    <w:p w:rsidR="00257571" w:rsidRPr="00257571" w:rsidRDefault="0073699C" w:rsidP="001A2931">
      <w:pPr>
        <w:numPr>
          <w:ilvl w:val="3"/>
          <w:numId w:val="0"/>
        </w:numPr>
        <w:tabs>
          <w:tab w:val="num" w:pos="1134"/>
          <w:tab w:val="left" w:pos="1276"/>
        </w:tabs>
        <w:spacing w:before="60" w:after="60"/>
        <w:ind w:left="1134" w:hanging="1134"/>
        <w:jc w:val="both"/>
        <w:outlineLvl w:val="3"/>
        <w:rPr>
          <w:rFonts w:eastAsia="Times New Roman"/>
          <w:bCs/>
          <w:kern w:val="28"/>
          <w:szCs w:val="28"/>
        </w:rPr>
      </w:pPr>
      <w:r>
        <w:rPr>
          <w:rFonts w:eastAsia="Times New Roman"/>
          <w:bCs/>
          <w:kern w:val="28"/>
          <w:szCs w:val="28"/>
        </w:rPr>
        <w:t>1.10.2.2</w:t>
      </w:r>
      <w:r>
        <w:rPr>
          <w:rFonts w:eastAsia="Times New Roman"/>
          <w:bCs/>
          <w:kern w:val="28"/>
          <w:szCs w:val="28"/>
        </w:rPr>
        <w:tab/>
      </w:r>
      <w:r w:rsidR="00257571" w:rsidRPr="00257571">
        <w:rPr>
          <w:rFonts w:eastAsia="Times New Roman"/>
          <w:bCs/>
          <w:kern w:val="28"/>
          <w:szCs w:val="28"/>
        </w:rPr>
        <w:t xml:space="preserve">In the case of flights intended to take off and land at the same aerodrome and remaining within UK airspace, items </w:t>
      </w:r>
      <w:r w:rsidR="00BB5BAB">
        <w:rPr>
          <w:rFonts w:eastAsia="Times New Roman"/>
          <w:bCs/>
          <w:kern w:val="28"/>
          <w:szCs w:val="28"/>
        </w:rPr>
        <w:t>g</w:t>
      </w:r>
      <w:r w:rsidR="00257571" w:rsidRPr="00257571">
        <w:rPr>
          <w:rFonts w:eastAsia="Times New Roman"/>
          <w:bCs/>
          <w:kern w:val="28"/>
          <w:szCs w:val="28"/>
        </w:rPr>
        <w:t xml:space="preserve"> to </w:t>
      </w:r>
      <w:r w:rsidR="00BB5BAB">
        <w:rPr>
          <w:rFonts w:eastAsia="Times New Roman"/>
          <w:bCs/>
          <w:kern w:val="28"/>
          <w:szCs w:val="28"/>
        </w:rPr>
        <w:t>l</w:t>
      </w:r>
      <w:r w:rsidR="00257571" w:rsidRPr="00257571">
        <w:rPr>
          <w:rFonts w:eastAsia="Times New Roman"/>
          <w:bCs/>
          <w:kern w:val="28"/>
          <w:szCs w:val="28"/>
        </w:rPr>
        <w:t xml:space="preserve"> above may be retained at the aerodrome.</w:t>
      </w:r>
    </w:p>
    <w:p w:rsidR="00257571" w:rsidRPr="00257571" w:rsidRDefault="0073699C" w:rsidP="00257571">
      <w:pPr>
        <w:keepNext/>
        <w:numPr>
          <w:ilvl w:val="1"/>
          <w:numId w:val="0"/>
        </w:numPr>
        <w:tabs>
          <w:tab w:val="num" w:pos="1134"/>
          <w:tab w:val="left" w:pos="1276"/>
        </w:tabs>
        <w:spacing w:before="240" w:after="60"/>
        <w:ind w:left="1134" w:hanging="1134"/>
        <w:outlineLvl w:val="1"/>
        <w:rPr>
          <w:rFonts w:eastAsia="Times New Roman"/>
          <w:b/>
          <w:bCs/>
          <w:iCs/>
          <w:kern w:val="28"/>
          <w:szCs w:val="28"/>
        </w:rPr>
      </w:pPr>
      <w:bookmarkStart w:id="753" w:name="_Toc366679894"/>
      <w:bookmarkStart w:id="754" w:name="_Toc28860588"/>
      <w:r>
        <w:rPr>
          <w:rFonts w:eastAsia="Times New Roman"/>
          <w:b/>
          <w:bCs/>
          <w:iCs/>
          <w:kern w:val="28"/>
          <w:szCs w:val="28"/>
        </w:rPr>
        <w:t>1.11</w:t>
      </w:r>
      <w:r>
        <w:rPr>
          <w:rFonts w:eastAsia="Times New Roman"/>
          <w:b/>
          <w:bCs/>
          <w:iCs/>
          <w:kern w:val="28"/>
          <w:szCs w:val="28"/>
        </w:rPr>
        <w:tab/>
      </w:r>
      <w:r w:rsidR="00257571" w:rsidRPr="00257571">
        <w:rPr>
          <w:rFonts w:eastAsia="Times New Roman"/>
          <w:b/>
          <w:bCs/>
          <w:iCs/>
          <w:kern w:val="28"/>
          <w:szCs w:val="28"/>
        </w:rPr>
        <w:t>Retention of Documents</w:t>
      </w:r>
      <w:bookmarkEnd w:id="753"/>
      <w:bookmarkEnd w:id="754"/>
    </w:p>
    <w:p w:rsidR="00257571" w:rsidRPr="001A2931" w:rsidRDefault="00A95AB4" w:rsidP="001A2931">
      <w:pPr>
        <w:tabs>
          <w:tab w:val="left" w:pos="1134"/>
        </w:tabs>
        <w:spacing w:before="60" w:after="60"/>
        <w:ind w:left="1134"/>
        <w:jc w:val="both"/>
        <w:rPr>
          <w:rFonts w:eastAsia="Calibri" w:cs="Times New Roman"/>
          <w:color w:val="000000" w:themeColor="text1"/>
          <w:kern w:val="28"/>
          <w:szCs w:val="20"/>
        </w:rPr>
      </w:pPr>
      <w:r w:rsidRPr="00931E1C">
        <w:rPr>
          <w:rFonts w:eastAsia="Calibri" w:cs="Times New Roman"/>
          <w:color w:val="000000" w:themeColor="text1"/>
          <w:kern w:val="28"/>
          <w:szCs w:val="20"/>
        </w:rPr>
        <w:t>Authorisation sheets or</w:t>
      </w:r>
      <w:r w:rsidRPr="001549CD">
        <w:rPr>
          <w:rFonts w:eastAsia="Calibri" w:cs="Times New Roman"/>
          <w:color w:val="7030A0"/>
          <w:kern w:val="28"/>
          <w:szCs w:val="20"/>
        </w:rPr>
        <w:t xml:space="preserve"> </w:t>
      </w:r>
      <w:r w:rsidR="00257571" w:rsidRPr="001549CD">
        <w:rPr>
          <w:rFonts w:eastAsia="Calibri" w:cs="Times New Roman"/>
          <w:kern w:val="28"/>
          <w:szCs w:val="20"/>
        </w:rPr>
        <w:t xml:space="preserve">Technical Logs shall be maintained for the </w:t>
      </w:r>
      <w:r w:rsidRPr="00931E1C">
        <w:rPr>
          <w:rFonts w:eastAsia="Calibri" w:cs="Times New Roman"/>
          <w:color w:val="000000" w:themeColor="text1"/>
          <w:kern w:val="28"/>
          <w:szCs w:val="20"/>
        </w:rPr>
        <w:t>period of</w:t>
      </w:r>
      <w:r w:rsidRPr="001549CD">
        <w:rPr>
          <w:rFonts w:eastAsia="Calibri" w:cs="Times New Roman"/>
          <w:color w:val="7030A0"/>
          <w:kern w:val="28"/>
          <w:szCs w:val="20"/>
        </w:rPr>
        <w:t xml:space="preserve"> </w:t>
      </w:r>
      <w:r w:rsidRPr="00931E1C">
        <w:rPr>
          <w:rFonts w:eastAsia="Calibri" w:cs="Times New Roman"/>
          <w:color w:val="000000" w:themeColor="text1"/>
          <w:kern w:val="28"/>
          <w:szCs w:val="20"/>
        </w:rPr>
        <w:t>service with the ATO</w:t>
      </w:r>
      <w:r w:rsidRPr="001549CD">
        <w:rPr>
          <w:rFonts w:eastAsia="Calibri" w:cs="Times New Roman"/>
          <w:color w:val="7030A0"/>
          <w:kern w:val="28"/>
          <w:szCs w:val="20"/>
        </w:rPr>
        <w:t xml:space="preserve"> </w:t>
      </w:r>
      <w:r w:rsidR="00257571" w:rsidRPr="001549CD">
        <w:rPr>
          <w:rFonts w:eastAsia="Calibri" w:cs="Times New Roman"/>
          <w:kern w:val="28"/>
          <w:szCs w:val="20"/>
        </w:rPr>
        <w:t>plus 2 years</w:t>
      </w:r>
      <w:r w:rsidR="00257571" w:rsidRPr="001A2931">
        <w:rPr>
          <w:rFonts w:eastAsia="Calibri" w:cs="Times New Roman"/>
          <w:color w:val="000000" w:themeColor="text1"/>
          <w:kern w:val="28"/>
          <w:szCs w:val="20"/>
        </w:rPr>
        <w:t xml:space="preserve">.  </w:t>
      </w:r>
    </w:p>
    <w:p w:rsidR="00257571" w:rsidRDefault="00257571" w:rsidP="001A2931">
      <w:pPr>
        <w:tabs>
          <w:tab w:val="left" w:pos="1134"/>
        </w:tabs>
        <w:spacing w:before="60" w:after="60"/>
        <w:ind w:left="1134"/>
        <w:jc w:val="both"/>
        <w:rPr>
          <w:rFonts w:eastAsia="Calibri" w:cs="Times New Roman"/>
          <w:kern w:val="28"/>
          <w:szCs w:val="20"/>
        </w:rPr>
      </w:pPr>
      <w:r w:rsidRPr="001549CD">
        <w:rPr>
          <w:rFonts w:eastAsia="Calibri" w:cs="Times New Roman"/>
          <w:kern w:val="28"/>
          <w:szCs w:val="20"/>
        </w:rPr>
        <w:t>Copies of Technical logs of non-ATO aircraft used for approved training shall be retained</w:t>
      </w:r>
      <w:r w:rsidRPr="001549CD">
        <w:rPr>
          <w:rFonts w:eastAsia="Calibri" w:cs="Times New Roman"/>
          <w:color w:val="00B050"/>
          <w:kern w:val="28"/>
          <w:szCs w:val="20"/>
        </w:rPr>
        <w:t xml:space="preserve"> </w:t>
      </w:r>
      <w:r w:rsidRPr="001549CD">
        <w:rPr>
          <w:rFonts w:eastAsia="Calibri" w:cs="Times New Roman"/>
          <w:kern w:val="28"/>
          <w:szCs w:val="20"/>
        </w:rPr>
        <w:t>with the associated training record(s) for audit purposes</w:t>
      </w:r>
      <w:r w:rsidRPr="00257571">
        <w:rPr>
          <w:rFonts w:eastAsia="Calibri" w:cs="Times New Roman"/>
          <w:kern w:val="28"/>
          <w:szCs w:val="20"/>
        </w:rPr>
        <w:t>.</w:t>
      </w:r>
    </w:p>
    <w:p w:rsidR="00C64200" w:rsidRPr="00C64200" w:rsidRDefault="00C64200" w:rsidP="001A2931">
      <w:pPr>
        <w:tabs>
          <w:tab w:val="left" w:pos="1134"/>
        </w:tabs>
        <w:spacing w:before="60" w:after="60"/>
        <w:ind w:left="1134"/>
        <w:jc w:val="both"/>
        <w:rPr>
          <w:rFonts w:eastAsia="Calibri" w:cs="Times New Roman"/>
          <w:color w:val="00B050"/>
          <w:kern w:val="28"/>
          <w:szCs w:val="20"/>
        </w:rPr>
      </w:pPr>
      <w:r w:rsidRPr="00C64200">
        <w:rPr>
          <w:rFonts w:eastAsia="Calibri" w:cs="Times New Roman"/>
          <w:color w:val="00B050"/>
          <w:kern w:val="28"/>
          <w:szCs w:val="20"/>
        </w:rPr>
        <w:t>Details concerning the retention of Student records is covered in Part 3, Para 1.7.4.</w:t>
      </w:r>
    </w:p>
    <w:p w:rsidR="00257571" w:rsidRPr="00257571" w:rsidRDefault="0073699C" w:rsidP="00257571">
      <w:pPr>
        <w:keepNext/>
        <w:numPr>
          <w:ilvl w:val="1"/>
          <w:numId w:val="0"/>
        </w:numPr>
        <w:tabs>
          <w:tab w:val="num" w:pos="1134"/>
          <w:tab w:val="left" w:pos="1276"/>
        </w:tabs>
        <w:spacing w:before="240" w:after="60"/>
        <w:ind w:left="1134" w:hanging="1134"/>
        <w:outlineLvl w:val="1"/>
        <w:rPr>
          <w:rFonts w:eastAsia="Times New Roman"/>
          <w:b/>
          <w:bCs/>
          <w:iCs/>
          <w:kern w:val="28"/>
          <w:szCs w:val="28"/>
        </w:rPr>
      </w:pPr>
      <w:bookmarkStart w:id="755" w:name="_Toc366679895"/>
      <w:bookmarkStart w:id="756" w:name="_Toc28860589"/>
      <w:r>
        <w:rPr>
          <w:rFonts w:eastAsia="Times New Roman"/>
          <w:b/>
          <w:bCs/>
          <w:iCs/>
          <w:kern w:val="28"/>
          <w:szCs w:val="28"/>
        </w:rPr>
        <w:t>1.12</w:t>
      </w:r>
      <w:r>
        <w:rPr>
          <w:rFonts w:eastAsia="Times New Roman"/>
          <w:b/>
          <w:bCs/>
          <w:iCs/>
          <w:kern w:val="28"/>
          <w:szCs w:val="28"/>
        </w:rPr>
        <w:tab/>
      </w:r>
      <w:r w:rsidR="00257571" w:rsidRPr="00257571">
        <w:rPr>
          <w:rFonts w:eastAsia="Times New Roman"/>
          <w:b/>
          <w:bCs/>
          <w:iCs/>
          <w:kern w:val="28"/>
          <w:szCs w:val="28"/>
        </w:rPr>
        <w:t>Flight Crew Qualification Records</w:t>
      </w:r>
      <w:bookmarkEnd w:id="755"/>
      <w:bookmarkEnd w:id="756"/>
    </w:p>
    <w:p w:rsidR="00257571" w:rsidRPr="00257571" w:rsidRDefault="00257571" w:rsidP="00257571">
      <w:pPr>
        <w:spacing w:before="60" w:after="60"/>
        <w:ind w:left="1134"/>
        <w:jc w:val="both"/>
        <w:outlineLvl w:val="3"/>
        <w:rPr>
          <w:rFonts w:eastAsia="Times New Roman"/>
          <w:bCs/>
          <w:kern w:val="28"/>
          <w:szCs w:val="28"/>
        </w:rPr>
      </w:pPr>
      <w:r w:rsidRPr="001549CD">
        <w:rPr>
          <w:rFonts w:eastAsia="Times New Roman"/>
          <w:bCs/>
          <w:kern w:val="28"/>
          <w:szCs w:val="28"/>
        </w:rPr>
        <w:t xml:space="preserve">The </w:t>
      </w:r>
      <w:r w:rsidR="001549CD" w:rsidRPr="00931E1C">
        <w:rPr>
          <w:rFonts w:eastAsia="Times New Roman"/>
          <w:bCs/>
          <w:color w:val="000000" w:themeColor="text1"/>
          <w:kern w:val="28"/>
          <w:szCs w:val="28"/>
        </w:rPr>
        <w:t>Head of Training</w:t>
      </w:r>
      <w:r w:rsidR="001549CD" w:rsidRPr="001549CD">
        <w:rPr>
          <w:rFonts w:eastAsia="Times New Roman"/>
          <w:bCs/>
          <w:color w:val="7030A0"/>
          <w:kern w:val="28"/>
          <w:szCs w:val="28"/>
        </w:rPr>
        <w:t xml:space="preserve"> </w:t>
      </w:r>
      <w:r w:rsidRPr="001549CD">
        <w:rPr>
          <w:rFonts w:eastAsia="Times New Roman"/>
          <w:bCs/>
          <w:kern w:val="28"/>
          <w:szCs w:val="28"/>
        </w:rPr>
        <w:t>is responsible for maintaining an up-to-date record of the validity of staff and student licences, ratings and certificates.  He is to ensure that personnel are not permitted to fly if any required qualification is not valid</w:t>
      </w:r>
      <w:r w:rsidRPr="00257571">
        <w:rPr>
          <w:rFonts w:eastAsia="Times New Roman"/>
          <w:bCs/>
          <w:kern w:val="28"/>
          <w:szCs w:val="28"/>
        </w:rPr>
        <w:t>.</w:t>
      </w:r>
    </w:p>
    <w:p w:rsidR="00257571" w:rsidRPr="00257571" w:rsidRDefault="0073699C" w:rsidP="00257571">
      <w:pPr>
        <w:keepNext/>
        <w:numPr>
          <w:ilvl w:val="2"/>
          <w:numId w:val="0"/>
        </w:numPr>
        <w:tabs>
          <w:tab w:val="num" w:pos="1134"/>
          <w:tab w:val="left" w:pos="1276"/>
        </w:tabs>
        <w:spacing w:before="60" w:after="60"/>
        <w:ind w:left="1134" w:hanging="1134"/>
        <w:outlineLvl w:val="2"/>
        <w:rPr>
          <w:rFonts w:eastAsia="Times New Roman"/>
          <w:b/>
          <w:bCs/>
          <w:kern w:val="28"/>
          <w:szCs w:val="26"/>
        </w:rPr>
      </w:pPr>
      <w:bookmarkStart w:id="757" w:name="_Toc321213130"/>
      <w:bookmarkStart w:id="758" w:name="_Toc348444743"/>
      <w:bookmarkStart w:id="759" w:name="_Toc366679896"/>
      <w:bookmarkStart w:id="760" w:name="_Toc28860590"/>
      <w:r>
        <w:rPr>
          <w:rFonts w:eastAsia="Times New Roman"/>
          <w:b/>
          <w:bCs/>
          <w:kern w:val="28"/>
          <w:szCs w:val="26"/>
        </w:rPr>
        <w:t>1.12.1</w:t>
      </w:r>
      <w:r>
        <w:rPr>
          <w:rFonts w:eastAsia="Times New Roman"/>
          <w:b/>
          <w:bCs/>
          <w:kern w:val="28"/>
          <w:szCs w:val="26"/>
        </w:rPr>
        <w:tab/>
      </w:r>
      <w:r w:rsidR="00257571" w:rsidRPr="00257571">
        <w:rPr>
          <w:rFonts w:eastAsia="Times New Roman"/>
          <w:b/>
          <w:bCs/>
          <w:kern w:val="28"/>
          <w:szCs w:val="26"/>
        </w:rPr>
        <w:t>Currency of Licences and Ratings</w:t>
      </w:r>
      <w:bookmarkEnd w:id="757"/>
      <w:bookmarkEnd w:id="758"/>
      <w:bookmarkEnd w:id="759"/>
      <w:bookmarkEnd w:id="760"/>
    </w:p>
    <w:p w:rsidR="00257571" w:rsidRPr="00BB5BAB" w:rsidRDefault="0073699C" w:rsidP="00257571">
      <w:pPr>
        <w:numPr>
          <w:ilvl w:val="3"/>
          <w:numId w:val="0"/>
        </w:numPr>
        <w:tabs>
          <w:tab w:val="num" w:pos="1134"/>
          <w:tab w:val="left" w:pos="1276"/>
        </w:tabs>
        <w:spacing w:before="60" w:after="60"/>
        <w:ind w:left="1134" w:hanging="1134"/>
        <w:jc w:val="both"/>
        <w:outlineLvl w:val="3"/>
        <w:rPr>
          <w:rFonts w:eastAsia="Times New Roman"/>
          <w:bCs/>
          <w:i/>
          <w:kern w:val="28"/>
          <w:szCs w:val="28"/>
        </w:rPr>
      </w:pPr>
      <w:r>
        <w:rPr>
          <w:rFonts w:eastAsia="Times New Roman"/>
          <w:bCs/>
          <w:kern w:val="28"/>
          <w:szCs w:val="28"/>
        </w:rPr>
        <w:t>1.12.1.1</w:t>
      </w:r>
      <w:r>
        <w:rPr>
          <w:rFonts w:eastAsia="Times New Roman"/>
          <w:bCs/>
          <w:kern w:val="28"/>
          <w:szCs w:val="28"/>
        </w:rPr>
        <w:tab/>
      </w:r>
      <w:r w:rsidR="001549CD">
        <w:rPr>
          <w:rFonts w:eastAsia="Times New Roman"/>
          <w:bCs/>
          <w:i/>
          <w:kern w:val="28"/>
          <w:szCs w:val="28"/>
        </w:rPr>
        <w:t>All staff and students</w:t>
      </w:r>
      <w:r w:rsidR="00257571" w:rsidRPr="00BB5BAB">
        <w:rPr>
          <w:rFonts w:eastAsia="Times New Roman"/>
          <w:bCs/>
          <w:i/>
          <w:kern w:val="28"/>
          <w:szCs w:val="28"/>
        </w:rPr>
        <w:t xml:space="preserve"> are to be in possession of a valid pilot licence and</w:t>
      </w:r>
      <w:r w:rsidR="001549CD">
        <w:rPr>
          <w:rFonts w:eastAsia="Times New Roman"/>
          <w:bCs/>
          <w:i/>
          <w:kern w:val="28"/>
          <w:szCs w:val="28"/>
        </w:rPr>
        <w:t>/or</w:t>
      </w:r>
      <w:r w:rsidR="00257571" w:rsidRPr="00BB5BAB">
        <w:rPr>
          <w:rFonts w:eastAsia="Times New Roman"/>
          <w:bCs/>
          <w:i/>
          <w:kern w:val="28"/>
          <w:szCs w:val="28"/>
        </w:rPr>
        <w:t xml:space="preserve"> medical certificate before acting as pilot in command of an ATO aircraft. In order to be </w:t>
      </w:r>
      <w:proofErr w:type="gramStart"/>
      <w:r w:rsidR="00257571" w:rsidRPr="00BB5BAB">
        <w:rPr>
          <w:rFonts w:eastAsia="Times New Roman"/>
          <w:bCs/>
          <w:i/>
          <w:kern w:val="28"/>
          <w:szCs w:val="28"/>
        </w:rPr>
        <w:t>valid</w:t>
      </w:r>
      <w:proofErr w:type="gramEnd"/>
      <w:r w:rsidR="00C64200">
        <w:rPr>
          <w:rFonts w:eastAsia="Times New Roman"/>
          <w:bCs/>
          <w:i/>
          <w:kern w:val="28"/>
          <w:szCs w:val="28"/>
        </w:rPr>
        <w:t xml:space="preserve"> the pilot is required to ensure they comply with the validity requirements specified in the</w:t>
      </w:r>
      <w:r w:rsidR="000F6F67">
        <w:rPr>
          <w:rFonts w:eastAsia="Times New Roman"/>
          <w:bCs/>
          <w:i/>
          <w:kern w:val="28"/>
          <w:szCs w:val="28"/>
        </w:rPr>
        <w:t xml:space="preserve"> ANO</w:t>
      </w:r>
      <w:r w:rsidR="00C64200">
        <w:rPr>
          <w:rFonts w:eastAsia="Times New Roman"/>
          <w:bCs/>
          <w:i/>
          <w:kern w:val="28"/>
          <w:szCs w:val="28"/>
        </w:rPr>
        <w:t>.</w:t>
      </w:r>
      <w:r w:rsidR="00257571" w:rsidRPr="00BB5BAB">
        <w:rPr>
          <w:rFonts w:eastAsia="Times New Roman"/>
          <w:bCs/>
          <w:i/>
          <w:kern w:val="28"/>
          <w:szCs w:val="28"/>
        </w:rPr>
        <w:t xml:space="preserve">: </w:t>
      </w:r>
    </w:p>
    <w:p w:rsidR="00257571" w:rsidRDefault="0073699C" w:rsidP="00257571">
      <w:pPr>
        <w:numPr>
          <w:ilvl w:val="3"/>
          <w:numId w:val="0"/>
        </w:numPr>
        <w:tabs>
          <w:tab w:val="num" w:pos="1134"/>
          <w:tab w:val="left" w:pos="1276"/>
        </w:tabs>
        <w:spacing w:before="60" w:after="60"/>
        <w:ind w:left="1134" w:hanging="1134"/>
        <w:jc w:val="both"/>
        <w:outlineLvl w:val="3"/>
        <w:rPr>
          <w:rFonts w:eastAsia="Times New Roman"/>
          <w:bCs/>
          <w:kern w:val="28"/>
          <w:szCs w:val="28"/>
        </w:rPr>
      </w:pPr>
      <w:r>
        <w:rPr>
          <w:rFonts w:eastAsia="Times New Roman"/>
          <w:bCs/>
          <w:kern w:val="28"/>
          <w:szCs w:val="28"/>
        </w:rPr>
        <w:t>1.12.1.2</w:t>
      </w:r>
      <w:r>
        <w:rPr>
          <w:rFonts w:eastAsia="Times New Roman"/>
          <w:bCs/>
          <w:kern w:val="28"/>
          <w:szCs w:val="28"/>
        </w:rPr>
        <w:tab/>
      </w:r>
      <w:r w:rsidR="00257571" w:rsidRPr="00BB5BAB">
        <w:rPr>
          <w:rFonts w:eastAsia="Times New Roman"/>
          <w:bCs/>
          <w:i/>
          <w:kern w:val="28"/>
          <w:szCs w:val="28"/>
        </w:rPr>
        <w:t>A pilot who holds a licence issued by another ICAO State shall ensure that the licence is valid in all respects demanded by that State. This includes a medical certificate valid in the state of licence issue</w:t>
      </w:r>
      <w:r w:rsidR="00257571" w:rsidRPr="00257571">
        <w:rPr>
          <w:rFonts w:eastAsia="Times New Roman"/>
          <w:bCs/>
          <w:kern w:val="28"/>
          <w:szCs w:val="28"/>
        </w:rPr>
        <w:t>.</w:t>
      </w:r>
      <w:r w:rsidR="001549CD">
        <w:rPr>
          <w:rFonts w:eastAsia="Times New Roman"/>
          <w:bCs/>
          <w:kern w:val="28"/>
          <w:szCs w:val="28"/>
        </w:rPr>
        <w:t xml:space="preserve"> </w:t>
      </w:r>
      <w:r w:rsidR="00257571" w:rsidRPr="00257571">
        <w:rPr>
          <w:rFonts w:eastAsia="Times New Roman"/>
          <w:bCs/>
          <w:kern w:val="28"/>
          <w:szCs w:val="28"/>
        </w:rPr>
        <w:t xml:space="preserve"> </w:t>
      </w:r>
    </w:p>
    <w:p w:rsidR="007A4F26" w:rsidRDefault="007A4F26" w:rsidP="00257571">
      <w:pPr>
        <w:numPr>
          <w:ilvl w:val="3"/>
          <w:numId w:val="0"/>
        </w:numPr>
        <w:tabs>
          <w:tab w:val="num" w:pos="1134"/>
          <w:tab w:val="left" w:pos="1276"/>
        </w:tabs>
        <w:spacing w:before="60" w:after="60"/>
        <w:ind w:left="1134" w:hanging="1134"/>
        <w:jc w:val="both"/>
        <w:outlineLvl w:val="3"/>
        <w:rPr>
          <w:rFonts w:eastAsia="Times New Roman"/>
          <w:bCs/>
          <w:kern w:val="28"/>
          <w:szCs w:val="28"/>
        </w:rPr>
      </w:pPr>
    </w:p>
    <w:p w:rsidR="007A4F26" w:rsidRPr="009B50A1" w:rsidRDefault="009B50A1" w:rsidP="007A4F26">
      <w:pPr>
        <w:keepNext/>
        <w:numPr>
          <w:ilvl w:val="1"/>
          <w:numId w:val="0"/>
        </w:numPr>
        <w:tabs>
          <w:tab w:val="num" w:pos="1134"/>
          <w:tab w:val="left" w:pos="1276"/>
        </w:tabs>
        <w:spacing w:before="240" w:after="60"/>
        <w:ind w:left="1134" w:hanging="1134"/>
        <w:outlineLvl w:val="1"/>
        <w:rPr>
          <w:rFonts w:eastAsia="Times New Roman"/>
          <w:b/>
          <w:bCs/>
          <w:iCs/>
          <w:kern w:val="28"/>
          <w:szCs w:val="28"/>
        </w:rPr>
      </w:pPr>
      <w:bookmarkStart w:id="761" w:name="_Toc28860591"/>
      <w:r>
        <w:rPr>
          <w:rFonts w:eastAsia="Times New Roman"/>
          <w:b/>
          <w:bCs/>
          <w:iCs/>
          <w:kern w:val="28"/>
          <w:szCs w:val="28"/>
        </w:rPr>
        <w:t>1.12.2</w:t>
      </w:r>
      <w:r w:rsidR="007A4F26" w:rsidRPr="009B50A1">
        <w:rPr>
          <w:rFonts w:eastAsia="Times New Roman"/>
          <w:b/>
          <w:bCs/>
          <w:iCs/>
          <w:kern w:val="28"/>
          <w:szCs w:val="28"/>
        </w:rPr>
        <w:tab/>
        <w:t>Pilots’ Log Books</w:t>
      </w:r>
      <w:bookmarkEnd w:id="761"/>
    </w:p>
    <w:p w:rsidR="007A4F26" w:rsidRPr="009B50A1" w:rsidRDefault="009B50A1" w:rsidP="007A4F26">
      <w:pPr>
        <w:numPr>
          <w:ilvl w:val="3"/>
          <w:numId w:val="0"/>
        </w:numPr>
        <w:tabs>
          <w:tab w:val="num" w:pos="1134"/>
          <w:tab w:val="left" w:pos="1276"/>
        </w:tabs>
        <w:spacing w:before="60" w:after="60"/>
        <w:ind w:left="1134" w:hanging="1134"/>
        <w:jc w:val="both"/>
        <w:outlineLvl w:val="3"/>
        <w:rPr>
          <w:rFonts w:eastAsia="Times New Roman"/>
          <w:bCs/>
          <w:i/>
          <w:kern w:val="28"/>
          <w:szCs w:val="28"/>
        </w:rPr>
      </w:pPr>
      <w:r>
        <w:rPr>
          <w:rFonts w:eastAsia="Times New Roman"/>
          <w:bCs/>
          <w:i/>
          <w:kern w:val="28"/>
          <w:szCs w:val="28"/>
        </w:rPr>
        <w:t>1.12</w:t>
      </w:r>
      <w:r w:rsidR="007A4F26" w:rsidRPr="009B50A1">
        <w:rPr>
          <w:rFonts w:eastAsia="Times New Roman"/>
          <w:bCs/>
          <w:i/>
          <w:kern w:val="28"/>
          <w:szCs w:val="28"/>
        </w:rPr>
        <w:t>.</w:t>
      </w:r>
      <w:r>
        <w:rPr>
          <w:rFonts w:eastAsia="Times New Roman"/>
          <w:bCs/>
          <w:i/>
          <w:kern w:val="28"/>
          <w:szCs w:val="28"/>
        </w:rPr>
        <w:t>2</w:t>
      </w:r>
      <w:r w:rsidR="007A4F26" w:rsidRPr="009B50A1">
        <w:rPr>
          <w:rFonts w:eastAsia="Times New Roman"/>
          <w:bCs/>
          <w:i/>
          <w:kern w:val="28"/>
          <w:szCs w:val="28"/>
        </w:rPr>
        <w:t>.1</w:t>
      </w:r>
      <w:r w:rsidR="007A4F26" w:rsidRPr="009B50A1">
        <w:rPr>
          <w:rFonts w:eastAsia="Times New Roman"/>
          <w:bCs/>
          <w:i/>
          <w:kern w:val="28"/>
          <w:szCs w:val="28"/>
        </w:rPr>
        <w:tab/>
        <w:t xml:space="preserve">All pilots are to maintain their personal logbooks in accordance with the provisions of </w:t>
      </w:r>
      <w:r w:rsidR="000F6F67">
        <w:rPr>
          <w:rFonts w:eastAsia="Times New Roman"/>
          <w:bCs/>
          <w:i/>
          <w:kern w:val="28"/>
          <w:szCs w:val="28"/>
        </w:rPr>
        <w:t>the ANO</w:t>
      </w:r>
    </w:p>
    <w:p w:rsidR="007A4F26" w:rsidRPr="009B50A1" w:rsidRDefault="009B50A1" w:rsidP="007A4F26">
      <w:pPr>
        <w:numPr>
          <w:ilvl w:val="3"/>
          <w:numId w:val="0"/>
        </w:numPr>
        <w:tabs>
          <w:tab w:val="num" w:pos="1134"/>
          <w:tab w:val="left" w:pos="1276"/>
        </w:tabs>
        <w:spacing w:before="60" w:after="60"/>
        <w:ind w:left="1134" w:hanging="1134"/>
        <w:jc w:val="both"/>
        <w:outlineLvl w:val="3"/>
        <w:rPr>
          <w:rFonts w:eastAsia="Times New Roman"/>
          <w:bCs/>
          <w:i/>
          <w:kern w:val="28"/>
          <w:szCs w:val="28"/>
        </w:rPr>
      </w:pPr>
      <w:r>
        <w:rPr>
          <w:rFonts w:eastAsia="Times New Roman"/>
          <w:bCs/>
          <w:i/>
          <w:kern w:val="28"/>
          <w:szCs w:val="28"/>
        </w:rPr>
        <w:t>1.12.2</w:t>
      </w:r>
      <w:r w:rsidR="007A4F26" w:rsidRPr="009B50A1">
        <w:rPr>
          <w:rFonts w:eastAsia="Times New Roman"/>
          <w:bCs/>
          <w:i/>
          <w:kern w:val="28"/>
          <w:szCs w:val="28"/>
        </w:rPr>
        <w:t>.2</w:t>
      </w:r>
      <w:r w:rsidR="007A4F26" w:rsidRPr="009B50A1">
        <w:rPr>
          <w:rFonts w:eastAsia="Times New Roman"/>
          <w:bCs/>
          <w:i/>
          <w:kern w:val="28"/>
          <w:szCs w:val="28"/>
        </w:rPr>
        <w:tab/>
        <w:t>On completion of a course of training, the Head of Training is to inspect each trainee’s logbook and certify that it contains an accurate record of the flights carried out</w:t>
      </w:r>
    </w:p>
    <w:p w:rsidR="007A4F26" w:rsidRPr="00257571" w:rsidRDefault="007A4F26" w:rsidP="00257571">
      <w:pPr>
        <w:numPr>
          <w:ilvl w:val="3"/>
          <w:numId w:val="0"/>
        </w:numPr>
        <w:tabs>
          <w:tab w:val="num" w:pos="1134"/>
          <w:tab w:val="left" w:pos="1276"/>
        </w:tabs>
        <w:spacing w:before="60" w:after="60"/>
        <w:ind w:left="1134" w:hanging="1134"/>
        <w:jc w:val="both"/>
        <w:outlineLvl w:val="3"/>
        <w:rPr>
          <w:rFonts w:eastAsia="Times New Roman"/>
          <w:bCs/>
          <w:kern w:val="28"/>
          <w:szCs w:val="28"/>
        </w:rPr>
      </w:pPr>
    </w:p>
    <w:p w:rsidR="00257571" w:rsidRDefault="002A5E18" w:rsidP="00257571">
      <w:pPr>
        <w:keepNext/>
        <w:numPr>
          <w:ilvl w:val="1"/>
          <w:numId w:val="0"/>
        </w:numPr>
        <w:tabs>
          <w:tab w:val="num" w:pos="1134"/>
          <w:tab w:val="left" w:pos="1276"/>
        </w:tabs>
        <w:spacing w:before="240" w:after="60"/>
        <w:ind w:left="1134" w:hanging="1134"/>
        <w:outlineLvl w:val="1"/>
        <w:rPr>
          <w:rFonts w:eastAsia="Times New Roman"/>
          <w:b/>
          <w:bCs/>
          <w:iCs/>
          <w:kern w:val="28"/>
          <w:szCs w:val="28"/>
        </w:rPr>
      </w:pPr>
      <w:bookmarkStart w:id="762" w:name="_Toc366679898"/>
      <w:bookmarkStart w:id="763" w:name="_Toc28860592"/>
      <w:r>
        <w:rPr>
          <w:rFonts w:eastAsia="Times New Roman"/>
          <w:b/>
          <w:bCs/>
          <w:iCs/>
          <w:kern w:val="28"/>
          <w:szCs w:val="28"/>
        </w:rPr>
        <w:t>1.13</w:t>
      </w:r>
      <w:r w:rsidR="0073699C">
        <w:rPr>
          <w:rFonts w:eastAsia="Times New Roman"/>
          <w:b/>
          <w:bCs/>
          <w:iCs/>
          <w:kern w:val="28"/>
          <w:szCs w:val="28"/>
        </w:rPr>
        <w:tab/>
      </w:r>
      <w:r w:rsidR="00257571" w:rsidRPr="00257571">
        <w:rPr>
          <w:rFonts w:eastAsia="Times New Roman"/>
          <w:b/>
          <w:bCs/>
          <w:iCs/>
          <w:kern w:val="28"/>
          <w:szCs w:val="28"/>
        </w:rPr>
        <w:t>Flight Duty Period and Flight Time Limitations (Flight Instructors)</w:t>
      </w:r>
      <w:bookmarkEnd w:id="762"/>
      <w:bookmarkEnd w:id="763"/>
    </w:p>
    <w:p w:rsidR="001549CD" w:rsidRPr="001549CD" w:rsidRDefault="001454B4" w:rsidP="001A2931">
      <w:pPr>
        <w:tabs>
          <w:tab w:val="left" w:pos="1134"/>
        </w:tabs>
        <w:ind w:left="1134" w:hanging="1134"/>
        <w:jc w:val="both"/>
        <w:rPr>
          <w:kern w:val="28"/>
        </w:rPr>
      </w:pPr>
      <w:r>
        <w:rPr>
          <w:kern w:val="28"/>
        </w:rPr>
        <w:tab/>
      </w:r>
      <w:r w:rsidR="001549CD" w:rsidRPr="00032442">
        <w:rPr>
          <w:i/>
          <w:color w:val="0070C0"/>
          <w:kern w:val="28"/>
        </w:rPr>
        <w:t>In each of the instances below the ATO must make a statemen</w:t>
      </w:r>
      <w:r w:rsidR="00683BDD" w:rsidRPr="00032442">
        <w:rPr>
          <w:i/>
          <w:color w:val="0070C0"/>
          <w:kern w:val="28"/>
        </w:rPr>
        <w:t>t as to what the durations are considered appropriate for both duty periods and flight times for staff and students to maintain training effectiveness and mitigate the risk of fatigue</w:t>
      </w:r>
      <w:r w:rsidR="001549CD">
        <w:rPr>
          <w:kern w:val="28"/>
        </w:rPr>
        <w:t>.</w:t>
      </w:r>
    </w:p>
    <w:p w:rsidR="00257571" w:rsidRPr="00257571" w:rsidRDefault="002A5E18" w:rsidP="002A5E18">
      <w:pPr>
        <w:keepNext/>
        <w:tabs>
          <w:tab w:val="left" w:pos="1276"/>
        </w:tabs>
        <w:spacing w:before="120" w:after="60"/>
        <w:ind w:left="1134" w:hanging="1134"/>
        <w:outlineLvl w:val="2"/>
        <w:rPr>
          <w:rFonts w:eastAsia="Times New Roman"/>
          <w:b/>
          <w:bCs/>
          <w:kern w:val="28"/>
          <w:szCs w:val="26"/>
        </w:rPr>
      </w:pPr>
      <w:bookmarkStart w:id="764" w:name="_Toc366679899"/>
      <w:bookmarkStart w:id="765" w:name="_Toc28860593"/>
      <w:r>
        <w:rPr>
          <w:rFonts w:eastAsia="Times New Roman"/>
          <w:b/>
          <w:bCs/>
          <w:kern w:val="28"/>
          <w:szCs w:val="26"/>
        </w:rPr>
        <w:t>1.13.1</w:t>
      </w:r>
      <w:r>
        <w:rPr>
          <w:rFonts w:eastAsia="Times New Roman"/>
          <w:b/>
          <w:bCs/>
          <w:kern w:val="28"/>
          <w:szCs w:val="26"/>
        </w:rPr>
        <w:tab/>
      </w:r>
      <w:r w:rsidR="00257571" w:rsidRPr="00257571">
        <w:rPr>
          <w:rFonts w:eastAsia="Times New Roman"/>
          <w:b/>
          <w:bCs/>
          <w:kern w:val="28"/>
          <w:szCs w:val="26"/>
        </w:rPr>
        <w:t>Flight Duty Period</w:t>
      </w:r>
      <w:bookmarkEnd w:id="764"/>
      <w:bookmarkEnd w:id="765"/>
    </w:p>
    <w:p w:rsidR="00257571" w:rsidRPr="00D505C4" w:rsidRDefault="00262B23" w:rsidP="004622D1">
      <w:pPr>
        <w:numPr>
          <w:ilvl w:val="0"/>
          <w:numId w:val="31"/>
        </w:numPr>
        <w:tabs>
          <w:tab w:val="left" w:pos="1456"/>
        </w:tabs>
        <w:spacing w:before="60" w:after="60"/>
        <w:jc w:val="both"/>
        <w:rPr>
          <w:rFonts w:eastAsia="Calibri" w:cs="Times New Roman"/>
          <w:color w:val="FF0000"/>
          <w:kern w:val="28"/>
          <w:szCs w:val="20"/>
        </w:rPr>
      </w:pPr>
      <w:r w:rsidRPr="00D505C4">
        <w:rPr>
          <w:rFonts w:eastAsia="Calibri" w:cs="Times New Roman"/>
          <w:color w:val="FF0000"/>
          <w:kern w:val="28"/>
          <w:szCs w:val="20"/>
        </w:rPr>
        <w:tab/>
      </w:r>
      <w:r w:rsidR="00257571" w:rsidRPr="00D505C4">
        <w:rPr>
          <w:rFonts w:eastAsia="Calibri" w:cs="Times New Roman"/>
          <w:color w:val="FF0000"/>
          <w:kern w:val="28"/>
          <w:szCs w:val="20"/>
        </w:rPr>
        <w:t>Maximum daily flight duty period</w:t>
      </w:r>
    </w:p>
    <w:p w:rsidR="00257571" w:rsidRPr="00D505C4" w:rsidRDefault="00262B23" w:rsidP="00D505C4">
      <w:pPr>
        <w:tabs>
          <w:tab w:val="left" w:pos="1456"/>
        </w:tabs>
        <w:spacing w:before="60" w:after="60"/>
        <w:ind w:left="1080"/>
        <w:jc w:val="both"/>
        <w:rPr>
          <w:rFonts w:eastAsia="Calibri" w:cs="Times New Roman"/>
          <w:color w:val="FF0000"/>
          <w:kern w:val="28"/>
          <w:szCs w:val="20"/>
        </w:rPr>
      </w:pPr>
      <w:r w:rsidRPr="00D505C4">
        <w:rPr>
          <w:rFonts w:eastAsia="Calibri" w:cs="Times New Roman"/>
          <w:color w:val="FF0000"/>
          <w:kern w:val="28"/>
          <w:szCs w:val="20"/>
        </w:rPr>
        <w:t>(b)</w:t>
      </w:r>
      <w:r w:rsidRPr="00D505C4">
        <w:rPr>
          <w:rFonts w:eastAsia="Calibri" w:cs="Times New Roman"/>
          <w:color w:val="FF0000"/>
          <w:kern w:val="28"/>
          <w:szCs w:val="20"/>
        </w:rPr>
        <w:tab/>
      </w:r>
      <w:r w:rsidR="00257571" w:rsidRPr="00D505C4">
        <w:rPr>
          <w:rFonts w:eastAsia="Calibri" w:cs="Times New Roman"/>
          <w:color w:val="FF0000"/>
          <w:kern w:val="28"/>
          <w:szCs w:val="20"/>
        </w:rPr>
        <w:t>Maximum weekly flight duty period</w:t>
      </w:r>
    </w:p>
    <w:p w:rsidR="00257571" w:rsidRPr="00D505C4" w:rsidRDefault="00D505C4" w:rsidP="004622D1">
      <w:pPr>
        <w:numPr>
          <w:ilvl w:val="0"/>
          <w:numId w:val="33"/>
        </w:numPr>
        <w:tabs>
          <w:tab w:val="left" w:pos="1456"/>
        </w:tabs>
        <w:spacing w:before="60" w:after="60"/>
        <w:jc w:val="both"/>
        <w:rPr>
          <w:rFonts w:eastAsia="Calibri" w:cs="Times New Roman"/>
          <w:color w:val="FF0000"/>
          <w:kern w:val="28"/>
          <w:szCs w:val="20"/>
        </w:rPr>
      </w:pPr>
      <w:r w:rsidRPr="00D505C4">
        <w:rPr>
          <w:rFonts w:eastAsia="Calibri" w:cs="Times New Roman"/>
          <w:color w:val="FF0000"/>
          <w:kern w:val="28"/>
          <w:szCs w:val="20"/>
        </w:rPr>
        <w:tab/>
      </w:r>
      <w:r w:rsidR="00257571" w:rsidRPr="00D505C4">
        <w:rPr>
          <w:rFonts w:eastAsia="Calibri" w:cs="Times New Roman"/>
          <w:color w:val="FF0000"/>
          <w:kern w:val="28"/>
          <w:szCs w:val="20"/>
        </w:rPr>
        <w:t>Maximum monthly flight duty period</w:t>
      </w:r>
    </w:p>
    <w:p w:rsidR="00257571" w:rsidRPr="00257571" w:rsidRDefault="0073699C" w:rsidP="00257571">
      <w:pPr>
        <w:keepNext/>
        <w:numPr>
          <w:ilvl w:val="2"/>
          <w:numId w:val="0"/>
        </w:numPr>
        <w:tabs>
          <w:tab w:val="num" w:pos="1134"/>
          <w:tab w:val="left" w:pos="1276"/>
        </w:tabs>
        <w:spacing w:before="120" w:after="60"/>
        <w:ind w:left="1134" w:hanging="1134"/>
        <w:outlineLvl w:val="2"/>
        <w:rPr>
          <w:rFonts w:eastAsia="Times New Roman"/>
          <w:b/>
          <w:bCs/>
          <w:kern w:val="28"/>
          <w:szCs w:val="26"/>
        </w:rPr>
      </w:pPr>
      <w:bookmarkStart w:id="766" w:name="_Toc366679900"/>
      <w:bookmarkStart w:id="767" w:name="_Toc28860594"/>
      <w:r>
        <w:rPr>
          <w:rFonts w:eastAsia="Times New Roman"/>
          <w:b/>
          <w:bCs/>
          <w:kern w:val="28"/>
          <w:szCs w:val="26"/>
        </w:rPr>
        <w:t>1.1</w:t>
      </w:r>
      <w:r w:rsidR="002A5E18">
        <w:rPr>
          <w:rFonts w:eastAsia="Times New Roman"/>
          <w:b/>
          <w:bCs/>
          <w:kern w:val="28"/>
          <w:szCs w:val="26"/>
        </w:rPr>
        <w:t>3</w:t>
      </w:r>
      <w:r>
        <w:rPr>
          <w:rFonts w:eastAsia="Times New Roman"/>
          <w:b/>
          <w:bCs/>
          <w:kern w:val="28"/>
          <w:szCs w:val="26"/>
        </w:rPr>
        <w:t>.</w:t>
      </w:r>
      <w:r w:rsidR="002A5E18">
        <w:rPr>
          <w:rFonts w:eastAsia="Times New Roman"/>
          <w:b/>
          <w:bCs/>
          <w:kern w:val="28"/>
          <w:szCs w:val="26"/>
        </w:rPr>
        <w:t>2</w:t>
      </w:r>
      <w:r>
        <w:rPr>
          <w:rFonts w:eastAsia="Times New Roman"/>
          <w:b/>
          <w:bCs/>
          <w:kern w:val="28"/>
          <w:szCs w:val="26"/>
        </w:rPr>
        <w:tab/>
      </w:r>
      <w:r w:rsidR="00257571" w:rsidRPr="00257571">
        <w:rPr>
          <w:rFonts w:eastAsia="Times New Roman"/>
          <w:b/>
          <w:bCs/>
          <w:kern w:val="28"/>
          <w:szCs w:val="26"/>
        </w:rPr>
        <w:t>Flight Time Limitations</w:t>
      </w:r>
      <w:bookmarkEnd w:id="766"/>
      <w:bookmarkEnd w:id="767"/>
    </w:p>
    <w:p w:rsidR="00257571" w:rsidRPr="00D505C4" w:rsidRDefault="00722854" w:rsidP="004622D1">
      <w:pPr>
        <w:numPr>
          <w:ilvl w:val="0"/>
          <w:numId w:val="32"/>
        </w:numPr>
        <w:tabs>
          <w:tab w:val="left" w:pos="1456"/>
        </w:tabs>
        <w:spacing w:before="60" w:after="60"/>
        <w:jc w:val="both"/>
        <w:rPr>
          <w:rFonts w:eastAsia="Calibri" w:cs="Times New Roman"/>
          <w:color w:val="FF0000"/>
          <w:kern w:val="28"/>
          <w:szCs w:val="20"/>
        </w:rPr>
      </w:pPr>
      <w:r w:rsidRPr="00D505C4">
        <w:rPr>
          <w:rFonts w:eastAsia="Calibri" w:cs="Times New Roman"/>
          <w:color w:val="FF0000"/>
          <w:kern w:val="28"/>
          <w:szCs w:val="20"/>
        </w:rPr>
        <w:tab/>
      </w:r>
      <w:r w:rsidR="00257571" w:rsidRPr="00D505C4">
        <w:rPr>
          <w:rFonts w:eastAsia="Calibri" w:cs="Times New Roman"/>
          <w:color w:val="FF0000"/>
          <w:kern w:val="28"/>
          <w:szCs w:val="20"/>
        </w:rPr>
        <w:t>Maximum daily flying hours/instructional hours</w:t>
      </w:r>
    </w:p>
    <w:p w:rsidR="00257571" w:rsidRPr="00D505C4" w:rsidRDefault="00722854" w:rsidP="004622D1">
      <w:pPr>
        <w:numPr>
          <w:ilvl w:val="0"/>
          <w:numId w:val="32"/>
        </w:numPr>
        <w:tabs>
          <w:tab w:val="left" w:pos="1456"/>
        </w:tabs>
        <w:spacing w:before="60" w:after="60"/>
        <w:jc w:val="both"/>
        <w:rPr>
          <w:rFonts w:eastAsia="Calibri" w:cs="Times New Roman"/>
          <w:color w:val="FF0000"/>
          <w:kern w:val="28"/>
          <w:szCs w:val="20"/>
        </w:rPr>
      </w:pPr>
      <w:r w:rsidRPr="00D505C4">
        <w:rPr>
          <w:rFonts w:eastAsia="Calibri" w:cs="Times New Roman"/>
          <w:color w:val="FF0000"/>
          <w:kern w:val="28"/>
          <w:szCs w:val="20"/>
        </w:rPr>
        <w:tab/>
      </w:r>
      <w:r w:rsidR="00257571" w:rsidRPr="00D505C4">
        <w:rPr>
          <w:rFonts w:eastAsia="Calibri" w:cs="Times New Roman"/>
          <w:color w:val="FF0000"/>
          <w:kern w:val="28"/>
          <w:szCs w:val="20"/>
        </w:rPr>
        <w:t>Maximum monthly flying hours/instructional hours</w:t>
      </w:r>
    </w:p>
    <w:p w:rsidR="00257571" w:rsidRPr="00D505C4" w:rsidRDefault="00722854" w:rsidP="004622D1">
      <w:pPr>
        <w:numPr>
          <w:ilvl w:val="0"/>
          <w:numId w:val="32"/>
        </w:numPr>
        <w:tabs>
          <w:tab w:val="left" w:pos="1456"/>
        </w:tabs>
        <w:spacing w:before="60" w:after="60"/>
        <w:jc w:val="both"/>
        <w:rPr>
          <w:rFonts w:eastAsia="Calibri" w:cs="Times New Roman"/>
          <w:color w:val="FF0000"/>
          <w:kern w:val="28"/>
          <w:szCs w:val="20"/>
        </w:rPr>
      </w:pPr>
      <w:r w:rsidRPr="00D505C4">
        <w:rPr>
          <w:rFonts w:eastAsia="Calibri" w:cs="Times New Roman"/>
          <w:color w:val="FF0000"/>
          <w:kern w:val="28"/>
          <w:szCs w:val="20"/>
        </w:rPr>
        <w:tab/>
      </w:r>
      <w:r w:rsidR="00257571" w:rsidRPr="00D505C4">
        <w:rPr>
          <w:rFonts w:eastAsia="Calibri" w:cs="Times New Roman"/>
          <w:color w:val="FF0000"/>
          <w:kern w:val="28"/>
          <w:szCs w:val="20"/>
        </w:rPr>
        <w:t>Maximum annual flying hours/instructional hours</w:t>
      </w:r>
    </w:p>
    <w:p w:rsidR="00257571" w:rsidRPr="00257571" w:rsidRDefault="0073699C" w:rsidP="00257571">
      <w:pPr>
        <w:keepNext/>
        <w:numPr>
          <w:ilvl w:val="1"/>
          <w:numId w:val="0"/>
        </w:numPr>
        <w:tabs>
          <w:tab w:val="num" w:pos="1134"/>
          <w:tab w:val="left" w:pos="1276"/>
        </w:tabs>
        <w:spacing w:before="240" w:after="60"/>
        <w:ind w:left="1134" w:hanging="1134"/>
        <w:outlineLvl w:val="1"/>
        <w:rPr>
          <w:rFonts w:eastAsia="Times New Roman"/>
          <w:b/>
          <w:bCs/>
          <w:iCs/>
          <w:kern w:val="28"/>
          <w:szCs w:val="28"/>
        </w:rPr>
      </w:pPr>
      <w:bookmarkStart w:id="768" w:name="_Toc366679901"/>
      <w:bookmarkStart w:id="769" w:name="_Toc28860595"/>
      <w:r>
        <w:rPr>
          <w:rFonts w:eastAsia="Times New Roman"/>
          <w:b/>
          <w:bCs/>
          <w:iCs/>
          <w:kern w:val="28"/>
          <w:szCs w:val="28"/>
        </w:rPr>
        <w:t>1.1</w:t>
      </w:r>
      <w:r w:rsidR="00DE2A60">
        <w:rPr>
          <w:rFonts w:eastAsia="Times New Roman"/>
          <w:b/>
          <w:bCs/>
          <w:iCs/>
          <w:kern w:val="28"/>
          <w:szCs w:val="28"/>
        </w:rPr>
        <w:t>4</w:t>
      </w:r>
      <w:r>
        <w:rPr>
          <w:rFonts w:eastAsia="Times New Roman"/>
          <w:b/>
          <w:bCs/>
          <w:iCs/>
          <w:kern w:val="28"/>
          <w:szCs w:val="28"/>
        </w:rPr>
        <w:tab/>
      </w:r>
      <w:r w:rsidR="00257571" w:rsidRPr="00257571">
        <w:rPr>
          <w:rFonts w:eastAsia="Times New Roman"/>
          <w:b/>
          <w:bCs/>
          <w:iCs/>
          <w:kern w:val="28"/>
          <w:szCs w:val="28"/>
        </w:rPr>
        <w:t>Flight Duty Period and Flight Time Limitations (Students)</w:t>
      </w:r>
      <w:bookmarkEnd w:id="768"/>
      <w:bookmarkEnd w:id="769"/>
    </w:p>
    <w:p w:rsidR="00257571" w:rsidRPr="00722854" w:rsidRDefault="00257571" w:rsidP="00257571">
      <w:pPr>
        <w:keepNext/>
        <w:tabs>
          <w:tab w:val="left" w:pos="1276"/>
        </w:tabs>
        <w:spacing w:before="120" w:after="60"/>
        <w:ind w:left="1134"/>
        <w:outlineLvl w:val="2"/>
        <w:rPr>
          <w:rFonts w:eastAsia="Times New Roman"/>
          <w:b/>
          <w:bCs/>
          <w:kern w:val="28"/>
        </w:rPr>
      </w:pPr>
      <w:bookmarkStart w:id="770" w:name="_Toc366679902"/>
      <w:bookmarkStart w:id="771" w:name="_Toc28860596"/>
      <w:r w:rsidRPr="00722854">
        <w:rPr>
          <w:rFonts w:eastAsia="Times New Roman"/>
          <w:b/>
          <w:bCs/>
          <w:kern w:val="28"/>
        </w:rPr>
        <w:t>Flight Duty Period</w:t>
      </w:r>
      <w:bookmarkEnd w:id="770"/>
      <w:bookmarkEnd w:id="771"/>
    </w:p>
    <w:p w:rsidR="00257571" w:rsidRPr="00D505C4" w:rsidRDefault="00257571" w:rsidP="004622D1">
      <w:pPr>
        <w:numPr>
          <w:ilvl w:val="0"/>
          <w:numId w:val="34"/>
        </w:numPr>
        <w:tabs>
          <w:tab w:val="left" w:pos="1456"/>
        </w:tabs>
        <w:spacing w:before="60" w:after="60"/>
        <w:jc w:val="both"/>
        <w:rPr>
          <w:rFonts w:eastAsia="Calibri" w:cs="Times New Roman"/>
          <w:color w:val="FF0000"/>
          <w:kern w:val="28"/>
          <w:szCs w:val="20"/>
        </w:rPr>
      </w:pPr>
      <w:r w:rsidRPr="00D505C4">
        <w:rPr>
          <w:rFonts w:eastAsia="Calibri" w:cs="Times New Roman"/>
          <w:color w:val="FF0000"/>
          <w:kern w:val="28"/>
          <w:szCs w:val="20"/>
        </w:rPr>
        <w:t>Maximum daily flight duty period</w:t>
      </w:r>
    </w:p>
    <w:p w:rsidR="00257571" w:rsidRPr="00D505C4" w:rsidRDefault="00257571" w:rsidP="004622D1">
      <w:pPr>
        <w:numPr>
          <w:ilvl w:val="0"/>
          <w:numId w:val="34"/>
        </w:numPr>
        <w:tabs>
          <w:tab w:val="left" w:pos="1456"/>
        </w:tabs>
        <w:spacing w:before="60" w:after="60"/>
        <w:jc w:val="both"/>
        <w:rPr>
          <w:rFonts w:eastAsia="Calibri" w:cs="Times New Roman"/>
          <w:color w:val="FF0000"/>
          <w:kern w:val="28"/>
          <w:szCs w:val="20"/>
        </w:rPr>
      </w:pPr>
      <w:r w:rsidRPr="00D505C4">
        <w:rPr>
          <w:rFonts w:eastAsia="Calibri" w:cs="Times New Roman"/>
          <w:color w:val="FF0000"/>
          <w:kern w:val="28"/>
          <w:szCs w:val="20"/>
        </w:rPr>
        <w:t>Maximum weekly flight duty period</w:t>
      </w:r>
    </w:p>
    <w:p w:rsidR="00257571" w:rsidRPr="00D505C4" w:rsidRDefault="00257571" w:rsidP="004622D1">
      <w:pPr>
        <w:numPr>
          <w:ilvl w:val="0"/>
          <w:numId w:val="34"/>
        </w:numPr>
        <w:tabs>
          <w:tab w:val="left" w:pos="1456"/>
        </w:tabs>
        <w:spacing w:before="60" w:after="60"/>
        <w:jc w:val="both"/>
        <w:rPr>
          <w:rFonts w:eastAsia="Calibri" w:cs="Times New Roman"/>
          <w:color w:val="FF0000"/>
          <w:kern w:val="28"/>
          <w:szCs w:val="20"/>
        </w:rPr>
      </w:pPr>
      <w:r w:rsidRPr="00D505C4">
        <w:rPr>
          <w:rFonts w:eastAsia="Calibri" w:cs="Times New Roman"/>
          <w:color w:val="FF0000"/>
          <w:kern w:val="28"/>
          <w:szCs w:val="20"/>
        </w:rPr>
        <w:t>Maximum monthly flight duty period</w:t>
      </w:r>
    </w:p>
    <w:p w:rsidR="00257571" w:rsidRPr="00257571" w:rsidRDefault="00722854" w:rsidP="00257571">
      <w:pPr>
        <w:keepNext/>
        <w:numPr>
          <w:ilvl w:val="2"/>
          <w:numId w:val="0"/>
        </w:numPr>
        <w:tabs>
          <w:tab w:val="num" w:pos="1134"/>
          <w:tab w:val="left" w:pos="1276"/>
        </w:tabs>
        <w:spacing w:before="120" w:after="60"/>
        <w:ind w:left="1134" w:hanging="1134"/>
        <w:outlineLvl w:val="2"/>
        <w:rPr>
          <w:rFonts w:eastAsia="Times New Roman"/>
          <w:b/>
          <w:bCs/>
          <w:kern w:val="28"/>
          <w:szCs w:val="26"/>
        </w:rPr>
      </w:pPr>
      <w:bookmarkStart w:id="772" w:name="_Toc366679903"/>
      <w:bookmarkStart w:id="773" w:name="_Toc28860597"/>
      <w:r>
        <w:rPr>
          <w:rFonts w:eastAsia="Times New Roman"/>
          <w:b/>
          <w:bCs/>
          <w:kern w:val="28"/>
          <w:szCs w:val="26"/>
        </w:rPr>
        <w:t>1.1</w:t>
      </w:r>
      <w:r w:rsidR="00DE2A60">
        <w:rPr>
          <w:rFonts w:eastAsia="Times New Roman"/>
          <w:b/>
          <w:bCs/>
          <w:kern w:val="28"/>
          <w:szCs w:val="26"/>
        </w:rPr>
        <w:t>4</w:t>
      </w:r>
      <w:r>
        <w:rPr>
          <w:rFonts w:eastAsia="Times New Roman"/>
          <w:b/>
          <w:bCs/>
          <w:kern w:val="28"/>
          <w:szCs w:val="26"/>
        </w:rPr>
        <w:t>.1</w:t>
      </w:r>
      <w:r>
        <w:rPr>
          <w:rFonts w:eastAsia="Times New Roman"/>
          <w:b/>
          <w:bCs/>
          <w:kern w:val="28"/>
          <w:szCs w:val="26"/>
        </w:rPr>
        <w:tab/>
      </w:r>
      <w:r w:rsidR="00257571" w:rsidRPr="00257571">
        <w:rPr>
          <w:rFonts w:eastAsia="Times New Roman"/>
          <w:b/>
          <w:bCs/>
          <w:kern w:val="28"/>
          <w:szCs w:val="26"/>
        </w:rPr>
        <w:t>Flight Time Limitations</w:t>
      </w:r>
      <w:bookmarkEnd w:id="772"/>
      <w:bookmarkEnd w:id="773"/>
    </w:p>
    <w:p w:rsidR="00257571" w:rsidRPr="00D505C4" w:rsidRDefault="00722854" w:rsidP="004622D1">
      <w:pPr>
        <w:numPr>
          <w:ilvl w:val="0"/>
          <w:numId w:val="35"/>
        </w:numPr>
        <w:tabs>
          <w:tab w:val="left" w:pos="1456"/>
        </w:tabs>
        <w:spacing w:before="60" w:after="60"/>
        <w:jc w:val="both"/>
        <w:rPr>
          <w:rFonts w:eastAsia="Calibri" w:cs="Times New Roman"/>
          <w:color w:val="FF0000"/>
          <w:kern w:val="28"/>
          <w:szCs w:val="20"/>
        </w:rPr>
      </w:pPr>
      <w:r w:rsidRPr="00D505C4">
        <w:rPr>
          <w:rFonts w:eastAsia="Calibri" w:cs="Times New Roman"/>
          <w:color w:val="FF0000"/>
          <w:kern w:val="28"/>
          <w:szCs w:val="20"/>
        </w:rPr>
        <w:tab/>
      </w:r>
      <w:r w:rsidR="00257571" w:rsidRPr="00D505C4">
        <w:rPr>
          <w:rFonts w:eastAsia="Calibri" w:cs="Times New Roman"/>
          <w:color w:val="FF0000"/>
          <w:kern w:val="28"/>
          <w:szCs w:val="20"/>
        </w:rPr>
        <w:t>Maximum daily flying hours</w:t>
      </w:r>
    </w:p>
    <w:p w:rsidR="00257571" w:rsidRPr="00D505C4" w:rsidRDefault="00722854" w:rsidP="004622D1">
      <w:pPr>
        <w:numPr>
          <w:ilvl w:val="0"/>
          <w:numId w:val="35"/>
        </w:numPr>
        <w:tabs>
          <w:tab w:val="left" w:pos="1456"/>
        </w:tabs>
        <w:spacing w:before="60" w:after="60"/>
        <w:jc w:val="both"/>
        <w:rPr>
          <w:rFonts w:eastAsia="Calibri" w:cs="Times New Roman"/>
          <w:color w:val="FF0000"/>
          <w:kern w:val="28"/>
          <w:szCs w:val="20"/>
        </w:rPr>
      </w:pPr>
      <w:r w:rsidRPr="00D505C4">
        <w:rPr>
          <w:rFonts w:eastAsia="Calibri" w:cs="Times New Roman"/>
          <w:color w:val="FF0000"/>
          <w:kern w:val="28"/>
          <w:szCs w:val="20"/>
        </w:rPr>
        <w:tab/>
      </w:r>
      <w:r w:rsidR="00257571" w:rsidRPr="00D505C4">
        <w:rPr>
          <w:rFonts w:eastAsia="Calibri" w:cs="Times New Roman"/>
          <w:color w:val="FF0000"/>
          <w:kern w:val="28"/>
          <w:szCs w:val="20"/>
        </w:rPr>
        <w:t>Maximum monthly flying hours</w:t>
      </w:r>
    </w:p>
    <w:p w:rsidR="00257571" w:rsidRPr="00D505C4" w:rsidRDefault="00722854" w:rsidP="004622D1">
      <w:pPr>
        <w:numPr>
          <w:ilvl w:val="0"/>
          <w:numId w:val="35"/>
        </w:numPr>
        <w:tabs>
          <w:tab w:val="left" w:pos="1456"/>
        </w:tabs>
        <w:spacing w:before="60" w:after="60"/>
        <w:jc w:val="both"/>
        <w:rPr>
          <w:rFonts w:eastAsia="Calibri" w:cs="Times New Roman"/>
          <w:color w:val="FF0000"/>
          <w:kern w:val="28"/>
          <w:szCs w:val="20"/>
        </w:rPr>
      </w:pPr>
      <w:r w:rsidRPr="00D505C4">
        <w:rPr>
          <w:rFonts w:eastAsia="Calibri" w:cs="Times New Roman"/>
          <w:color w:val="FF0000"/>
          <w:kern w:val="28"/>
          <w:szCs w:val="20"/>
        </w:rPr>
        <w:tab/>
      </w:r>
      <w:r w:rsidR="00257571" w:rsidRPr="00D505C4">
        <w:rPr>
          <w:rFonts w:eastAsia="Calibri" w:cs="Times New Roman"/>
          <w:color w:val="FF0000"/>
          <w:kern w:val="28"/>
          <w:szCs w:val="20"/>
        </w:rPr>
        <w:t>Maximum annual flying hours</w:t>
      </w:r>
    </w:p>
    <w:p w:rsidR="00257571" w:rsidRPr="00257571" w:rsidRDefault="00722854" w:rsidP="00257571">
      <w:pPr>
        <w:keepNext/>
        <w:numPr>
          <w:ilvl w:val="1"/>
          <w:numId w:val="0"/>
        </w:numPr>
        <w:tabs>
          <w:tab w:val="num" w:pos="1134"/>
          <w:tab w:val="left" w:pos="1276"/>
        </w:tabs>
        <w:spacing w:before="240" w:after="60"/>
        <w:ind w:left="1134" w:hanging="1134"/>
        <w:outlineLvl w:val="1"/>
        <w:rPr>
          <w:rFonts w:eastAsia="Times New Roman"/>
          <w:b/>
          <w:bCs/>
          <w:iCs/>
          <w:kern w:val="28"/>
          <w:szCs w:val="28"/>
        </w:rPr>
      </w:pPr>
      <w:bookmarkStart w:id="774" w:name="_Toc366679904"/>
      <w:bookmarkStart w:id="775" w:name="_Toc28860598"/>
      <w:r>
        <w:rPr>
          <w:rFonts w:eastAsia="Times New Roman"/>
          <w:b/>
          <w:bCs/>
          <w:iCs/>
          <w:kern w:val="28"/>
          <w:szCs w:val="28"/>
        </w:rPr>
        <w:t>1.1</w:t>
      </w:r>
      <w:r w:rsidR="00DE2A60">
        <w:rPr>
          <w:rFonts w:eastAsia="Times New Roman"/>
          <w:b/>
          <w:bCs/>
          <w:iCs/>
          <w:kern w:val="28"/>
          <w:szCs w:val="28"/>
        </w:rPr>
        <w:t>5</w:t>
      </w:r>
      <w:r>
        <w:rPr>
          <w:rFonts w:eastAsia="Times New Roman"/>
          <w:b/>
          <w:bCs/>
          <w:iCs/>
          <w:kern w:val="28"/>
          <w:szCs w:val="28"/>
        </w:rPr>
        <w:tab/>
      </w:r>
      <w:r w:rsidR="00257571" w:rsidRPr="00257571">
        <w:rPr>
          <w:rFonts w:eastAsia="Times New Roman"/>
          <w:b/>
          <w:bCs/>
          <w:iCs/>
          <w:kern w:val="28"/>
          <w:szCs w:val="28"/>
        </w:rPr>
        <w:t>Rest Periods (Flight Instructors)</w:t>
      </w:r>
      <w:bookmarkEnd w:id="774"/>
      <w:bookmarkEnd w:id="775"/>
    </w:p>
    <w:p w:rsidR="00257571" w:rsidRPr="00D505C4" w:rsidRDefault="00722854" w:rsidP="004622D1">
      <w:pPr>
        <w:numPr>
          <w:ilvl w:val="0"/>
          <w:numId w:val="36"/>
        </w:numPr>
        <w:tabs>
          <w:tab w:val="left" w:pos="1456"/>
        </w:tabs>
        <w:spacing w:before="60" w:after="60"/>
        <w:jc w:val="both"/>
        <w:rPr>
          <w:rFonts w:eastAsia="Calibri" w:cs="Times New Roman"/>
          <w:color w:val="FF0000"/>
          <w:kern w:val="28"/>
          <w:szCs w:val="20"/>
        </w:rPr>
      </w:pPr>
      <w:r w:rsidRPr="00D505C4">
        <w:rPr>
          <w:rFonts w:eastAsia="Calibri" w:cs="Times New Roman"/>
          <w:color w:val="FF0000"/>
          <w:kern w:val="28"/>
          <w:szCs w:val="20"/>
        </w:rPr>
        <w:tab/>
      </w:r>
      <w:r w:rsidR="00257571" w:rsidRPr="00D505C4">
        <w:rPr>
          <w:rFonts w:eastAsia="Calibri" w:cs="Times New Roman"/>
          <w:color w:val="FF0000"/>
          <w:kern w:val="28"/>
          <w:szCs w:val="20"/>
        </w:rPr>
        <w:t>Minimum rest periods between consecutive duty periods</w:t>
      </w:r>
    </w:p>
    <w:p w:rsidR="00257571" w:rsidRPr="00D505C4" w:rsidRDefault="00722854" w:rsidP="004622D1">
      <w:pPr>
        <w:numPr>
          <w:ilvl w:val="0"/>
          <w:numId w:val="36"/>
        </w:numPr>
        <w:tabs>
          <w:tab w:val="left" w:pos="1456"/>
        </w:tabs>
        <w:spacing w:before="60" w:after="60"/>
        <w:jc w:val="both"/>
        <w:rPr>
          <w:rFonts w:eastAsia="Calibri" w:cs="Times New Roman"/>
          <w:color w:val="FF0000"/>
          <w:kern w:val="28"/>
          <w:szCs w:val="20"/>
        </w:rPr>
      </w:pPr>
      <w:r w:rsidRPr="00D505C4">
        <w:rPr>
          <w:rFonts w:eastAsia="Calibri" w:cs="Times New Roman"/>
          <w:color w:val="FF0000"/>
          <w:kern w:val="28"/>
          <w:szCs w:val="20"/>
        </w:rPr>
        <w:tab/>
      </w:r>
      <w:r w:rsidR="00257571" w:rsidRPr="00D505C4">
        <w:rPr>
          <w:rFonts w:eastAsia="Calibri" w:cs="Times New Roman"/>
          <w:color w:val="FF0000"/>
          <w:kern w:val="28"/>
          <w:szCs w:val="20"/>
        </w:rPr>
        <w:t>Minimum rest periods per week/month</w:t>
      </w:r>
    </w:p>
    <w:p w:rsidR="00257571" w:rsidRPr="00257571" w:rsidRDefault="00722854" w:rsidP="00257571">
      <w:pPr>
        <w:keepNext/>
        <w:numPr>
          <w:ilvl w:val="1"/>
          <w:numId w:val="0"/>
        </w:numPr>
        <w:tabs>
          <w:tab w:val="num" w:pos="1134"/>
          <w:tab w:val="left" w:pos="1276"/>
        </w:tabs>
        <w:spacing w:before="240" w:after="60"/>
        <w:ind w:left="1134" w:hanging="1134"/>
        <w:outlineLvl w:val="1"/>
        <w:rPr>
          <w:rFonts w:eastAsia="Times New Roman"/>
          <w:b/>
          <w:bCs/>
          <w:iCs/>
          <w:kern w:val="28"/>
          <w:szCs w:val="28"/>
        </w:rPr>
      </w:pPr>
      <w:bookmarkStart w:id="776" w:name="_Toc366679905"/>
      <w:bookmarkStart w:id="777" w:name="_Toc28860599"/>
      <w:r>
        <w:rPr>
          <w:rFonts w:eastAsia="Times New Roman"/>
          <w:b/>
          <w:bCs/>
          <w:iCs/>
          <w:kern w:val="28"/>
          <w:szCs w:val="28"/>
        </w:rPr>
        <w:t>1.1</w:t>
      </w:r>
      <w:r w:rsidR="00DE2A60">
        <w:rPr>
          <w:rFonts w:eastAsia="Times New Roman"/>
          <w:b/>
          <w:bCs/>
          <w:iCs/>
          <w:kern w:val="28"/>
          <w:szCs w:val="28"/>
        </w:rPr>
        <w:t>6</w:t>
      </w:r>
      <w:r>
        <w:rPr>
          <w:rFonts w:eastAsia="Times New Roman"/>
          <w:b/>
          <w:bCs/>
          <w:iCs/>
          <w:kern w:val="28"/>
          <w:szCs w:val="28"/>
        </w:rPr>
        <w:tab/>
      </w:r>
      <w:r w:rsidR="00257571" w:rsidRPr="00257571">
        <w:rPr>
          <w:rFonts w:eastAsia="Times New Roman"/>
          <w:b/>
          <w:bCs/>
          <w:iCs/>
          <w:kern w:val="28"/>
          <w:szCs w:val="28"/>
        </w:rPr>
        <w:t>Rest Periods (Students)</w:t>
      </w:r>
      <w:bookmarkEnd w:id="776"/>
      <w:bookmarkEnd w:id="777"/>
    </w:p>
    <w:p w:rsidR="00257571" w:rsidRPr="00D505C4" w:rsidRDefault="00722854" w:rsidP="004622D1">
      <w:pPr>
        <w:numPr>
          <w:ilvl w:val="0"/>
          <w:numId w:val="37"/>
        </w:numPr>
        <w:tabs>
          <w:tab w:val="left" w:pos="1456"/>
        </w:tabs>
        <w:spacing w:before="60" w:after="60"/>
        <w:jc w:val="both"/>
        <w:rPr>
          <w:rFonts w:eastAsia="Calibri" w:cs="Times New Roman"/>
          <w:color w:val="FF0000"/>
          <w:kern w:val="28"/>
          <w:szCs w:val="20"/>
        </w:rPr>
      </w:pPr>
      <w:r w:rsidRPr="00D505C4">
        <w:rPr>
          <w:rFonts w:eastAsia="Calibri" w:cs="Times New Roman"/>
          <w:color w:val="FF0000"/>
          <w:kern w:val="28"/>
          <w:szCs w:val="20"/>
        </w:rPr>
        <w:tab/>
      </w:r>
      <w:r w:rsidR="00257571" w:rsidRPr="00D505C4">
        <w:rPr>
          <w:rFonts w:eastAsia="Calibri" w:cs="Times New Roman"/>
          <w:color w:val="FF0000"/>
          <w:kern w:val="28"/>
          <w:szCs w:val="20"/>
        </w:rPr>
        <w:t>Minimum rest periods between flights</w:t>
      </w:r>
    </w:p>
    <w:p w:rsidR="00257571" w:rsidRPr="00D505C4" w:rsidRDefault="00722854" w:rsidP="004622D1">
      <w:pPr>
        <w:numPr>
          <w:ilvl w:val="0"/>
          <w:numId w:val="37"/>
        </w:numPr>
        <w:tabs>
          <w:tab w:val="left" w:pos="1456"/>
        </w:tabs>
        <w:spacing w:before="60" w:after="60"/>
        <w:jc w:val="both"/>
        <w:rPr>
          <w:rFonts w:eastAsia="Calibri" w:cs="Times New Roman"/>
          <w:color w:val="FF0000"/>
          <w:kern w:val="28"/>
          <w:szCs w:val="20"/>
        </w:rPr>
      </w:pPr>
      <w:r w:rsidRPr="00D505C4">
        <w:rPr>
          <w:rFonts w:eastAsia="Calibri" w:cs="Times New Roman"/>
          <w:color w:val="FF0000"/>
          <w:kern w:val="28"/>
          <w:szCs w:val="20"/>
        </w:rPr>
        <w:tab/>
      </w:r>
      <w:r w:rsidR="00257571" w:rsidRPr="00D505C4">
        <w:rPr>
          <w:rFonts w:eastAsia="Calibri" w:cs="Times New Roman"/>
          <w:color w:val="FF0000"/>
          <w:kern w:val="28"/>
          <w:szCs w:val="20"/>
        </w:rPr>
        <w:t>Minimum rest periods between consecutive duty periods</w:t>
      </w:r>
    </w:p>
    <w:p w:rsidR="00257571" w:rsidRPr="00257571" w:rsidRDefault="00DE2A60" w:rsidP="00257571">
      <w:pPr>
        <w:keepNext/>
        <w:numPr>
          <w:ilvl w:val="1"/>
          <w:numId w:val="0"/>
        </w:numPr>
        <w:tabs>
          <w:tab w:val="num" w:pos="1134"/>
          <w:tab w:val="left" w:pos="1276"/>
        </w:tabs>
        <w:spacing w:before="240" w:after="60"/>
        <w:ind w:left="1134" w:hanging="1134"/>
        <w:outlineLvl w:val="1"/>
        <w:rPr>
          <w:rFonts w:eastAsia="Times New Roman"/>
          <w:b/>
          <w:bCs/>
          <w:iCs/>
          <w:kern w:val="28"/>
          <w:szCs w:val="28"/>
        </w:rPr>
      </w:pPr>
      <w:bookmarkStart w:id="778" w:name="_Toc366679908"/>
      <w:bookmarkStart w:id="779" w:name="_Toc28860600"/>
      <w:r>
        <w:rPr>
          <w:rFonts w:eastAsia="Times New Roman"/>
          <w:b/>
          <w:bCs/>
          <w:iCs/>
          <w:kern w:val="28"/>
          <w:szCs w:val="28"/>
        </w:rPr>
        <w:t>1.19</w:t>
      </w:r>
      <w:r w:rsidR="00722854">
        <w:rPr>
          <w:rFonts w:eastAsia="Times New Roman"/>
          <w:b/>
          <w:bCs/>
          <w:iCs/>
          <w:kern w:val="28"/>
          <w:szCs w:val="28"/>
        </w:rPr>
        <w:tab/>
      </w:r>
      <w:r w:rsidR="00257571" w:rsidRPr="00257571">
        <w:rPr>
          <w:rFonts w:eastAsia="Times New Roman"/>
          <w:b/>
          <w:bCs/>
          <w:iCs/>
          <w:kern w:val="28"/>
          <w:szCs w:val="28"/>
        </w:rPr>
        <w:t>Safety Responsibilities</w:t>
      </w:r>
      <w:bookmarkEnd w:id="778"/>
      <w:bookmarkEnd w:id="779"/>
    </w:p>
    <w:p w:rsidR="00257571" w:rsidRPr="00113370" w:rsidRDefault="00722854" w:rsidP="001A2931">
      <w:pPr>
        <w:numPr>
          <w:ilvl w:val="3"/>
          <w:numId w:val="0"/>
        </w:numPr>
        <w:tabs>
          <w:tab w:val="num" w:pos="1134"/>
          <w:tab w:val="left" w:pos="1276"/>
        </w:tabs>
        <w:spacing w:before="60" w:after="60"/>
        <w:ind w:left="1134" w:hanging="1134"/>
        <w:jc w:val="both"/>
        <w:outlineLvl w:val="3"/>
        <w:rPr>
          <w:rFonts w:eastAsia="Times New Roman"/>
          <w:bCs/>
          <w:i/>
          <w:color w:val="FF0000"/>
          <w:kern w:val="28"/>
          <w:szCs w:val="28"/>
        </w:rPr>
      </w:pPr>
      <w:r w:rsidRPr="00113370">
        <w:rPr>
          <w:rFonts w:eastAsia="Times New Roman"/>
          <w:bCs/>
          <w:i/>
          <w:color w:val="FF0000"/>
          <w:kern w:val="28"/>
          <w:szCs w:val="28"/>
        </w:rPr>
        <w:t>1.</w:t>
      </w:r>
      <w:r w:rsidR="00DE2A60" w:rsidRPr="00113370">
        <w:rPr>
          <w:rFonts w:eastAsia="Times New Roman"/>
          <w:bCs/>
          <w:i/>
          <w:color w:val="FF0000"/>
          <w:kern w:val="28"/>
          <w:szCs w:val="28"/>
        </w:rPr>
        <w:t>19</w:t>
      </w:r>
      <w:r w:rsidRPr="00113370">
        <w:rPr>
          <w:rFonts w:eastAsia="Times New Roman"/>
          <w:bCs/>
          <w:i/>
          <w:color w:val="FF0000"/>
          <w:kern w:val="28"/>
          <w:szCs w:val="28"/>
        </w:rPr>
        <w:t>.1.1</w:t>
      </w:r>
      <w:r w:rsidRPr="00113370">
        <w:rPr>
          <w:rFonts w:eastAsia="Times New Roman"/>
          <w:bCs/>
          <w:i/>
          <w:color w:val="FF0000"/>
          <w:kern w:val="28"/>
          <w:szCs w:val="28"/>
        </w:rPr>
        <w:tab/>
      </w:r>
      <w:r w:rsidR="008C199B" w:rsidRPr="00113370">
        <w:rPr>
          <w:rFonts w:eastAsia="Times New Roman"/>
          <w:bCs/>
          <w:i/>
          <w:color w:val="FF0000"/>
          <w:kern w:val="28"/>
          <w:szCs w:val="28"/>
        </w:rPr>
        <w:t>As previously stated t</w:t>
      </w:r>
      <w:r w:rsidR="00257571" w:rsidRPr="00113370">
        <w:rPr>
          <w:rFonts w:eastAsia="Times New Roman"/>
          <w:bCs/>
          <w:i/>
          <w:color w:val="FF0000"/>
          <w:kern w:val="28"/>
          <w:szCs w:val="28"/>
        </w:rPr>
        <w:t>he Safety Manager is responsible for monitoring the standards of flight safety</w:t>
      </w:r>
      <w:r w:rsidR="008C199B" w:rsidRPr="00113370">
        <w:rPr>
          <w:rFonts w:eastAsia="Times New Roman"/>
          <w:bCs/>
          <w:i/>
          <w:color w:val="FF0000"/>
          <w:kern w:val="28"/>
          <w:szCs w:val="28"/>
        </w:rPr>
        <w:t xml:space="preserve">, however all personnel have a </w:t>
      </w:r>
      <w:r w:rsidR="00DE2A60" w:rsidRPr="00113370">
        <w:rPr>
          <w:rFonts w:eastAsia="Times New Roman"/>
          <w:bCs/>
          <w:i/>
          <w:color w:val="FF0000"/>
          <w:kern w:val="28"/>
          <w:szCs w:val="28"/>
        </w:rPr>
        <w:t>responsibility</w:t>
      </w:r>
      <w:r w:rsidR="008C199B" w:rsidRPr="00113370">
        <w:rPr>
          <w:rFonts w:eastAsia="Times New Roman"/>
          <w:bCs/>
          <w:i/>
          <w:color w:val="FF0000"/>
          <w:kern w:val="28"/>
          <w:szCs w:val="28"/>
        </w:rPr>
        <w:t xml:space="preserve"> towards flight safety. Anyone who discovers a factor affecting flight safety, or who wishes or discuss any matter affecting safety, should contact the Safety Manager</w:t>
      </w:r>
      <w:r w:rsidR="00931E1C" w:rsidRPr="00113370">
        <w:rPr>
          <w:rFonts w:eastAsia="Times New Roman"/>
          <w:bCs/>
          <w:i/>
          <w:color w:val="FF0000"/>
          <w:kern w:val="28"/>
          <w:szCs w:val="28"/>
        </w:rPr>
        <w:t>.</w:t>
      </w:r>
    </w:p>
    <w:p w:rsidR="00257571" w:rsidRPr="00257571" w:rsidRDefault="00DE2A60" w:rsidP="00257571">
      <w:pPr>
        <w:keepNext/>
        <w:numPr>
          <w:ilvl w:val="2"/>
          <w:numId w:val="0"/>
        </w:numPr>
        <w:tabs>
          <w:tab w:val="num" w:pos="1134"/>
          <w:tab w:val="left" w:pos="1276"/>
        </w:tabs>
        <w:spacing w:before="120" w:after="60"/>
        <w:ind w:left="1134" w:hanging="1134"/>
        <w:outlineLvl w:val="2"/>
        <w:rPr>
          <w:rFonts w:eastAsia="Times New Roman"/>
          <w:b/>
          <w:bCs/>
          <w:kern w:val="28"/>
          <w:szCs w:val="26"/>
        </w:rPr>
      </w:pPr>
      <w:bookmarkStart w:id="780" w:name="_Toc366679909"/>
      <w:bookmarkStart w:id="781" w:name="_Toc28860601"/>
      <w:r>
        <w:rPr>
          <w:rFonts w:eastAsia="Times New Roman"/>
          <w:b/>
          <w:bCs/>
          <w:kern w:val="28"/>
          <w:szCs w:val="26"/>
        </w:rPr>
        <w:t>1.20</w:t>
      </w:r>
      <w:r w:rsidR="00722854">
        <w:rPr>
          <w:rFonts w:eastAsia="Times New Roman"/>
          <w:b/>
          <w:bCs/>
          <w:kern w:val="28"/>
          <w:szCs w:val="26"/>
        </w:rPr>
        <w:tab/>
      </w:r>
      <w:r w:rsidR="00257571" w:rsidRPr="00257571">
        <w:rPr>
          <w:rFonts w:eastAsia="Times New Roman"/>
          <w:b/>
          <w:bCs/>
          <w:kern w:val="28"/>
          <w:szCs w:val="26"/>
        </w:rPr>
        <w:t>Safety Equipment</w:t>
      </w:r>
      <w:bookmarkEnd w:id="780"/>
      <w:bookmarkEnd w:id="781"/>
    </w:p>
    <w:p w:rsidR="008C199B" w:rsidRPr="00113370" w:rsidRDefault="00DE2A60" w:rsidP="00257571">
      <w:pPr>
        <w:numPr>
          <w:ilvl w:val="3"/>
          <w:numId w:val="0"/>
        </w:numPr>
        <w:tabs>
          <w:tab w:val="num" w:pos="1134"/>
          <w:tab w:val="left" w:pos="1276"/>
        </w:tabs>
        <w:spacing w:before="60" w:after="60"/>
        <w:ind w:left="1134" w:hanging="1134"/>
        <w:jc w:val="both"/>
        <w:outlineLvl w:val="3"/>
        <w:rPr>
          <w:rFonts w:eastAsia="Times New Roman"/>
          <w:bCs/>
          <w:i/>
          <w:color w:val="FF0000"/>
          <w:kern w:val="28"/>
          <w:szCs w:val="28"/>
        </w:rPr>
      </w:pPr>
      <w:r w:rsidRPr="00113370">
        <w:rPr>
          <w:rFonts w:eastAsia="Times New Roman"/>
          <w:bCs/>
          <w:i/>
          <w:color w:val="FF0000"/>
          <w:kern w:val="28"/>
          <w:szCs w:val="28"/>
        </w:rPr>
        <w:t>1.20.1</w:t>
      </w:r>
      <w:r w:rsidR="00722854" w:rsidRPr="00113370">
        <w:rPr>
          <w:rFonts w:eastAsia="Times New Roman"/>
          <w:bCs/>
          <w:i/>
          <w:color w:val="FF0000"/>
          <w:kern w:val="28"/>
          <w:szCs w:val="28"/>
        </w:rPr>
        <w:t>.1</w:t>
      </w:r>
      <w:r w:rsidR="00722854" w:rsidRPr="00113370">
        <w:rPr>
          <w:rFonts w:eastAsia="Times New Roman"/>
          <w:bCs/>
          <w:i/>
          <w:color w:val="FF0000"/>
          <w:kern w:val="28"/>
          <w:szCs w:val="28"/>
        </w:rPr>
        <w:tab/>
      </w:r>
      <w:r w:rsidR="008C199B" w:rsidRPr="00113370">
        <w:rPr>
          <w:rFonts w:eastAsia="Times New Roman"/>
          <w:bCs/>
          <w:i/>
          <w:color w:val="FF0000"/>
          <w:kern w:val="28"/>
          <w:szCs w:val="28"/>
        </w:rPr>
        <w:t xml:space="preserve">The ATO will ensure that all staff and students are familiar with the location and operation of all safety equipment located on the premises and in the ATOs </w:t>
      </w:r>
      <w:r w:rsidR="001454B4" w:rsidRPr="00113370">
        <w:rPr>
          <w:rFonts w:eastAsia="Times New Roman"/>
          <w:bCs/>
          <w:i/>
          <w:color w:val="FF0000"/>
          <w:kern w:val="28"/>
          <w:szCs w:val="28"/>
        </w:rPr>
        <w:t>aircraft. Safety</w:t>
      </w:r>
      <w:r w:rsidR="008C199B" w:rsidRPr="00113370">
        <w:rPr>
          <w:rFonts w:eastAsia="Times New Roman"/>
          <w:bCs/>
          <w:i/>
          <w:color w:val="FF0000"/>
          <w:kern w:val="28"/>
          <w:szCs w:val="28"/>
        </w:rPr>
        <w:t xml:space="preserve"> equipment can include fire extinguishers, first aid kits, life rafts, life jackets, personal locator beacons and emergency locator beacons (as applicable).</w:t>
      </w:r>
    </w:p>
    <w:p w:rsidR="00257571" w:rsidRPr="00113370" w:rsidRDefault="00DE2A60" w:rsidP="00257571">
      <w:pPr>
        <w:numPr>
          <w:ilvl w:val="3"/>
          <w:numId w:val="0"/>
        </w:numPr>
        <w:tabs>
          <w:tab w:val="num" w:pos="1134"/>
          <w:tab w:val="left" w:pos="1276"/>
        </w:tabs>
        <w:spacing w:before="60" w:after="60"/>
        <w:ind w:left="1134" w:hanging="1134"/>
        <w:jc w:val="both"/>
        <w:outlineLvl w:val="3"/>
        <w:rPr>
          <w:rFonts w:eastAsia="Times New Roman"/>
          <w:bCs/>
          <w:i/>
          <w:color w:val="FF0000"/>
          <w:kern w:val="28"/>
          <w:szCs w:val="28"/>
        </w:rPr>
      </w:pPr>
      <w:r w:rsidRPr="00113370">
        <w:rPr>
          <w:rFonts w:eastAsia="Times New Roman"/>
          <w:bCs/>
          <w:i/>
          <w:color w:val="FF0000"/>
          <w:kern w:val="28"/>
          <w:szCs w:val="28"/>
        </w:rPr>
        <w:t>1.20.1</w:t>
      </w:r>
      <w:r w:rsidR="00722854" w:rsidRPr="00113370">
        <w:rPr>
          <w:rFonts w:eastAsia="Times New Roman"/>
          <w:bCs/>
          <w:i/>
          <w:color w:val="FF0000"/>
          <w:kern w:val="28"/>
          <w:szCs w:val="28"/>
        </w:rPr>
        <w:t>.2.</w:t>
      </w:r>
      <w:r w:rsidR="00722854" w:rsidRPr="00113370">
        <w:rPr>
          <w:rFonts w:eastAsia="Times New Roman"/>
          <w:bCs/>
          <w:i/>
          <w:color w:val="FF0000"/>
          <w:kern w:val="28"/>
          <w:szCs w:val="28"/>
        </w:rPr>
        <w:tab/>
      </w:r>
      <w:r w:rsidR="00257571" w:rsidRPr="00113370">
        <w:rPr>
          <w:rFonts w:eastAsia="Times New Roman"/>
          <w:bCs/>
          <w:i/>
          <w:color w:val="FF0000"/>
          <w:kern w:val="28"/>
          <w:szCs w:val="28"/>
        </w:rPr>
        <w:t>Prior to each flight pilots are</w:t>
      </w:r>
      <w:r w:rsidR="002C315E" w:rsidRPr="00113370">
        <w:rPr>
          <w:rFonts w:eastAsia="Times New Roman"/>
          <w:bCs/>
          <w:i/>
          <w:color w:val="FF0000"/>
          <w:kern w:val="28"/>
          <w:szCs w:val="28"/>
        </w:rPr>
        <w:t xml:space="preserve"> advised – for their own peace of mind-</w:t>
      </w:r>
      <w:r w:rsidR="00257571" w:rsidRPr="00113370">
        <w:rPr>
          <w:rFonts w:eastAsia="Times New Roman"/>
          <w:bCs/>
          <w:i/>
          <w:color w:val="FF0000"/>
          <w:kern w:val="28"/>
          <w:szCs w:val="28"/>
        </w:rPr>
        <w:t xml:space="preserve"> to ensure that the fire extinguisher and first aid kit </w:t>
      </w:r>
      <w:r w:rsidR="008C199B" w:rsidRPr="00113370">
        <w:rPr>
          <w:rFonts w:eastAsia="Times New Roman"/>
          <w:bCs/>
          <w:i/>
          <w:color w:val="FF0000"/>
          <w:kern w:val="28"/>
          <w:szCs w:val="28"/>
        </w:rPr>
        <w:t xml:space="preserve">are installed in the aircraft and </w:t>
      </w:r>
      <w:r w:rsidR="00257571" w:rsidRPr="00113370">
        <w:rPr>
          <w:rFonts w:eastAsia="Times New Roman"/>
          <w:bCs/>
          <w:i/>
          <w:color w:val="FF0000"/>
          <w:kern w:val="28"/>
          <w:szCs w:val="28"/>
        </w:rPr>
        <w:t>have been inspected within the preceding 12 months.</w:t>
      </w:r>
    </w:p>
    <w:p w:rsidR="00257571" w:rsidRPr="00257571" w:rsidRDefault="00DE2A60" w:rsidP="00257571">
      <w:pPr>
        <w:keepNext/>
        <w:numPr>
          <w:ilvl w:val="2"/>
          <w:numId w:val="0"/>
        </w:numPr>
        <w:tabs>
          <w:tab w:val="num" w:pos="1134"/>
          <w:tab w:val="left" w:pos="1276"/>
        </w:tabs>
        <w:spacing w:before="120" w:after="60"/>
        <w:ind w:left="1134" w:hanging="1134"/>
        <w:outlineLvl w:val="2"/>
        <w:rPr>
          <w:rFonts w:eastAsia="Times New Roman"/>
          <w:b/>
          <w:bCs/>
          <w:kern w:val="28"/>
          <w:szCs w:val="26"/>
        </w:rPr>
      </w:pPr>
      <w:bookmarkStart w:id="782" w:name="_Toc366679910"/>
      <w:bookmarkStart w:id="783" w:name="_Toc28860602"/>
      <w:r>
        <w:rPr>
          <w:rFonts w:eastAsia="Times New Roman"/>
          <w:b/>
          <w:bCs/>
          <w:kern w:val="28"/>
          <w:szCs w:val="26"/>
        </w:rPr>
        <w:t>1.20.2</w:t>
      </w:r>
      <w:r w:rsidR="00722854">
        <w:rPr>
          <w:rFonts w:eastAsia="Times New Roman"/>
          <w:b/>
          <w:bCs/>
          <w:kern w:val="28"/>
          <w:szCs w:val="26"/>
        </w:rPr>
        <w:tab/>
      </w:r>
      <w:r w:rsidR="00257571" w:rsidRPr="00257571">
        <w:rPr>
          <w:rFonts w:eastAsia="Times New Roman"/>
          <w:b/>
          <w:bCs/>
          <w:kern w:val="28"/>
          <w:szCs w:val="26"/>
        </w:rPr>
        <w:t>Radio Listening Watch</w:t>
      </w:r>
      <w:bookmarkEnd w:id="782"/>
      <w:bookmarkEnd w:id="783"/>
    </w:p>
    <w:p w:rsidR="00257571" w:rsidRPr="00113370" w:rsidRDefault="00257571" w:rsidP="00257571">
      <w:pPr>
        <w:tabs>
          <w:tab w:val="left" w:pos="1276"/>
        </w:tabs>
        <w:spacing w:before="60" w:after="60"/>
        <w:ind w:left="1134"/>
        <w:outlineLvl w:val="3"/>
        <w:rPr>
          <w:rFonts w:eastAsia="Times New Roman"/>
          <w:bCs/>
          <w:color w:val="FF0000"/>
          <w:kern w:val="28"/>
          <w:szCs w:val="28"/>
        </w:rPr>
      </w:pPr>
      <w:r w:rsidRPr="00113370">
        <w:rPr>
          <w:rFonts w:eastAsia="Times New Roman"/>
          <w:bCs/>
          <w:i/>
          <w:color w:val="FF0000"/>
          <w:kern w:val="28"/>
          <w:szCs w:val="28"/>
        </w:rPr>
        <w:t xml:space="preserve">Pilots are to ensure that a listening watch is maintained on a suitable radio frequency throughout the flight.  In normal circumstances, pilots </w:t>
      </w:r>
      <w:proofErr w:type="gramStart"/>
      <w:r w:rsidRPr="00113370">
        <w:rPr>
          <w:rFonts w:eastAsia="Times New Roman"/>
          <w:bCs/>
          <w:i/>
          <w:color w:val="FF0000"/>
          <w:kern w:val="28"/>
          <w:szCs w:val="28"/>
        </w:rPr>
        <w:t>are to be in receipt of at least a Basic Service at all times</w:t>
      </w:r>
      <w:proofErr w:type="gramEnd"/>
      <w:r w:rsidRPr="00113370">
        <w:rPr>
          <w:rFonts w:eastAsia="Times New Roman"/>
          <w:bCs/>
          <w:color w:val="FF0000"/>
          <w:kern w:val="28"/>
          <w:szCs w:val="28"/>
        </w:rPr>
        <w:t>.</w:t>
      </w:r>
    </w:p>
    <w:p w:rsidR="00257571" w:rsidRPr="00257571" w:rsidRDefault="00722854" w:rsidP="00257571">
      <w:pPr>
        <w:keepNext/>
        <w:numPr>
          <w:ilvl w:val="2"/>
          <w:numId w:val="0"/>
        </w:numPr>
        <w:tabs>
          <w:tab w:val="num" w:pos="1134"/>
          <w:tab w:val="left" w:pos="1276"/>
        </w:tabs>
        <w:spacing w:before="120" w:after="60"/>
        <w:ind w:left="1134" w:hanging="1134"/>
        <w:outlineLvl w:val="2"/>
        <w:rPr>
          <w:rFonts w:eastAsia="Times New Roman"/>
          <w:b/>
          <w:bCs/>
          <w:kern w:val="28"/>
          <w:szCs w:val="26"/>
        </w:rPr>
      </w:pPr>
      <w:bookmarkStart w:id="784" w:name="_Toc366679911"/>
      <w:bookmarkStart w:id="785" w:name="_Toc28860603"/>
      <w:r>
        <w:rPr>
          <w:rFonts w:eastAsia="Times New Roman"/>
          <w:b/>
          <w:bCs/>
          <w:kern w:val="28"/>
          <w:szCs w:val="26"/>
        </w:rPr>
        <w:t>1.20.</w:t>
      </w:r>
      <w:r w:rsidR="00DE2A60">
        <w:rPr>
          <w:rFonts w:eastAsia="Times New Roman"/>
          <w:b/>
          <w:bCs/>
          <w:kern w:val="28"/>
          <w:szCs w:val="26"/>
        </w:rPr>
        <w:t>3</w:t>
      </w:r>
      <w:r>
        <w:rPr>
          <w:rFonts w:eastAsia="Times New Roman"/>
          <w:b/>
          <w:bCs/>
          <w:kern w:val="28"/>
          <w:szCs w:val="26"/>
        </w:rPr>
        <w:tab/>
      </w:r>
      <w:r w:rsidR="00257571" w:rsidRPr="00257571">
        <w:rPr>
          <w:rFonts w:eastAsia="Times New Roman"/>
          <w:b/>
          <w:bCs/>
          <w:kern w:val="28"/>
          <w:szCs w:val="26"/>
        </w:rPr>
        <w:t>Accidents and Incidents</w:t>
      </w:r>
      <w:bookmarkEnd w:id="784"/>
      <w:bookmarkEnd w:id="785"/>
    </w:p>
    <w:p w:rsidR="00257571" w:rsidRPr="00214717" w:rsidRDefault="00DE2A60" w:rsidP="001A2931">
      <w:pPr>
        <w:numPr>
          <w:ilvl w:val="3"/>
          <w:numId w:val="0"/>
        </w:numPr>
        <w:tabs>
          <w:tab w:val="num" w:pos="1134"/>
          <w:tab w:val="left" w:pos="1276"/>
        </w:tabs>
        <w:spacing w:before="60" w:after="60"/>
        <w:ind w:left="1134" w:hanging="1134"/>
        <w:jc w:val="both"/>
        <w:outlineLvl w:val="3"/>
        <w:rPr>
          <w:rFonts w:eastAsia="Times New Roman"/>
          <w:bCs/>
          <w:kern w:val="28"/>
          <w:szCs w:val="28"/>
        </w:rPr>
      </w:pPr>
      <w:r>
        <w:rPr>
          <w:rFonts w:eastAsia="Times New Roman"/>
          <w:bCs/>
          <w:i/>
          <w:kern w:val="28"/>
          <w:szCs w:val="28"/>
        </w:rPr>
        <w:t>1.20.3</w:t>
      </w:r>
      <w:r w:rsidR="00722854" w:rsidRPr="00C613C7">
        <w:rPr>
          <w:rFonts w:eastAsia="Times New Roman"/>
          <w:bCs/>
          <w:i/>
          <w:kern w:val="28"/>
          <w:szCs w:val="28"/>
        </w:rPr>
        <w:t>.1</w:t>
      </w:r>
      <w:r w:rsidR="00722854" w:rsidRPr="00C613C7">
        <w:rPr>
          <w:rFonts w:eastAsia="Times New Roman"/>
          <w:bCs/>
          <w:i/>
          <w:kern w:val="28"/>
          <w:szCs w:val="28"/>
        </w:rPr>
        <w:tab/>
      </w:r>
      <w:r w:rsidR="00257571" w:rsidRPr="00214717">
        <w:rPr>
          <w:rFonts w:eastAsia="Times New Roman"/>
          <w:bCs/>
          <w:kern w:val="28"/>
          <w:szCs w:val="28"/>
        </w:rPr>
        <w:t>Any pilot involved in an accident or incident in an ATO aircraft is to complete an internal Accident/Incident Report form, a copy of which is at Appendix 2 to this Part.</w:t>
      </w:r>
      <w:r w:rsidR="00214717" w:rsidRPr="00214717">
        <w:rPr>
          <w:rFonts w:eastAsia="Times New Roman"/>
          <w:bCs/>
          <w:kern w:val="28"/>
          <w:szCs w:val="28"/>
        </w:rPr>
        <w:t xml:space="preserve"> </w:t>
      </w:r>
      <w:r w:rsidR="00214717" w:rsidRPr="00214717">
        <w:rPr>
          <w:rFonts w:eastAsia="Times New Roman"/>
          <w:bCs/>
          <w:color w:val="0070C0"/>
          <w:kern w:val="28"/>
          <w:szCs w:val="28"/>
        </w:rPr>
        <w:t xml:space="preserve">(this form needs to be developed or a form </w:t>
      </w:r>
      <w:proofErr w:type="gramStart"/>
      <w:r w:rsidR="00214717" w:rsidRPr="00214717">
        <w:rPr>
          <w:rFonts w:eastAsia="Times New Roman"/>
          <w:bCs/>
          <w:color w:val="0070C0"/>
          <w:kern w:val="28"/>
          <w:szCs w:val="28"/>
        </w:rPr>
        <w:t>sourced)</w:t>
      </w:r>
      <w:r w:rsidR="00257571" w:rsidRPr="00214717">
        <w:rPr>
          <w:rFonts w:eastAsia="Times New Roman"/>
          <w:bCs/>
          <w:kern w:val="28"/>
          <w:szCs w:val="28"/>
        </w:rPr>
        <w:t xml:space="preserve">  Once</w:t>
      </w:r>
      <w:proofErr w:type="gramEnd"/>
      <w:r w:rsidR="00257571" w:rsidRPr="00214717">
        <w:rPr>
          <w:rFonts w:eastAsia="Times New Roman"/>
          <w:bCs/>
          <w:kern w:val="28"/>
          <w:szCs w:val="28"/>
        </w:rPr>
        <w:t xml:space="preserve"> completed, the report is to be passed to the Safety Manager.</w:t>
      </w:r>
    </w:p>
    <w:p w:rsidR="00257571" w:rsidRPr="00214717" w:rsidRDefault="00DE2A60" w:rsidP="001A2931">
      <w:pPr>
        <w:numPr>
          <w:ilvl w:val="3"/>
          <w:numId w:val="0"/>
        </w:numPr>
        <w:tabs>
          <w:tab w:val="num" w:pos="1134"/>
          <w:tab w:val="left" w:pos="1276"/>
        </w:tabs>
        <w:spacing w:before="60" w:after="60"/>
        <w:ind w:left="1134" w:hanging="1134"/>
        <w:jc w:val="both"/>
        <w:outlineLvl w:val="3"/>
        <w:rPr>
          <w:rFonts w:eastAsia="Times New Roman"/>
          <w:bCs/>
          <w:kern w:val="28"/>
          <w:szCs w:val="28"/>
        </w:rPr>
      </w:pPr>
      <w:r>
        <w:rPr>
          <w:rFonts w:eastAsia="Times New Roman"/>
          <w:bCs/>
          <w:kern w:val="28"/>
          <w:szCs w:val="28"/>
        </w:rPr>
        <w:t>1.20.3</w:t>
      </w:r>
      <w:r w:rsidR="00722854" w:rsidRPr="00214717">
        <w:rPr>
          <w:rFonts w:eastAsia="Times New Roman"/>
          <w:bCs/>
          <w:kern w:val="28"/>
          <w:szCs w:val="28"/>
        </w:rPr>
        <w:t>.2</w:t>
      </w:r>
      <w:r w:rsidR="00722854" w:rsidRPr="00214717">
        <w:rPr>
          <w:rFonts w:eastAsia="Times New Roman"/>
          <w:bCs/>
          <w:kern w:val="28"/>
          <w:szCs w:val="28"/>
        </w:rPr>
        <w:tab/>
      </w:r>
      <w:r w:rsidR="00257571" w:rsidRPr="00214717">
        <w:rPr>
          <w:rFonts w:eastAsia="Times New Roman"/>
          <w:bCs/>
          <w:kern w:val="28"/>
          <w:szCs w:val="28"/>
        </w:rPr>
        <w:t>The Safety Manager is to investigate any incident or occurrence involving School aircraft or any other operational matter.  This in no way absolves the School or aircraft PIC from their duty, under the Air Navigation Order, to report accidents or incidents.</w:t>
      </w:r>
    </w:p>
    <w:p w:rsidR="00257571" w:rsidRPr="00214717" w:rsidRDefault="00DE2A60" w:rsidP="00257571">
      <w:pPr>
        <w:numPr>
          <w:ilvl w:val="3"/>
          <w:numId w:val="0"/>
        </w:numPr>
        <w:tabs>
          <w:tab w:val="num" w:pos="1134"/>
          <w:tab w:val="left" w:pos="1276"/>
        </w:tabs>
        <w:spacing w:before="60" w:after="60"/>
        <w:ind w:left="1134" w:hanging="1134"/>
        <w:outlineLvl w:val="3"/>
        <w:rPr>
          <w:rFonts w:eastAsia="Times New Roman"/>
          <w:bCs/>
          <w:kern w:val="28"/>
          <w:szCs w:val="28"/>
        </w:rPr>
      </w:pPr>
      <w:r>
        <w:rPr>
          <w:rFonts w:eastAsia="Times New Roman"/>
          <w:bCs/>
          <w:kern w:val="28"/>
          <w:szCs w:val="28"/>
        </w:rPr>
        <w:t>1.20.3</w:t>
      </w:r>
      <w:r w:rsidR="00722854" w:rsidRPr="00214717">
        <w:rPr>
          <w:rFonts w:eastAsia="Times New Roman"/>
          <w:bCs/>
          <w:kern w:val="28"/>
          <w:szCs w:val="28"/>
        </w:rPr>
        <w:t>.3</w:t>
      </w:r>
      <w:r w:rsidR="00722854" w:rsidRPr="00214717">
        <w:rPr>
          <w:rFonts w:eastAsia="Times New Roman"/>
          <w:bCs/>
          <w:kern w:val="28"/>
          <w:szCs w:val="28"/>
        </w:rPr>
        <w:tab/>
      </w:r>
      <w:r w:rsidR="00257571" w:rsidRPr="00214717">
        <w:rPr>
          <w:rFonts w:eastAsia="Times New Roman"/>
          <w:bCs/>
          <w:kern w:val="28"/>
          <w:szCs w:val="28"/>
        </w:rPr>
        <w:t>The object of an internal investigation of an accident or incident is as follows.</w:t>
      </w:r>
    </w:p>
    <w:p w:rsidR="00257571" w:rsidRPr="00214717" w:rsidRDefault="00257571" w:rsidP="00776F2B">
      <w:pPr>
        <w:numPr>
          <w:ilvl w:val="0"/>
          <w:numId w:val="8"/>
        </w:numPr>
        <w:tabs>
          <w:tab w:val="left" w:pos="1276"/>
          <w:tab w:val="left" w:pos="1701"/>
        </w:tabs>
        <w:spacing w:before="60" w:after="60"/>
        <w:rPr>
          <w:rFonts w:eastAsia="Calibri" w:cs="Times New Roman"/>
          <w:kern w:val="28"/>
          <w:szCs w:val="24"/>
        </w:rPr>
      </w:pPr>
      <w:r w:rsidRPr="00214717">
        <w:rPr>
          <w:rFonts w:eastAsia="Calibri" w:cs="Times New Roman"/>
          <w:kern w:val="28"/>
          <w:szCs w:val="24"/>
        </w:rPr>
        <w:t>To find out what happened.</w:t>
      </w:r>
    </w:p>
    <w:p w:rsidR="00257571" w:rsidRPr="00214717" w:rsidRDefault="00257571" w:rsidP="00776F2B">
      <w:pPr>
        <w:numPr>
          <w:ilvl w:val="0"/>
          <w:numId w:val="8"/>
        </w:numPr>
        <w:tabs>
          <w:tab w:val="left" w:pos="1276"/>
          <w:tab w:val="left" w:pos="1701"/>
        </w:tabs>
        <w:spacing w:before="60" w:after="60"/>
        <w:rPr>
          <w:rFonts w:eastAsia="Calibri" w:cs="Times New Roman"/>
          <w:kern w:val="28"/>
          <w:szCs w:val="24"/>
        </w:rPr>
      </w:pPr>
      <w:r w:rsidRPr="00214717">
        <w:rPr>
          <w:rFonts w:eastAsia="Calibri" w:cs="Times New Roman"/>
          <w:kern w:val="28"/>
          <w:szCs w:val="24"/>
        </w:rPr>
        <w:t>To find out why it happened.</w:t>
      </w:r>
    </w:p>
    <w:p w:rsidR="00257571" w:rsidRPr="00214717" w:rsidRDefault="00257571" w:rsidP="00776F2B">
      <w:pPr>
        <w:numPr>
          <w:ilvl w:val="0"/>
          <w:numId w:val="8"/>
        </w:numPr>
        <w:tabs>
          <w:tab w:val="left" w:pos="1276"/>
          <w:tab w:val="left" w:pos="1701"/>
        </w:tabs>
        <w:spacing w:before="60" w:after="60"/>
        <w:rPr>
          <w:rFonts w:eastAsia="Calibri" w:cs="Times New Roman"/>
          <w:kern w:val="28"/>
          <w:szCs w:val="24"/>
        </w:rPr>
      </w:pPr>
      <w:r w:rsidRPr="00214717">
        <w:rPr>
          <w:rFonts w:eastAsia="Calibri" w:cs="Times New Roman"/>
          <w:kern w:val="28"/>
          <w:szCs w:val="24"/>
        </w:rPr>
        <w:t>To recommend measures to prevent it happening again.</w:t>
      </w:r>
    </w:p>
    <w:p w:rsidR="00257571" w:rsidRPr="00214717" w:rsidRDefault="00DE2A60" w:rsidP="001A2931">
      <w:pPr>
        <w:numPr>
          <w:ilvl w:val="3"/>
          <w:numId w:val="0"/>
        </w:numPr>
        <w:tabs>
          <w:tab w:val="num" w:pos="1134"/>
          <w:tab w:val="left" w:pos="1276"/>
        </w:tabs>
        <w:spacing w:before="60" w:after="60"/>
        <w:ind w:left="1134" w:hanging="1134"/>
        <w:jc w:val="both"/>
        <w:outlineLvl w:val="3"/>
        <w:rPr>
          <w:rFonts w:eastAsia="Times New Roman"/>
          <w:bCs/>
          <w:kern w:val="28"/>
          <w:szCs w:val="28"/>
        </w:rPr>
      </w:pPr>
      <w:r>
        <w:rPr>
          <w:rFonts w:eastAsia="Times New Roman"/>
          <w:bCs/>
          <w:kern w:val="28"/>
          <w:szCs w:val="28"/>
        </w:rPr>
        <w:t>1.20.3</w:t>
      </w:r>
      <w:r w:rsidR="00722854" w:rsidRPr="00214717">
        <w:rPr>
          <w:rFonts w:eastAsia="Times New Roman"/>
          <w:bCs/>
          <w:kern w:val="28"/>
          <w:szCs w:val="28"/>
        </w:rPr>
        <w:t>.4</w:t>
      </w:r>
      <w:r w:rsidR="00722854" w:rsidRPr="00214717">
        <w:rPr>
          <w:rFonts w:eastAsia="Times New Roman"/>
          <w:bCs/>
          <w:kern w:val="28"/>
          <w:szCs w:val="28"/>
        </w:rPr>
        <w:tab/>
      </w:r>
      <w:r w:rsidR="00257571" w:rsidRPr="00214717">
        <w:rPr>
          <w:rFonts w:eastAsia="Times New Roman"/>
          <w:bCs/>
          <w:kern w:val="28"/>
          <w:szCs w:val="28"/>
        </w:rPr>
        <w:t>It is not the purpose of an investigation to find a scapegoat or to allocate blame</w:t>
      </w:r>
      <w:r w:rsidR="00214717" w:rsidRPr="00214717">
        <w:rPr>
          <w:rFonts w:eastAsia="Times New Roman"/>
          <w:bCs/>
          <w:kern w:val="28"/>
          <w:szCs w:val="28"/>
        </w:rPr>
        <w:t xml:space="preserve"> (see Part 1, Para 3.3.3)</w:t>
      </w:r>
      <w:r w:rsidR="00257571" w:rsidRPr="00214717">
        <w:rPr>
          <w:rFonts w:eastAsia="Times New Roman"/>
          <w:bCs/>
          <w:kern w:val="28"/>
          <w:szCs w:val="28"/>
        </w:rPr>
        <w:t>.</w:t>
      </w:r>
    </w:p>
    <w:p w:rsidR="00257571" w:rsidRPr="00214717" w:rsidRDefault="00722854" w:rsidP="00257571">
      <w:pPr>
        <w:keepNext/>
        <w:numPr>
          <w:ilvl w:val="2"/>
          <w:numId w:val="0"/>
        </w:numPr>
        <w:tabs>
          <w:tab w:val="num" w:pos="1134"/>
          <w:tab w:val="left" w:pos="1276"/>
        </w:tabs>
        <w:spacing w:before="120" w:after="60"/>
        <w:ind w:left="1134" w:hanging="1134"/>
        <w:outlineLvl w:val="2"/>
        <w:rPr>
          <w:rFonts w:eastAsia="Times New Roman"/>
          <w:b/>
          <w:bCs/>
          <w:i/>
          <w:kern w:val="28"/>
          <w:szCs w:val="26"/>
        </w:rPr>
      </w:pPr>
      <w:bookmarkStart w:id="786" w:name="_Toc247099013"/>
      <w:bookmarkStart w:id="787" w:name="_Toc247099244"/>
      <w:bookmarkStart w:id="788" w:name="_Toc304991753"/>
      <w:bookmarkStart w:id="789" w:name="_Toc351132812"/>
      <w:bookmarkStart w:id="790" w:name="_Toc366679912"/>
      <w:bookmarkStart w:id="791" w:name="_Toc28860604"/>
      <w:r>
        <w:rPr>
          <w:rFonts w:eastAsia="Times New Roman"/>
          <w:b/>
          <w:bCs/>
          <w:kern w:val="28"/>
          <w:szCs w:val="26"/>
        </w:rPr>
        <w:t>1</w:t>
      </w:r>
      <w:r w:rsidR="00DE2A60">
        <w:rPr>
          <w:rFonts w:eastAsia="Times New Roman"/>
          <w:b/>
          <w:bCs/>
          <w:i/>
          <w:kern w:val="28"/>
          <w:szCs w:val="26"/>
        </w:rPr>
        <w:t>.20.4</w:t>
      </w:r>
      <w:r w:rsidRPr="00214717">
        <w:rPr>
          <w:rFonts w:eastAsia="Times New Roman"/>
          <w:b/>
          <w:bCs/>
          <w:i/>
          <w:kern w:val="28"/>
          <w:szCs w:val="26"/>
        </w:rPr>
        <w:tab/>
      </w:r>
      <w:r w:rsidR="00257571" w:rsidRPr="00214717">
        <w:rPr>
          <w:rFonts w:eastAsia="Times New Roman"/>
          <w:b/>
          <w:bCs/>
          <w:i/>
          <w:kern w:val="28"/>
          <w:szCs w:val="26"/>
        </w:rPr>
        <w:t>Definition of an accident</w:t>
      </w:r>
      <w:bookmarkEnd w:id="786"/>
      <w:bookmarkEnd w:id="787"/>
      <w:bookmarkEnd w:id="788"/>
      <w:bookmarkEnd w:id="789"/>
      <w:bookmarkEnd w:id="790"/>
      <w:bookmarkEnd w:id="791"/>
    </w:p>
    <w:p w:rsidR="00257571" w:rsidRPr="00257571" w:rsidRDefault="00DE2A60" w:rsidP="001A2931">
      <w:pPr>
        <w:numPr>
          <w:ilvl w:val="3"/>
          <w:numId w:val="0"/>
        </w:numPr>
        <w:tabs>
          <w:tab w:val="num" w:pos="1134"/>
          <w:tab w:val="left" w:pos="1276"/>
        </w:tabs>
        <w:spacing w:before="60" w:after="60"/>
        <w:ind w:left="1134" w:hanging="1134"/>
        <w:jc w:val="both"/>
        <w:outlineLvl w:val="3"/>
        <w:rPr>
          <w:rFonts w:eastAsia="Times New Roman"/>
          <w:bCs/>
          <w:kern w:val="28"/>
          <w:szCs w:val="28"/>
        </w:rPr>
      </w:pPr>
      <w:r>
        <w:rPr>
          <w:rFonts w:eastAsia="Times New Roman"/>
          <w:bCs/>
          <w:i/>
          <w:kern w:val="28"/>
          <w:szCs w:val="28"/>
        </w:rPr>
        <w:t>1.20.4</w:t>
      </w:r>
      <w:r w:rsidR="00722854" w:rsidRPr="00214717">
        <w:rPr>
          <w:rFonts w:eastAsia="Times New Roman"/>
          <w:bCs/>
          <w:i/>
          <w:kern w:val="28"/>
          <w:szCs w:val="28"/>
        </w:rPr>
        <w:t>.1</w:t>
      </w:r>
      <w:r w:rsidR="00722854" w:rsidRPr="00214717">
        <w:rPr>
          <w:rFonts w:eastAsia="Times New Roman"/>
          <w:bCs/>
          <w:i/>
          <w:kern w:val="28"/>
          <w:szCs w:val="28"/>
        </w:rPr>
        <w:tab/>
      </w:r>
      <w:r w:rsidR="00257571" w:rsidRPr="00214717">
        <w:rPr>
          <w:rFonts w:eastAsia="Times New Roman"/>
          <w:bCs/>
          <w:i/>
          <w:kern w:val="28"/>
          <w:szCs w:val="28"/>
        </w:rPr>
        <w:t xml:space="preserve">The following is the ICAO definition of 'accident' </w:t>
      </w:r>
      <w:proofErr w:type="gramStart"/>
      <w:r w:rsidR="00257571" w:rsidRPr="00214717">
        <w:rPr>
          <w:rFonts w:eastAsia="Times New Roman"/>
          <w:bCs/>
          <w:i/>
          <w:kern w:val="28"/>
          <w:szCs w:val="28"/>
        </w:rPr>
        <w:t>and also</w:t>
      </w:r>
      <w:proofErr w:type="gramEnd"/>
      <w:r w:rsidR="00257571" w:rsidRPr="00214717">
        <w:rPr>
          <w:rFonts w:eastAsia="Times New Roman"/>
          <w:bCs/>
          <w:i/>
          <w:kern w:val="28"/>
          <w:szCs w:val="28"/>
        </w:rPr>
        <w:t xml:space="preserve"> the UK definition of 'reportable accident'</w:t>
      </w:r>
      <w:r w:rsidR="00257571" w:rsidRPr="00257571">
        <w:rPr>
          <w:rFonts w:eastAsia="Times New Roman"/>
          <w:bCs/>
          <w:kern w:val="28"/>
          <w:szCs w:val="28"/>
        </w:rPr>
        <w:t>.</w:t>
      </w:r>
    </w:p>
    <w:p w:rsidR="00257571" w:rsidRPr="00257571" w:rsidRDefault="00257571" w:rsidP="001A2931">
      <w:pPr>
        <w:tabs>
          <w:tab w:val="left" w:pos="1134"/>
        </w:tabs>
        <w:spacing w:before="60" w:after="60"/>
        <w:ind w:left="1134"/>
        <w:jc w:val="both"/>
        <w:rPr>
          <w:rFonts w:eastAsia="Calibri" w:cs="Times New Roman"/>
          <w:i/>
          <w:kern w:val="28"/>
          <w:szCs w:val="20"/>
        </w:rPr>
      </w:pPr>
      <w:r w:rsidRPr="00257571">
        <w:rPr>
          <w:rFonts w:eastAsia="Calibri" w:cs="Times New Roman"/>
          <w:i/>
          <w:kern w:val="28"/>
          <w:szCs w:val="20"/>
        </w:rPr>
        <w:t>An occurrence associated with the operation of an aircraft that takes place between the time when any person boards the aircraft with the intention of flight and such time as all persons have disembarked there from, in which:</w:t>
      </w:r>
    </w:p>
    <w:p w:rsidR="00257571" w:rsidRPr="00257571" w:rsidRDefault="00257571" w:rsidP="001A2931">
      <w:pPr>
        <w:tabs>
          <w:tab w:val="left" w:pos="1276"/>
          <w:tab w:val="left" w:pos="1701"/>
        </w:tabs>
        <w:spacing w:before="60" w:after="60"/>
        <w:ind w:left="1701"/>
        <w:jc w:val="both"/>
        <w:rPr>
          <w:rFonts w:eastAsia="Calibri" w:cs="Times New Roman"/>
          <w:i/>
          <w:kern w:val="28"/>
          <w:szCs w:val="20"/>
        </w:rPr>
      </w:pPr>
      <w:r w:rsidRPr="00257571">
        <w:rPr>
          <w:rFonts w:eastAsia="Calibri" w:cs="Times New Roman"/>
          <w:i/>
          <w:kern w:val="28"/>
          <w:szCs w:val="20"/>
        </w:rPr>
        <w:t>Any person suffers death or serious injury while in or upon the aircraft or by direct contact with any part of the aircraft (including any part which has become detached from the aircraft) or by direct exposure to jet blast, except when the death or serious injury is from natural causes, is self-inflicted or is inflicted by other persons or when the death or serious injury is suffered by a stowaway hiding outside the areas normally available in flight to the passengers and members of the crew of the aircraft, or</w:t>
      </w:r>
    </w:p>
    <w:p w:rsidR="00257571" w:rsidRPr="00257571" w:rsidRDefault="00257571" w:rsidP="001A2931">
      <w:pPr>
        <w:tabs>
          <w:tab w:val="left" w:pos="1276"/>
          <w:tab w:val="left" w:pos="1701"/>
        </w:tabs>
        <w:spacing w:before="60" w:after="60"/>
        <w:ind w:left="1701"/>
        <w:jc w:val="both"/>
        <w:rPr>
          <w:rFonts w:eastAsia="Calibri" w:cs="Times New Roman"/>
          <w:i/>
          <w:kern w:val="28"/>
          <w:szCs w:val="20"/>
        </w:rPr>
      </w:pPr>
      <w:r w:rsidRPr="00257571">
        <w:rPr>
          <w:rFonts w:eastAsia="Calibri" w:cs="Times New Roman"/>
          <w:i/>
          <w:kern w:val="28"/>
          <w:szCs w:val="20"/>
        </w:rPr>
        <w:t>The aircraft incurs damage or structural failure, other than:</w:t>
      </w:r>
    </w:p>
    <w:p w:rsidR="00257571" w:rsidRPr="00257571" w:rsidRDefault="00257571" w:rsidP="001A2931">
      <w:pPr>
        <w:tabs>
          <w:tab w:val="left" w:pos="1276"/>
          <w:tab w:val="left" w:pos="1701"/>
        </w:tabs>
        <w:spacing w:before="60" w:after="60"/>
        <w:ind w:left="1701"/>
        <w:jc w:val="both"/>
        <w:rPr>
          <w:rFonts w:eastAsia="Calibri" w:cs="Times New Roman"/>
          <w:i/>
          <w:kern w:val="28"/>
          <w:szCs w:val="20"/>
        </w:rPr>
      </w:pPr>
      <w:r w:rsidRPr="00257571">
        <w:rPr>
          <w:rFonts w:eastAsia="Calibri" w:cs="Times New Roman"/>
          <w:i/>
          <w:kern w:val="28"/>
          <w:szCs w:val="20"/>
        </w:rPr>
        <w:t>Engine failure or damage, when the damage is limited to the engine, its cowling or accessories;</w:t>
      </w:r>
    </w:p>
    <w:p w:rsidR="00257571" w:rsidRPr="00257571" w:rsidRDefault="00257571" w:rsidP="001A2931">
      <w:pPr>
        <w:tabs>
          <w:tab w:val="left" w:pos="1276"/>
          <w:tab w:val="left" w:pos="1701"/>
        </w:tabs>
        <w:spacing w:before="60" w:after="60"/>
        <w:ind w:left="1701"/>
        <w:jc w:val="both"/>
        <w:rPr>
          <w:rFonts w:eastAsia="Calibri" w:cs="Times New Roman"/>
          <w:i/>
          <w:kern w:val="28"/>
          <w:szCs w:val="20"/>
        </w:rPr>
      </w:pPr>
      <w:r w:rsidRPr="00257571">
        <w:rPr>
          <w:rFonts w:eastAsia="Calibri" w:cs="Times New Roman"/>
          <w:i/>
          <w:kern w:val="28"/>
          <w:szCs w:val="20"/>
        </w:rPr>
        <w:t>Damage limited to propellers, wing tips, antennae, tyres, brakes, fairings, small dents or punctured holes in the aircraft skin, which adversely affects its structural strength, performance or flight characteristics and which would normally require major repair or replacement of the affected component, or</w:t>
      </w:r>
    </w:p>
    <w:p w:rsidR="00257571" w:rsidRPr="00257571" w:rsidRDefault="00257571" w:rsidP="001A2931">
      <w:pPr>
        <w:tabs>
          <w:tab w:val="left" w:pos="1276"/>
          <w:tab w:val="left" w:pos="1701"/>
        </w:tabs>
        <w:spacing w:before="60" w:after="60"/>
        <w:ind w:left="1701"/>
        <w:jc w:val="both"/>
        <w:rPr>
          <w:rFonts w:eastAsia="Calibri" w:cs="Times New Roman"/>
          <w:i/>
          <w:kern w:val="28"/>
          <w:szCs w:val="20"/>
        </w:rPr>
      </w:pPr>
      <w:r w:rsidRPr="00257571">
        <w:rPr>
          <w:rFonts w:eastAsia="Calibri" w:cs="Times New Roman"/>
          <w:i/>
          <w:kern w:val="28"/>
          <w:szCs w:val="20"/>
        </w:rPr>
        <w:t>The aircraft is missing or is completely inaccessible or</w:t>
      </w:r>
    </w:p>
    <w:p w:rsidR="00257571" w:rsidRPr="00257571" w:rsidRDefault="00257571" w:rsidP="001A2931">
      <w:pPr>
        <w:tabs>
          <w:tab w:val="left" w:pos="1276"/>
          <w:tab w:val="left" w:pos="1701"/>
        </w:tabs>
        <w:spacing w:before="60" w:after="60"/>
        <w:ind w:left="1701"/>
        <w:jc w:val="both"/>
        <w:rPr>
          <w:rFonts w:eastAsia="Calibri" w:cs="Times New Roman"/>
          <w:i/>
          <w:kern w:val="28"/>
          <w:szCs w:val="20"/>
        </w:rPr>
      </w:pPr>
      <w:r w:rsidRPr="00257571">
        <w:rPr>
          <w:rFonts w:eastAsia="Calibri" w:cs="Times New Roman"/>
          <w:i/>
          <w:kern w:val="28"/>
          <w:szCs w:val="20"/>
        </w:rPr>
        <w:t>Significant damage is caused to property of the Company or any third party.</w:t>
      </w:r>
    </w:p>
    <w:p w:rsidR="00257571" w:rsidRPr="00214717" w:rsidRDefault="00DE2A60" w:rsidP="00257571">
      <w:pPr>
        <w:keepNext/>
        <w:numPr>
          <w:ilvl w:val="2"/>
          <w:numId w:val="0"/>
        </w:numPr>
        <w:tabs>
          <w:tab w:val="num" w:pos="1134"/>
          <w:tab w:val="left" w:pos="1276"/>
        </w:tabs>
        <w:spacing w:before="120" w:after="60"/>
        <w:ind w:left="1134" w:hanging="1134"/>
        <w:outlineLvl w:val="2"/>
        <w:rPr>
          <w:rFonts w:eastAsia="Times New Roman"/>
          <w:b/>
          <w:bCs/>
          <w:i/>
          <w:kern w:val="28"/>
          <w:szCs w:val="26"/>
        </w:rPr>
      </w:pPr>
      <w:bookmarkStart w:id="792" w:name="_Toc247099014"/>
      <w:bookmarkStart w:id="793" w:name="_Toc247099245"/>
      <w:bookmarkStart w:id="794" w:name="_Toc304991754"/>
      <w:bookmarkStart w:id="795" w:name="_Toc351132813"/>
      <w:bookmarkStart w:id="796" w:name="_Toc366679913"/>
      <w:bookmarkStart w:id="797" w:name="_Toc28860605"/>
      <w:r>
        <w:rPr>
          <w:rFonts w:eastAsia="Times New Roman"/>
          <w:b/>
          <w:bCs/>
          <w:i/>
          <w:kern w:val="28"/>
          <w:szCs w:val="26"/>
        </w:rPr>
        <w:t>1.20.5</w:t>
      </w:r>
      <w:r w:rsidR="00722854" w:rsidRPr="00214717">
        <w:rPr>
          <w:rFonts w:eastAsia="Times New Roman"/>
          <w:b/>
          <w:bCs/>
          <w:i/>
          <w:kern w:val="28"/>
          <w:szCs w:val="26"/>
        </w:rPr>
        <w:tab/>
      </w:r>
      <w:r w:rsidR="00257571" w:rsidRPr="00214717">
        <w:rPr>
          <w:rFonts w:eastAsia="Times New Roman"/>
          <w:b/>
          <w:bCs/>
          <w:i/>
          <w:kern w:val="28"/>
          <w:szCs w:val="26"/>
        </w:rPr>
        <w:t>Definition of a serious injury</w:t>
      </w:r>
      <w:bookmarkEnd w:id="792"/>
      <w:bookmarkEnd w:id="793"/>
      <w:bookmarkEnd w:id="794"/>
      <w:bookmarkEnd w:id="795"/>
      <w:bookmarkEnd w:id="796"/>
      <w:bookmarkEnd w:id="797"/>
    </w:p>
    <w:p w:rsidR="00257571" w:rsidRPr="00214717" w:rsidRDefault="00DE2A60" w:rsidP="00257571">
      <w:pPr>
        <w:numPr>
          <w:ilvl w:val="3"/>
          <w:numId w:val="0"/>
        </w:numPr>
        <w:tabs>
          <w:tab w:val="num" w:pos="1134"/>
          <w:tab w:val="left" w:pos="1276"/>
        </w:tabs>
        <w:spacing w:before="60" w:after="60"/>
        <w:ind w:left="1134" w:hanging="1134"/>
        <w:outlineLvl w:val="3"/>
        <w:rPr>
          <w:rFonts w:eastAsia="Times New Roman"/>
          <w:bCs/>
          <w:i/>
          <w:kern w:val="28"/>
          <w:szCs w:val="28"/>
        </w:rPr>
      </w:pPr>
      <w:r>
        <w:rPr>
          <w:rFonts w:eastAsia="Times New Roman"/>
          <w:bCs/>
          <w:i/>
          <w:kern w:val="28"/>
          <w:szCs w:val="28"/>
        </w:rPr>
        <w:t>1.20.5</w:t>
      </w:r>
      <w:r w:rsidR="00722854" w:rsidRPr="00214717">
        <w:rPr>
          <w:rFonts w:eastAsia="Times New Roman"/>
          <w:bCs/>
          <w:i/>
          <w:kern w:val="28"/>
          <w:szCs w:val="28"/>
        </w:rPr>
        <w:t>.1</w:t>
      </w:r>
      <w:r w:rsidR="00722854" w:rsidRPr="00214717">
        <w:rPr>
          <w:rFonts w:eastAsia="Times New Roman"/>
          <w:bCs/>
          <w:i/>
          <w:kern w:val="28"/>
          <w:szCs w:val="28"/>
        </w:rPr>
        <w:tab/>
      </w:r>
      <w:r w:rsidR="00257571" w:rsidRPr="00214717">
        <w:rPr>
          <w:rFonts w:eastAsia="Times New Roman"/>
          <w:bCs/>
          <w:i/>
          <w:kern w:val="28"/>
          <w:szCs w:val="28"/>
        </w:rPr>
        <w:t>Serious injury means an injury that is sustained by a person in a reportable accident and which:</w:t>
      </w:r>
    </w:p>
    <w:p w:rsidR="00257571" w:rsidRPr="00214717" w:rsidRDefault="00257571" w:rsidP="004622D1">
      <w:pPr>
        <w:numPr>
          <w:ilvl w:val="0"/>
          <w:numId w:val="39"/>
        </w:numPr>
        <w:tabs>
          <w:tab w:val="left" w:pos="1456"/>
        </w:tabs>
        <w:spacing w:before="60" w:after="60"/>
        <w:jc w:val="both"/>
        <w:rPr>
          <w:rFonts w:eastAsia="Calibri" w:cs="Times New Roman"/>
          <w:i/>
          <w:kern w:val="28"/>
          <w:szCs w:val="20"/>
        </w:rPr>
      </w:pPr>
      <w:r w:rsidRPr="00214717">
        <w:rPr>
          <w:rFonts w:eastAsia="Calibri" w:cs="Times New Roman"/>
          <w:i/>
          <w:kern w:val="28"/>
          <w:szCs w:val="20"/>
        </w:rPr>
        <w:t>Requires his stay in hospital for more than 48 hours commencing within seven days from the date on which the injury was received.</w:t>
      </w:r>
    </w:p>
    <w:p w:rsidR="00257571" w:rsidRPr="00214717" w:rsidRDefault="00257571" w:rsidP="004622D1">
      <w:pPr>
        <w:numPr>
          <w:ilvl w:val="0"/>
          <w:numId w:val="39"/>
        </w:numPr>
        <w:tabs>
          <w:tab w:val="left" w:pos="1456"/>
        </w:tabs>
        <w:spacing w:before="60" w:after="60"/>
        <w:jc w:val="both"/>
        <w:rPr>
          <w:rFonts w:eastAsia="Calibri" w:cs="Times New Roman"/>
          <w:i/>
          <w:kern w:val="28"/>
          <w:szCs w:val="20"/>
        </w:rPr>
      </w:pPr>
      <w:r w:rsidRPr="00214717">
        <w:rPr>
          <w:rFonts w:eastAsia="Calibri" w:cs="Times New Roman"/>
          <w:i/>
          <w:kern w:val="28"/>
          <w:szCs w:val="20"/>
        </w:rPr>
        <w:t>Results in a fracture of any bone (except fracture of fingers/toes/nose).</w:t>
      </w:r>
    </w:p>
    <w:p w:rsidR="00257571" w:rsidRPr="00214717" w:rsidRDefault="00257571" w:rsidP="004622D1">
      <w:pPr>
        <w:numPr>
          <w:ilvl w:val="0"/>
          <w:numId w:val="39"/>
        </w:numPr>
        <w:tabs>
          <w:tab w:val="left" w:pos="1456"/>
        </w:tabs>
        <w:spacing w:before="60" w:after="60"/>
        <w:jc w:val="both"/>
        <w:rPr>
          <w:rFonts w:eastAsia="Calibri" w:cs="Times New Roman"/>
          <w:i/>
          <w:kern w:val="28"/>
          <w:szCs w:val="20"/>
        </w:rPr>
      </w:pPr>
      <w:r w:rsidRPr="00214717">
        <w:rPr>
          <w:rFonts w:eastAsia="Calibri" w:cs="Times New Roman"/>
          <w:i/>
          <w:kern w:val="28"/>
          <w:szCs w:val="20"/>
        </w:rPr>
        <w:t>Involves lacerations that cause nerve, muscle or tendon damage or severe haemorrhage or involves injury to any internal organ.</w:t>
      </w:r>
    </w:p>
    <w:p w:rsidR="00257571" w:rsidRPr="00214717" w:rsidRDefault="00257571" w:rsidP="004622D1">
      <w:pPr>
        <w:numPr>
          <w:ilvl w:val="0"/>
          <w:numId w:val="39"/>
        </w:numPr>
        <w:tabs>
          <w:tab w:val="left" w:pos="1456"/>
        </w:tabs>
        <w:spacing w:before="60" w:after="60"/>
        <w:jc w:val="both"/>
        <w:rPr>
          <w:rFonts w:eastAsia="Calibri" w:cs="Times New Roman"/>
          <w:i/>
          <w:kern w:val="28"/>
          <w:szCs w:val="20"/>
        </w:rPr>
      </w:pPr>
      <w:r w:rsidRPr="00214717">
        <w:rPr>
          <w:rFonts w:eastAsia="Calibri" w:cs="Times New Roman"/>
          <w:i/>
          <w:kern w:val="28"/>
          <w:szCs w:val="20"/>
        </w:rPr>
        <w:t xml:space="preserve">Involves </w:t>
      </w:r>
      <w:proofErr w:type="gramStart"/>
      <w:r w:rsidRPr="00214717">
        <w:rPr>
          <w:rFonts w:eastAsia="Calibri" w:cs="Times New Roman"/>
          <w:i/>
          <w:kern w:val="28"/>
          <w:szCs w:val="20"/>
        </w:rPr>
        <w:t>second or third degree</w:t>
      </w:r>
      <w:proofErr w:type="gramEnd"/>
      <w:r w:rsidRPr="00214717">
        <w:rPr>
          <w:rFonts w:eastAsia="Calibri" w:cs="Times New Roman"/>
          <w:i/>
          <w:kern w:val="28"/>
          <w:szCs w:val="20"/>
        </w:rPr>
        <w:t xml:space="preserve"> burns affecting more than five per cent of the body surface.</w:t>
      </w:r>
    </w:p>
    <w:p w:rsidR="00257571" w:rsidRPr="00257571" w:rsidRDefault="00257571" w:rsidP="004622D1">
      <w:pPr>
        <w:numPr>
          <w:ilvl w:val="0"/>
          <w:numId w:val="39"/>
        </w:numPr>
        <w:tabs>
          <w:tab w:val="left" w:pos="1456"/>
        </w:tabs>
        <w:spacing w:before="60" w:after="60"/>
        <w:jc w:val="both"/>
        <w:rPr>
          <w:rFonts w:eastAsia="Calibri" w:cs="Times New Roman"/>
          <w:kern w:val="28"/>
          <w:szCs w:val="20"/>
        </w:rPr>
      </w:pPr>
      <w:r w:rsidRPr="00214717">
        <w:rPr>
          <w:rFonts w:eastAsia="Calibri" w:cs="Times New Roman"/>
          <w:i/>
          <w:kern w:val="28"/>
          <w:szCs w:val="20"/>
        </w:rPr>
        <w:t>Involves verified exposure to infectious substances or injurious radiation</w:t>
      </w:r>
      <w:r w:rsidRPr="00257571">
        <w:rPr>
          <w:rFonts w:eastAsia="Calibri" w:cs="Times New Roman"/>
          <w:kern w:val="28"/>
          <w:szCs w:val="20"/>
        </w:rPr>
        <w:t>.</w:t>
      </w:r>
    </w:p>
    <w:p w:rsidR="00257571" w:rsidRPr="00257571" w:rsidRDefault="00DE2A60" w:rsidP="00257571">
      <w:pPr>
        <w:keepNext/>
        <w:numPr>
          <w:ilvl w:val="2"/>
          <w:numId w:val="0"/>
        </w:numPr>
        <w:tabs>
          <w:tab w:val="num" w:pos="1134"/>
          <w:tab w:val="left" w:pos="1276"/>
        </w:tabs>
        <w:spacing w:before="120" w:after="60"/>
        <w:ind w:left="1134" w:hanging="1134"/>
        <w:outlineLvl w:val="2"/>
        <w:rPr>
          <w:rFonts w:eastAsia="Times New Roman"/>
          <w:b/>
          <w:bCs/>
          <w:kern w:val="28"/>
          <w:szCs w:val="26"/>
        </w:rPr>
      </w:pPr>
      <w:bookmarkStart w:id="798" w:name="_Toc247099015"/>
      <w:bookmarkStart w:id="799" w:name="_Toc247099246"/>
      <w:bookmarkStart w:id="800" w:name="_Toc304991755"/>
      <w:bookmarkStart w:id="801" w:name="_Toc351132814"/>
      <w:bookmarkStart w:id="802" w:name="_Toc366679914"/>
      <w:bookmarkStart w:id="803" w:name="_Toc28860606"/>
      <w:r>
        <w:rPr>
          <w:rFonts w:eastAsia="Times New Roman"/>
          <w:b/>
          <w:bCs/>
          <w:kern w:val="28"/>
          <w:szCs w:val="26"/>
        </w:rPr>
        <w:t>1.20.6</w:t>
      </w:r>
      <w:r w:rsidR="00722854">
        <w:rPr>
          <w:rFonts w:eastAsia="Times New Roman"/>
          <w:b/>
          <w:bCs/>
          <w:kern w:val="28"/>
          <w:szCs w:val="26"/>
        </w:rPr>
        <w:tab/>
      </w:r>
      <w:r w:rsidR="00257571" w:rsidRPr="00257571">
        <w:rPr>
          <w:rFonts w:eastAsia="Times New Roman"/>
          <w:b/>
          <w:bCs/>
          <w:kern w:val="28"/>
          <w:szCs w:val="26"/>
        </w:rPr>
        <w:t>Reporting procedures</w:t>
      </w:r>
      <w:bookmarkEnd w:id="798"/>
      <w:bookmarkEnd w:id="799"/>
      <w:bookmarkEnd w:id="800"/>
      <w:bookmarkEnd w:id="801"/>
      <w:bookmarkEnd w:id="802"/>
      <w:bookmarkEnd w:id="803"/>
    </w:p>
    <w:p w:rsidR="00257571" w:rsidRPr="00257571" w:rsidRDefault="00DE2A60" w:rsidP="001A2931">
      <w:pPr>
        <w:numPr>
          <w:ilvl w:val="3"/>
          <w:numId w:val="0"/>
        </w:numPr>
        <w:tabs>
          <w:tab w:val="num" w:pos="1134"/>
          <w:tab w:val="left" w:pos="1276"/>
        </w:tabs>
        <w:spacing w:before="60" w:after="60"/>
        <w:ind w:left="1134" w:hanging="1134"/>
        <w:jc w:val="both"/>
        <w:outlineLvl w:val="3"/>
        <w:rPr>
          <w:rFonts w:eastAsia="Times New Roman"/>
          <w:bCs/>
          <w:kern w:val="28"/>
          <w:szCs w:val="28"/>
        </w:rPr>
      </w:pPr>
      <w:r>
        <w:rPr>
          <w:rFonts w:eastAsia="Times New Roman"/>
          <w:bCs/>
          <w:kern w:val="28"/>
          <w:szCs w:val="28"/>
        </w:rPr>
        <w:t>1.20.6</w:t>
      </w:r>
      <w:r w:rsidR="00722854">
        <w:rPr>
          <w:rFonts w:eastAsia="Times New Roman"/>
          <w:bCs/>
          <w:kern w:val="28"/>
          <w:szCs w:val="28"/>
        </w:rPr>
        <w:t>.1</w:t>
      </w:r>
      <w:r w:rsidR="00722854">
        <w:rPr>
          <w:rFonts w:eastAsia="Times New Roman"/>
          <w:bCs/>
          <w:kern w:val="28"/>
          <w:szCs w:val="28"/>
        </w:rPr>
        <w:tab/>
      </w:r>
      <w:r w:rsidR="00257571" w:rsidRPr="00257571">
        <w:rPr>
          <w:rFonts w:eastAsia="Times New Roman"/>
          <w:bCs/>
          <w:kern w:val="28"/>
          <w:szCs w:val="28"/>
        </w:rPr>
        <w:t>Following an accident, it is the responsibility of the pilot concerned to ensure that the appropriate reporting procedures are followed.</w:t>
      </w:r>
    </w:p>
    <w:p w:rsidR="00257571" w:rsidRPr="00257571" w:rsidRDefault="00DE2A60" w:rsidP="001A2931">
      <w:pPr>
        <w:numPr>
          <w:ilvl w:val="3"/>
          <w:numId w:val="0"/>
        </w:numPr>
        <w:tabs>
          <w:tab w:val="num" w:pos="1134"/>
          <w:tab w:val="left" w:pos="1276"/>
        </w:tabs>
        <w:spacing w:before="60" w:after="60"/>
        <w:ind w:left="1134" w:hanging="1134"/>
        <w:jc w:val="both"/>
        <w:outlineLvl w:val="3"/>
        <w:rPr>
          <w:rFonts w:eastAsia="Times New Roman"/>
          <w:bCs/>
          <w:kern w:val="28"/>
          <w:szCs w:val="28"/>
        </w:rPr>
      </w:pPr>
      <w:r>
        <w:rPr>
          <w:rFonts w:eastAsia="Times New Roman"/>
          <w:bCs/>
          <w:kern w:val="28"/>
          <w:szCs w:val="28"/>
        </w:rPr>
        <w:t>1.20.6</w:t>
      </w:r>
      <w:r w:rsidR="00722854">
        <w:rPr>
          <w:rFonts w:eastAsia="Times New Roman"/>
          <w:bCs/>
          <w:kern w:val="28"/>
          <w:szCs w:val="28"/>
        </w:rPr>
        <w:t>.2</w:t>
      </w:r>
      <w:r w:rsidR="00722854">
        <w:rPr>
          <w:rFonts w:eastAsia="Times New Roman"/>
          <w:bCs/>
          <w:kern w:val="28"/>
          <w:szCs w:val="28"/>
        </w:rPr>
        <w:tab/>
      </w:r>
      <w:r w:rsidR="00257571" w:rsidRPr="00257571">
        <w:rPr>
          <w:rFonts w:eastAsia="Times New Roman"/>
          <w:bCs/>
          <w:kern w:val="28"/>
          <w:szCs w:val="28"/>
        </w:rPr>
        <w:t xml:space="preserve">The </w:t>
      </w:r>
      <w:r w:rsidR="00022BBC">
        <w:rPr>
          <w:rFonts w:eastAsia="Times New Roman"/>
          <w:bCs/>
          <w:kern w:val="28"/>
          <w:szCs w:val="28"/>
        </w:rPr>
        <w:t xml:space="preserve">Organisation’s ERP must be </w:t>
      </w:r>
      <w:proofErr w:type="gramStart"/>
      <w:r w:rsidR="00022BBC">
        <w:rPr>
          <w:rFonts w:eastAsia="Times New Roman"/>
          <w:bCs/>
          <w:kern w:val="28"/>
          <w:szCs w:val="28"/>
        </w:rPr>
        <w:t>followed, but</w:t>
      </w:r>
      <w:proofErr w:type="gramEnd"/>
      <w:r w:rsidR="00022BBC">
        <w:rPr>
          <w:rFonts w:eastAsia="Times New Roman"/>
          <w:bCs/>
          <w:kern w:val="28"/>
          <w:szCs w:val="28"/>
        </w:rPr>
        <w:t xml:space="preserve"> </w:t>
      </w:r>
      <w:r w:rsidR="00257571" w:rsidRPr="00257571">
        <w:rPr>
          <w:rFonts w:eastAsia="Times New Roman"/>
          <w:bCs/>
          <w:kern w:val="28"/>
          <w:szCs w:val="28"/>
        </w:rPr>
        <w:t xml:space="preserve">following sequence </w:t>
      </w:r>
      <w:r w:rsidR="00022BBC">
        <w:rPr>
          <w:rFonts w:eastAsia="Times New Roman"/>
          <w:bCs/>
          <w:kern w:val="28"/>
          <w:szCs w:val="28"/>
        </w:rPr>
        <w:t>will generally</w:t>
      </w:r>
      <w:r w:rsidR="00257571" w:rsidRPr="00257571">
        <w:rPr>
          <w:rFonts w:eastAsia="Times New Roman"/>
          <w:bCs/>
          <w:kern w:val="28"/>
          <w:szCs w:val="28"/>
        </w:rPr>
        <w:t xml:space="preserve"> be observed.</w:t>
      </w:r>
    </w:p>
    <w:p w:rsidR="00257571" w:rsidRPr="00257571" w:rsidRDefault="00257571" w:rsidP="00D94579">
      <w:pPr>
        <w:numPr>
          <w:ilvl w:val="0"/>
          <w:numId w:val="8"/>
        </w:numPr>
        <w:tabs>
          <w:tab w:val="left" w:pos="1624"/>
          <w:tab w:val="left" w:pos="1701"/>
        </w:tabs>
        <w:spacing w:before="60" w:after="60"/>
        <w:ind w:left="1596" w:hanging="319"/>
        <w:rPr>
          <w:rFonts w:eastAsia="Calibri" w:cs="Times New Roman"/>
          <w:kern w:val="28"/>
          <w:szCs w:val="24"/>
        </w:rPr>
      </w:pPr>
      <w:r w:rsidRPr="00257571">
        <w:rPr>
          <w:rFonts w:eastAsia="Calibri" w:cs="Times New Roman"/>
          <w:kern w:val="28"/>
          <w:szCs w:val="24"/>
        </w:rPr>
        <w:t xml:space="preserve">Inform the ATO immediately and by the quickest means possible - the person receiving the call will inform the </w:t>
      </w:r>
      <w:r w:rsidR="00022BBC">
        <w:rPr>
          <w:rFonts w:eastAsia="Calibri" w:cs="Times New Roman"/>
          <w:kern w:val="28"/>
          <w:szCs w:val="24"/>
        </w:rPr>
        <w:t xml:space="preserve">Safety Manager and / or </w:t>
      </w:r>
      <w:r w:rsidRPr="00257571">
        <w:rPr>
          <w:rFonts w:eastAsia="Calibri" w:cs="Times New Roman"/>
          <w:kern w:val="28"/>
          <w:szCs w:val="24"/>
        </w:rPr>
        <w:t>HT.</w:t>
      </w:r>
    </w:p>
    <w:p w:rsidR="00257571" w:rsidRPr="00257571" w:rsidRDefault="00257571" w:rsidP="00D94579">
      <w:pPr>
        <w:numPr>
          <w:ilvl w:val="0"/>
          <w:numId w:val="8"/>
        </w:numPr>
        <w:tabs>
          <w:tab w:val="clear" w:pos="1985"/>
          <w:tab w:val="num" w:pos="1582"/>
          <w:tab w:val="left" w:pos="1701"/>
        </w:tabs>
        <w:spacing w:before="60" w:after="60"/>
        <w:ind w:left="1610" w:hanging="333"/>
        <w:rPr>
          <w:rFonts w:eastAsia="Calibri" w:cs="Times New Roman"/>
          <w:kern w:val="28"/>
          <w:szCs w:val="24"/>
        </w:rPr>
      </w:pPr>
      <w:r w:rsidRPr="00257571">
        <w:rPr>
          <w:rFonts w:eastAsia="Calibri" w:cs="Times New Roman"/>
          <w:kern w:val="28"/>
          <w:szCs w:val="24"/>
        </w:rPr>
        <w:t>Inform the competent authority as soon as possible - in the UK this is the Chief Inspector, Air Accident Investigation, Department of Transport.</w:t>
      </w:r>
    </w:p>
    <w:p w:rsidR="00257571" w:rsidRPr="00257571" w:rsidRDefault="00257571" w:rsidP="00D94579">
      <w:pPr>
        <w:numPr>
          <w:ilvl w:val="0"/>
          <w:numId w:val="8"/>
        </w:numPr>
        <w:tabs>
          <w:tab w:val="left" w:pos="1610"/>
          <w:tab w:val="left" w:pos="1701"/>
        </w:tabs>
        <w:spacing w:before="60" w:after="60"/>
        <w:ind w:left="1596" w:hanging="319"/>
        <w:rPr>
          <w:rFonts w:eastAsia="Calibri" w:cs="Times New Roman"/>
          <w:kern w:val="28"/>
          <w:szCs w:val="24"/>
        </w:rPr>
      </w:pPr>
      <w:r w:rsidRPr="00257571">
        <w:rPr>
          <w:rFonts w:eastAsia="Calibri" w:cs="Times New Roman"/>
          <w:kern w:val="28"/>
          <w:szCs w:val="24"/>
        </w:rPr>
        <w:t>Inform the local police as soon as possible - see Civil Aviation (Investigation of Accidents) Regulations 1996.</w:t>
      </w:r>
    </w:p>
    <w:p w:rsidR="00257571" w:rsidRPr="00257571" w:rsidRDefault="00DE2A60" w:rsidP="001A2931">
      <w:pPr>
        <w:numPr>
          <w:ilvl w:val="3"/>
          <w:numId w:val="0"/>
        </w:numPr>
        <w:tabs>
          <w:tab w:val="num" w:pos="1134"/>
          <w:tab w:val="left" w:pos="1276"/>
        </w:tabs>
        <w:spacing w:before="60" w:after="60"/>
        <w:ind w:left="1134" w:hanging="1134"/>
        <w:jc w:val="both"/>
        <w:outlineLvl w:val="3"/>
        <w:rPr>
          <w:rFonts w:eastAsia="Times New Roman"/>
          <w:bCs/>
          <w:kern w:val="28"/>
          <w:szCs w:val="28"/>
        </w:rPr>
      </w:pPr>
      <w:r>
        <w:rPr>
          <w:rFonts w:eastAsia="Times New Roman"/>
          <w:bCs/>
          <w:kern w:val="28"/>
          <w:szCs w:val="28"/>
        </w:rPr>
        <w:t>1.20.6</w:t>
      </w:r>
      <w:r w:rsidR="00722854">
        <w:rPr>
          <w:rFonts w:eastAsia="Times New Roman"/>
          <w:bCs/>
          <w:kern w:val="28"/>
          <w:szCs w:val="28"/>
        </w:rPr>
        <w:t>.3</w:t>
      </w:r>
      <w:r w:rsidR="00722854">
        <w:rPr>
          <w:rFonts w:eastAsia="Times New Roman"/>
          <w:bCs/>
          <w:kern w:val="28"/>
          <w:szCs w:val="28"/>
        </w:rPr>
        <w:tab/>
      </w:r>
      <w:r w:rsidR="00022BBC">
        <w:rPr>
          <w:rFonts w:eastAsia="Times New Roman"/>
          <w:bCs/>
          <w:kern w:val="28"/>
          <w:szCs w:val="28"/>
        </w:rPr>
        <w:t>An</w:t>
      </w:r>
      <w:r w:rsidR="00257571" w:rsidRPr="00257571">
        <w:rPr>
          <w:rFonts w:eastAsia="Times New Roman"/>
          <w:bCs/>
          <w:kern w:val="28"/>
          <w:szCs w:val="28"/>
        </w:rPr>
        <w:t xml:space="preserve"> accident report form should be completed </w:t>
      </w:r>
      <w:proofErr w:type="gramStart"/>
      <w:r w:rsidR="00257571" w:rsidRPr="00257571">
        <w:rPr>
          <w:rFonts w:eastAsia="Times New Roman"/>
          <w:bCs/>
          <w:kern w:val="28"/>
          <w:szCs w:val="28"/>
        </w:rPr>
        <w:t>as soon as possible, and</w:t>
      </w:r>
      <w:proofErr w:type="gramEnd"/>
      <w:r w:rsidR="00257571" w:rsidRPr="00257571">
        <w:rPr>
          <w:rFonts w:eastAsia="Times New Roman"/>
          <w:bCs/>
          <w:kern w:val="28"/>
          <w:szCs w:val="28"/>
        </w:rPr>
        <w:t xml:space="preserve"> submitted to the responsible authority (with a copy to the </w:t>
      </w:r>
      <w:r w:rsidR="00022BBC">
        <w:rPr>
          <w:rFonts w:eastAsia="Times New Roman"/>
          <w:bCs/>
          <w:kern w:val="28"/>
          <w:szCs w:val="28"/>
        </w:rPr>
        <w:t xml:space="preserve">Safety Manager and /or </w:t>
      </w:r>
      <w:r w:rsidR="00257571" w:rsidRPr="00257571">
        <w:rPr>
          <w:rFonts w:eastAsia="Times New Roman"/>
          <w:bCs/>
          <w:kern w:val="28"/>
          <w:szCs w:val="28"/>
        </w:rPr>
        <w:t xml:space="preserve">HT) within 72 hours.  </w:t>
      </w:r>
    </w:p>
    <w:p w:rsidR="00257571" w:rsidRPr="00257571" w:rsidRDefault="00DE2A60" w:rsidP="001A2931">
      <w:pPr>
        <w:numPr>
          <w:ilvl w:val="3"/>
          <w:numId w:val="0"/>
        </w:numPr>
        <w:tabs>
          <w:tab w:val="num" w:pos="1134"/>
          <w:tab w:val="left" w:pos="1276"/>
        </w:tabs>
        <w:spacing w:before="60" w:after="60"/>
        <w:ind w:left="1134" w:hanging="1134"/>
        <w:jc w:val="both"/>
        <w:outlineLvl w:val="3"/>
        <w:rPr>
          <w:rFonts w:eastAsia="Times New Roman"/>
          <w:bCs/>
          <w:kern w:val="28"/>
          <w:szCs w:val="28"/>
        </w:rPr>
      </w:pPr>
      <w:r>
        <w:rPr>
          <w:rFonts w:eastAsia="Times New Roman"/>
          <w:bCs/>
          <w:kern w:val="28"/>
          <w:szCs w:val="28"/>
        </w:rPr>
        <w:t>1.20.6</w:t>
      </w:r>
      <w:r w:rsidR="00722854">
        <w:rPr>
          <w:rFonts w:eastAsia="Times New Roman"/>
          <w:bCs/>
          <w:kern w:val="28"/>
          <w:szCs w:val="28"/>
        </w:rPr>
        <w:t>.4</w:t>
      </w:r>
      <w:r w:rsidR="00722854">
        <w:rPr>
          <w:rFonts w:eastAsia="Times New Roman"/>
          <w:bCs/>
          <w:kern w:val="28"/>
          <w:szCs w:val="28"/>
        </w:rPr>
        <w:tab/>
      </w:r>
      <w:r w:rsidR="00257571" w:rsidRPr="00257571">
        <w:rPr>
          <w:rFonts w:eastAsia="Times New Roman"/>
          <w:bCs/>
          <w:kern w:val="28"/>
          <w:szCs w:val="28"/>
        </w:rPr>
        <w:t>For further information, see AIC P 55/2009 ‘Aircraft Accidents and Serious Incidents - Duty to Report’</w:t>
      </w:r>
    </w:p>
    <w:p w:rsidR="00257571" w:rsidRPr="00AC3B1B" w:rsidRDefault="00DE2A60" w:rsidP="00257571">
      <w:pPr>
        <w:keepNext/>
        <w:numPr>
          <w:ilvl w:val="2"/>
          <w:numId w:val="0"/>
        </w:numPr>
        <w:tabs>
          <w:tab w:val="num" w:pos="1134"/>
          <w:tab w:val="left" w:pos="1276"/>
        </w:tabs>
        <w:spacing w:before="120" w:after="60"/>
        <w:ind w:left="1134" w:hanging="1134"/>
        <w:outlineLvl w:val="2"/>
        <w:rPr>
          <w:rFonts w:eastAsia="Times New Roman"/>
          <w:b/>
          <w:bCs/>
          <w:i/>
          <w:kern w:val="28"/>
          <w:szCs w:val="26"/>
        </w:rPr>
      </w:pPr>
      <w:bookmarkStart w:id="804" w:name="_Toc247099016"/>
      <w:bookmarkStart w:id="805" w:name="_Toc247099247"/>
      <w:bookmarkStart w:id="806" w:name="_Toc304991756"/>
      <w:bookmarkStart w:id="807" w:name="_Toc351132815"/>
      <w:bookmarkStart w:id="808" w:name="_Toc366679915"/>
      <w:bookmarkStart w:id="809" w:name="_Toc28860607"/>
      <w:r>
        <w:rPr>
          <w:rFonts w:eastAsia="Times New Roman"/>
          <w:b/>
          <w:bCs/>
          <w:i/>
          <w:kern w:val="28"/>
          <w:szCs w:val="26"/>
        </w:rPr>
        <w:t>1.20.7</w:t>
      </w:r>
      <w:r w:rsidR="00722854" w:rsidRPr="00AC3B1B">
        <w:rPr>
          <w:rFonts w:eastAsia="Times New Roman"/>
          <w:b/>
          <w:bCs/>
          <w:i/>
          <w:kern w:val="28"/>
          <w:szCs w:val="26"/>
        </w:rPr>
        <w:tab/>
      </w:r>
      <w:r w:rsidR="00257571" w:rsidRPr="00AC3B1B">
        <w:rPr>
          <w:rFonts w:eastAsia="Times New Roman"/>
          <w:b/>
          <w:bCs/>
          <w:i/>
          <w:kern w:val="28"/>
          <w:szCs w:val="26"/>
        </w:rPr>
        <w:t>Incident reporting</w:t>
      </w:r>
      <w:bookmarkEnd w:id="804"/>
      <w:bookmarkEnd w:id="805"/>
      <w:bookmarkEnd w:id="806"/>
      <w:bookmarkEnd w:id="807"/>
      <w:bookmarkEnd w:id="808"/>
      <w:bookmarkEnd w:id="809"/>
    </w:p>
    <w:p w:rsidR="00257571" w:rsidRPr="00AC3B1B" w:rsidRDefault="00DE2A60" w:rsidP="00257571">
      <w:pPr>
        <w:numPr>
          <w:ilvl w:val="3"/>
          <w:numId w:val="0"/>
        </w:numPr>
        <w:tabs>
          <w:tab w:val="num" w:pos="1134"/>
          <w:tab w:val="left" w:pos="1276"/>
        </w:tabs>
        <w:spacing w:before="60" w:after="60"/>
        <w:ind w:left="1134" w:hanging="1134"/>
        <w:outlineLvl w:val="3"/>
        <w:rPr>
          <w:rFonts w:eastAsia="Times New Roman"/>
          <w:bCs/>
          <w:i/>
          <w:kern w:val="28"/>
          <w:szCs w:val="28"/>
        </w:rPr>
      </w:pPr>
      <w:r>
        <w:rPr>
          <w:rFonts w:eastAsia="Times New Roman"/>
          <w:bCs/>
          <w:i/>
          <w:kern w:val="28"/>
          <w:szCs w:val="28"/>
        </w:rPr>
        <w:t>1.20.7</w:t>
      </w:r>
      <w:r w:rsidR="00722854" w:rsidRPr="00AC3B1B">
        <w:rPr>
          <w:rFonts w:eastAsia="Times New Roman"/>
          <w:bCs/>
          <w:i/>
          <w:kern w:val="28"/>
          <w:szCs w:val="28"/>
        </w:rPr>
        <w:t>.1</w:t>
      </w:r>
      <w:r w:rsidR="00722854" w:rsidRPr="00AC3B1B">
        <w:rPr>
          <w:rFonts w:eastAsia="Times New Roman"/>
          <w:bCs/>
          <w:i/>
          <w:kern w:val="28"/>
          <w:szCs w:val="28"/>
        </w:rPr>
        <w:tab/>
      </w:r>
      <w:r w:rsidR="00AC3B1B" w:rsidRPr="00AC3B1B">
        <w:rPr>
          <w:rFonts w:eastAsia="Times New Roman"/>
          <w:bCs/>
          <w:i/>
          <w:kern w:val="28"/>
          <w:szCs w:val="28"/>
        </w:rPr>
        <w:t>An 'incident' is something</w:t>
      </w:r>
      <w:r w:rsidR="00257571" w:rsidRPr="00AC3B1B">
        <w:rPr>
          <w:rFonts w:eastAsia="Times New Roman"/>
          <w:bCs/>
          <w:i/>
          <w:kern w:val="28"/>
          <w:szCs w:val="28"/>
        </w:rPr>
        <w:t xml:space="preserve"> that has</w:t>
      </w:r>
    </w:p>
    <w:p w:rsidR="00257571" w:rsidRPr="00AC3B1B" w:rsidRDefault="00257571" w:rsidP="00D94579">
      <w:pPr>
        <w:numPr>
          <w:ilvl w:val="0"/>
          <w:numId w:val="8"/>
        </w:numPr>
        <w:tabs>
          <w:tab w:val="left" w:pos="1624"/>
          <w:tab w:val="left" w:pos="1701"/>
        </w:tabs>
        <w:spacing w:before="60" w:after="60"/>
        <w:ind w:left="1568" w:hanging="280"/>
        <w:rPr>
          <w:rFonts w:eastAsia="Calibri" w:cs="Times New Roman"/>
          <w:i/>
          <w:kern w:val="28"/>
          <w:szCs w:val="24"/>
        </w:rPr>
      </w:pPr>
      <w:r w:rsidRPr="00AC3B1B">
        <w:rPr>
          <w:rFonts w:eastAsia="Calibri" w:cs="Times New Roman"/>
          <w:i/>
          <w:kern w:val="28"/>
          <w:szCs w:val="24"/>
        </w:rPr>
        <w:t>jeopardised the safety of passengers, crew or aircraft, but which has terminated without serious injury or damage,</w:t>
      </w:r>
    </w:p>
    <w:p w:rsidR="00257571" w:rsidRPr="00AC3B1B" w:rsidRDefault="00257571" w:rsidP="00D94579">
      <w:pPr>
        <w:numPr>
          <w:ilvl w:val="0"/>
          <w:numId w:val="8"/>
        </w:numPr>
        <w:tabs>
          <w:tab w:val="left" w:pos="1596"/>
          <w:tab w:val="left" w:pos="1701"/>
        </w:tabs>
        <w:spacing w:before="60" w:after="60"/>
        <w:ind w:left="1568" w:hanging="280"/>
        <w:rPr>
          <w:rFonts w:eastAsia="Calibri" w:cs="Times New Roman"/>
          <w:i/>
          <w:kern w:val="28"/>
          <w:szCs w:val="24"/>
        </w:rPr>
      </w:pPr>
      <w:r w:rsidRPr="00AC3B1B">
        <w:rPr>
          <w:rFonts w:eastAsia="Calibri" w:cs="Times New Roman"/>
          <w:i/>
          <w:kern w:val="28"/>
          <w:szCs w:val="24"/>
        </w:rPr>
        <w:t>was caused by damage to, or failure of, any major component, not resulting in serious injury or damage.</w:t>
      </w:r>
    </w:p>
    <w:p w:rsidR="00257571" w:rsidRPr="00AC3B1B" w:rsidRDefault="00DE2A60" w:rsidP="001A2931">
      <w:pPr>
        <w:numPr>
          <w:ilvl w:val="3"/>
          <w:numId w:val="0"/>
        </w:numPr>
        <w:tabs>
          <w:tab w:val="num" w:pos="1134"/>
          <w:tab w:val="left" w:pos="1276"/>
        </w:tabs>
        <w:spacing w:before="60" w:after="60"/>
        <w:ind w:left="1134" w:hanging="1134"/>
        <w:jc w:val="both"/>
        <w:outlineLvl w:val="3"/>
        <w:rPr>
          <w:rFonts w:eastAsia="Times New Roman"/>
          <w:bCs/>
          <w:i/>
          <w:kern w:val="28"/>
          <w:szCs w:val="28"/>
        </w:rPr>
      </w:pPr>
      <w:r>
        <w:rPr>
          <w:rFonts w:eastAsia="Times New Roman"/>
          <w:bCs/>
          <w:i/>
          <w:kern w:val="28"/>
          <w:szCs w:val="28"/>
        </w:rPr>
        <w:t>1.20.7</w:t>
      </w:r>
      <w:r w:rsidR="00722854" w:rsidRPr="00AC3B1B">
        <w:rPr>
          <w:rFonts w:eastAsia="Times New Roman"/>
          <w:bCs/>
          <w:i/>
          <w:kern w:val="28"/>
          <w:szCs w:val="28"/>
        </w:rPr>
        <w:t>.2</w:t>
      </w:r>
      <w:r w:rsidR="00722854" w:rsidRPr="00AC3B1B">
        <w:rPr>
          <w:rFonts w:eastAsia="Times New Roman"/>
          <w:bCs/>
          <w:i/>
          <w:kern w:val="28"/>
          <w:szCs w:val="28"/>
        </w:rPr>
        <w:tab/>
      </w:r>
      <w:r w:rsidR="00257571" w:rsidRPr="00AC3B1B">
        <w:rPr>
          <w:rFonts w:eastAsia="Times New Roman"/>
          <w:bCs/>
          <w:i/>
          <w:kern w:val="28"/>
          <w:szCs w:val="28"/>
        </w:rPr>
        <w:t>Following an incident, it is the responsibility of the pilot concerned to ensure that the appropriate reporting procedures are followed.</w:t>
      </w:r>
    </w:p>
    <w:p w:rsidR="00257571" w:rsidRPr="00AC3B1B" w:rsidRDefault="00DE2A60" w:rsidP="001A2931">
      <w:pPr>
        <w:numPr>
          <w:ilvl w:val="3"/>
          <w:numId w:val="0"/>
        </w:numPr>
        <w:tabs>
          <w:tab w:val="num" w:pos="1134"/>
          <w:tab w:val="left" w:pos="1276"/>
        </w:tabs>
        <w:spacing w:before="60" w:after="60"/>
        <w:ind w:left="1134" w:hanging="1134"/>
        <w:jc w:val="both"/>
        <w:outlineLvl w:val="3"/>
        <w:rPr>
          <w:rFonts w:eastAsia="Times New Roman"/>
          <w:bCs/>
          <w:i/>
          <w:kern w:val="28"/>
          <w:szCs w:val="28"/>
        </w:rPr>
      </w:pPr>
      <w:r>
        <w:rPr>
          <w:rFonts w:eastAsia="Times New Roman"/>
          <w:bCs/>
          <w:i/>
          <w:kern w:val="28"/>
          <w:szCs w:val="28"/>
        </w:rPr>
        <w:t>1.20.7</w:t>
      </w:r>
      <w:r w:rsidR="00722854" w:rsidRPr="00AC3B1B">
        <w:rPr>
          <w:rFonts w:eastAsia="Times New Roman"/>
          <w:bCs/>
          <w:i/>
          <w:kern w:val="28"/>
          <w:szCs w:val="28"/>
        </w:rPr>
        <w:t>.3</w:t>
      </w:r>
      <w:r w:rsidR="00722854" w:rsidRPr="00AC3B1B">
        <w:rPr>
          <w:rFonts w:eastAsia="Times New Roman"/>
          <w:bCs/>
          <w:i/>
          <w:kern w:val="28"/>
          <w:szCs w:val="28"/>
        </w:rPr>
        <w:tab/>
      </w:r>
      <w:r w:rsidR="00257571" w:rsidRPr="00AC3B1B">
        <w:rPr>
          <w:rFonts w:eastAsia="Times New Roman"/>
          <w:bCs/>
          <w:i/>
          <w:kern w:val="28"/>
          <w:szCs w:val="28"/>
        </w:rPr>
        <w:t xml:space="preserve">The </w:t>
      </w:r>
      <w:r w:rsidR="00022BBC" w:rsidRPr="00AC3B1B">
        <w:rPr>
          <w:rFonts w:eastAsia="Times New Roman"/>
          <w:bCs/>
          <w:i/>
          <w:kern w:val="28"/>
          <w:szCs w:val="28"/>
        </w:rPr>
        <w:t>organisation’s ERP should be followed if appropriate, but the following</w:t>
      </w:r>
      <w:r w:rsidR="00257571" w:rsidRPr="00AC3B1B">
        <w:rPr>
          <w:rFonts w:eastAsia="Times New Roman"/>
          <w:bCs/>
          <w:i/>
          <w:kern w:val="28"/>
          <w:szCs w:val="28"/>
        </w:rPr>
        <w:t xml:space="preserve"> sequence </w:t>
      </w:r>
      <w:r w:rsidR="00022BBC" w:rsidRPr="00AC3B1B">
        <w:rPr>
          <w:rFonts w:eastAsia="Times New Roman"/>
          <w:bCs/>
          <w:i/>
          <w:kern w:val="28"/>
          <w:szCs w:val="28"/>
        </w:rPr>
        <w:t>will generally</w:t>
      </w:r>
      <w:r w:rsidR="00257571" w:rsidRPr="00AC3B1B">
        <w:rPr>
          <w:rFonts w:eastAsia="Times New Roman"/>
          <w:bCs/>
          <w:i/>
          <w:kern w:val="28"/>
          <w:szCs w:val="28"/>
        </w:rPr>
        <w:t xml:space="preserve"> be observed.</w:t>
      </w:r>
    </w:p>
    <w:p w:rsidR="00257571" w:rsidRPr="00AC3B1B" w:rsidRDefault="00257571" w:rsidP="00D94579">
      <w:pPr>
        <w:numPr>
          <w:ilvl w:val="0"/>
          <w:numId w:val="8"/>
        </w:numPr>
        <w:tabs>
          <w:tab w:val="left" w:pos="1610"/>
          <w:tab w:val="left" w:pos="1701"/>
        </w:tabs>
        <w:spacing w:before="60" w:after="60"/>
        <w:ind w:left="1568" w:hanging="280"/>
        <w:rPr>
          <w:rFonts w:eastAsia="Calibri" w:cs="Times New Roman"/>
          <w:i/>
          <w:kern w:val="28"/>
          <w:szCs w:val="24"/>
        </w:rPr>
      </w:pPr>
      <w:r w:rsidRPr="00AC3B1B">
        <w:rPr>
          <w:rFonts w:eastAsia="Calibri" w:cs="Times New Roman"/>
          <w:i/>
          <w:kern w:val="28"/>
          <w:szCs w:val="24"/>
        </w:rPr>
        <w:t>Inform the ATO immediately and by the quickest means possible - the School will inform the HT.</w:t>
      </w:r>
    </w:p>
    <w:p w:rsidR="00257571" w:rsidRPr="00AC3B1B" w:rsidRDefault="00257571" w:rsidP="00D94579">
      <w:pPr>
        <w:numPr>
          <w:ilvl w:val="0"/>
          <w:numId w:val="8"/>
        </w:numPr>
        <w:tabs>
          <w:tab w:val="left" w:pos="1582"/>
          <w:tab w:val="left" w:pos="1701"/>
        </w:tabs>
        <w:spacing w:before="60" w:after="60"/>
        <w:ind w:left="1568" w:hanging="280"/>
        <w:rPr>
          <w:rFonts w:eastAsia="Calibri" w:cs="Times New Roman"/>
          <w:i/>
          <w:kern w:val="28"/>
          <w:szCs w:val="24"/>
        </w:rPr>
      </w:pPr>
      <w:r w:rsidRPr="00AC3B1B">
        <w:rPr>
          <w:rFonts w:eastAsia="Calibri" w:cs="Times New Roman"/>
          <w:i/>
          <w:kern w:val="28"/>
          <w:szCs w:val="24"/>
        </w:rPr>
        <w:t xml:space="preserve">Complete an incident report </w:t>
      </w:r>
      <w:proofErr w:type="gramStart"/>
      <w:r w:rsidRPr="00AC3B1B">
        <w:rPr>
          <w:rFonts w:eastAsia="Calibri" w:cs="Times New Roman"/>
          <w:i/>
          <w:kern w:val="28"/>
          <w:szCs w:val="24"/>
        </w:rPr>
        <w:t>form, and</w:t>
      </w:r>
      <w:proofErr w:type="gramEnd"/>
      <w:r w:rsidRPr="00AC3B1B">
        <w:rPr>
          <w:rFonts w:eastAsia="Calibri" w:cs="Times New Roman"/>
          <w:i/>
          <w:kern w:val="28"/>
          <w:szCs w:val="24"/>
        </w:rPr>
        <w:t xml:space="preserve"> submit it to the HT within 3 days - the relevant form will be supplied by the ATO</w:t>
      </w:r>
      <w:r w:rsidR="00022BBC" w:rsidRPr="00AC3B1B">
        <w:rPr>
          <w:rFonts w:eastAsia="Calibri" w:cs="Times New Roman"/>
          <w:i/>
          <w:kern w:val="28"/>
          <w:szCs w:val="24"/>
        </w:rPr>
        <w:t xml:space="preserve"> </w:t>
      </w:r>
      <w:r w:rsidR="00022BBC" w:rsidRPr="00AC3B1B">
        <w:rPr>
          <w:rFonts w:eastAsia="Calibri" w:cs="Times New Roman"/>
          <w:i/>
          <w:color w:val="0070C0"/>
          <w:kern w:val="28"/>
          <w:szCs w:val="24"/>
        </w:rPr>
        <w:t>(this form needs to be developed or sourced)</w:t>
      </w:r>
      <w:r w:rsidRPr="00AC3B1B">
        <w:rPr>
          <w:rFonts w:eastAsia="Calibri" w:cs="Times New Roman"/>
          <w:i/>
          <w:kern w:val="28"/>
          <w:szCs w:val="24"/>
        </w:rPr>
        <w:t>.</w:t>
      </w:r>
    </w:p>
    <w:p w:rsidR="00257571" w:rsidRPr="00AC3B1B" w:rsidRDefault="00DE2A60" w:rsidP="00257571">
      <w:pPr>
        <w:keepNext/>
        <w:numPr>
          <w:ilvl w:val="2"/>
          <w:numId w:val="0"/>
        </w:numPr>
        <w:tabs>
          <w:tab w:val="num" w:pos="1134"/>
          <w:tab w:val="left" w:pos="1276"/>
        </w:tabs>
        <w:spacing w:before="120" w:after="60"/>
        <w:ind w:left="1134" w:hanging="1134"/>
        <w:outlineLvl w:val="2"/>
        <w:rPr>
          <w:rFonts w:eastAsia="Times New Roman"/>
          <w:b/>
          <w:bCs/>
          <w:i/>
          <w:kern w:val="28"/>
          <w:szCs w:val="26"/>
        </w:rPr>
      </w:pPr>
      <w:bookmarkStart w:id="810" w:name="_Toc247099017"/>
      <w:bookmarkStart w:id="811" w:name="_Toc247099248"/>
      <w:bookmarkStart w:id="812" w:name="_Toc304991757"/>
      <w:bookmarkStart w:id="813" w:name="_Toc351132816"/>
      <w:bookmarkStart w:id="814" w:name="_Toc366679916"/>
      <w:bookmarkStart w:id="815" w:name="_Toc28860608"/>
      <w:r>
        <w:rPr>
          <w:rFonts w:eastAsia="Times New Roman"/>
          <w:b/>
          <w:bCs/>
          <w:i/>
          <w:kern w:val="28"/>
          <w:szCs w:val="26"/>
        </w:rPr>
        <w:t>1.20.8</w:t>
      </w:r>
      <w:r w:rsidR="00722854" w:rsidRPr="00AC3B1B">
        <w:rPr>
          <w:rFonts w:eastAsia="Times New Roman"/>
          <w:b/>
          <w:bCs/>
          <w:i/>
          <w:kern w:val="28"/>
          <w:szCs w:val="26"/>
        </w:rPr>
        <w:tab/>
      </w:r>
      <w:r w:rsidR="00257571" w:rsidRPr="00AC3B1B">
        <w:rPr>
          <w:rFonts w:eastAsia="Times New Roman"/>
          <w:b/>
          <w:bCs/>
          <w:i/>
          <w:kern w:val="28"/>
          <w:szCs w:val="26"/>
        </w:rPr>
        <w:t>Occurrence reporting</w:t>
      </w:r>
      <w:bookmarkEnd w:id="810"/>
      <w:bookmarkEnd w:id="811"/>
      <w:bookmarkEnd w:id="812"/>
      <w:bookmarkEnd w:id="813"/>
      <w:bookmarkEnd w:id="814"/>
      <w:bookmarkEnd w:id="815"/>
    </w:p>
    <w:p w:rsidR="00257571" w:rsidRPr="00AC3B1B" w:rsidRDefault="00DE2A60" w:rsidP="00257571">
      <w:pPr>
        <w:numPr>
          <w:ilvl w:val="3"/>
          <w:numId w:val="0"/>
        </w:numPr>
        <w:tabs>
          <w:tab w:val="num" w:pos="1134"/>
          <w:tab w:val="left" w:pos="1276"/>
        </w:tabs>
        <w:spacing w:before="60" w:after="60"/>
        <w:ind w:left="1134" w:hanging="1134"/>
        <w:outlineLvl w:val="3"/>
        <w:rPr>
          <w:rFonts w:eastAsia="Times New Roman"/>
          <w:bCs/>
          <w:i/>
          <w:kern w:val="28"/>
          <w:szCs w:val="28"/>
        </w:rPr>
      </w:pPr>
      <w:r>
        <w:rPr>
          <w:rFonts w:eastAsia="Times New Roman"/>
          <w:bCs/>
          <w:i/>
          <w:kern w:val="28"/>
          <w:szCs w:val="28"/>
        </w:rPr>
        <w:t>1.20.8</w:t>
      </w:r>
      <w:r w:rsidR="00722854" w:rsidRPr="00AC3B1B">
        <w:rPr>
          <w:rFonts w:eastAsia="Times New Roman"/>
          <w:bCs/>
          <w:i/>
          <w:kern w:val="28"/>
          <w:szCs w:val="28"/>
        </w:rPr>
        <w:t>.1</w:t>
      </w:r>
      <w:r w:rsidR="00722854" w:rsidRPr="00AC3B1B">
        <w:rPr>
          <w:rFonts w:eastAsia="Times New Roman"/>
          <w:bCs/>
          <w:i/>
          <w:kern w:val="28"/>
          <w:szCs w:val="28"/>
        </w:rPr>
        <w:tab/>
      </w:r>
      <w:r w:rsidR="00257571" w:rsidRPr="00AC3B1B">
        <w:rPr>
          <w:rFonts w:eastAsia="Times New Roman"/>
          <w:bCs/>
          <w:i/>
          <w:kern w:val="28"/>
          <w:szCs w:val="28"/>
        </w:rPr>
        <w:t xml:space="preserve">An 'occurrence' is </w:t>
      </w:r>
      <w:r w:rsidR="00AC3B1B" w:rsidRPr="00AC3B1B">
        <w:rPr>
          <w:rFonts w:eastAsia="Times New Roman"/>
          <w:bCs/>
          <w:i/>
          <w:kern w:val="28"/>
          <w:szCs w:val="28"/>
        </w:rPr>
        <w:t>something</w:t>
      </w:r>
      <w:r w:rsidR="00257571" w:rsidRPr="00AC3B1B">
        <w:rPr>
          <w:rFonts w:eastAsia="Times New Roman"/>
          <w:bCs/>
          <w:i/>
          <w:kern w:val="28"/>
          <w:szCs w:val="28"/>
        </w:rPr>
        <w:t xml:space="preserve"> that is not a notifiable accident.</w:t>
      </w:r>
    </w:p>
    <w:p w:rsidR="00257571" w:rsidRPr="00AC3B1B" w:rsidRDefault="00DE2A60" w:rsidP="00257571">
      <w:pPr>
        <w:numPr>
          <w:ilvl w:val="3"/>
          <w:numId w:val="0"/>
        </w:numPr>
        <w:tabs>
          <w:tab w:val="num" w:pos="1134"/>
          <w:tab w:val="left" w:pos="1276"/>
        </w:tabs>
        <w:spacing w:before="60" w:after="60"/>
        <w:ind w:left="1134" w:hanging="1134"/>
        <w:outlineLvl w:val="3"/>
        <w:rPr>
          <w:rFonts w:eastAsia="Times New Roman"/>
          <w:bCs/>
          <w:i/>
          <w:kern w:val="28"/>
          <w:szCs w:val="28"/>
        </w:rPr>
      </w:pPr>
      <w:r>
        <w:rPr>
          <w:rFonts w:eastAsia="Times New Roman"/>
          <w:bCs/>
          <w:i/>
          <w:kern w:val="28"/>
          <w:szCs w:val="28"/>
        </w:rPr>
        <w:t>1.20.8</w:t>
      </w:r>
      <w:r w:rsidR="00722854" w:rsidRPr="00AC3B1B">
        <w:rPr>
          <w:rFonts w:eastAsia="Times New Roman"/>
          <w:bCs/>
          <w:i/>
          <w:kern w:val="28"/>
          <w:szCs w:val="28"/>
        </w:rPr>
        <w:t>.2</w:t>
      </w:r>
      <w:r w:rsidR="00722854" w:rsidRPr="00AC3B1B">
        <w:rPr>
          <w:rFonts w:eastAsia="Times New Roman"/>
          <w:bCs/>
          <w:i/>
          <w:kern w:val="28"/>
          <w:szCs w:val="28"/>
        </w:rPr>
        <w:tab/>
      </w:r>
      <w:r w:rsidR="00257571" w:rsidRPr="00AC3B1B">
        <w:rPr>
          <w:rFonts w:eastAsia="Times New Roman"/>
          <w:bCs/>
          <w:i/>
          <w:kern w:val="28"/>
          <w:szCs w:val="28"/>
        </w:rPr>
        <w:t>A 'reportable occurrence' is</w:t>
      </w:r>
    </w:p>
    <w:p w:rsidR="00257571" w:rsidRPr="00AC3B1B" w:rsidRDefault="00257571" w:rsidP="00D94579">
      <w:pPr>
        <w:numPr>
          <w:ilvl w:val="0"/>
          <w:numId w:val="8"/>
        </w:numPr>
        <w:tabs>
          <w:tab w:val="left" w:pos="1610"/>
          <w:tab w:val="left" w:pos="1701"/>
        </w:tabs>
        <w:spacing w:before="60" w:after="60"/>
        <w:ind w:left="1568" w:hanging="280"/>
        <w:rPr>
          <w:rFonts w:eastAsia="Calibri" w:cs="Times New Roman"/>
          <w:i/>
          <w:kern w:val="28"/>
          <w:szCs w:val="24"/>
        </w:rPr>
      </w:pPr>
      <w:r w:rsidRPr="00AC3B1B">
        <w:rPr>
          <w:rFonts w:eastAsia="Calibri" w:cs="Times New Roman"/>
          <w:i/>
          <w:kern w:val="28"/>
          <w:szCs w:val="24"/>
        </w:rPr>
        <w:t>any defect or malfunction of any part of an aircraft or its equipment which, if not corrected, would have endangered the aircraft, its occupants or any other person,</w:t>
      </w:r>
    </w:p>
    <w:p w:rsidR="00257571" w:rsidRPr="00AC3B1B" w:rsidRDefault="00257571" w:rsidP="00D94579">
      <w:pPr>
        <w:numPr>
          <w:ilvl w:val="0"/>
          <w:numId w:val="8"/>
        </w:numPr>
        <w:tabs>
          <w:tab w:val="left" w:pos="1610"/>
          <w:tab w:val="left" w:pos="1701"/>
        </w:tabs>
        <w:spacing w:before="60" w:after="60"/>
        <w:ind w:left="1568" w:hanging="280"/>
        <w:rPr>
          <w:rFonts w:eastAsia="Calibri" w:cs="Times New Roman"/>
          <w:i/>
          <w:kern w:val="28"/>
          <w:szCs w:val="24"/>
        </w:rPr>
      </w:pPr>
      <w:r w:rsidRPr="00AC3B1B">
        <w:rPr>
          <w:rFonts w:eastAsia="Calibri" w:cs="Times New Roman"/>
          <w:i/>
          <w:kern w:val="28"/>
          <w:szCs w:val="24"/>
        </w:rPr>
        <w:t>failure or inadequacy of facilities or services on the ground used, or in connection with, the operation of the aircraft,</w:t>
      </w:r>
    </w:p>
    <w:p w:rsidR="00257571" w:rsidRPr="00AC3B1B" w:rsidRDefault="00257571" w:rsidP="00D94579">
      <w:pPr>
        <w:numPr>
          <w:ilvl w:val="0"/>
          <w:numId w:val="8"/>
        </w:numPr>
        <w:tabs>
          <w:tab w:val="left" w:pos="1582"/>
          <w:tab w:val="left" w:pos="1701"/>
        </w:tabs>
        <w:spacing w:before="60" w:after="60"/>
        <w:ind w:left="1568" w:hanging="280"/>
        <w:rPr>
          <w:rFonts w:eastAsia="Calibri" w:cs="Times New Roman"/>
          <w:i/>
          <w:kern w:val="28"/>
          <w:szCs w:val="24"/>
        </w:rPr>
      </w:pPr>
      <w:r w:rsidRPr="00AC3B1B">
        <w:rPr>
          <w:rFonts w:eastAsia="Calibri" w:cs="Times New Roman"/>
          <w:i/>
          <w:kern w:val="28"/>
          <w:szCs w:val="24"/>
        </w:rPr>
        <w:t>any incident arising from the loading or carriage of passengers, cargo or fuel.</w:t>
      </w:r>
    </w:p>
    <w:p w:rsidR="00257571" w:rsidRPr="00AC3B1B" w:rsidRDefault="00DE2A60" w:rsidP="009552E2">
      <w:pPr>
        <w:numPr>
          <w:ilvl w:val="3"/>
          <w:numId w:val="0"/>
        </w:numPr>
        <w:tabs>
          <w:tab w:val="num" w:pos="1134"/>
          <w:tab w:val="left" w:pos="1276"/>
        </w:tabs>
        <w:spacing w:before="60" w:after="60"/>
        <w:ind w:left="1134" w:hanging="1134"/>
        <w:jc w:val="both"/>
        <w:outlineLvl w:val="3"/>
        <w:rPr>
          <w:rFonts w:eastAsia="Times New Roman"/>
          <w:bCs/>
          <w:i/>
          <w:kern w:val="28"/>
          <w:szCs w:val="28"/>
        </w:rPr>
      </w:pPr>
      <w:r>
        <w:rPr>
          <w:rFonts w:eastAsia="Times New Roman"/>
          <w:bCs/>
          <w:i/>
          <w:kern w:val="28"/>
          <w:szCs w:val="28"/>
        </w:rPr>
        <w:t>1.20.8</w:t>
      </w:r>
      <w:r w:rsidR="00722854" w:rsidRPr="00AC3B1B">
        <w:rPr>
          <w:rFonts w:eastAsia="Times New Roman"/>
          <w:bCs/>
          <w:i/>
          <w:kern w:val="28"/>
          <w:szCs w:val="28"/>
        </w:rPr>
        <w:t>.3</w:t>
      </w:r>
      <w:r w:rsidR="00722854" w:rsidRPr="00AC3B1B">
        <w:rPr>
          <w:rFonts w:eastAsia="Times New Roman"/>
          <w:bCs/>
          <w:i/>
          <w:kern w:val="28"/>
          <w:szCs w:val="28"/>
        </w:rPr>
        <w:tab/>
      </w:r>
      <w:r w:rsidR="00257571" w:rsidRPr="00AC3B1B">
        <w:rPr>
          <w:rFonts w:eastAsia="Times New Roman"/>
          <w:bCs/>
          <w:i/>
          <w:kern w:val="28"/>
          <w:szCs w:val="28"/>
        </w:rPr>
        <w:t>The overriding criterion to determine whether an occurrence is reportable is if it has endangered or, if uncorrected would have endangered, the aircraft, occupants or other persons.</w:t>
      </w:r>
    </w:p>
    <w:p w:rsidR="00257571" w:rsidRPr="00AC3B1B" w:rsidRDefault="00DE2A60" w:rsidP="009552E2">
      <w:pPr>
        <w:numPr>
          <w:ilvl w:val="3"/>
          <w:numId w:val="0"/>
        </w:numPr>
        <w:tabs>
          <w:tab w:val="num" w:pos="1134"/>
          <w:tab w:val="left" w:pos="1276"/>
        </w:tabs>
        <w:spacing w:before="60" w:after="60"/>
        <w:ind w:left="1134" w:hanging="1134"/>
        <w:jc w:val="both"/>
        <w:outlineLvl w:val="3"/>
        <w:rPr>
          <w:rFonts w:eastAsia="Times New Roman"/>
          <w:bCs/>
          <w:i/>
          <w:kern w:val="28"/>
          <w:szCs w:val="28"/>
        </w:rPr>
      </w:pPr>
      <w:r>
        <w:rPr>
          <w:rFonts w:eastAsia="Times New Roman"/>
          <w:bCs/>
          <w:i/>
          <w:kern w:val="28"/>
          <w:szCs w:val="28"/>
        </w:rPr>
        <w:t>1.20.8</w:t>
      </w:r>
      <w:r w:rsidR="00722854" w:rsidRPr="00AC3B1B">
        <w:rPr>
          <w:rFonts w:eastAsia="Times New Roman"/>
          <w:bCs/>
          <w:i/>
          <w:kern w:val="28"/>
          <w:szCs w:val="28"/>
        </w:rPr>
        <w:t>.4</w:t>
      </w:r>
      <w:r w:rsidR="00722854" w:rsidRPr="00AC3B1B">
        <w:rPr>
          <w:rFonts w:eastAsia="Times New Roman"/>
          <w:bCs/>
          <w:i/>
          <w:kern w:val="28"/>
          <w:szCs w:val="28"/>
        </w:rPr>
        <w:tab/>
      </w:r>
      <w:r w:rsidR="00257571" w:rsidRPr="00AC3B1B">
        <w:rPr>
          <w:rFonts w:eastAsia="Times New Roman"/>
          <w:bCs/>
          <w:i/>
          <w:kern w:val="28"/>
          <w:szCs w:val="28"/>
        </w:rPr>
        <w:t>All pilots or any persons must report such occurrences on</w:t>
      </w:r>
      <w:r w:rsidR="00EF7AA8" w:rsidRPr="00AC3B1B">
        <w:rPr>
          <w:rFonts w:eastAsia="Times New Roman"/>
          <w:bCs/>
          <w:i/>
          <w:kern w:val="28"/>
          <w:szCs w:val="28"/>
        </w:rPr>
        <w:t xml:space="preserve"> the CAA Occurrence Report</w:t>
      </w:r>
      <w:r w:rsidR="000F6F67">
        <w:rPr>
          <w:rFonts w:eastAsia="Times New Roman"/>
          <w:bCs/>
          <w:i/>
          <w:kern w:val="28"/>
          <w:szCs w:val="28"/>
        </w:rPr>
        <w:t>ing Portal</w:t>
      </w:r>
      <w:r w:rsidR="00EF7AA8" w:rsidRPr="00AC3B1B">
        <w:rPr>
          <w:rFonts w:eastAsia="Times New Roman"/>
          <w:bCs/>
          <w:i/>
          <w:kern w:val="28"/>
          <w:szCs w:val="28"/>
        </w:rPr>
        <w:t xml:space="preserve"> </w:t>
      </w:r>
      <w:r w:rsidR="00257571" w:rsidRPr="00AC3B1B">
        <w:rPr>
          <w:rFonts w:eastAsia="Times New Roman"/>
          <w:bCs/>
          <w:i/>
          <w:kern w:val="28"/>
          <w:szCs w:val="28"/>
        </w:rPr>
        <w:t>and submit it</w:t>
      </w:r>
      <w:r w:rsidR="00AC3B1B">
        <w:rPr>
          <w:rFonts w:eastAsia="Times New Roman"/>
          <w:bCs/>
          <w:i/>
          <w:kern w:val="28"/>
          <w:szCs w:val="28"/>
        </w:rPr>
        <w:t xml:space="preserve"> to the CAA with a copy to the Safety Manager </w:t>
      </w:r>
      <w:r w:rsidR="00257571" w:rsidRPr="00AC3B1B">
        <w:rPr>
          <w:rFonts w:eastAsia="Times New Roman"/>
          <w:bCs/>
          <w:i/>
          <w:kern w:val="28"/>
          <w:szCs w:val="28"/>
        </w:rPr>
        <w:t>/</w:t>
      </w:r>
      <w:r w:rsidR="00AC3B1B">
        <w:rPr>
          <w:rFonts w:eastAsia="Times New Roman"/>
          <w:bCs/>
          <w:i/>
          <w:kern w:val="28"/>
          <w:szCs w:val="28"/>
        </w:rPr>
        <w:t xml:space="preserve"> </w:t>
      </w:r>
      <w:proofErr w:type="spellStart"/>
      <w:r w:rsidR="00257571" w:rsidRPr="00AC3B1B">
        <w:rPr>
          <w:rFonts w:eastAsia="Times New Roman"/>
          <w:bCs/>
          <w:i/>
          <w:kern w:val="28"/>
          <w:szCs w:val="28"/>
        </w:rPr>
        <w:t>HoT</w:t>
      </w:r>
      <w:proofErr w:type="spellEnd"/>
      <w:r w:rsidR="00257571" w:rsidRPr="00AC3B1B">
        <w:rPr>
          <w:rFonts w:eastAsia="Times New Roman"/>
          <w:bCs/>
          <w:i/>
          <w:kern w:val="28"/>
          <w:szCs w:val="28"/>
        </w:rPr>
        <w:t>.</w:t>
      </w:r>
    </w:p>
    <w:p w:rsidR="00257571" w:rsidRPr="00257571" w:rsidRDefault="00DE2A60" w:rsidP="00257571">
      <w:pPr>
        <w:numPr>
          <w:ilvl w:val="3"/>
          <w:numId w:val="0"/>
        </w:numPr>
        <w:tabs>
          <w:tab w:val="num" w:pos="1134"/>
          <w:tab w:val="left" w:pos="1276"/>
        </w:tabs>
        <w:spacing w:before="60" w:after="60"/>
        <w:ind w:left="1134" w:hanging="1134"/>
        <w:outlineLvl w:val="3"/>
        <w:rPr>
          <w:rFonts w:eastAsia="Times New Roman"/>
          <w:bCs/>
          <w:kern w:val="28"/>
          <w:szCs w:val="28"/>
        </w:rPr>
      </w:pPr>
      <w:r>
        <w:rPr>
          <w:rFonts w:eastAsia="Times New Roman"/>
          <w:bCs/>
          <w:i/>
          <w:kern w:val="28"/>
          <w:szCs w:val="28"/>
        </w:rPr>
        <w:t>1.20.8</w:t>
      </w:r>
      <w:r w:rsidR="00722854" w:rsidRPr="00AC3B1B">
        <w:rPr>
          <w:rFonts w:eastAsia="Times New Roman"/>
          <w:bCs/>
          <w:i/>
          <w:kern w:val="28"/>
          <w:szCs w:val="28"/>
        </w:rPr>
        <w:t>.5</w:t>
      </w:r>
      <w:r w:rsidR="00722854" w:rsidRPr="00AC3B1B">
        <w:rPr>
          <w:rFonts w:eastAsia="Times New Roman"/>
          <w:bCs/>
          <w:i/>
          <w:kern w:val="28"/>
          <w:szCs w:val="28"/>
        </w:rPr>
        <w:tab/>
      </w:r>
      <w:r w:rsidR="00257571" w:rsidRPr="00AC3B1B">
        <w:rPr>
          <w:rFonts w:eastAsia="Times New Roman"/>
          <w:bCs/>
          <w:i/>
          <w:kern w:val="28"/>
          <w:szCs w:val="28"/>
        </w:rPr>
        <w:t>For further information, see CAP 382 ‘MOR Scheme’</w:t>
      </w:r>
      <w:r w:rsidR="00257571" w:rsidRPr="00257571">
        <w:rPr>
          <w:rFonts w:eastAsia="Times New Roman"/>
          <w:bCs/>
          <w:kern w:val="28"/>
          <w:szCs w:val="28"/>
        </w:rPr>
        <w:t>.</w:t>
      </w:r>
    </w:p>
    <w:p w:rsidR="00257571" w:rsidRPr="00257571" w:rsidRDefault="00722854" w:rsidP="00257571">
      <w:pPr>
        <w:keepNext/>
        <w:numPr>
          <w:ilvl w:val="2"/>
          <w:numId w:val="0"/>
        </w:numPr>
        <w:tabs>
          <w:tab w:val="num" w:pos="1134"/>
          <w:tab w:val="left" w:pos="1276"/>
        </w:tabs>
        <w:spacing w:before="120" w:after="60"/>
        <w:ind w:left="1134" w:hanging="1134"/>
        <w:outlineLvl w:val="2"/>
        <w:rPr>
          <w:rFonts w:eastAsia="Times New Roman"/>
          <w:b/>
          <w:bCs/>
          <w:kern w:val="28"/>
          <w:szCs w:val="26"/>
        </w:rPr>
      </w:pPr>
      <w:bookmarkStart w:id="816" w:name="_Toc247099018"/>
      <w:bookmarkStart w:id="817" w:name="_Toc247099249"/>
      <w:bookmarkStart w:id="818" w:name="_Toc304991758"/>
      <w:bookmarkStart w:id="819" w:name="_Toc351132817"/>
      <w:bookmarkStart w:id="820" w:name="_Toc366679917"/>
      <w:bookmarkStart w:id="821" w:name="_Toc28860609"/>
      <w:r>
        <w:rPr>
          <w:rFonts w:eastAsia="Times New Roman"/>
          <w:b/>
          <w:bCs/>
          <w:kern w:val="28"/>
          <w:szCs w:val="26"/>
        </w:rPr>
        <w:t>1.20.</w:t>
      </w:r>
      <w:r w:rsidR="00DE2A60">
        <w:rPr>
          <w:rFonts w:eastAsia="Times New Roman"/>
          <w:b/>
          <w:bCs/>
          <w:kern w:val="28"/>
          <w:szCs w:val="26"/>
        </w:rPr>
        <w:t>9</w:t>
      </w:r>
      <w:r>
        <w:rPr>
          <w:rFonts w:eastAsia="Times New Roman"/>
          <w:b/>
          <w:bCs/>
          <w:kern w:val="28"/>
          <w:szCs w:val="26"/>
        </w:rPr>
        <w:tab/>
      </w:r>
      <w:proofErr w:type="spellStart"/>
      <w:r w:rsidR="00257571" w:rsidRPr="00257571">
        <w:rPr>
          <w:rFonts w:eastAsia="Times New Roman"/>
          <w:b/>
          <w:bCs/>
          <w:kern w:val="28"/>
          <w:szCs w:val="26"/>
        </w:rPr>
        <w:t>AirProx</w:t>
      </w:r>
      <w:bookmarkEnd w:id="816"/>
      <w:bookmarkEnd w:id="817"/>
      <w:bookmarkEnd w:id="818"/>
      <w:bookmarkEnd w:id="819"/>
      <w:bookmarkEnd w:id="820"/>
      <w:bookmarkEnd w:id="821"/>
      <w:proofErr w:type="spellEnd"/>
    </w:p>
    <w:p w:rsidR="00257571" w:rsidRPr="00257571" w:rsidRDefault="00722854" w:rsidP="009552E2">
      <w:pPr>
        <w:numPr>
          <w:ilvl w:val="3"/>
          <w:numId w:val="0"/>
        </w:numPr>
        <w:tabs>
          <w:tab w:val="num" w:pos="1134"/>
          <w:tab w:val="left" w:pos="1276"/>
        </w:tabs>
        <w:spacing w:before="60" w:after="60"/>
        <w:ind w:left="1134" w:hanging="1134"/>
        <w:jc w:val="both"/>
        <w:outlineLvl w:val="3"/>
        <w:rPr>
          <w:rFonts w:eastAsia="Times New Roman"/>
          <w:bCs/>
          <w:kern w:val="28"/>
          <w:szCs w:val="28"/>
        </w:rPr>
      </w:pPr>
      <w:r>
        <w:rPr>
          <w:rFonts w:eastAsia="Times New Roman"/>
          <w:bCs/>
          <w:kern w:val="28"/>
          <w:szCs w:val="28"/>
        </w:rPr>
        <w:t>1.20.</w:t>
      </w:r>
      <w:r w:rsidR="00DE2A60">
        <w:rPr>
          <w:rFonts w:eastAsia="Times New Roman"/>
          <w:bCs/>
          <w:kern w:val="28"/>
          <w:szCs w:val="28"/>
        </w:rPr>
        <w:t>9</w:t>
      </w:r>
      <w:r>
        <w:rPr>
          <w:rFonts w:eastAsia="Times New Roman"/>
          <w:bCs/>
          <w:kern w:val="28"/>
          <w:szCs w:val="28"/>
        </w:rPr>
        <w:t>.1</w:t>
      </w:r>
      <w:r>
        <w:rPr>
          <w:rFonts w:eastAsia="Times New Roman"/>
          <w:bCs/>
          <w:kern w:val="28"/>
          <w:szCs w:val="28"/>
        </w:rPr>
        <w:tab/>
      </w:r>
      <w:r w:rsidR="00257571" w:rsidRPr="00257571">
        <w:rPr>
          <w:rFonts w:eastAsia="Times New Roman"/>
          <w:bCs/>
          <w:kern w:val="28"/>
          <w:szCs w:val="28"/>
        </w:rPr>
        <w:t>An airprox report shall be made whenever a pilot or controller considers that the horizontal or vertical distance between aircraft has been such that the safety of the aircraft was, or may have been, compromised.</w:t>
      </w:r>
    </w:p>
    <w:p w:rsidR="00257571" w:rsidRPr="00257571" w:rsidRDefault="00722854" w:rsidP="009552E2">
      <w:pPr>
        <w:numPr>
          <w:ilvl w:val="3"/>
          <w:numId w:val="0"/>
        </w:numPr>
        <w:tabs>
          <w:tab w:val="num" w:pos="1134"/>
          <w:tab w:val="left" w:pos="1276"/>
        </w:tabs>
        <w:spacing w:before="60" w:after="60"/>
        <w:ind w:left="1134" w:hanging="1134"/>
        <w:jc w:val="both"/>
        <w:outlineLvl w:val="3"/>
        <w:rPr>
          <w:rFonts w:eastAsia="Times New Roman"/>
          <w:bCs/>
          <w:kern w:val="28"/>
          <w:szCs w:val="28"/>
        </w:rPr>
      </w:pPr>
      <w:r>
        <w:rPr>
          <w:rFonts w:eastAsia="Times New Roman"/>
          <w:bCs/>
          <w:kern w:val="28"/>
          <w:szCs w:val="28"/>
        </w:rPr>
        <w:t>1.20.</w:t>
      </w:r>
      <w:r w:rsidR="00DE2A60">
        <w:rPr>
          <w:rFonts w:eastAsia="Times New Roman"/>
          <w:bCs/>
          <w:kern w:val="28"/>
          <w:szCs w:val="28"/>
        </w:rPr>
        <w:t>9</w:t>
      </w:r>
      <w:r>
        <w:rPr>
          <w:rFonts w:eastAsia="Times New Roman"/>
          <w:bCs/>
          <w:kern w:val="28"/>
          <w:szCs w:val="28"/>
        </w:rPr>
        <w:t>.2</w:t>
      </w:r>
      <w:r>
        <w:rPr>
          <w:rFonts w:eastAsia="Times New Roman"/>
          <w:bCs/>
          <w:kern w:val="28"/>
          <w:szCs w:val="28"/>
        </w:rPr>
        <w:tab/>
      </w:r>
      <w:r w:rsidR="00257571" w:rsidRPr="00257571">
        <w:rPr>
          <w:rFonts w:eastAsia="Times New Roman"/>
          <w:bCs/>
          <w:kern w:val="28"/>
          <w:szCs w:val="28"/>
        </w:rPr>
        <w:t xml:space="preserve">Pilots wishing to make an airprox report should immediately inform ATC.  If this is not possible, then the report should be made as soon as possible after landing, by telephone, to any UK ATCC.  </w:t>
      </w:r>
    </w:p>
    <w:p w:rsidR="00257571" w:rsidRPr="00257571" w:rsidRDefault="00722854" w:rsidP="009552E2">
      <w:pPr>
        <w:numPr>
          <w:ilvl w:val="3"/>
          <w:numId w:val="0"/>
        </w:numPr>
        <w:tabs>
          <w:tab w:val="num" w:pos="1134"/>
          <w:tab w:val="left" w:pos="1276"/>
        </w:tabs>
        <w:spacing w:before="60" w:after="60"/>
        <w:ind w:left="1134" w:hanging="1134"/>
        <w:jc w:val="both"/>
        <w:outlineLvl w:val="3"/>
        <w:rPr>
          <w:rFonts w:eastAsia="Times New Roman"/>
          <w:bCs/>
          <w:kern w:val="28"/>
          <w:szCs w:val="28"/>
        </w:rPr>
      </w:pPr>
      <w:r>
        <w:rPr>
          <w:rFonts w:eastAsia="Times New Roman"/>
          <w:bCs/>
          <w:kern w:val="28"/>
          <w:szCs w:val="28"/>
        </w:rPr>
        <w:t>1.20.</w:t>
      </w:r>
      <w:r w:rsidR="00DE2A60">
        <w:rPr>
          <w:rFonts w:eastAsia="Times New Roman"/>
          <w:bCs/>
          <w:kern w:val="28"/>
          <w:szCs w:val="28"/>
        </w:rPr>
        <w:t>9</w:t>
      </w:r>
      <w:r>
        <w:rPr>
          <w:rFonts w:eastAsia="Times New Roman"/>
          <w:bCs/>
          <w:kern w:val="28"/>
          <w:szCs w:val="28"/>
        </w:rPr>
        <w:t>.3</w:t>
      </w:r>
      <w:r>
        <w:rPr>
          <w:rFonts w:eastAsia="Times New Roman"/>
          <w:bCs/>
          <w:kern w:val="28"/>
          <w:szCs w:val="28"/>
        </w:rPr>
        <w:tab/>
      </w:r>
      <w:r w:rsidR="00257571" w:rsidRPr="00257571">
        <w:rPr>
          <w:rFonts w:eastAsia="Times New Roman"/>
          <w:bCs/>
          <w:kern w:val="28"/>
          <w:szCs w:val="28"/>
        </w:rPr>
        <w:t xml:space="preserve">A follow-up report should then be submitted to the UK </w:t>
      </w:r>
      <w:proofErr w:type="spellStart"/>
      <w:r w:rsidR="00257571" w:rsidRPr="00257571">
        <w:rPr>
          <w:rFonts w:eastAsia="Times New Roman"/>
          <w:bCs/>
          <w:kern w:val="28"/>
          <w:szCs w:val="28"/>
        </w:rPr>
        <w:t>AirProx</w:t>
      </w:r>
      <w:proofErr w:type="spellEnd"/>
      <w:r w:rsidR="00257571" w:rsidRPr="00257571">
        <w:rPr>
          <w:rFonts w:eastAsia="Times New Roman"/>
          <w:bCs/>
          <w:kern w:val="28"/>
          <w:szCs w:val="28"/>
        </w:rPr>
        <w:t xml:space="preserve"> Board within seven days.</w:t>
      </w:r>
    </w:p>
    <w:p w:rsidR="00257571" w:rsidRPr="00257571" w:rsidRDefault="00722854" w:rsidP="009552E2">
      <w:pPr>
        <w:numPr>
          <w:ilvl w:val="3"/>
          <w:numId w:val="0"/>
        </w:numPr>
        <w:tabs>
          <w:tab w:val="num" w:pos="1134"/>
          <w:tab w:val="left" w:pos="1276"/>
        </w:tabs>
        <w:spacing w:before="60" w:after="60"/>
        <w:ind w:left="1134" w:hanging="1134"/>
        <w:jc w:val="both"/>
        <w:outlineLvl w:val="3"/>
        <w:rPr>
          <w:rFonts w:eastAsia="Times New Roman"/>
          <w:bCs/>
          <w:kern w:val="28"/>
          <w:szCs w:val="28"/>
        </w:rPr>
      </w:pPr>
      <w:r>
        <w:rPr>
          <w:rFonts w:eastAsia="Times New Roman"/>
          <w:bCs/>
          <w:kern w:val="28"/>
          <w:szCs w:val="28"/>
        </w:rPr>
        <w:t>1.20.</w:t>
      </w:r>
      <w:r w:rsidR="00DE2A60">
        <w:rPr>
          <w:rFonts w:eastAsia="Times New Roman"/>
          <w:bCs/>
          <w:kern w:val="28"/>
          <w:szCs w:val="28"/>
        </w:rPr>
        <w:t>9</w:t>
      </w:r>
      <w:r>
        <w:rPr>
          <w:rFonts w:eastAsia="Times New Roman"/>
          <w:bCs/>
          <w:kern w:val="28"/>
          <w:szCs w:val="28"/>
        </w:rPr>
        <w:t>.4</w:t>
      </w:r>
      <w:r>
        <w:rPr>
          <w:rFonts w:eastAsia="Times New Roman"/>
          <w:bCs/>
          <w:kern w:val="28"/>
          <w:szCs w:val="28"/>
        </w:rPr>
        <w:tab/>
      </w:r>
      <w:proofErr w:type="spellStart"/>
      <w:r w:rsidR="00AC3B1B">
        <w:rPr>
          <w:rFonts w:eastAsia="Times New Roman"/>
          <w:bCs/>
          <w:kern w:val="28"/>
          <w:szCs w:val="28"/>
        </w:rPr>
        <w:t>AirProx</w:t>
      </w:r>
      <w:proofErr w:type="spellEnd"/>
      <w:r w:rsidR="00AC3B1B">
        <w:rPr>
          <w:rFonts w:eastAsia="Times New Roman"/>
          <w:bCs/>
          <w:kern w:val="28"/>
          <w:szCs w:val="28"/>
        </w:rPr>
        <w:t xml:space="preserve"> are to be reported to the Safety Manager and details will be recorded as part of the Safety Management System data. F</w:t>
      </w:r>
      <w:r w:rsidR="00257571" w:rsidRPr="00257571">
        <w:rPr>
          <w:rFonts w:eastAsia="Times New Roman"/>
          <w:bCs/>
          <w:kern w:val="28"/>
          <w:szCs w:val="28"/>
        </w:rPr>
        <w:t>or further information, see General Aviation Safety Sense leaflet 13A and UK AIP, ENR Section 1.14.</w:t>
      </w:r>
    </w:p>
    <w:p w:rsidR="00257571" w:rsidRPr="00257571" w:rsidRDefault="00DE2A60" w:rsidP="00257571">
      <w:pPr>
        <w:keepNext/>
        <w:numPr>
          <w:ilvl w:val="2"/>
          <w:numId w:val="0"/>
        </w:numPr>
        <w:tabs>
          <w:tab w:val="num" w:pos="1134"/>
          <w:tab w:val="left" w:pos="1276"/>
        </w:tabs>
        <w:spacing w:before="120" w:after="60"/>
        <w:ind w:left="1134" w:hanging="1134"/>
        <w:outlineLvl w:val="2"/>
        <w:rPr>
          <w:rFonts w:eastAsia="Times New Roman"/>
          <w:b/>
          <w:bCs/>
          <w:kern w:val="28"/>
          <w:szCs w:val="26"/>
        </w:rPr>
      </w:pPr>
      <w:bookmarkStart w:id="822" w:name="_Toc247099019"/>
      <w:bookmarkStart w:id="823" w:name="_Toc247099250"/>
      <w:bookmarkStart w:id="824" w:name="_Toc304991759"/>
      <w:bookmarkStart w:id="825" w:name="_Toc351132818"/>
      <w:bookmarkStart w:id="826" w:name="_Toc366679918"/>
      <w:bookmarkStart w:id="827" w:name="_Toc28860610"/>
      <w:r>
        <w:rPr>
          <w:rFonts w:eastAsia="Times New Roman"/>
          <w:b/>
          <w:bCs/>
          <w:kern w:val="28"/>
          <w:szCs w:val="26"/>
        </w:rPr>
        <w:t>1.20.10</w:t>
      </w:r>
      <w:r w:rsidR="00722854">
        <w:rPr>
          <w:rFonts w:eastAsia="Times New Roman"/>
          <w:b/>
          <w:bCs/>
          <w:kern w:val="28"/>
          <w:szCs w:val="26"/>
        </w:rPr>
        <w:tab/>
      </w:r>
      <w:r w:rsidR="00257571" w:rsidRPr="00257571">
        <w:rPr>
          <w:rFonts w:eastAsia="Times New Roman"/>
          <w:b/>
          <w:bCs/>
          <w:kern w:val="28"/>
          <w:szCs w:val="26"/>
        </w:rPr>
        <w:t>Bird strike</w:t>
      </w:r>
      <w:bookmarkEnd w:id="822"/>
      <w:bookmarkEnd w:id="823"/>
      <w:bookmarkEnd w:id="824"/>
      <w:bookmarkEnd w:id="825"/>
      <w:bookmarkEnd w:id="826"/>
      <w:bookmarkEnd w:id="827"/>
    </w:p>
    <w:p w:rsidR="00257571" w:rsidRPr="00257571" w:rsidRDefault="00DE2A60" w:rsidP="009552E2">
      <w:pPr>
        <w:numPr>
          <w:ilvl w:val="3"/>
          <w:numId w:val="0"/>
        </w:numPr>
        <w:tabs>
          <w:tab w:val="num" w:pos="1134"/>
          <w:tab w:val="left" w:pos="1276"/>
        </w:tabs>
        <w:spacing w:before="60" w:after="60"/>
        <w:ind w:left="1134" w:hanging="1134"/>
        <w:jc w:val="both"/>
        <w:outlineLvl w:val="3"/>
        <w:rPr>
          <w:rFonts w:eastAsia="Times New Roman"/>
          <w:bCs/>
          <w:kern w:val="28"/>
          <w:szCs w:val="28"/>
        </w:rPr>
      </w:pPr>
      <w:r>
        <w:rPr>
          <w:rFonts w:eastAsia="Times New Roman"/>
          <w:bCs/>
          <w:kern w:val="28"/>
          <w:szCs w:val="28"/>
        </w:rPr>
        <w:t>1.20.10</w:t>
      </w:r>
      <w:r w:rsidR="00722854">
        <w:rPr>
          <w:rFonts w:eastAsia="Times New Roman"/>
          <w:bCs/>
          <w:kern w:val="28"/>
          <w:szCs w:val="28"/>
        </w:rPr>
        <w:t>.1</w:t>
      </w:r>
      <w:r w:rsidR="00722854">
        <w:rPr>
          <w:rFonts w:eastAsia="Times New Roman"/>
          <w:bCs/>
          <w:kern w:val="28"/>
          <w:szCs w:val="28"/>
        </w:rPr>
        <w:tab/>
      </w:r>
      <w:r w:rsidR="00257571" w:rsidRPr="00257571">
        <w:rPr>
          <w:rFonts w:eastAsia="Times New Roman"/>
          <w:bCs/>
          <w:kern w:val="28"/>
          <w:szCs w:val="28"/>
        </w:rPr>
        <w:t xml:space="preserve">Any bird strikes or near miss is to be reported.  Online reporting is preferred at </w:t>
      </w:r>
      <w:hyperlink r:id="rId16" w:history="1">
        <w:r w:rsidR="00257571" w:rsidRPr="00257571">
          <w:rPr>
            <w:rFonts w:eastAsia="Times New Roman"/>
            <w:bCs/>
            <w:color w:val="0000FF"/>
            <w:kern w:val="28"/>
            <w:szCs w:val="28"/>
            <w:u w:val="single"/>
          </w:rPr>
          <w:t>www.caa.co.uk/birdstrikereporting</w:t>
        </w:r>
      </w:hyperlink>
      <w:r w:rsidR="00257571" w:rsidRPr="00257571">
        <w:rPr>
          <w:rFonts w:eastAsia="Times New Roman"/>
          <w:bCs/>
          <w:kern w:val="28"/>
          <w:szCs w:val="28"/>
        </w:rPr>
        <w:t xml:space="preserve">  Where online reporting is not possible, reports may be made using Form SRG\2004 (see Chapter 5 of CAP 772 and Article 227 of the ANO 2009).</w:t>
      </w:r>
    </w:p>
    <w:p w:rsidR="00257571" w:rsidRPr="00AC3B1B" w:rsidRDefault="00257571" w:rsidP="009552E2">
      <w:pPr>
        <w:tabs>
          <w:tab w:val="left" w:pos="1276"/>
          <w:tab w:val="left" w:pos="1701"/>
        </w:tabs>
        <w:spacing w:before="60" w:after="60"/>
        <w:ind w:left="1701"/>
        <w:jc w:val="both"/>
        <w:rPr>
          <w:rFonts w:eastAsia="Calibri" w:cs="Times New Roman"/>
          <w:kern w:val="28"/>
          <w:szCs w:val="20"/>
        </w:rPr>
      </w:pPr>
      <w:r w:rsidRPr="00AC3B1B">
        <w:rPr>
          <w:rFonts w:eastAsia="Calibri" w:cs="Times New Roman"/>
          <w:kern w:val="28"/>
          <w:szCs w:val="20"/>
        </w:rPr>
        <w:t xml:space="preserve">… the commander of an aircraft shall make a report to the CAA of any </w:t>
      </w:r>
      <w:proofErr w:type="spellStart"/>
      <w:r w:rsidRPr="00AC3B1B">
        <w:rPr>
          <w:rFonts w:eastAsia="Calibri" w:cs="Times New Roman"/>
          <w:kern w:val="28"/>
          <w:szCs w:val="20"/>
        </w:rPr>
        <w:t>birdstrike</w:t>
      </w:r>
      <w:proofErr w:type="spellEnd"/>
      <w:r w:rsidRPr="00AC3B1B">
        <w:rPr>
          <w:rFonts w:eastAsia="Calibri" w:cs="Times New Roman"/>
          <w:kern w:val="28"/>
          <w:szCs w:val="20"/>
        </w:rPr>
        <w:t xml:space="preserve"> occurrence which occurs whilst the aircraft is in flight within the United Kingdom.</w:t>
      </w:r>
    </w:p>
    <w:p w:rsidR="00257571" w:rsidRPr="00AC3B1B" w:rsidRDefault="00257571" w:rsidP="009552E2">
      <w:pPr>
        <w:tabs>
          <w:tab w:val="left" w:pos="1276"/>
          <w:tab w:val="left" w:pos="1701"/>
        </w:tabs>
        <w:spacing w:before="60" w:after="60"/>
        <w:ind w:left="1701"/>
        <w:jc w:val="both"/>
        <w:rPr>
          <w:rFonts w:eastAsia="Calibri" w:cs="Times New Roman"/>
          <w:kern w:val="28"/>
          <w:szCs w:val="20"/>
        </w:rPr>
      </w:pPr>
      <w:r w:rsidRPr="00AC3B1B">
        <w:rPr>
          <w:rFonts w:eastAsia="Calibri" w:cs="Times New Roman"/>
          <w:kern w:val="28"/>
          <w:szCs w:val="20"/>
        </w:rPr>
        <w:t>The report shall be made within such time, by such means and shall contain such information as may be prescribed …</w:t>
      </w:r>
    </w:p>
    <w:p w:rsidR="00257571" w:rsidRPr="00AC3B1B" w:rsidRDefault="00257571" w:rsidP="009552E2">
      <w:pPr>
        <w:tabs>
          <w:tab w:val="left" w:pos="1276"/>
          <w:tab w:val="left" w:pos="1701"/>
        </w:tabs>
        <w:spacing w:before="60" w:after="60"/>
        <w:ind w:left="1701"/>
        <w:jc w:val="both"/>
        <w:rPr>
          <w:rFonts w:eastAsia="Calibri" w:cs="Times New Roman"/>
          <w:kern w:val="28"/>
          <w:szCs w:val="20"/>
        </w:rPr>
      </w:pPr>
      <w:r w:rsidRPr="00AC3B1B">
        <w:rPr>
          <w:rFonts w:eastAsia="Calibri" w:cs="Times New Roman"/>
          <w:kern w:val="28"/>
          <w:szCs w:val="20"/>
        </w:rPr>
        <w:t>Nothing in this article shall require a person reporting any occurrence … which he has reason to believe has been or will be reported by another person …</w:t>
      </w:r>
    </w:p>
    <w:p w:rsidR="00257571" w:rsidRPr="00AC3B1B" w:rsidRDefault="00257571" w:rsidP="009552E2">
      <w:pPr>
        <w:tabs>
          <w:tab w:val="left" w:pos="1276"/>
          <w:tab w:val="left" w:pos="1701"/>
        </w:tabs>
        <w:spacing w:before="60" w:after="60"/>
        <w:ind w:left="1701"/>
        <w:jc w:val="both"/>
        <w:rPr>
          <w:rFonts w:eastAsia="Calibri" w:cs="Times New Roman"/>
          <w:kern w:val="28"/>
          <w:szCs w:val="20"/>
        </w:rPr>
      </w:pPr>
      <w:r w:rsidRPr="00AC3B1B">
        <w:rPr>
          <w:rFonts w:eastAsia="Calibri" w:cs="Times New Roman"/>
          <w:kern w:val="28"/>
          <w:szCs w:val="20"/>
        </w:rPr>
        <w:t xml:space="preserve">A person shall not make any report … if he knows or has reason to believe that the report is false in </w:t>
      </w:r>
      <w:proofErr w:type="gramStart"/>
      <w:r w:rsidRPr="00AC3B1B">
        <w:rPr>
          <w:rFonts w:eastAsia="Calibri" w:cs="Times New Roman"/>
          <w:kern w:val="28"/>
          <w:szCs w:val="20"/>
        </w:rPr>
        <w:t>any particular</w:t>
      </w:r>
      <w:proofErr w:type="gramEnd"/>
      <w:r w:rsidRPr="00AC3B1B">
        <w:rPr>
          <w:rFonts w:eastAsia="Calibri" w:cs="Times New Roman"/>
          <w:kern w:val="28"/>
          <w:szCs w:val="20"/>
        </w:rPr>
        <w:t>.</w:t>
      </w:r>
    </w:p>
    <w:p w:rsidR="00257571" w:rsidRDefault="00257571" w:rsidP="009552E2">
      <w:pPr>
        <w:tabs>
          <w:tab w:val="left" w:pos="1276"/>
          <w:tab w:val="left" w:pos="1701"/>
        </w:tabs>
        <w:spacing w:before="60" w:after="60"/>
        <w:ind w:left="1701"/>
        <w:jc w:val="both"/>
        <w:rPr>
          <w:rFonts w:eastAsia="Calibri" w:cs="Times New Roman"/>
          <w:kern w:val="28"/>
          <w:szCs w:val="20"/>
        </w:rPr>
      </w:pPr>
      <w:r w:rsidRPr="00AC3B1B">
        <w:rPr>
          <w:rFonts w:eastAsia="Calibri" w:cs="Times New Roman"/>
          <w:kern w:val="28"/>
          <w:szCs w:val="20"/>
        </w:rPr>
        <w:t>… ‘</w:t>
      </w:r>
      <w:proofErr w:type="spellStart"/>
      <w:r w:rsidRPr="00AC3B1B">
        <w:rPr>
          <w:rFonts w:eastAsia="Calibri" w:cs="Times New Roman"/>
          <w:kern w:val="28"/>
          <w:szCs w:val="20"/>
        </w:rPr>
        <w:t>birdstrike</w:t>
      </w:r>
      <w:proofErr w:type="spellEnd"/>
      <w:r w:rsidRPr="00AC3B1B">
        <w:rPr>
          <w:rFonts w:eastAsia="Calibri" w:cs="Times New Roman"/>
          <w:kern w:val="28"/>
          <w:szCs w:val="20"/>
        </w:rPr>
        <w:t xml:space="preserve"> occurrence’ means any incident in flight in which the commander of an aircraft has reason to believe that the aircraft has been in collision with one or more than one bird.</w:t>
      </w:r>
    </w:p>
    <w:p w:rsidR="00AC3B1B" w:rsidRPr="00AC3B1B" w:rsidRDefault="00AC3B1B" w:rsidP="009552E2">
      <w:pPr>
        <w:tabs>
          <w:tab w:val="left" w:pos="1276"/>
          <w:tab w:val="left" w:pos="1701"/>
        </w:tabs>
        <w:spacing w:before="60" w:after="60"/>
        <w:ind w:left="1134"/>
        <w:jc w:val="both"/>
        <w:rPr>
          <w:rFonts w:eastAsia="Calibri" w:cs="Times New Roman"/>
          <w:kern w:val="28"/>
          <w:szCs w:val="20"/>
        </w:rPr>
      </w:pPr>
      <w:r>
        <w:rPr>
          <w:rFonts w:eastAsia="Calibri" w:cs="Times New Roman"/>
          <w:kern w:val="28"/>
          <w:szCs w:val="20"/>
        </w:rPr>
        <w:t>Bird strikes and near misses are to be reported to the Safety Manager and the details are to be recorded as part of the SMS data</w:t>
      </w:r>
    </w:p>
    <w:p w:rsidR="00257571" w:rsidRPr="00257571" w:rsidRDefault="00DE2A60" w:rsidP="00257571">
      <w:pPr>
        <w:keepNext/>
        <w:numPr>
          <w:ilvl w:val="2"/>
          <w:numId w:val="0"/>
        </w:numPr>
        <w:tabs>
          <w:tab w:val="num" w:pos="1134"/>
          <w:tab w:val="left" w:pos="1276"/>
        </w:tabs>
        <w:spacing w:before="120" w:after="60"/>
        <w:ind w:left="1134" w:hanging="1134"/>
        <w:outlineLvl w:val="2"/>
        <w:rPr>
          <w:rFonts w:eastAsia="Times New Roman"/>
          <w:b/>
          <w:bCs/>
          <w:kern w:val="28"/>
          <w:szCs w:val="26"/>
        </w:rPr>
      </w:pPr>
      <w:bookmarkStart w:id="828" w:name="_Toc247099020"/>
      <w:bookmarkStart w:id="829" w:name="_Toc247099251"/>
      <w:bookmarkStart w:id="830" w:name="_Toc304991760"/>
      <w:bookmarkStart w:id="831" w:name="_Toc351132819"/>
      <w:bookmarkStart w:id="832" w:name="_Toc366679919"/>
      <w:bookmarkStart w:id="833" w:name="_Toc28860611"/>
      <w:r>
        <w:rPr>
          <w:rFonts w:eastAsia="Times New Roman"/>
          <w:b/>
          <w:bCs/>
          <w:kern w:val="28"/>
          <w:szCs w:val="26"/>
        </w:rPr>
        <w:t>1.20.11</w:t>
      </w:r>
      <w:r w:rsidR="00722854">
        <w:rPr>
          <w:rFonts w:eastAsia="Times New Roman"/>
          <w:b/>
          <w:bCs/>
          <w:kern w:val="28"/>
          <w:szCs w:val="26"/>
        </w:rPr>
        <w:tab/>
      </w:r>
      <w:r w:rsidR="00257571" w:rsidRPr="00257571">
        <w:rPr>
          <w:rFonts w:eastAsia="Times New Roman"/>
          <w:b/>
          <w:bCs/>
          <w:kern w:val="28"/>
          <w:szCs w:val="26"/>
        </w:rPr>
        <w:t>Wake vortices</w:t>
      </w:r>
      <w:bookmarkEnd w:id="828"/>
      <w:bookmarkEnd w:id="829"/>
      <w:bookmarkEnd w:id="830"/>
      <w:bookmarkEnd w:id="831"/>
      <w:bookmarkEnd w:id="832"/>
      <w:bookmarkEnd w:id="833"/>
    </w:p>
    <w:p w:rsidR="00257571" w:rsidRPr="00257571" w:rsidRDefault="00257571" w:rsidP="009552E2">
      <w:pPr>
        <w:tabs>
          <w:tab w:val="left" w:pos="1276"/>
        </w:tabs>
        <w:spacing w:before="60" w:after="60"/>
        <w:ind w:left="1134"/>
        <w:jc w:val="both"/>
        <w:outlineLvl w:val="3"/>
        <w:rPr>
          <w:rFonts w:eastAsia="Times New Roman"/>
          <w:bCs/>
          <w:kern w:val="28"/>
          <w:szCs w:val="28"/>
        </w:rPr>
      </w:pPr>
      <w:r w:rsidRPr="00257571">
        <w:rPr>
          <w:rFonts w:eastAsia="Times New Roman"/>
          <w:bCs/>
          <w:kern w:val="28"/>
          <w:szCs w:val="28"/>
        </w:rPr>
        <w:t>Any pilots experiencing wake vortex problems are to report the incident on Form SRG</w:t>
      </w:r>
      <w:r w:rsidR="00EF7AA8">
        <w:rPr>
          <w:rFonts w:eastAsia="Times New Roman"/>
          <w:bCs/>
          <w:kern w:val="28"/>
          <w:szCs w:val="28"/>
        </w:rPr>
        <w:t xml:space="preserve"> </w:t>
      </w:r>
      <w:r w:rsidRPr="00257571">
        <w:rPr>
          <w:rFonts w:eastAsia="Times New Roman"/>
          <w:bCs/>
          <w:kern w:val="28"/>
          <w:szCs w:val="28"/>
        </w:rPr>
        <w:t>1423.  See AIC P072/2010 ‘Wake Turbulence’</w:t>
      </w:r>
      <w:r w:rsidR="00AC3B1B">
        <w:rPr>
          <w:rFonts w:eastAsia="Times New Roman"/>
          <w:bCs/>
          <w:kern w:val="28"/>
          <w:szCs w:val="28"/>
        </w:rPr>
        <w:t>. Wake vortex issues must be reported to the Safety Manager and the details are to be recorded as part of the SMS Data.</w:t>
      </w:r>
    </w:p>
    <w:p w:rsidR="001C0A61" w:rsidRPr="00257571" w:rsidRDefault="00257571" w:rsidP="001C0A61">
      <w:pPr>
        <w:keepNext/>
        <w:tabs>
          <w:tab w:val="num" w:pos="1134"/>
          <w:tab w:val="left" w:pos="1276"/>
        </w:tabs>
        <w:spacing w:before="60" w:after="240"/>
        <w:ind w:left="1134" w:hanging="1134"/>
        <w:outlineLvl w:val="0"/>
        <w:rPr>
          <w:rFonts w:eastAsia="Times New Roman"/>
          <w:b/>
          <w:bCs/>
          <w:kern w:val="32"/>
          <w:sz w:val="28"/>
          <w:szCs w:val="32"/>
        </w:rPr>
      </w:pPr>
      <w:r w:rsidRPr="001C0A61">
        <w:rPr>
          <w:b/>
          <w:kern w:val="28"/>
          <w:szCs w:val="26"/>
        </w:rPr>
        <w:br w:type="page"/>
      </w:r>
      <w:bookmarkStart w:id="834" w:name="_Toc366679922"/>
      <w:bookmarkStart w:id="835" w:name="_Toc28860612"/>
      <w:r w:rsidR="001C0A61">
        <w:rPr>
          <w:rFonts w:eastAsia="Times New Roman"/>
          <w:b/>
          <w:bCs/>
          <w:kern w:val="32"/>
          <w:sz w:val="28"/>
          <w:szCs w:val="32"/>
        </w:rPr>
        <w:t>2</w:t>
      </w:r>
      <w:r w:rsidR="001C0A61">
        <w:rPr>
          <w:rFonts w:eastAsia="Times New Roman"/>
          <w:b/>
          <w:bCs/>
          <w:kern w:val="32"/>
          <w:sz w:val="28"/>
          <w:szCs w:val="32"/>
        </w:rPr>
        <w:tab/>
      </w:r>
      <w:r w:rsidR="009C264C">
        <w:rPr>
          <w:rFonts w:eastAsia="Times New Roman"/>
          <w:b/>
          <w:bCs/>
          <w:kern w:val="32"/>
          <w:sz w:val="28"/>
          <w:szCs w:val="32"/>
        </w:rPr>
        <w:t>Technical</w:t>
      </w:r>
      <w:bookmarkEnd w:id="835"/>
    </w:p>
    <w:p w:rsidR="00257571" w:rsidRPr="00257571" w:rsidRDefault="001C0A61" w:rsidP="001C0A61">
      <w:pPr>
        <w:keepNext/>
        <w:tabs>
          <w:tab w:val="num" w:pos="1134"/>
          <w:tab w:val="left" w:pos="1276"/>
        </w:tabs>
        <w:spacing w:before="60" w:after="240"/>
        <w:ind w:left="1134" w:hanging="1134"/>
        <w:outlineLvl w:val="0"/>
        <w:rPr>
          <w:rFonts w:eastAsia="Times New Roman"/>
          <w:b/>
          <w:bCs/>
          <w:iCs/>
          <w:kern w:val="28"/>
          <w:szCs w:val="28"/>
        </w:rPr>
      </w:pPr>
      <w:bookmarkStart w:id="836" w:name="_Toc28860613"/>
      <w:r>
        <w:rPr>
          <w:rFonts w:eastAsia="Times New Roman"/>
          <w:b/>
          <w:bCs/>
          <w:iCs/>
          <w:kern w:val="28"/>
          <w:szCs w:val="28"/>
        </w:rPr>
        <w:t>2</w:t>
      </w:r>
      <w:r w:rsidR="0048449B">
        <w:rPr>
          <w:rFonts w:eastAsia="Times New Roman"/>
          <w:b/>
          <w:bCs/>
          <w:iCs/>
          <w:kern w:val="28"/>
          <w:szCs w:val="28"/>
        </w:rPr>
        <w:t>.</w:t>
      </w:r>
      <w:r w:rsidR="00F94FDF">
        <w:rPr>
          <w:rFonts w:eastAsia="Times New Roman"/>
          <w:b/>
          <w:bCs/>
          <w:iCs/>
          <w:kern w:val="28"/>
          <w:szCs w:val="28"/>
        </w:rPr>
        <w:t>1</w:t>
      </w:r>
      <w:r w:rsidR="00F94FDF">
        <w:rPr>
          <w:rFonts w:eastAsia="Times New Roman"/>
          <w:b/>
          <w:bCs/>
          <w:iCs/>
          <w:kern w:val="28"/>
          <w:szCs w:val="28"/>
        </w:rPr>
        <w:tab/>
      </w:r>
      <w:r w:rsidR="00257571" w:rsidRPr="00257571">
        <w:rPr>
          <w:rFonts w:eastAsia="Times New Roman"/>
          <w:b/>
          <w:bCs/>
          <w:iCs/>
          <w:kern w:val="28"/>
          <w:szCs w:val="28"/>
        </w:rPr>
        <w:t>Aircraft Descriptive Notes</w:t>
      </w:r>
      <w:bookmarkEnd w:id="834"/>
      <w:bookmarkEnd w:id="836"/>
    </w:p>
    <w:p w:rsidR="00257571" w:rsidRPr="00257571" w:rsidRDefault="00257571" w:rsidP="009552E2">
      <w:pPr>
        <w:tabs>
          <w:tab w:val="left" w:pos="1134"/>
        </w:tabs>
        <w:spacing w:before="60" w:after="60"/>
        <w:ind w:left="1134"/>
        <w:jc w:val="both"/>
        <w:rPr>
          <w:rFonts w:eastAsia="Calibri" w:cs="Times New Roman"/>
          <w:i/>
          <w:color w:val="0070C0"/>
          <w:kern w:val="28"/>
          <w:szCs w:val="20"/>
        </w:rPr>
      </w:pPr>
      <w:r w:rsidRPr="00257571">
        <w:rPr>
          <w:rFonts w:eastAsia="Calibri" w:cs="Times New Roman"/>
          <w:i/>
          <w:color w:val="0070C0"/>
          <w:kern w:val="28"/>
          <w:szCs w:val="20"/>
        </w:rPr>
        <w:t>Specific notes for each aircraft type operated by the ATO may be entered here or, as below, the relevant POH/FM may be made Annexes to the Operations Manual.  If the latter course is adopted, the reference and revision state of the documents must be kept up to date.</w:t>
      </w:r>
    </w:p>
    <w:p w:rsidR="00257571" w:rsidRPr="00257571" w:rsidRDefault="00257571" w:rsidP="00257571">
      <w:pPr>
        <w:tabs>
          <w:tab w:val="left" w:pos="1134"/>
        </w:tabs>
        <w:spacing w:before="60" w:after="60"/>
        <w:ind w:left="1134"/>
        <w:rPr>
          <w:rFonts w:eastAsia="Calibri" w:cs="Times New Roman"/>
          <w:kern w:val="28"/>
          <w:szCs w:val="20"/>
          <w:lang w:eastAsia="en-GB"/>
        </w:rPr>
      </w:pPr>
      <w:r w:rsidRPr="00257571">
        <w:rPr>
          <w:rFonts w:eastAsia="Calibri" w:cs="Times New Roman"/>
          <w:kern w:val="28"/>
          <w:szCs w:val="20"/>
          <w:lang w:eastAsia="en-GB"/>
        </w:rPr>
        <w:t>Technical details of the aircraft used for training can be found in the relevant Pilots Operating Handbook or Flight Manual, which are to be considered as Annexes to this Manual</w:t>
      </w:r>
      <w:r w:rsidR="007831D3">
        <w:rPr>
          <w:rFonts w:eastAsia="Calibri" w:cs="Times New Roman"/>
          <w:kern w:val="28"/>
          <w:szCs w:val="20"/>
          <w:lang w:eastAsia="en-GB"/>
        </w:rPr>
        <w:t xml:space="preserve"> </w:t>
      </w:r>
      <w:r w:rsidR="007831D3" w:rsidRPr="002A414C">
        <w:rPr>
          <w:rFonts w:eastAsia="Calibri" w:cs="Times New Roman"/>
          <w:color w:val="7030A0"/>
          <w:kern w:val="28"/>
          <w:szCs w:val="20"/>
          <w:lang w:eastAsia="en-GB"/>
        </w:rPr>
        <w:t xml:space="preserve">as </w:t>
      </w:r>
      <w:proofErr w:type="gramStart"/>
      <w:r w:rsidR="007831D3" w:rsidRPr="002A414C">
        <w:rPr>
          <w:rFonts w:eastAsia="Calibri" w:cs="Times New Roman"/>
          <w:color w:val="7030A0"/>
          <w:kern w:val="28"/>
          <w:szCs w:val="20"/>
          <w:lang w:eastAsia="en-GB"/>
        </w:rPr>
        <w:t>follows:..</w:t>
      </w:r>
      <w:proofErr w:type="gramEnd"/>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1276"/>
        <w:gridCol w:w="1419"/>
        <w:gridCol w:w="2365"/>
      </w:tblGrid>
      <w:tr w:rsidR="00257571" w:rsidRPr="002A414C" w:rsidTr="00F94FDF">
        <w:trPr>
          <w:jc w:val="center"/>
        </w:trPr>
        <w:tc>
          <w:tcPr>
            <w:tcW w:w="851" w:type="dxa"/>
            <w:shd w:val="clear" w:color="auto" w:fill="B8CCE4" w:themeFill="accent1" w:themeFillTint="66"/>
          </w:tcPr>
          <w:p w:rsidR="00257571" w:rsidRPr="002A414C" w:rsidRDefault="00257571" w:rsidP="00257571">
            <w:pPr>
              <w:tabs>
                <w:tab w:val="left" w:pos="1276"/>
              </w:tabs>
              <w:autoSpaceDE w:val="0"/>
              <w:autoSpaceDN w:val="0"/>
              <w:adjustRightInd w:val="0"/>
              <w:spacing w:before="60" w:after="60"/>
              <w:jc w:val="center"/>
              <w:rPr>
                <w:rFonts w:eastAsia="Calibri" w:cs="Tahoma-Bold"/>
                <w:b/>
                <w:bCs/>
                <w:color w:val="00B050"/>
                <w:kern w:val="28"/>
                <w:sz w:val="18"/>
                <w:szCs w:val="18"/>
                <w:lang w:eastAsia="en-GB"/>
              </w:rPr>
            </w:pPr>
            <w:r w:rsidRPr="002A414C">
              <w:rPr>
                <w:rFonts w:eastAsia="Calibri" w:cs="Tahoma-Bold"/>
                <w:b/>
                <w:bCs/>
                <w:color w:val="00B050"/>
                <w:kern w:val="28"/>
                <w:sz w:val="18"/>
                <w:szCs w:val="18"/>
                <w:lang w:eastAsia="en-GB"/>
              </w:rPr>
              <w:tab/>
              <w:t>Annex</w:t>
            </w:r>
          </w:p>
        </w:tc>
        <w:tc>
          <w:tcPr>
            <w:tcW w:w="1276" w:type="dxa"/>
            <w:shd w:val="clear" w:color="auto" w:fill="B8CCE4" w:themeFill="accent1" w:themeFillTint="66"/>
          </w:tcPr>
          <w:p w:rsidR="00257571" w:rsidRPr="002A414C" w:rsidRDefault="00257571" w:rsidP="00257571">
            <w:pPr>
              <w:tabs>
                <w:tab w:val="left" w:pos="1276"/>
              </w:tabs>
              <w:autoSpaceDE w:val="0"/>
              <w:autoSpaceDN w:val="0"/>
              <w:adjustRightInd w:val="0"/>
              <w:spacing w:before="60" w:after="60"/>
              <w:jc w:val="center"/>
              <w:rPr>
                <w:rFonts w:eastAsia="Calibri" w:cs="Tahoma-Bold"/>
                <w:b/>
                <w:bCs/>
                <w:color w:val="00B050"/>
                <w:kern w:val="28"/>
                <w:sz w:val="18"/>
                <w:szCs w:val="18"/>
                <w:lang w:eastAsia="en-GB"/>
              </w:rPr>
            </w:pPr>
            <w:r w:rsidRPr="002A414C">
              <w:rPr>
                <w:rFonts w:eastAsia="Calibri" w:cs="Tahoma-Bold"/>
                <w:b/>
                <w:bCs/>
                <w:color w:val="00B050"/>
                <w:kern w:val="28"/>
                <w:sz w:val="18"/>
                <w:szCs w:val="18"/>
                <w:lang w:eastAsia="en-GB"/>
              </w:rPr>
              <w:t>Type</w:t>
            </w:r>
          </w:p>
        </w:tc>
        <w:tc>
          <w:tcPr>
            <w:tcW w:w="1419" w:type="dxa"/>
            <w:shd w:val="clear" w:color="auto" w:fill="B8CCE4" w:themeFill="accent1" w:themeFillTint="66"/>
          </w:tcPr>
          <w:p w:rsidR="00257571" w:rsidRPr="002A414C" w:rsidRDefault="00257571" w:rsidP="00257571">
            <w:pPr>
              <w:tabs>
                <w:tab w:val="left" w:pos="1276"/>
              </w:tabs>
              <w:autoSpaceDE w:val="0"/>
              <w:autoSpaceDN w:val="0"/>
              <w:adjustRightInd w:val="0"/>
              <w:spacing w:before="60" w:after="60"/>
              <w:jc w:val="center"/>
              <w:rPr>
                <w:rFonts w:eastAsia="Calibri" w:cs="Tahoma-Bold"/>
                <w:b/>
                <w:bCs/>
                <w:color w:val="00B050"/>
                <w:kern w:val="28"/>
                <w:sz w:val="18"/>
                <w:szCs w:val="18"/>
                <w:lang w:eastAsia="en-GB"/>
              </w:rPr>
            </w:pPr>
            <w:r w:rsidRPr="002A414C">
              <w:rPr>
                <w:rFonts w:eastAsia="Calibri" w:cs="Tahoma-Bold"/>
                <w:b/>
                <w:bCs/>
                <w:color w:val="00B050"/>
                <w:kern w:val="28"/>
                <w:sz w:val="18"/>
                <w:szCs w:val="18"/>
                <w:lang w:eastAsia="en-GB"/>
              </w:rPr>
              <w:t>POH/FM Ref.</w:t>
            </w:r>
          </w:p>
        </w:tc>
        <w:tc>
          <w:tcPr>
            <w:tcW w:w="2365" w:type="dxa"/>
            <w:shd w:val="clear" w:color="auto" w:fill="B8CCE4" w:themeFill="accent1" w:themeFillTint="66"/>
          </w:tcPr>
          <w:p w:rsidR="00257571" w:rsidRPr="002A414C" w:rsidRDefault="00257571" w:rsidP="00257571">
            <w:pPr>
              <w:tabs>
                <w:tab w:val="left" w:pos="1276"/>
              </w:tabs>
              <w:autoSpaceDE w:val="0"/>
              <w:autoSpaceDN w:val="0"/>
              <w:adjustRightInd w:val="0"/>
              <w:spacing w:before="60" w:after="60"/>
              <w:jc w:val="center"/>
              <w:rPr>
                <w:rFonts w:eastAsia="Calibri" w:cs="Tahoma-Bold"/>
                <w:b/>
                <w:bCs/>
                <w:color w:val="00B050"/>
                <w:kern w:val="28"/>
                <w:sz w:val="18"/>
                <w:szCs w:val="18"/>
                <w:lang w:eastAsia="en-GB"/>
              </w:rPr>
            </w:pPr>
            <w:r w:rsidRPr="002A414C">
              <w:rPr>
                <w:rFonts w:eastAsia="Calibri" w:cs="Tahoma-Bold"/>
                <w:b/>
                <w:bCs/>
                <w:color w:val="00B050"/>
                <w:kern w:val="28"/>
                <w:sz w:val="18"/>
                <w:szCs w:val="18"/>
                <w:lang w:eastAsia="en-GB"/>
              </w:rPr>
              <w:t>Revision</w:t>
            </w:r>
          </w:p>
        </w:tc>
      </w:tr>
      <w:tr w:rsidR="00257571" w:rsidRPr="002A414C" w:rsidTr="00F94FDF">
        <w:trPr>
          <w:jc w:val="center"/>
        </w:trPr>
        <w:tc>
          <w:tcPr>
            <w:tcW w:w="851" w:type="dxa"/>
            <w:shd w:val="clear" w:color="auto" w:fill="B8CCE4" w:themeFill="accent1" w:themeFillTint="66"/>
            <w:tcMar>
              <w:left w:w="28" w:type="dxa"/>
              <w:right w:w="28" w:type="dxa"/>
            </w:tcMar>
            <w:vAlign w:val="center"/>
          </w:tcPr>
          <w:p w:rsidR="00257571" w:rsidRPr="002A414C" w:rsidRDefault="00257571" w:rsidP="00257571">
            <w:pPr>
              <w:tabs>
                <w:tab w:val="left" w:pos="1276"/>
              </w:tabs>
              <w:spacing w:before="60" w:after="60"/>
              <w:jc w:val="center"/>
              <w:rPr>
                <w:rFonts w:eastAsia="Calibri" w:cs="Times New Roman"/>
                <w:color w:val="00B050"/>
                <w:kern w:val="28"/>
                <w:sz w:val="18"/>
                <w:szCs w:val="18"/>
              </w:rPr>
            </w:pPr>
            <w:r w:rsidRPr="002A414C">
              <w:rPr>
                <w:rFonts w:eastAsia="Calibri" w:cs="Times New Roman"/>
                <w:color w:val="00B050"/>
                <w:kern w:val="28"/>
                <w:sz w:val="18"/>
                <w:szCs w:val="18"/>
              </w:rPr>
              <w:t>A</w:t>
            </w:r>
          </w:p>
        </w:tc>
        <w:tc>
          <w:tcPr>
            <w:tcW w:w="1276" w:type="dxa"/>
            <w:tcMar>
              <w:left w:w="28" w:type="dxa"/>
              <w:right w:w="28" w:type="dxa"/>
            </w:tcMar>
            <w:vAlign w:val="center"/>
          </w:tcPr>
          <w:p w:rsidR="00257571" w:rsidRPr="002A414C" w:rsidRDefault="00257571" w:rsidP="00257571">
            <w:pPr>
              <w:tabs>
                <w:tab w:val="left" w:pos="1276"/>
              </w:tabs>
              <w:spacing w:before="60" w:after="60"/>
              <w:jc w:val="center"/>
              <w:rPr>
                <w:rFonts w:eastAsia="Calibri" w:cs="Times New Roman"/>
                <w:color w:val="00B050"/>
                <w:kern w:val="28"/>
                <w:sz w:val="18"/>
                <w:szCs w:val="18"/>
              </w:rPr>
            </w:pPr>
          </w:p>
        </w:tc>
        <w:tc>
          <w:tcPr>
            <w:tcW w:w="1419" w:type="dxa"/>
            <w:tcMar>
              <w:left w:w="28" w:type="dxa"/>
              <w:right w:w="28" w:type="dxa"/>
            </w:tcMar>
            <w:vAlign w:val="center"/>
          </w:tcPr>
          <w:p w:rsidR="00257571" w:rsidRPr="002A414C" w:rsidRDefault="00257571" w:rsidP="00257571">
            <w:pPr>
              <w:tabs>
                <w:tab w:val="left" w:pos="1276"/>
              </w:tabs>
              <w:spacing w:before="60" w:after="60"/>
              <w:jc w:val="center"/>
              <w:rPr>
                <w:rFonts w:eastAsia="Calibri" w:cs="Times New Roman"/>
                <w:color w:val="00B050"/>
                <w:kern w:val="28"/>
                <w:sz w:val="18"/>
                <w:szCs w:val="18"/>
              </w:rPr>
            </w:pPr>
          </w:p>
        </w:tc>
        <w:tc>
          <w:tcPr>
            <w:tcW w:w="2365" w:type="dxa"/>
            <w:tcMar>
              <w:left w:w="28" w:type="dxa"/>
              <w:right w:w="28" w:type="dxa"/>
            </w:tcMar>
            <w:vAlign w:val="center"/>
          </w:tcPr>
          <w:p w:rsidR="00257571" w:rsidRPr="002A414C" w:rsidRDefault="00257571" w:rsidP="00257571">
            <w:pPr>
              <w:tabs>
                <w:tab w:val="left" w:pos="1276"/>
              </w:tabs>
              <w:spacing w:before="60" w:after="60"/>
              <w:jc w:val="center"/>
              <w:rPr>
                <w:rFonts w:eastAsia="Calibri" w:cs="Times New Roman"/>
                <w:color w:val="00B050"/>
                <w:kern w:val="28"/>
                <w:sz w:val="18"/>
                <w:szCs w:val="18"/>
              </w:rPr>
            </w:pPr>
          </w:p>
        </w:tc>
      </w:tr>
      <w:tr w:rsidR="00257571" w:rsidRPr="002A414C" w:rsidTr="00F94FDF">
        <w:trPr>
          <w:trHeight w:val="77"/>
          <w:jc w:val="center"/>
        </w:trPr>
        <w:tc>
          <w:tcPr>
            <w:tcW w:w="851" w:type="dxa"/>
            <w:shd w:val="clear" w:color="auto" w:fill="B8CCE4" w:themeFill="accent1" w:themeFillTint="66"/>
            <w:tcMar>
              <w:left w:w="28" w:type="dxa"/>
              <w:right w:w="28" w:type="dxa"/>
            </w:tcMar>
            <w:vAlign w:val="center"/>
          </w:tcPr>
          <w:p w:rsidR="00257571" w:rsidRPr="002A414C" w:rsidRDefault="00257571" w:rsidP="00257571">
            <w:pPr>
              <w:tabs>
                <w:tab w:val="left" w:pos="1276"/>
              </w:tabs>
              <w:spacing w:before="60" w:after="60"/>
              <w:jc w:val="center"/>
              <w:rPr>
                <w:rFonts w:eastAsia="Calibri" w:cs="Times New Roman"/>
                <w:color w:val="00B050"/>
                <w:kern w:val="28"/>
                <w:sz w:val="18"/>
                <w:szCs w:val="18"/>
              </w:rPr>
            </w:pPr>
            <w:r w:rsidRPr="002A414C">
              <w:rPr>
                <w:rFonts w:eastAsia="Calibri" w:cs="Times New Roman"/>
                <w:color w:val="00B050"/>
                <w:kern w:val="28"/>
                <w:sz w:val="18"/>
                <w:szCs w:val="18"/>
              </w:rPr>
              <w:t>B</w:t>
            </w:r>
          </w:p>
        </w:tc>
        <w:tc>
          <w:tcPr>
            <w:tcW w:w="1276" w:type="dxa"/>
            <w:tcMar>
              <w:left w:w="28" w:type="dxa"/>
              <w:right w:w="28" w:type="dxa"/>
            </w:tcMar>
            <w:vAlign w:val="center"/>
          </w:tcPr>
          <w:p w:rsidR="00257571" w:rsidRPr="002A414C" w:rsidRDefault="00257571" w:rsidP="00257571">
            <w:pPr>
              <w:tabs>
                <w:tab w:val="left" w:pos="1276"/>
              </w:tabs>
              <w:spacing w:before="60" w:after="60"/>
              <w:jc w:val="center"/>
              <w:rPr>
                <w:rFonts w:eastAsia="Calibri" w:cs="Times New Roman"/>
                <w:color w:val="00B050"/>
                <w:kern w:val="28"/>
                <w:sz w:val="18"/>
                <w:szCs w:val="18"/>
              </w:rPr>
            </w:pPr>
          </w:p>
        </w:tc>
        <w:tc>
          <w:tcPr>
            <w:tcW w:w="1419" w:type="dxa"/>
            <w:tcMar>
              <w:left w:w="28" w:type="dxa"/>
              <w:right w:w="28" w:type="dxa"/>
            </w:tcMar>
            <w:vAlign w:val="center"/>
          </w:tcPr>
          <w:p w:rsidR="00257571" w:rsidRPr="002A414C" w:rsidRDefault="00257571" w:rsidP="00257571">
            <w:pPr>
              <w:tabs>
                <w:tab w:val="left" w:pos="1276"/>
              </w:tabs>
              <w:spacing w:before="60" w:after="60"/>
              <w:jc w:val="center"/>
              <w:rPr>
                <w:rFonts w:eastAsia="Calibri" w:cs="Times New Roman"/>
                <w:color w:val="00B050"/>
                <w:kern w:val="28"/>
                <w:sz w:val="18"/>
                <w:szCs w:val="18"/>
              </w:rPr>
            </w:pPr>
          </w:p>
        </w:tc>
        <w:tc>
          <w:tcPr>
            <w:tcW w:w="2365" w:type="dxa"/>
            <w:tcMar>
              <w:left w:w="28" w:type="dxa"/>
              <w:right w:w="28" w:type="dxa"/>
            </w:tcMar>
            <w:vAlign w:val="center"/>
          </w:tcPr>
          <w:p w:rsidR="00257571" w:rsidRPr="002A414C" w:rsidRDefault="00257571" w:rsidP="00257571">
            <w:pPr>
              <w:tabs>
                <w:tab w:val="left" w:pos="1276"/>
              </w:tabs>
              <w:spacing w:before="60" w:after="60"/>
              <w:jc w:val="center"/>
              <w:rPr>
                <w:rFonts w:eastAsia="Calibri" w:cs="Times New Roman"/>
                <w:color w:val="00B050"/>
                <w:kern w:val="28"/>
                <w:sz w:val="18"/>
                <w:szCs w:val="18"/>
              </w:rPr>
            </w:pPr>
          </w:p>
        </w:tc>
      </w:tr>
      <w:tr w:rsidR="00257571" w:rsidRPr="002A414C" w:rsidTr="00F94FDF">
        <w:trPr>
          <w:trHeight w:val="77"/>
          <w:jc w:val="center"/>
        </w:trPr>
        <w:tc>
          <w:tcPr>
            <w:tcW w:w="851" w:type="dxa"/>
            <w:shd w:val="clear" w:color="auto" w:fill="B8CCE4" w:themeFill="accent1" w:themeFillTint="66"/>
            <w:tcMar>
              <w:left w:w="28" w:type="dxa"/>
              <w:right w:w="28" w:type="dxa"/>
            </w:tcMar>
            <w:vAlign w:val="center"/>
          </w:tcPr>
          <w:p w:rsidR="00257571" w:rsidRPr="002A414C" w:rsidRDefault="00257571" w:rsidP="00257571">
            <w:pPr>
              <w:tabs>
                <w:tab w:val="left" w:pos="1276"/>
              </w:tabs>
              <w:spacing w:before="60" w:after="60"/>
              <w:jc w:val="center"/>
              <w:rPr>
                <w:rFonts w:eastAsia="Calibri" w:cs="Times New Roman"/>
                <w:color w:val="00B050"/>
                <w:kern w:val="28"/>
                <w:sz w:val="18"/>
                <w:szCs w:val="18"/>
              </w:rPr>
            </w:pPr>
            <w:r w:rsidRPr="002A414C">
              <w:rPr>
                <w:rFonts w:eastAsia="Calibri" w:cs="Times New Roman"/>
                <w:color w:val="00B050"/>
                <w:kern w:val="28"/>
                <w:sz w:val="18"/>
                <w:szCs w:val="18"/>
              </w:rPr>
              <w:t>C</w:t>
            </w:r>
          </w:p>
        </w:tc>
        <w:tc>
          <w:tcPr>
            <w:tcW w:w="1276" w:type="dxa"/>
            <w:tcMar>
              <w:left w:w="28" w:type="dxa"/>
              <w:right w:w="28" w:type="dxa"/>
            </w:tcMar>
            <w:vAlign w:val="center"/>
          </w:tcPr>
          <w:p w:rsidR="00257571" w:rsidRPr="002A414C" w:rsidRDefault="00257571" w:rsidP="00257571">
            <w:pPr>
              <w:tabs>
                <w:tab w:val="left" w:pos="1276"/>
              </w:tabs>
              <w:spacing w:before="60" w:after="60"/>
              <w:jc w:val="center"/>
              <w:rPr>
                <w:rFonts w:eastAsia="Calibri" w:cs="Times New Roman"/>
                <w:color w:val="00B050"/>
                <w:kern w:val="28"/>
                <w:sz w:val="18"/>
                <w:szCs w:val="18"/>
              </w:rPr>
            </w:pPr>
          </w:p>
        </w:tc>
        <w:tc>
          <w:tcPr>
            <w:tcW w:w="1419" w:type="dxa"/>
            <w:tcMar>
              <w:left w:w="28" w:type="dxa"/>
              <w:right w:w="28" w:type="dxa"/>
            </w:tcMar>
            <w:vAlign w:val="center"/>
          </w:tcPr>
          <w:p w:rsidR="00257571" w:rsidRPr="002A414C" w:rsidRDefault="00257571" w:rsidP="00257571">
            <w:pPr>
              <w:tabs>
                <w:tab w:val="left" w:pos="1276"/>
              </w:tabs>
              <w:spacing w:before="60" w:after="60"/>
              <w:jc w:val="center"/>
              <w:rPr>
                <w:rFonts w:eastAsia="Calibri" w:cs="Times New Roman"/>
                <w:color w:val="00B050"/>
                <w:kern w:val="28"/>
                <w:sz w:val="18"/>
                <w:szCs w:val="18"/>
              </w:rPr>
            </w:pPr>
          </w:p>
        </w:tc>
        <w:tc>
          <w:tcPr>
            <w:tcW w:w="2365" w:type="dxa"/>
            <w:tcMar>
              <w:left w:w="28" w:type="dxa"/>
              <w:right w:w="28" w:type="dxa"/>
            </w:tcMar>
            <w:vAlign w:val="center"/>
          </w:tcPr>
          <w:p w:rsidR="00257571" w:rsidRPr="002A414C" w:rsidRDefault="00257571" w:rsidP="00257571">
            <w:pPr>
              <w:tabs>
                <w:tab w:val="left" w:pos="1276"/>
              </w:tabs>
              <w:spacing w:before="60" w:after="60"/>
              <w:jc w:val="center"/>
              <w:rPr>
                <w:rFonts w:eastAsia="Calibri" w:cs="Times New Roman"/>
                <w:color w:val="00B050"/>
                <w:kern w:val="28"/>
                <w:sz w:val="18"/>
                <w:szCs w:val="18"/>
              </w:rPr>
            </w:pPr>
          </w:p>
        </w:tc>
      </w:tr>
      <w:tr w:rsidR="00257571" w:rsidRPr="002A414C" w:rsidTr="00F94FDF">
        <w:trPr>
          <w:trHeight w:val="77"/>
          <w:jc w:val="center"/>
        </w:trPr>
        <w:tc>
          <w:tcPr>
            <w:tcW w:w="851" w:type="dxa"/>
            <w:shd w:val="clear" w:color="auto" w:fill="B8CCE4" w:themeFill="accent1" w:themeFillTint="66"/>
            <w:tcMar>
              <w:left w:w="28" w:type="dxa"/>
              <w:right w:w="28" w:type="dxa"/>
            </w:tcMar>
            <w:vAlign w:val="center"/>
          </w:tcPr>
          <w:p w:rsidR="00257571" w:rsidRPr="002A414C" w:rsidRDefault="00257571" w:rsidP="00257571">
            <w:pPr>
              <w:tabs>
                <w:tab w:val="left" w:pos="1276"/>
              </w:tabs>
              <w:spacing w:before="60" w:after="60"/>
              <w:jc w:val="center"/>
              <w:rPr>
                <w:rFonts w:eastAsia="Calibri" w:cs="Times New Roman"/>
                <w:color w:val="00B050"/>
                <w:kern w:val="28"/>
                <w:sz w:val="18"/>
                <w:szCs w:val="18"/>
              </w:rPr>
            </w:pPr>
            <w:r w:rsidRPr="002A414C">
              <w:rPr>
                <w:rFonts w:eastAsia="Calibri" w:cs="Times New Roman"/>
                <w:color w:val="00B050"/>
                <w:kern w:val="28"/>
                <w:sz w:val="18"/>
                <w:szCs w:val="18"/>
              </w:rPr>
              <w:t>D</w:t>
            </w:r>
          </w:p>
        </w:tc>
        <w:tc>
          <w:tcPr>
            <w:tcW w:w="1276" w:type="dxa"/>
            <w:tcMar>
              <w:left w:w="28" w:type="dxa"/>
              <w:right w:w="28" w:type="dxa"/>
            </w:tcMar>
            <w:vAlign w:val="center"/>
          </w:tcPr>
          <w:p w:rsidR="00257571" w:rsidRPr="002A414C" w:rsidRDefault="00257571" w:rsidP="00257571">
            <w:pPr>
              <w:tabs>
                <w:tab w:val="left" w:pos="1276"/>
              </w:tabs>
              <w:spacing w:before="60" w:after="60"/>
              <w:jc w:val="center"/>
              <w:rPr>
                <w:rFonts w:eastAsia="Calibri" w:cs="Times New Roman"/>
                <w:color w:val="00B050"/>
                <w:kern w:val="28"/>
                <w:sz w:val="18"/>
                <w:szCs w:val="18"/>
              </w:rPr>
            </w:pPr>
          </w:p>
        </w:tc>
        <w:tc>
          <w:tcPr>
            <w:tcW w:w="1419" w:type="dxa"/>
            <w:tcMar>
              <w:left w:w="28" w:type="dxa"/>
              <w:right w:w="28" w:type="dxa"/>
            </w:tcMar>
            <w:vAlign w:val="center"/>
          </w:tcPr>
          <w:p w:rsidR="00257571" w:rsidRPr="002A414C" w:rsidRDefault="00257571" w:rsidP="00257571">
            <w:pPr>
              <w:tabs>
                <w:tab w:val="left" w:pos="1276"/>
              </w:tabs>
              <w:spacing w:before="60" w:after="60"/>
              <w:jc w:val="center"/>
              <w:rPr>
                <w:rFonts w:eastAsia="Calibri" w:cs="Times New Roman"/>
                <w:color w:val="00B050"/>
                <w:kern w:val="28"/>
                <w:sz w:val="18"/>
                <w:szCs w:val="18"/>
              </w:rPr>
            </w:pPr>
          </w:p>
        </w:tc>
        <w:tc>
          <w:tcPr>
            <w:tcW w:w="2365" w:type="dxa"/>
            <w:tcMar>
              <w:left w:w="28" w:type="dxa"/>
              <w:right w:w="28" w:type="dxa"/>
            </w:tcMar>
            <w:vAlign w:val="center"/>
          </w:tcPr>
          <w:p w:rsidR="00257571" w:rsidRPr="002A414C" w:rsidRDefault="00257571" w:rsidP="00257571">
            <w:pPr>
              <w:tabs>
                <w:tab w:val="left" w:pos="1276"/>
              </w:tabs>
              <w:spacing w:before="60" w:after="60"/>
              <w:jc w:val="center"/>
              <w:rPr>
                <w:rFonts w:eastAsia="Calibri" w:cs="Times New Roman"/>
                <w:color w:val="00B050"/>
                <w:kern w:val="28"/>
                <w:sz w:val="18"/>
                <w:szCs w:val="18"/>
              </w:rPr>
            </w:pPr>
          </w:p>
        </w:tc>
      </w:tr>
    </w:tbl>
    <w:p w:rsidR="00257571" w:rsidRPr="00257571" w:rsidRDefault="001C0A61" w:rsidP="00257571">
      <w:pPr>
        <w:keepNext/>
        <w:numPr>
          <w:ilvl w:val="1"/>
          <w:numId w:val="0"/>
        </w:numPr>
        <w:tabs>
          <w:tab w:val="num" w:pos="1134"/>
          <w:tab w:val="left" w:pos="1276"/>
        </w:tabs>
        <w:spacing w:before="240" w:after="60"/>
        <w:ind w:left="1134" w:hanging="1134"/>
        <w:outlineLvl w:val="1"/>
        <w:rPr>
          <w:rFonts w:eastAsia="Times New Roman"/>
          <w:b/>
          <w:bCs/>
          <w:iCs/>
          <w:kern w:val="28"/>
          <w:szCs w:val="28"/>
        </w:rPr>
      </w:pPr>
      <w:bookmarkStart w:id="837" w:name="_Toc366679923"/>
      <w:bookmarkStart w:id="838" w:name="_Toc28860614"/>
      <w:r>
        <w:rPr>
          <w:rFonts w:eastAsia="Times New Roman"/>
          <w:b/>
          <w:bCs/>
          <w:iCs/>
          <w:kern w:val="28"/>
          <w:szCs w:val="28"/>
        </w:rPr>
        <w:t>2</w:t>
      </w:r>
      <w:r w:rsidR="0048449B">
        <w:rPr>
          <w:rFonts w:eastAsia="Times New Roman"/>
          <w:b/>
          <w:bCs/>
          <w:iCs/>
          <w:kern w:val="28"/>
          <w:szCs w:val="28"/>
        </w:rPr>
        <w:t>.2</w:t>
      </w:r>
      <w:r w:rsidR="00F94FDF">
        <w:rPr>
          <w:rFonts w:eastAsia="Times New Roman"/>
          <w:b/>
          <w:bCs/>
          <w:iCs/>
          <w:kern w:val="28"/>
          <w:szCs w:val="28"/>
        </w:rPr>
        <w:tab/>
      </w:r>
      <w:r w:rsidR="00257571" w:rsidRPr="00257571">
        <w:rPr>
          <w:rFonts w:eastAsia="Times New Roman"/>
          <w:b/>
          <w:bCs/>
          <w:iCs/>
          <w:kern w:val="28"/>
          <w:szCs w:val="28"/>
        </w:rPr>
        <w:t>Aircraft Handling</w:t>
      </w:r>
      <w:bookmarkEnd w:id="837"/>
      <w:bookmarkEnd w:id="838"/>
    </w:p>
    <w:p w:rsidR="00257571" w:rsidRPr="00257571" w:rsidRDefault="0048449B" w:rsidP="0048449B">
      <w:pPr>
        <w:keepNext/>
        <w:tabs>
          <w:tab w:val="left" w:pos="1276"/>
        </w:tabs>
        <w:spacing w:before="120" w:after="60"/>
        <w:ind w:left="1134" w:hanging="1134"/>
        <w:outlineLvl w:val="2"/>
        <w:rPr>
          <w:rFonts w:eastAsia="Times New Roman"/>
          <w:b/>
          <w:bCs/>
          <w:kern w:val="28"/>
          <w:szCs w:val="26"/>
        </w:rPr>
      </w:pPr>
      <w:bookmarkStart w:id="839" w:name="_Toc366679924"/>
      <w:bookmarkStart w:id="840" w:name="_Toc28860615"/>
      <w:r>
        <w:rPr>
          <w:rFonts w:eastAsia="Times New Roman"/>
          <w:b/>
          <w:bCs/>
          <w:kern w:val="28"/>
          <w:szCs w:val="26"/>
        </w:rPr>
        <w:t>2.2.1</w:t>
      </w:r>
      <w:r>
        <w:rPr>
          <w:rFonts w:eastAsia="Times New Roman"/>
          <w:b/>
          <w:bCs/>
          <w:kern w:val="28"/>
          <w:szCs w:val="26"/>
        </w:rPr>
        <w:tab/>
      </w:r>
      <w:r w:rsidR="00257571" w:rsidRPr="00257571">
        <w:rPr>
          <w:rFonts w:eastAsia="Times New Roman"/>
          <w:b/>
          <w:bCs/>
          <w:kern w:val="28"/>
          <w:szCs w:val="26"/>
        </w:rPr>
        <w:t>Checklists</w:t>
      </w:r>
      <w:bookmarkEnd w:id="839"/>
      <w:bookmarkEnd w:id="840"/>
    </w:p>
    <w:p w:rsidR="00257571" w:rsidRPr="00CE19F1" w:rsidRDefault="001C0A61" w:rsidP="009552E2">
      <w:pPr>
        <w:numPr>
          <w:ilvl w:val="3"/>
          <w:numId w:val="0"/>
        </w:numPr>
        <w:tabs>
          <w:tab w:val="num" w:pos="1134"/>
          <w:tab w:val="left" w:pos="1276"/>
        </w:tabs>
        <w:spacing w:before="60" w:after="60"/>
        <w:ind w:left="1134" w:hanging="1134"/>
        <w:jc w:val="both"/>
        <w:outlineLvl w:val="3"/>
        <w:rPr>
          <w:rFonts w:eastAsia="Times New Roman"/>
          <w:bCs/>
          <w:i/>
          <w:kern w:val="28"/>
          <w:szCs w:val="28"/>
        </w:rPr>
      </w:pPr>
      <w:r w:rsidRPr="00CE19F1">
        <w:rPr>
          <w:rFonts w:eastAsia="Times New Roman"/>
          <w:bCs/>
          <w:i/>
          <w:kern w:val="28"/>
          <w:szCs w:val="28"/>
        </w:rPr>
        <w:t>2</w:t>
      </w:r>
      <w:r w:rsidR="0048449B">
        <w:rPr>
          <w:rFonts w:eastAsia="Times New Roman"/>
          <w:bCs/>
          <w:i/>
          <w:kern w:val="28"/>
          <w:szCs w:val="28"/>
        </w:rPr>
        <w:t>.2</w:t>
      </w:r>
      <w:r w:rsidR="00F94FDF" w:rsidRPr="00CE19F1">
        <w:rPr>
          <w:rFonts w:eastAsia="Times New Roman"/>
          <w:bCs/>
          <w:i/>
          <w:kern w:val="28"/>
          <w:szCs w:val="28"/>
        </w:rPr>
        <w:t>.1.1</w:t>
      </w:r>
      <w:r w:rsidR="00F94FDF" w:rsidRPr="00CE19F1">
        <w:rPr>
          <w:rFonts w:eastAsia="Times New Roman"/>
          <w:bCs/>
          <w:i/>
          <w:kern w:val="28"/>
          <w:szCs w:val="28"/>
        </w:rPr>
        <w:tab/>
      </w:r>
      <w:r w:rsidR="00257571" w:rsidRPr="00CE19F1">
        <w:rPr>
          <w:rFonts w:eastAsia="Times New Roman"/>
          <w:bCs/>
          <w:i/>
          <w:kern w:val="28"/>
          <w:szCs w:val="28"/>
        </w:rPr>
        <w:t>Aircraft are to be operated in accordance with the relevant checklist.  Where any conflict is found between the checklist and the manufacturer’s Pilot’s Operating Handbook, the latter is to take precedence.</w:t>
      </w:r>
    </w:p>
    <w:p w:rsidR="00257571" w:rsidRPr="00CE19F1" w:rsidRDefault="001C0A61" w:rsidP="009552E2">
      <w:pPr>
        <w:numPr>
          <w:ilvl w:val="3"/>
          <w:numId w:val="0"/>
        </w:numPr>
        <w:tabs>
          <w:tab w:val="num" w:pos="1134"/>
          <w:tab w:val="left" w:pos="1276"/>
        </w:tabs>
        <w:spacing w:before="60" w:after="60"/>
        <w:ind w:left="1134" w:hanging="1134"/>
        <w:jc w:val="both"/>
        <w:outlineLvl w:val="3"/>
        <w:rPr>
          <w:rFonts w:eastAsia="Times New Roman"/>
          <w:bCs/>
          <w:i/>
          <w:kern w:val="28"/>
          <w:szCs w:val="28"/>
        </w:rPr>
      </w:pPr>
      <w:r w:rsidRPr="00CE19F1">
        <w:rPr>
          <w:rFonts w:eastAsia="Times New Roman"/>
          <w:bCs/>
          <w:i/>
          <w:kern w:val="28"/>
          <w:szCs w:val="28"/>
        </w:rPr>
        <w:t>2</w:t>
      </w:r>
      <w:r w:rsidR="0048449B">
        <w:rPr>
          <w:rFonts w:eastAsia="Times New Roman"/>
          <w:bCs/>
          <w:i/>
          <w:kern w:val="28"/>
          <w:szCs w:val="28"/>
        </w:rPr>
        <w:t>.</w:t>
      </w:r>
      <w:r w:rsidR="00F94FDF" w:rsidRPr="00CE19F1">
        <w:rPr>
          <w:rFonts w:eastAsia="Times New Roman"/>
          <w:bCs/>
          <w:i/>
          <w:kern w:val="28"/>
          <w:szCs w:val="28"/>
        </w:rPr>
        <w:t>2.1.2</w:t>
      </w:r>
      <w:r w:rsidR="00F94FDF" w:rsidRPr="00CE19F1">
        <w:rPr>
          <w:rFonts w:eastAsia="Times New Roman"/>
          <w:bCs/>
          <w:i/>
          <w:kern w:val="28"/>
          <w:szCs w:val="28"/>
        </w:rPr>
        <w:tab/>
      </w:r>
      <w:r w:rsidR="00257571" w:rsidRPr="00CE19F1">
        <w:rPr>
          <w:rFonts w:eastAsia="Times New Roman"/>
          <w:bCs/>
          <w:i/>
          <w:kern w:val="28"/>
          <w:szCs w:val="28"/>
        </w:rPr>
        <w:t>Any conflict between the checklist and the Pilot’s Operating Handbook is to be reported to the Head of Training without delay.</w:t>
      </w:r>
    </w:p>
    <w:p w:rsidR="00257571" w:rsidRPr="00C546C9" w:rsidRDefault="001C0A61" w:rsidP="009552E2">
      <w:pPr>
        <w:numPr>
          <w:ilvl w:val="3"/>
          <w:numId w:val="0"/>
        </w:numPr>
        <w:tabs>
          <w:tab w:val="num" w:pos="1134"/>
          <w:tab w:val="left" w:pos="1276"/>
        </w:tabs>
        <w:spacing w:before="60" w:after="60"/>
        <w:ind w:left="1134" w:hanging="1134"/>
        <w:jc w:val="both"/>
        <w:outlineLvl w:val="3"/>
        <w:rPr>
          <w:rFonts w:eastAsia="Times New Roman"/>
          <w:bCs/>
          <w:i/>
          <w:color w:val="FF0000"/>
          <w:kern w:val="28"/>
          <w:szCs w:val="28"/>
        </w:rPr>
      </w:pPr>
      <w:r w:rsidRPr="00CE19F1">
        <w:rPr>
          <w:rFonts w:eastAsia="Times New Roman"/>
          <w:bCs/>
          <w:i/>
          <w:kern w:val="28"/>
          <w:szCs w:val="28"/>
        </w:rPr>
        <w:t>2</w:t>
      </w:r>
      <w:r w:rsidR="0048449B">
        <w:rPr>
          <w:rFonts w:eastAsia="Times New Roman"/>
          <w:bCs/>
          <w:i/>
          <w:kern w:val="28"/>
          <w:szCs w:val="28"/>
        </w:rPr>
        <w:t>.</w:t>
      </w:r>
      <w:r w:rsidR="00F94FDF" w:rsidRPr="00CE19F1">
        <w:rPr>
          <w:rFonts w:eastAsia="Times New Roman"/>
          <w:bCs/>
          <w:i/>
          <w:kern w:val="28"/>
          <w:szCs w:val="28"/>
        </w:rPr>
        <w:t>2.1.3</w:t>
      </w:r>
      <w:r w:rsidR="00F94FDF" w:rsidRPr="00CE19F1">
        <w:rPr>
          <w:rFonts w:eastAsia="Times New Roman"/>
          <w:bCs/>
          <w:i/>
          <w:kern w:val="28"/>
          <w:szCs w:val="28"/>
        </w:rPr>
        <w:tab/>
      </w:r>
      <w:r w:rsidR="00257571" w:rsidRPr="00CE19F1">
        <w:rPr>
          <w:rFonts w:eastAsia="Times New Roman"/>
          <w:bCs/>
          <w:i/>
          <w:kern w:val="28"/>
          <w:szCs w:val="28"/>
        </w:rPr>
        <w:t>All pilots are to be in possession of the appropriate checklist f</w:t>
      </w:r>
      <w:r w:rsidR="00CE19F1" w:rsidRPr="00CE19F1">
        <w:rPr>
          <w:rFonts w:eastAsia="Times New Roman"/>
          <w:bCs/>
          <w:i/>
          <w:kern w:val="28"/>
          <w:szCs w:val="28"/>
        </w:rPr>
        <w:t xml:space="preserve">or the aircraft they are </w:t>
      </w:r>
      <w:proofErr w:type="gramStart"/>
      <w:r w:rsidR="00CE19F1" w:rsidRPr="00931E1C">
        <w:rPr>
          <w:rFonts w:eastAsia="Times New Roman"/>
          <w:bCs/>
          <w:i/>
          <w:color w:val="000000" w:themeColor="text1"/>
          <w:kern w:val="28"/>
          <w:szCs w:val="28"/>
        </w:rPr>
        <w:t>flying</w:t>
      </w:r>
      <w:proofErr w:type="gramEnd"/>
      <w:r w:rsidR="00257571" w:rsidRPr="00931E1C">
        <w:rPr>
          <w:rFonts w:eastAsia="Times New Roman"/>
          <w:bCs/>
          <w:i/>
          <w:color w:val="000000" w:themeColor="text1"/>
          <w:kern w:val="28"/>
          <w:szCs w:val="28"/>
        </w:rPr>
        <w:t xml:space="preserve"> </w:t>
      </w:r>
      <w:r w:rsidR="00CE19F1" w:rsidRPr="00931E1C">
        <w:rPr>
          <w:rFonts w:eastAsia="Times New Roman"/>
          <w:bCs/>
          <w:i/>
          <w:color w:val="000000" w:themeColor="text1"/>
          <w:kern w:val="28"/>
          <w:szCs w:val="28"/>
        </w:rPr>
        <w:t>and they must comply with the handling notes and checklist for each specific aircraft type flown</w:t>
      </w:r>
      <w:r w:rsidR="00C546C9">
        <w:rPr>
          <w:rFonts w:eastAsia="Times New Roman"/>
          <w:bCs/>
          <w:i/>
          <w:color w:val="000000" w:themeColor="text1"/>
          <w:kern w:val="28"/>
          <w:szCs w:val="28"/>
        </w:rPr>
        <w:t xml:space="preserve"> </w:t>
      </w:r>
      <w:r w:rsidR="00C546C9">
        <w:rPr>
          <w:rFonts w:eastAsia="Times New Roman"/>
          <w:bCs/>
          <w:i/>
          <w:color w:val="FF0000"/>
          <w:kern w:val="28"/>
          <w:szCs w:val="28"/>
        </w:rPr>
        <w:t>see CAA Information notice 2012/040</w:t>
      </w:r>
    </w:p>
    <w:p w:rsidR="00257571" w:rsidRPr="00257571" w:rsidRDefault="001C0A61" w:rsidP="00257571">
      <w:pPr>
        <w:keepNext/>
        <w:numPr>
          <w:ilvl w:val="2"/>
          <w:numId w:val="0"/>
        </w:numPr>
        <w:tabs>
          <w:tab w:val="num" w:pos="1134"/>
          <w:tab w:val="left" w:pos="1276"/>
        </w:tabs>
        <w:spacing w:before="120" w:after="60"/>
        <w:ind w:left="1134" w:hanging="1134"/>
        <w:outlineLvl w:val="2"/>
        <w:rPr>
          <w:rFonts w:eastAsia="Times New Roman"/>
          <w:b/>
          <w:bCs/>
          <w:kern w:val="28"/>
          <w:szCs w:val="26"/>
        </w:rPr>
      </w:pPr>
      <w:bookmarkStart w:id="841" w:name="_Toc366679925"/>
      <w:bookmarkStart w:id="842" w:name="_Toc28860616"/>
      <w:r>
        <w:rPr>
          <w:rFonts w:eastAsia="Times New Roman"/>
          <w:b/>
          <w:bCs/>
          <w:kern w:val="28"/>
          <w:szCs w:val="26"/>
        </w:rPr>
        <w:t>2</w:t>
      </w:r>
      <w:r w:rsidR="0048449B">
        <w:rPr>
          <w:rFonts w:eastAsia="Times New Roman"/>
          <w:b/>
          <w:bCs/>
          <w:kern w:val="28"/>
          <w:szCs w:val="26"/>
        </w:rPr>
        <w:t>.2</w:t>
      </w:r>
      <w:r w:rsidR="00F94FDF">
        <w:rPr>
          <w:rFonts w:eastAsia="Times New Roman"/>
          <w:b/>
          <w:bCs/>
          <w:kern w:val="28"/>
          <w:szCs w:val="26"/>
        </w:rPr>
        <w:t>.2</w:t>
      </w:r>
      <w:r w:rsidR="00F94FDF">
        <w:rPr>
          <w:rFonts w:eastAsia="Times New Roman"/>
          <w:b/>
          <w:bCs/>
          <w:kern w:val="28"/>
          <w:szCs w:val="26"/>
        </w:rPr>
        <w:tab/>
      </w:r>
      <w:r w:rsidR="00257571" w:rsidRPr="00257571">
        <w:rPr>
          <w:rFonts w:eastAsia="Times New Roman"/>
          <w:b/>
          <w:bCs/>
          <w:kern w:val="28"/>
          <w:szCs w:val="26"/>
        </w:rPr>
        <w:t>Limitations</w:t>
      </w:r>
      <w:bookmarkEnd w:id="841"/>
      <w:bookmarkEnd w:id="842"/>
    </w:p>
    <w:p w:rsidR="00257571" w:rsidRPr="00257571" w:rsidRDefault="001C0A61" w:rsidP="009552E2">
      <w:pPr>
        <w:numPr>
          <w:ilvl w:val="3"/>
          <w:numId w:val="0"/>
        </w:numPr>
        <w:tabs>
          <w:tab w:val="num" w:pos="1134"/>
          <w:tab w:val="left" w:pos="1276"/>
        </w:tabs>
        <w:spacing w:before="60" w:after="60"/>
        <w:ind w:left="1134" w:hanging="1134"/>
        <w:jc w:val="both"/>
        <w:outlineLvl w:val="3"/>
        <w:rPr>
          <w:rFonts w:eastAsia="Times New Roman"/>
          <w:bCs/>
          <w:kern w:val="28"/>
          <w:szCs w:val="28"/>
        </w:rPr>
      </w:pPr>
      <w:r>
        <w:rPr>
          <w:rFonts w:eastAsia="Times New Roman"/>
          <w:bCs/>
          <w:kern w:val="28"/>
          <w:szCs w:val="28"/>
        </w:rPr>
        <w:t>2</w:t>
      </w:r>
      <w:r w:rsidR="0048449B">
        <w:rPr>
          <w:rFonts w:eastAsia="Times New Roman"/>
          <w:bCs/>
          <w:kern w:val="28"/>
          <w:szCs w:val="28"/>
        </w:rPr>
        <w:t>.2</w:t>
      </w:r>
      <w:r w:rsidR="00F94FDF">
        <w:rPr>
          <w:rFonts w:eastAsia="Times New Roman"/>
          <w:bCs/>
          <w:kern w:val="28"/>
          <w:szCs w:val="28"/>
        </w:rPr>
        <w:t>.2.1</w:t>
      </w:r>
      <w:r w:rsidR="00F94FDF">
        <w:rPr>
          <w:rFonts w:eastAsia="Times New Roman"/>
          <w:bCs/>
          <w:kern w:val="28"/>
          <w:szCs w:val="28"/>
        </w:rPr>
        <w:tab/>
      </w:r>
      <w:r w:rsidR="00257571" w:rsidRPr="00257571">
        <w:rPr>
          <w:rFonts w:eastAsia="Times New Roman"/>
          <w:bCs/>
          <w:kern w:val="28"/>
          <w:szCs w:val="28"/>
        </w:rPr>
        <w:t>Aircraft are to be operated within the limitations laid down in the Pilot’s Operating Handbook and any relevant national legislation.</w:t>
      </w:r>
    </w:p>
    <w:p w:rsidR="00257571" w:rsidRPr="00257571" w:rsidRDefault="001C0A61" w:rsidP="009552E2">
      <w:pPr>
        <w:numPr>
          <w:ilvl w:val="3"/>
          <w:numId w:val="0"/>
        </w:numPr>
        <w:tabs>
          <w:tab w:val="num" w:pos="1134"/>
          <w:tab w:val="left" w:pos="1276"/>
        </w:tabs>
        <w:spacing w:before="60" w:after="60"/>
        <w:ind w:left="1134" w:hanging="1134"/>
        <w:jc w:val="both"/>
        <w:outlineLvl w:val="3"/>
        <w:rPr>
          <w:rFonts w:eastAsia="Times New Roman"/>
          <w:bCs/>
          <w:kern w:val="28"/>
          <w:szCs w:val="28"/>
        </w:rPr>
      </w:pPr>
      <w:r>
        <w:rPr>
          <w:rFonts w:eastAsia="Times New Roman"/>
          <w:bCs/>
          <w:kern w:val="28"/>
          <w:szCs w:val="28"/>
        </w:rPr>
        <w:t>2</w:t>
      </w:r>
      <w:r w:rsidR="0048449B">
        <w:rPr>
          <w:rFonts w:eastAsia="Times New Roman"/>
          <w:bCs/>
          <w:kern w:val="28"/>
          <w:szCs w:val="28"/>
        </w:rPr>
        <w:t>.2</w:t>
      </w:r>
      <w:r w:rsidR="00F94FDF">
        <w:rPr>
          <w:rFonts w:eastAsia="Times New Roman"/>
          <w:bCs/>
          <w:kern w:val="28"/>
          <w:szCs w:val="28"/>
        </w:rPr>
        <w:t>.2.2</w:t>
      </w:r>
      <w:r w:rsidR="00F94FDF">
        <w:rPr>
          <w:rFonts w:eastAsia="Times New Roman"/>
          <w:bCs/>
          <w:kern w:val="28"/>
          <w:szCs w:val="28"/>
        </w:rPr>
        <w:tab/>
      </w:r>
      <w:r w:rsidR="00257571" w:rsidRPr="00257571">
        <w:rPr>
          <w:rFonts w:eastAsia="Times New Roman"/>
          <w:bCs/>
          <w:kern w:val="28"/>
          <w:szCs w:val="28"/>
        </w:rPr>
        <w:t xml:space="preserve">Should any limitation be exceeded </w:t>
      </w:r>
      <w:proofErr w:type="gramStart"/>
      <w:r w:rsidR="00257571" w:rsidRPr="00257571">
        <w:rPr>
          <w:rFonts w:eastAsia="Times New Roman"/>
          <w:bCs/>
          <w:kern w:val="28"/>
          <w:szCs w:val="28"/>
        </w:rPr>
        <w:t>inadvertently,</w:t>
      </w:r>
      <w:proofErr w:type="gramEnd"/>
      <w:r w:rsidR="00257571" w:rsidRPr="00257571">
        <w:rPr>
          <w:rFonts w:eastAsia="Times New Roman"/>
          <w:bCs/>
          <w:kern w:val="28"/>
          <w:szCs w:val="28"/>
        </w:rPr>
        <w:t xml:space="preserve"> the fact is to be recorded in the technical log and the Head of Training</w:t>
      </w:r>
      <w:r w:rsidR="00CE19F1">
        <w:rPr>
          <w:rFonts w:eastAsia="Times New Roman"/>
          <w:bCs/>
          <w:kern w:val="28"/>
          <w:szCs w:val="28"/>
        </w:rPr>
        <w:t xml:space="preserve"> / Safety Manager </w:t>
      </w:r>
      <w:r w:rsidR="00257571" w:rsidRPr="00257571">
        <w:rPr>
          <w:rFonts w:eastAsia="Times New Roman"/>
          <w:bCs/>
          <w:kern w:val="28"/>
          <w:szCs w:val="28"/>
        </w:rPr>
        <w:t>is to be informed without delay.</w:t>
      </w:r>
    </w:p>
    <w:p w:rsidR="00257571" w:rsidRPr="00257571" w:rsidRDefault="001C0A61" w:rsidP="009552E2">
      <w:pPr>
        <w:numPr>
          <w:ilvl w:val="3"/>
          <w:numId w:val="0"/>
        </w:numPr>
        <w:tabs>
          <w:tab w:val="num" w:pos="1134"/>
          <w:tab w:val="left" w:pos="1276"/>
        </w:tabs>
        <w:spacing w:before="60" w:after="60"/>
        <w:ind w:left="1134" w:hanging="1134"/>
        <w:jc w:val="both"/>
        <w:outlineLvl w:val="3"/>
        <w:rPr>
          <w:rFonts w:eastAsia="Times New Roman"/>
          <w:bCs/>
          <w:kern w:val="28"/>
          <w:szCs w:val="28"/>
        </w:rPr>
      </w:pPr>
      <w:r>
        <w:rPr>
          <w:rFonts w:eastAsia="Times New Roman"/>
          <w:bCs/>
          <w:kern w:val="28"/>
          <w:szCs w:val="28"/>
        </w:rPr>
        <w:t>2</w:t>
      </w:r>
      <w:r w:rsidR="0048449B">
        <w:rPr>
          <w:rFonts w:eastAsia="Times New Roman"/>
          <w:bCs/>
          <w:kern w:val="28"/>
          <w:szCs w:val="28"/>
        </w:rPr>
        <w:t>.2</w:t>
      </w:r>
      <w:r w:rsidR="00F94FDF">
        <w:rPr>
          <w:rFonts w:eastAsia="Times New Roman"/>
          <w:bCs/>
          <w:kern w:val="28"/>
          <w:szCs w:val="28"/>
        </w:rPr>
        <w:t>.2.3</w:t>
      </w:r>
      <w:r w:rsidR="00F94FDF">
        <w:rPr>
          <w:rFonts w:eastAsia="Times New Roman"/>
          <w:bCs/>
          <w:kern w:val="28"/>
          <w:szCs w:val="28"/>
        </w:rPr>
        <w:tab/>
      </w:r>
      <w:r w:rsidR="00257571" w:rsidRPr="00257571">
        <w:rPr>
          <w:rFonts w:eastAsia="Times New Roman"/>
          <w:bCs/>
          <w:kern w:val="28"/>
          <w:szCs w:val="28"/>
        </w:rPr>
        <w:t>If any structural or engine operating limitation is exceeded, the aircraft is to be landed as soon as is practicable and is not to be flown again except with the permission of the Head of Training.</w:t>
      </w:r>
    </w:p>
    <w:p w:rsidR="00257571" w:rsidRPr="00257571" w:rsidRDefault="001C0A61" w:rsidP="00257571">
      <w:pPr>
        <w:keepNext/>
        <w:numPr>
          <w:ilvl w:val="2"/>
          <w:numId w:val="0"/>
        </w:numPr>
        <w:tabs>
          <w:tab w:val="num" w:pos="1134"/>
          <w:tab w:val="left" w:pos="1276"/>
        </w:tabs>
        <w:spacing w:before="120" w:after="60"/>
        <w:ind w:left="1134" w:hanging="1134"/>
        <w:outlineLvl w:val="2"/>
        <w:rPr>
          <w:rFonts w:eastAsia="Times New Roman"/>
          <w:b/>
          <w:bCs/>
          <w:kern w:val="28"/>
          <w:szCs w:val="26"/>
        </w:rPr>
      </w:pPr>
      <w:bookmarkStart w:id="843" w:name="_Toc366679926"/>
      <w:bookmarkStart w:id="844" w:name="_Toc28860617"/>
      <w:r>
        <w:rPr>
          <w:rFonts w:eastAsia="Times New Roman"/>
          <w:b/>
          <w:bCs/>
          <w:kern w:val="28"/>
          <w:szCs w:val="26"/>
        </w:rPr>
        <w:t>2</w:t>
      </w:r>
      <w:r w:rsidR="0048449B">
        <w:rPr>
          <w:rFonts w:eastAsia="Times New Roman"/>
          <w:b/>
          <w:bCs/>
          <w:kern w:val="28"/>
          <w:szCs w:val="26"/>
        </w:rPr>
        <w:t>.2</w:t>
      </w:r>
      <w:r w:rsidR="00F94FDF">
        <w:rPr>
          <w:rFonts w:eastAsia="Times New Roman"/>
          <w:b/>
          <w:bCs/>
          <w:kern w:val="28"/>
          <w:szCs w:val="26"/>
        </w:rPr>
        <w:t>.3</w:t>
      </w:r>
      <w:r w:rsidR="00F94FDF">
        <w:rPr>
          <w:rFonts w:eastAsia="Times New Roman"/>
          <w:b/>
          <w:bCs/>
          <w:kern w:val="28"/>
          <w:szCs w:val="26"/>
        </w:rPr>
        <w:tab/>
      </w:r>
      <w:r w:rsidR="00257571" w:rsidRPr="00257571">
        <w:rPr>
          <w:rFonts w:eastAsia="Times New Roman"/>
          <w:b/>
          <w:bCs/>
          <w:kern w:val="28"/>
          <w:szCs w:val="26"/>
        </w:rPr>
        <w:t>Maintenance</w:t>
      </w:r>
      <w:bookmarkEnd w:id="843"/>
      <w:bookmarkEnd w:id="844"/>
    </w:p>
    <w:p w:rsidR="00257571" w:rsidRPr="00257571" w:rsidRDefault="00257571" w:rsidP="00257571">
      <w:pPr>
        <w:tabs>
          <w:tab w:val="left" w:pos="1134"/>
        </w:tabs>
        <w:spacing w:before="60" w:after="60"/>
        <w:ind w:left="1134"/>
        <w:rPr>
          <w:rFonts w:eastAsia="Calibri" w:cs="Times New Roman"/>
          <w:i/>
          <w:color w:val="FF0000"/>
          <w:kern w:val="28"/>
          <w:szCs w:val="20"/>
        </w:rPr>
      </w:pPr>
      <w:r w:rsidRPr="00257571">
        <w:rPr>
          <w:rFonts w:eastAsia="Calibri" w:cs="Times New Roman"/>
          <w:i/>
          <w:color w:val="FF0000"/>
          <w:kern w:val="28"/>
          <w:szCs w:val="20"/>
        </w:rPr>
        <w:t xml:space="preserve">Describe </w:t>
      </w:r>
      <w:proofErr w:type="gramStart"/>
      <w:r w:rsidRPr="00257571">
        <w:rPr>
          <w:rFonts w:eastAsia="Calibri" w:cs="Times New Roman"/>
          <w:i/>
          <w:color w:val="FF0000"/>
          <w:kern w:val="28"/>
          <w:szCs w:val="20"/>
        </w:rPr>
        <w:t>the  ATO’s</w:t>
      </w:r>
      <w:proofErr w:type="gramEnd"/>
      <w:r w:rsidRPr="00257571">
        <w:rPr>
          <w:rFonts w:eastAsia="Calibri" w:cs="Times New Roman"/>
          <w:i/>
          <w:color w:val="FF0000"/>
          <w:kern w:val="28"/>
          <w:szCs w:val="20"/>
        </w:rPr>
        <w:t xml:space="preserve"> arrangements for continuing maintenance </w:t>
      </w:r>
      <w:proofErr w:type="spellStart"/>
      <w:r w:rsidRPr="00257571">
        <w:rPr>
          <w:rFonts w:eastAsia="Calibri" w:cs="Times New Roman"/>
          <w:i/>
          <w:color w:val="FF0000"/>
          <w:kern w:val="28"/>
          <w:szCs w:val="20"/>
        </w:rPr>
        <w:t>i.a.w</w:t>
      </w:r>
      <w:proofErr w:type="spellEnd"/>
      <w:r w:rsidRPr="00257571">
        <w:rPr>
          <w:rFonts w:eastAsia="Calibri" w:cs="Times New Roman"/>
          <w:i/>
          <w:color w:val="FF0000"/>
          <w:kern w:val="28"/>
          <w:szCs w:val="20"/>
        </w:rPr>
        <w:t>. Part-M</w:t>
      </w:r>
      <w:r w:rsidR="00CE19F1">
        <w:rPr>
          <w:rFonts w:eastAsia="Calibri" w:cs="Times New Roman"/>
          <w:i/>
          <w:color w:val="FF0000"/>
          <w:kern w:val="28"/>
          <w:szCs w:val="20"/>
        </w:rPr>
        <w:t xml:space="preserve"> (</w:t>
      </w:r>
      <w:proofErr w:type="spellStart"/>
      <w:r w:rsidR="00CE19F1">
        <w:rPr>
          <w:rFonts w:eastAsia="Calibri" w:cs="Times New Roman"/>
          <w:i/>
          <w:color w:val="FF0000"/>
          <w:kern w:val="28"/>
          <w:szCs w:val="20"/>
        </w:rPr>
        <w:t>specifiy</w:t>
      </w:r>
      <w:proofErr w:type="spellEnd"/>
      <w:r w:rsidR="00CE19F1">
        <w:rPr>
          <w:rFonts w:eastAsia="Calibri" w:cs="Times New Roman"/>
          <w:i/>
          <w:color w:val="FF0000"/>
          <w:kern w:val="28"/>
          <w:szCs w:val="20"/>
        </w:rPr>
        <w:t xml:space="preserve"> the organisation)</w:t>
      </w:r>
    </w:p>
    <w:p w:rsidR="00257571" w:rsidRPr="00931E1C" w:rsidRDefault="001C0A61" w:rsidP="00257571">
      <w:pPr>
        <w:keepNext/>
        <w:numPr>
          <w:ilvl w:val="2"/>
          <w:numId w:val="0"/>
        </w:numPr>
        <w:tabs>
          <w:tab w:val="num" w:pos="1134"/>
          <w:tab w:val="left" w:pos="1276"/>
        </w:tabs>
        <w:spacing w:before="120" w:after="60"/>
        <w:ind w:left="1134" w:hanging="1134"/>
        <w:outlineLvl w:val="2"/>
        <w:rPr>
          <w:rFonts w:eastAsia="Times New Roman"/>
          <w:b/>
          <w:bCs/>
          <w:color w:val="000000" w:themeColor="text1"/>
          <w:kern w:val="28"/>
          <w:szCs w:val="26"/>
        </w:rPr>
      </w:pPr>
      <w:bookmarkStart w:id="845" w:name="_Toc366679927"/>
      <w:bookmarkStart w:id="846" w:name="_Toc28860618"/>
      <w:r>
        <w:rPr>
          <w:rFonts w:eastAsia="Times New Roman"/>
          <w:b/>
          <w:bCs/>
          <w:kern w:val="28"/>
          <w:szCs w:val="26"/>
        </w:rPr>
        <w:t>2</w:t>
      </w:r>
      <w:r w:rsidR="0048449B">
        <w:rPr>
          <w:rFonts w:eastAsia="Times New Roman"/>
          <w:b/>
          <w:bCs/>
          <w:kern w:val="28"/>
          <w:szCs w:val="26"/>
        </w:rPr>
        <w:t>.2</w:t>
      </w:r>
      <w:r w:rsidR="00F94FDF">
        <w:rPr>
          <w:rFonts w:eastAsia="Times New Roman"/>
          <w:b/>
          <w:bCs/>
          <w:kern w:val="28"/>
          <w:szCs w:val="26"/>
        </w:rPr>
        <w:t>.4</w:t>
      </w:r>
      <w:r w:rsidR="00F94FDF">
        <w:rPr>
          <w:rFonts w:eastAsia="Times New Roman"/>
          <w:b/>
          <w:bCs/>
          <w:kern w:val="28"/>
          <w:szCs w:val="26"/>
        </w:rPr>
        <w:tab/>
      </w:r>
      <w:r w:rsidR="00257571" w:rsidRPr="00257571">
        <w:rPr>
          <w:rFonts w:eastAsia="Times New Roman"/>
          <w:b/>
          <w:bCs/>
          <w:kern w:val="28"/>
          <w:szCs w:val="26"/>
        </w:rPr>
        <w:t xml:space="preserve">Technical </w:t>
      </w:r>
      <w:r w:rsidR="00257571" w:rsidRPr="00931E1C">
        <w:rPr>
          <w:rFonts w:eastAsia="Times New Roman"/>
          <w:b/>
          <w:bCs/>
          <w:color w:val="000000" w:themeColor="text1"/>
          <w:kern w:val="28"/>
          <w:szCs w:val="26"/>
        </w:rPr>
        <w:t>Logs</w:t>
      </w:r>
      <w:bookmarkEnd w:id="845"/>
      <w:r w:rsidR="002C315E" w:rsidRPr="00931E1C">
        <w:rPr>
          <w:rFonts w:eastAsia="Times New Roman"/>
          <w:b/>
          <w:bCs/>
          <w:color w:val="000000" w:themeColor="text1"/>
          <w:kern w:val="28"/>
          <w:szCs w:val="26"/>
        </w:rPr>
        <w:t xml:space="preserve"> (see Para 1.10.1)</w:t>
      </w:r>
      <w:bookmarkEnd w:id="846"/>
    </w:p>
    <w:p w:rsidR="00257571" w:rsidRPr="00257571" w:rsidRDefault="001C0A61" w:rsidP="00257571">
      <w:pPr>
        <w:keepNext/>
        <w:numPr>
          <w:ilvl w:val="2"/>
          <w:numId w:val="0"/>
        </w:numPr>
        <w:tabs>
          <w:tab w:val="num" w:pos="1134"/>
          <w:tab w:val="left" w:pos="1276"/>
        </w:tabs>
        <w:spacing w:before="120" w:after="60"/>
        <w:ind w:left="1134" w:hanging="1134"/>
        <w:outlineLvl w:val="2"/>
        <w:rPr>
          <w:rFonts w:eastAsia="Times New Roman"/>
          <w:b/>
          <w:bCs/>
          <w:kern w:val="28"/>
          <w:szCs w:val="26"/>
        </w:rPr>
      </w:pPr>
      <w:bookmarkStart w:id="847" w:name="_Toc366679928"/>
      <w:bookmarkStart w:id="848" w:name="_Toc28860619"/>
      <w:r>
        <w:rPr>
          <w:rFonts w:eastAsia="Times New Roman"/>
          <w:b/>
          <w:bCs/>
          <w:kern w:val="28"/>
          <w:szCs w:val="26"/>
        </w:rPr>
        <w:t>2</w:t>
      </w:r>
      <w:r w:rsidR="0048449B">
        <w:rPr>
          <w:rFonts w:eastAsia="Times New Roman"/>
          <w:b/>
          <w:bCs/>
          <w:kern w:val="28"/>
          <w:szCs w:val="26"/>
        </w:rPr>
        <w:t>.2</w:t>
      </w:r>
      <w:r w:rsidR="00F94FDF">
        <w:rPr>
          <w:rFonts w:eastAsia="Times New Roman"/>
          <w:b/>
          <w:bCs/>
          <w:kern w:val="28"/>
          <w:szCs w:val="26"/>
        </w:rPr>
        <w:t>.5</w:t>
      </w:r>
      <w:r w:rsidR="00F94FDF">
        <w:rPr>
          <w:rFonts w:eastAsia="Times New Roman"/>
          <w:b/>
          <w:bCs/>
          <w:kern w:val="28"/>
          <w:szCs w:val="26"/>
        </w:rPr>
        <w:tab/>
      </w:r>
      <w:r w:rsidR="00257571" w:rsidRPr="00257571">
        <w:rPr>
          <w:rFonts w:eastAsia="Times New Roman"/>
          <w:b/>
          <w:bCs/>
          <w:kern w:val="28"/>
          <w:szCs w:val="26"/>
        </w:rPr>
        <w:t>Deferred Defects</w:t>
      </w:r>
      <w:bookmarkEnd w:id="847"/>
      <w:bookmarkEnd w:id="848"/>
    </w:p>
    <w:p w:rsidR="00257571" w:rsidRPr="00257571" w:rsidRDefault="00257571" w:rsidP="009552E2">
      <w:pPr>
        <w:tabs>
          <w:tab w:val="left" w:pos="1134"/>
        </w:tabs>
        <w:spacing w:before="60" w:after="60"/>
        <w:ind w:left="1134"/>
        <w:jc w:val="both"/>
        <w:rPr>
          <w:rFonts w:eastAsia="Calibri" w:cs="Times New Roman"/>
          <w:i/>
          <w:color w:val="0070C0"/>
          <w:kern w:val="28"/>
          <w:szCs w:val="20"/>
        </w:rPr>
      </w:pPr>
      <w:r w:rsidRPr="00257571">
        <w:rPr>
          <w:rFonts w:eastAsia="Calibri" w:cs="Times New Roman"/>
          <w:i/>
          <w:color w:val="0070C0"/>
          <w:kern w:val="28"/>
          <w:szCs w:val="20"/>
        </w:rPr>
        <w:t>This text reflects the content of the CAA’s Airworthiness Communication (AIRCOM) 2010/12 ‘The Management and Recording of Aircraft Defects’ (available on the CAA website) and is compliant with the provisions of EASA Part-M.  It may be replaced with other compliant procedures as necessary</w:t>
      </w:r>
    </w:p>
    <w:p w:rsidR="00257571" w:rsidRPr="00257571" w:rsidRDefault="001C0A61" w:rsidP="009552E2">
      <w:pPr>
        <w:numPr>
          <w:ilvl w:val="3"/>
          <w:numId w:val="0"/>
        </w:numPr>
        <w:tabs>
          <w:tab w:val="num" w:pos="1134"/>
          <w:tab w:val="left" w:pos="1276"/>
        </w:tabs>
        <w:spacing w:before="60" w:after="60"/>
        <w:ind w:left="1134" w:hanging="1134"/>
        <w:jc w:val="both"/>
        <w:outlineLvl w:val="3"/>
        <w:rPr>
          <w:rFonts w:eastAsia="Times New Roman"/>
          <w:bCs/>
          <w:kern w:val="28"/>
          <w:szCs w:val="28"/>
        </w:rPr>
      </w:pPr>
      <w:r>
        <w:rPr>
          <w:rFonts w:eastAsia="Times New Roman"/>
          <w:bCs/>
          <w:kern w:val="28"/>
          <w:szCs w:val="28"/>
        </w:rPr>
        <w:t>2</w:t>
      </w:r>
      <w:r w:rsidR="0048449B">
        <w:rPr>
          <w:rFonts w:eastAsia="Times New Roman"/>
          <w:bCs/>
          <w:kern w:val="28"/>
          <w:szCs w:val="28"/>
        </w:rPr>
        <w:t>.2</w:t>
      </w:r>
      <w:r w:rsidR="00F94FDF">
        <w:rPr>
          <w:rFonts w:eastAsia="Times New Roman"/>
          <w:bCs/>
          <w:kern w:val="28"/>
          <w:szCs w:val="28"/>
        </w:rPr>
        <w:t>.5.1</w:t>
      </w:r>
      <w:r w:rsidR="00F94FDF">
        <w:rPr>
          <w:rFonts w:eastAsia="Times New Roman"/>
          <w:bCs/>
          <w:kern w:val="28"/>
          <w:szCs w:val="28"/>
        </w:rPr>
        <w:tab/>
      </w:r>
      <w:r w:rsidR="00257571" w:rsidRPr="00257571">
        <w:rPr>
          <w:rFonts w:eastAsia="Times New Roman"/>
          <w:bCs/>
          <w:kern w:val="28"/>
          <w:szCs w:val="28"/>
        </w:rPr>
        <w:t>Any aircraft defect that seriously hazards flight safety is to be rectified before the aircraft’s next flight.</w:t>
      </w:r>
    </w:p>
    <w:p w:rsidR="00257571" w:rsidRPr="00257571" w:rsidRDefault="001C0A61" w:rsidP="009552E2">
      <w:pPr>
        <w:numPr>
          <w:ilvl w:val="3"/>
          <w:numId w:val="0"/>
        </w:numPr>
        <w:tabs>
          <w:tab w:val="num" w:pos="1134"/>
          <w:tab w:val="left" w:pos="1276"/>
        </w:tabs>
        <w:spacing w:before="60" w:after="60"/>
        <w:ind w:left="1134" w:hanging="1134"/>
        <w:jc w:val="both"/>
        <w:outlineLvl w:val="3"/>
        <w:rPr>
          <w:rFonts w:eastAsia="Times New Roman"/>
          <w:bCs/>
          <w:kern w:val="28"/>
          <w:szCs w:val="28"/>
        </w:rPr>
      </w:pPr>
      <w:r>
        <w:rPr>
          <w:rFonts w:eastAsia="Times New Roman"/>
          <w:bCs/>
          <w:kern w:val="28"/>
          <w:szCs w:val="28"/>
        </w:rPr>
        <w:t>2</w:t>
      </w:r>
      <w:r w:rsidR="0048449B">
        <w:rPr>
          <w:rFonts w:eastAsia="Times New Roman"/>
          <w:bCs/>
          <w:kern w:val="28"/>
          <w:szCs w:val="28"/>
        </w:rPr>
        <w:t>.2</w:t>
      </w:r>
      <w:r w:rsidR="00F94FDF">
        <w:rPr>
          <w:rFonts w:eastAsia="Times New Roman"/>
          <w:bCs/>
          <w:kern w:val="28"/>
          <w:szCs w:val="28"/>
        </w:rPr>
        <w:t>.5.2</w:t>
      </w:r>
      <w:r w:rsidR="00F94FDF">
        <w:rPr>
          <w:rFonts w:eastAsia="Times New Roman"/>
          <w:bCs/>
          <w:kern w:val="28"/>
          <w:szCs w:val="28"/>
        </w:rPr>
        <w:tab/>
      </w:r>
      <w:r w:rsidR="00257571" w:rsidRPr="00257571">
        <w:rPr>
          <w:rFonts w:eastAsia="Times New Roman"/>
          <w:bCs/>
          <w:kern w:val="28"/>
          <w:szCs w:val="28"/>
        </w:rPr>
        <w:t xml:space="preserve">The decision as to whether a defect seriously hazards flight safety may be taken only by authorised certifying staff </w:t>
      </w:r>
    </w:p>
    <w:p w:rsidR="00257571" w:rsidRPr="00257571" w:rsidRDefault="001C0A61" w:rsidP="009552E2">
      <w:pPr>
        <w:numPr>
          <w:ilvl w:val="3"/>
          <w:numId w:val="0"/>
        </w:numPr>
        <w:tabs>
          <w:tab w:val="num" w:pos="1134"/>
          <w:tab w:val="left" w:pos="1276"/>
        </w:tabs>
        <w:spacing w:before="60" w:after="60"/>
        <w:ind w:left="1134" w:hanging="1134"/>
        <w:jc w:val="both"/>
        <w:outlineLvl w:val="3"/>
        <w:rPr>
          <w:rFonts w:eastAsia="Times New Roman"/>
          <w:bCs/>
          <w:kern w:val="28"/>
          <w:szCs w:val="28"/>
        </w:rPr>
      </w:pPr>
      <w:r>
        <w:rPr>
          <w:rFonts w:eastAsia="Times New Roman"/>
          <w:bCs/>
          <w:kern w:val="28"/>
          <w:szCs w:val="28"/>
        </w:rPr>
        <w:t>2</w:t>
      </w:r>
      <w:r w:rsidR="0048449B">
        <w:rPr>
          <w:rFonts w:eastAsia="Times New Roman"/>
          <w:bCs/>
          <w:kern w:val="28"/>
          <w:szCs w:val="28"/>
        </w:rPr>
        <w:t>.2</w:t>
      </w:r>
      <w:r w:rsidR="00F94FDF">
        <w:rPr>
          <w:rFonts w:eastAsia="Times New Roman"/>
          <w:bCs/>
          <w:kern w:val="28"/>
          <w:szCs w:val="28"/>
        </w:rPr>
        <w:t>.5.3</w:t>
      </w:r>
      <w:r w:rsidR="00F94FDF">
        <w:rPr>
          <w:rFonts w:eastAsia="Times New Roman"/>
          <w:bCs/>
          <w:kern w:val="28"/>
          <w:szCs w:val="28"/>
        </w:rPr>
        <w:tab/>
      </w:r>
      <w:r w:rsidR="00257571" w:rsidRPr="00257571">
        <w:rPr>
          <w:rFonts w:eastAsia="Times New Roman"/>
          <w:bCs/>
          <w:kern w:val="28"/>
          <w:szCs w:val="28"/>
        </w:rPr>
        <w:t>Rectification of any aircraft or operational defect that does not seriously hazard flight safety may be deferred but it must be rectified as soon as practicable after it is reported and within any time limits specified in the applicable maintenance data.</w:t>
      </w:r>
    </w:p>
    <w:p w:rsidR="00257571" w:rsidRPr="00257571" w:rsidRDefault="001C0A61" w:rsidP="009552E2">
      <w:pPr>
        <w:numPr>
          <w:ilvl w:val="3"/>
          <w:numId w:val="0"/>
        </w:numPr>
        <w:tabs>
          <w:tab w:val="num" w:pos="1134"/>
          <w:tab w:val="left" w:pos="1276"/>
        </w:tabs>
        <w:spacing w:before="60" w:after="60"/>
        <w:ind w:left="1134" w:hanging="1134"/>
        <w:jc w:val="both"/>
        <w:outlineLvl w:val="3"/>
        <w:rPr>
          <w:rFonts w:eastAsia="Times New Roman"/>
          <w:bCs/>
          <w:kern w:val="28"/>
          <w:szCs w:val="28"/>
        </w:rPr>
      </w:pPr>
      <w:r>
        <w:rPr>
          <w:rFonts w:eastAsia="Times New Roman"/>
          <w:bCs/>
          <w:kern w:val="28"/>
          <w:szCs w:val="28"/>
        </w:rPr>
        <w:t>2</w:t>
      </w:r>
      <w:r w:rsidR="0048449B">
        <w:rPr>
          <w:rFonts w:eastAsia="Times New Roman"/>
          <w:bCs/>
          <w:kern w:val="28"/>
          <w:szCs w:val="28"/>
        </w:rPr>
        <w:t>.2</w:t>
      </w:r>
      <w:r w:rsidR="00F94FDF">
        <w:rPr>
          <w:rFonts w:eastAsia="Times New Roman"/>
          <w:bCs/>
          <w:kern w:val="28"/>
          <w:szCs w:val="28"/>
        </w:rPr>
        <w:t>.5.4</w:t>
      </w:r>
      <w:r w:rsidR="00F94FDF">
        <w:rPr>
          <w:rFonts w:eastAsia="Times New Roman"/>
          <w:bCs/>
          <w:kern w:val="28"/>
          <w:szCs w:val="28"/>
        </w:rPr>
        <w:tab/>
      </w:r>
      <w:r w:rsidR="00257571" w:rsidRPr="00257571">
        <w:rPr>
          <w:rFonts w:eastAsia="Times New Roman"/>
          <w:bCs/>
          <w:kern w:val="28"/>
          <w:szCs w:val="28"/>
        </w:rPr>
        <w:t>Any defect not rectified before flight is to be recorded on the Deferred Defect Record kept in the aircraft document folder.  Rectification of aircraft defects may be deferred only by authorised certifying staff.  Rectification of operational defects may be deferred by the pilot</w:t>
      </w:r>
    </w:p>
    <w:p w:rsidR="00257571" w:rsidRPr="00257571" w:rsidRDefault="001C0A61" w:rsidP="009552E2">
      <w:pPr>
        <w:numPr>
          <w:ilvl w:val="3"/>
          <w:numId w:val="0"/>
        </w:numPr>
        <w:tabs>
          <w:tab w:val="num" w:pos="1134"/>
          <w:tab w:val="left" w:pos="1276"/>
        </w:tabs>
        <w:spacing w:before="60" w:after="60"/>
        <w:ind w:left="1134" w:hanging="1134"/>
        <w:jc w:val="both"/>
        <w:outlineLvl w:val="3"/>
        <w:rPr>
          <w:rFonts w:eastAsia="Times New Roman"/>
          <w:bCs/>
          <w:kern w:val="28"/>
          <w:szCs w:val="28"/>
        </w:rPr>
      </w:pPr>
      <w:r>
        <w:rPr>
          <w:rFonts w:eastAsia="Times New Roman"/>
          <w:bCs/>
          <w:kern w:val="28"/>
          <w:szCs w:val="28"/>
        </w:rPr>
        <w:t>2</w:t>
      </w:r>
      <w:r w:rsidR="0048449B">
        <w:rPr>
          <w:rFonts w:eastAsia="Times New Roman"/>
          <w:bCs/>
          <w:kern w:val="28"/>
          <w:szCs w:val="28"/>
        </w:rPr>
        <w:t>.2</w:t>
      </w:r>
      <w:r w:rsidR="00F94FDF">
        <w:rPr>
          <w:rFonts w:eastAsia="Times New Roman"/>
          <w:bCs/>
          <w:kern w:val="28"/>
          <w:szCs w:val="28"/>
        </w:rPr>
        <w:t>.5.5</w:t>
      </w:r>
      <w:r w:rsidR="00F94FDF">
        <w:rPr>
          <w:rFonts w:eastAsia="Times New Roman"/>
          <w:bCs/>
          <w:kern w:val="28"/>
          <w:szCs w:val="28"/>
        </w:rPr>
        <w:tab/>
      </w:r>
      <w:r w:rsidR="00257571" w:rsidRPr="00257571">
        <w:rPr>
          <w:rFonts w:eastAsia="Times New Roman"/>
          <w:bCs/>
          <w:kern w:val="28"/>
          <w:szCs w:val="28"/>
        </w:rPr>
        <w:t xml:space="preserve">Aircraft defects </w:t>
      </w:r>
      <w:proofErr w:type="gramStart"/>
      <w:r w:rsidR="00257571" w:rsidRPr="00257571">
        <w:rPr>
          <w:rFonts w:eastAsia="Times New Roman"/>
          <w:bCs/>
          <w:kern w:val="28"/>
          <w:szCs w:val="28"/>
        </w:rPr>
        <w:t>are considered to be</w:t>
      </w:r>
      <w:proofErr w:type="gramEnd"/>
      <w:r w:rsidR="00257571" w:rsidRPr="00257571">
        <w:rPr>
          <w:rFonts w:eastAsia="Times New Roman"/>
          <w:bCs/>
          <w:kern w:val="28"/>
          <w:szCs w:val="28"/>
        </w:rPr>
        <w:t xml:space="preserve"> failure or malfunction of, or damage to, an aircraft’s structure, systems and associated equipment that may affect its airworthiness.</w:t>
      </w:r>
    </w:p>
    <w:p w:rsidR="00257571" w:rsidRPr="00257571" w:rsidRDefault="001C0A61" w:rsidP="009552E2">
      <w:pPr>
        <w:numPr>
          <w:ilvl w:val="3"/>
          <w:numId w:val="0"/>
        </w:numPr>
        <w:tabs>
          <w:tab w:val="num" w:pos="1134"/>
          <w:tab w:val="left" w:pos="1276"/>
        </w:tabs>
        <w:spacing w:before="60" w:after="60"/>
        <w:ind w:left="1134" w:hanging="1134"/>
        <w:jc w:val="both"/>
        <w:outlineLvl w:val="3"/>
        <w:rPr>
          <w:rFonts w:eastAsia="Times New Roman"/>
          <w:bCs/>
          <w:kern w:val="28"/>
          <w:szCs w:val="28"/>
        </w:rPr>
      </w:pPr>
      <w:r>
        <w:rPr>
          <w:rFonts w:eastAsia="Times New Roman"/>
          <w:bCs/>
          <w:kern w:val="28"/>
          <w:szCs w:val="28"/>
        </w:rPr>
        <w:t>2</w:t>
      </w:r>
      <w:r w:rsidR="0048449B">
        <w:rPr>
          <w:rFonts w:eastAsia="Times New Roman"/>
          <w:bCs/>
          <w:kern w:val="28"/>
          <w:szCs w:val="28"/>
        </w:rPr>
        <w:t>.2</w:t>
      </w:r>
      <w:r w:rsidR="00F94FDF">
        <w:rPr>
          <w:rFonts w:eastAsia="Times New Roman"/>
          <w:bCs/>
          <w:kern w:val="28"/>
          <w:szCs w:val="28"/>
        </w:rPr>
        <w:t>.5.6</w:t>
      </w:r>
      <w:r w:rsidR="00F94FDF">
        <w:rPr>
          <w:rFonts w:eastAsia="Times New Roman"/>
          <w:bCs/>
          <w:kern w:val="28"/>
          <w:szCs w:val="28"/>
        </w:rPr>
        <w:tab/>
      </w:r>
      <w:r w:rsidR="00257571" w:rsidRPr="00257571">
        <w:rPr>
          <w:rFonts w:eastAsia="Times New Roman"/>
          <w:bCs/>
          <w:kern w:val="28"/>
          <w:szCs w:val="28"/>
        </w:rPr>
        <w:t xml:space="preserve">Operational defects </w:t>
      </w:r>
      <w:proofErr w:type="gramStart"/>
      <w:r w:rsidR="00257571" w:rsidRPr="00257571">
        <w:rPr>
          <w:rFonts w:eastAsia="Times New Roman"/>
          <w:bCs/>
          <w:kern w:val="28"/>
          <w:szCs w:val="28"/>
        </w:rPr>
        <w:t>are considered to be</w:t>
      </w:r>
      <w:proofErr w:type="gramEnd"/>
      <w:r w:rsidR="00257571" w:rsidRPr="00257571">
        <w:rPr>
          <w:rFonts w:eastAsia="Times New Roman"/>
          <w:bCs/>
          <w:kern w:val="28"/>
          <w:szCs w:val="28"/>
        </w:rPr>
        <w:t xml:space="preserve"> failure or malfunction of aircraft instruments, equipment or systems not required to comply with the Air Navigation Order 20</w:t>
      </w:r>
      <w:r w:rsidR="007F7226">
        <w:rPr>
          <w:rFonts w:eastAsia="Times New Roman"/>
          <w:bCs/>
          <w:kern w:val="28"/>
          <w:szCs w:val="28"/>
        </w:rPr>
        <w:t>16</w:t>
      </w:r>
      <w:r w:rsidR="00257571" w:rsidRPr="00257571">
        <w:rPr>
          <w:rFonts w:eastAsia="Times New Roman"/>
          <w:bCs/>
          <w:kern w:val="28"/>
          <w:szCs w:val="28"/>
        </w:rPr>
        <w:t>, as amended.</w:t>
      </w:r>
    </w:p>
    <w:p w:rsidR="00257571" w:rsidRPr="00257571" w:rsidRDefault="001C0A61" w:rsidP="009552E2">
      <w:pPr>
        <w:numPr>
          <w:ilvl w:val="3"/>
          <w:numId w:val="0"/>
        </w:numPr>
        <w:tabs>
          <w:tab w:val="num" w:pos="1134"/>
          <w:tab w:val="left" w:pos="1276"/>
        </w:tabs>
        <w:spacing w:before="60" w:after="60"/>
        <w:ind w:left="1134" w:hanging="1134"/>
        <w:jc w:val="both"/>
        <w:outlineLvl w:val="3"/>
        <w:rPr>
          <w:rFonts w:eastAsia="Times New Roman"/>
          <w:bCs/>
          <w:kern w:val="28"/>
          <w:szCs w:val="28"/>
        </w:rPr>
      </w:pPr>
      <w:r>
        <w:rPr>
          <w:rFonts w:eastAsia="Times New Roman"/>
          <w:bCs/>
          <w:kern w:val="28"/>
          <w:szCs w:val="28"/>
        </w:rPr>
        <w:t>2</w:t>
      </w:r>
      <w:r w:rsidR="0048449B">
        <w:rPr>
          <w:rFonts w:eastAsia="Times New Roman"/>
          <w:bCs/>
          <w:kern w:val="28"/>
          <w:szCs w:val="28"/>
        </w:rPr>
        <w:t>.2</w:t>
      </w:r>
      <w:r w:rsidR="00F94FDF">
        <w:rPr>
          <w:rFonts w:eastAsia="Times New Roman"/>
          <w:bCs/>
          <w:kern w:val="28"/>
          <w:szCs w:val="28"/>
        </w:rPr>
        <w:t>.5.7</w:t>
      </w:r>
      <w:r w:rsidR="00F94FDF">
        <w:rPr>
          <w:rFonts w:eastAsia="Times New Roman"/>
          <w:bCs/>
          <w:kern w:val="28"/>
          <w:szCs w:val="28"/>
        </w:rPr>
        <w:tab/>
      </w:r>
      <w:r w:rsidR="00257571" w:rsidRPr="00257571">
        <w:rPr>
          <w:rFonts w:eastAsia="Times New Roman"/>
          <w:bCs/>
          <w:kern w:val="28"/>
          <w:szCs w:val="28"/>
        </w:rPr>
        <w:t>Deferred defects and the action taken to correct them must also be recorded in the relevant aircraft logbooks</w:t>
      </w:r>
    </w:p>
    <w:p w:rsidR="00257571" w:rsidRPr="00257571" w:rsidRDefault="001C0A61" w:rsidP="00257571">
      <w:pPr>
        <w:keepNext/>
        <w:numPr>
          <w:ilvl w:val="1"/>
          <w:numId w:val="0"/>
        </w:numPr>
        <w:tabs>
          <w:tab w:val="num" w:pos="1134"/>
          <w:tab w:val="left" w:pos="1276"/>
        </w:tabs>
        <w:spacing w:before="240" w:after="60"/>
        <w:ind w:left="1134" w:hanging="1134"/>
        <w:outlineLvl w:val="1"/>
        <w:rPr>
          <w:rFonts w:eastAsia="Times New Roman"/>
          <w:b/>
          <w:bCs/>
          <w:iCs/>
          <w:kern w:val="28"/>
          <w:szCs w:val="28"/>
        </w:rPr>
      </w:pPr>
      <w:bookmarkStart w:id="849" w:name="_Toc366679929"/>
      <w:bookmarkStart w:id="850" w:name="_Toc28860620"/>
      <w:r>
        <w:rPr>
          <w:rFonts w:eastAsia="Times New Roman"/>
          <w:b/>
          <w:bCs/>
          <w:iCs/>
          <w:kern w:val="28"/>
          <w:szCs w:val="28"/>
        </w:rPr>
        <w:t>2</w:t>
      </w:r>
      <w:r w:rsidR="0048449B">
        <w:rPr>
          <w:rFonts w:eastAsia="Times New Roman"/>
          <w:b/>
          <w:bCs/>
          <w:iCs/>
          <w:kern w:val="28"/>
          <w:szCs w:val="28"/>
        </w:rPr>
        <w:t>.</w:t>
      </w:r>
      <w:r w:rsidR="00F94FDF">
        <w:rPr>
          <w:rFonts w:eastAsia="Times New Roman"/>
          <w:b/>
          <w:bCs/>
          <w:iCs/>
          <w:kern w:val="28"/>
          <w:szCs w:val="28"/>
        </w:rPr>
        <w:t>3</w:t>
      </w:r>
      <w:r w:rsidR="00F94FDF">
        <w:rPr>
          <w:rFonts w:eastAsia="Times New Roman"/>
          <w:b/>
          <w:bCs/>
          <w:iCs/>
          <w:kern w:val="28"/>
          <w:szCs w:val="28"/>
        </w:rPr>
        <w:tab/>
      </w:r>
      <w:r w:rsidR="00257571" w:rsidRPr="00257571">
        <w:rPr>
          <w:rFonts w:eastAsia="Times New Roman"/>
          <w:b/>
          <w:bCs/>
          <w:iCs/>
          <w:kern w:val="28"/>
          <w:szCs w:val="28"/>
        </w:rPr>
        <w:t>Emergency procedures</w:t>
      </w:r>
      <w:bookmarkEnd w:id="849"/>
      <w:bookmarkEnd w:id="850"/>
    </w:p>
    <w:p w:rsidR="00257571" w:rsidRPr="00257571" w:rsidRDefault="001C0A61" w:rsidP="00257571">
      <w:pPr>
        <w:keepNext/>
        <w:numPr>
          <w:ilvl w:val="2"/>
          <w:numId w:val="0"/>
        </w:numPr>
        <w:tabs>
          <w:tab w:val="num" w:pos="1134"/>
          <w:tab w:val="left" w:pos="1276"/>
        </w:tabs>
        <w:spacing w:before="120" w:after="60"/>
        <w:ind w:left="1134" w:hanging="1134"/>
        <w:outlineLvl w:val="2"/>
        <w:rPr>
          <w:rFonts w:eastAsia="Times New Roman"/>
          <w:b/>
          <w:bCs/>
          <w:kern w:val="28"/>
          <w:szCs w:val="26"/>
        </w:rPr>
      </w:pPr>
      <w:bookmarkStart w:id="851" w:name="_Toc351132831"/>
      <w:bookmarkStart w:id="852" w:name="_Toc366679930"/>
      <w:bookmarkStart w:id="853" w:name="_Toc28860621"/>
      <w:r>
        <w:rPr>
          <w:rFonts w:eastAsia="Times New Roman"/>
          <w:b/>
          <w:bCs/>
          <w:kern w:val="28"/>
          <w:szCs w:val="26"/>
        </w:rPr>
        <w:t>2</w:t>
      </w:r>
      <w:r w:rsidR="0048449B">
        <w:rPr>
          <w:rFonts w:eastAsia="Times New Roman"/>
          <w:b/>
          <w:bCs/>
          <w:kern w:val="28"/>
          <w:szCs w:val="26"/>
        </w:rPr>
        <w:t>.</w:t>
      </w:r>
      <w:r w:rsidR="00F94FDF">
        <w:rPr>
          <w:rFonts w:eastAsia="Times New Roman"/>
          <w:b/>
          <w:bCs/>
          <w:kern w:val="28"/>
          <w:szCs w:val="26"/>
        </w:rPr>
        <w:t>3.1</w:t>
      </w:r>
      <w:r w:rsidR="00F94FDF">
        <w:rPr>
          <w:rFonts w:eastAsia="Times New Roman"/>
          <w:b/>
          <w:bCs/>
          <w:kern w:val="28"/>
          <w:szCs w:val="26"/>
        </w:rPr>
        <w:tab/>
      </w:r>
      <w:r w:rsidR="00257571" w:rsidRPr="00257571">
        <w:rPr>
          <w:rFonts w:eastAsia="Times New Roman"/>
          <w:b/>
          <w:bCs/>
          <w:kern w:val="28"/>
          <w:szCs w:val="26"/>
        </w:rPr>
        <w:t>General</w:t>
      </w:r>
      <w:bookmarkEnd w:id="851"/>
      <w:bookmarkEnd w:id="852"/>
      <w:bookmarkEnd w:id="853"/>
    </w:p>
    <w:p w:rsidR="00257571" w:rsidRDefault="00F94FDF" w:rsidP="00257571">
      <w:pPr>
        <w:numPr>
          <w:ilvl w:val="3"/>
          <w:numId w:val="0"/>
        </w:numPr>
        <w:tabs>
          <w:tab w:val="num" w:pos="1134"/>
          <w:tab w:val="left" w:pos="1276"/>
        </w:tabs>
        <w:spacing w:before="60" w:after="60"/>
        <w:ind w:left="1134" w:hanging="1134"/>
        <w:outlineLvl w:val="3"/>
        <w:rPr>
          <w:rFonts w:eastAsia="Times New Roman"/>
          <w:bCs/>
          <w:kern w:val="28"/>
          <w:szCs w:val="28"/>
        </w:rPr>
      </w:pPr>
      <w:r>
        <w:rPr>
          <w:rFonts w:eastAsia="Times New Roman"/>
          <w:bCs/>
          <w:kern w:val="28"/>
          <w:szCs w:val="28"/>
        </w:rPr>
        <w:tab/>
      </w:r>
      <w:r w:rsidR="00257571" w:rsidRPr="00257571">
        <w:rPr>
          <w:rFonts w:eastAsia="Times New Roman"/>
          <w:bCs/>
          <w:kern w:val="28"/>
          <w:szCs w:val="28"/>
        </w:rPr>
        <w:t xml:space="preserve">In case of emergency, the procedures laid down in the relevant checklist are to be followed.  </w:t>
      </w:r>
    </w:p>
    <w:p w:rsidR="00C64200" w:rsidRPr="00C64200" w:rsidRDefault="00C64200" w:rsidP="00C64200">
      <w:pPr>
        <w:keepNext/>
        <w:numPr>
          <w:ilvl w:val="2"/>
          <w:numId w:val="0"/>
        </w:numPr>
        <w:tabs>
          <w:tab w:val="num" w:pos="1134"/>
          <w:tab w:val="left" w:pos="1276"/>
        </w:tabs>
        <w:spacing w:before="120" w:after="60"/>
        <w:ind w:left="1134" w:hanging="1134"/>
        <w:outlineLvl w:val="2"/>
        <w:rPr>
          <w:rFonts w:eastAsia="Times New Roman"/>
          <w:b/>
          <w:bCs/>
          <w:i/>
          <w:color w:val="00B050"/>
          <w:kern w:val="28"/>
          <w:szCs w:val="26"/>
        </w:rPr>
      </w:pPr>
      <w:bookmarkStart w:id="854" w:name="_Toc28860622"/>
      <w:r w:rsidRPr="00C64200">
        <w:rPr>
          <w:rFonts w:eastAsia="Times New Roman"/>
          <w:b/>
          <w:bCs/>
          <w:color w:val="00B050"/>
          <w:kern w:val="28"/>
          <w:szCs w:val="26"/>
        </w:rPr>
        <w:t>1</w:t>
      </w:r>
      <w:r w:rsidRPr="00C64200">
        <w:rPr>
          <w:rFonts w:eastAsia="Times New Roman"/>
          <w:b/>
          <w:bCs/>
          <w:i/>
          <w:color w:val="00B050"/>
          <w:kern w:val="28"/>
          <w:szCs w:val="26"/>
        </w:rPr>
        <w:t>.8.2</w:t>
      </w:r>
      <w:r w:rsidRPr="00C64200">
        <w:rPr>
          <w:rFonts w:eastAsia="Times New Roman"/>
          <w:b/>
          <w:bCs/>
          <w:i/>
          <w:color w:val="00B050"/>
          <w:kern w:val="28"/>
          <w:szCs w:val="26"/>
        </w:rPr>
        <w:tab/>
        <w:t>Deviation from procedures in Emergencies</w:t>
      </w:r>
      <w:bookmarkEnd w:id="854"/>
    </w:p>
    <w:p w:rsidR="00C64200" w:rsidRPr="00C64200" w:rsidRDefault="00C64200" w:rsidP="00C64200">
      <w:pPr>
        <w:tabs>
          <w:tab w:val="left" w:pos="1276"/>
        </w:tabs>
        <w:spacing w:before="60" w:after="60"/>
        <w:ind w:left="1134"/>
        <w:jc w:val="both"/>
        <w:outlineLvl w:val="3"/>
        <w:rPr>
          <w:rFonts w:eastAsia="Times New Roman"/>
          <w:bCs/>
          <w:i/>
          <w:color w:val="00B050"/>
          <w:kern w:val="28"/>
          <w:szCs w:val="28"/>
        </w:rPr>
      </w:pPr>
      <w:r w:rsidRPr="00C64200">
        <w:rPr>
          <w:rFonts w:eastAsia="Times New Roman"/>
          <w:bCs/>
          <w:i/>
          <w:color w:val="00B050"/>
          <w:kern w:val="28"/>
          <w:szCs w:val="28"/>
        </w:rPr>
        <w:t xml:space="preserve">The pilot-in-command shall, in </w:t>
      </w:r>
      <w:proofErr w:type="gramStart"/>
      <w:r w:rsidRPr="00C64200">
        <w:rPr>
          <w:rFonts w:eastAsia="Times New Roman"/>
          <w:bCs/>
          <w:i/>
          <w:color w:val="00B050"/>
          <w:kern w:val="28"/>
          <w:szCs w:val="28"/>
        </w:rPr>
        <w:t>an emergency situation</w:t>
      </w:r>
      <w:proofErr w:type="gramEnd"/>
      <w:r w:rsidRPr="00C64200">
        <w:rPr>
          <w:rFonts w:eastAsia="Times New Roman"/>
          <w:bCs/>
          <w:i/>
          <w:color w:val="00B050"/>
          <w:kern w:val="28"/>
          <w:szCs w:val="28"/>
        </w:rPr>
        <w:t xml:space="preserve"> that requires immediate decision and action, take any action he considers necessary under the circumstances. In such cases he may deviate from rules, operational procedures, and methods in the interest of safety.</w:t>
      </w:r>
    </w:p>
    <w:p w:rsidR="00C64200" w:rsidRPr="00C64200" w:rsidRDefault="00C64200" w:rsidP="00C64200">
      <w:pPr>
        <w:keepNext/>
        <w:numPr>
          <w:ilvl w:val="2"/>
          <w:numId w:val="0"/>
        </w:numPr>
        <w:tabs>
          <w:tab w:val="num" w:pos="1134"/>
          <w:tab w:val="left" w:pos="1276"/>
        </w:tabs>
        <w:spacing w:before="120" w:after="60"/>
        <w:ind w:left="1134" w:hanging="1134"/>
        <w:outlineLvl w:val="2"/>
        <w:rPr>
          <w:rFonts w:eastAsia="Times New Roman"/>
          <w:b/>
          <w:bCs/>
          <w:i/>
          <w:color w:val="00B050"/>
          <w:kern w:val="28"/>
          <w:szCs w:val="26"/>
        </w:rPr>
      </w:pPr>
      <w:bookmarkStart w:id="855" w:name="_Toc28860623"/>
      <w:r w:rsidRPr="00C64200">
        <w:rPr>
          <w:rFonts w:eastAsia="Times New Roman"/>
          <w:b/>
          <w:bCs/>
          <w:i/>
          <w:color w:val="00B050"/>
          <w:kern w:val="28"/>
          <w:szCs w:val="26"/>
        </w:rPr>
        <w:t>1.8.3</w:t>
      </w:r>
      <w:r w:rsidRPr="00C64200">
        <w:rPr>
          <w:rFonts w:eastAsia="Times New Roman"/>
          <w:b/>
          <w:bCs/>
          <w:i/>
          <w:color w:val="00B050"/>
          <w:kern w:val="28"/>
          <w:szCs w:val="26"/>
        </w:rPr>
        <w:tab/>
        <w:t xml:space="preserve">Responsibilities </w:t>
      </w:r>
      <w:proofErr w:type="gramStart"/>
      <w:r w:rsidRPr="00C64200">
        <w:rPr>
          <w:rFonts w:eastAsia="Times New Roman"/>
          <w:b/>
          <w:bCs/>
          <w:i/>
          <w:color w:val="00B050"/>
          <w:kern w:val="28"/>
          <w:szCs w:val="26"/>
        </w:rPr>
        <w:t>In</w:t>
      </w:r>
      <w:proofErr w:type="gramEnd"/>
      <w:r w:rsidRPr="00C64200">
        <w:rPr>
          <w:rFonts w:eastAsia="Times New Roman"/>
          <w:b/>
          <w:bCs/>
          <w:i/>
          <w:color w:val="00B050"/>
          <w:kern w:val="28"/>
          <w:szCs w:val="26"/>
        </w:rPr>
        <w:t xml:space="preserve"> Respect of Third Party Maintenance</w:t>
      </w:r>
      <w:bookmarkEnd w:id="855"/>
    </w:p>
    <w:p w:rsidR="00C64200" w:rsidRPr="00C64200" w:rsidRDefault="00C64200" w:rsidP="00C64200">
      <w:pPr>
        <w:numPr>
          <w:ilvl w:val="3"/>
          <w:numId w:val="0"/>
        </w:numPr>
        <w:tabs>
          <w:tab w:val="num" w:pos="1134"/>
          <w:tab w:val="left" w:pos="1276"/>
        </w:tabs>
        <w:spacing w:before="60" w:after="60"/>
        <w:ind w:left="1134" w:hanging="1134"/>
        <w:jc w:val="both"/>
        <w:outlineLvl w:val="3"/>
        <w:rPr>
          <w:rFonts w:eastAsia="Times New Roman"/>
          <w:bCs/>
          <w:i/>
          <w:color w:val="00B050"/>
          <w:kern w:val="28"/>
          <w:szCs w:val="28"/>
        </w:rPr>
      </w:pPr>
      <w:r w:rsidRPr="00C64200">
        <w:rPr>
          <w:rFonts w:eastAsia="Times New Roman"/>
          <w:bCs/>
          <w:i/>
          <w:color w:val="00B050"/>
          <w:kern w:val="28"/>
          <w:szCs w:val="28"/>
        </w:rPr>
        <w:t>1.8.3.1</w:t>
      </w:r>
      <w:r w:rsidRPr="00C64200">
        <w:rPr>
          <w:rFonts w:eastAsia="Times New Roman"/>
          <w:bCs/>
          <w:i/>
          <w:color w:val="00B050"/>
          <w:kern w:val="28"/>
          <w:szCs w:val="28"/>
        </w:rPr>
        <w:tab/>
        <w:t>In the event that third party maintenance of an Aero Club aircraft is required away from base, the PIC is first to contact the Head of Training or his nominated deputy for authorisation.  Any costs incurred for maintenance that has not been properly authorised will be wholly the responsibility of the PIC.</w:t>
      </w:r>
    </w:p>
    <w:p w:rsidR="00C64200" w:rsidRPr="00C64200" w:rsidRDefault="00C64200" w:rsidP="00C64200">
      <w:pPr>
        <w:numPr>
          <w:ilvl w:val="3"/>
          <w:numId w:val="0"/>
        </w:numPr>
        <w:tabs>
          <w:tab w:val="num" w:pos="1134"/>
          <w:tab w:val="left" w:pos="1276"/>
        </w:tabs>
        <w:spacing w:before="60" w:after="60"/>
        <w:ind w:left="1134" w:hanging="1134"/>
        <w:jc w:val="both"/>
        <w:outlineLvl w:val="3"/>
        <w:rPr>
          <w:rFonts w:eastAsia="Times New Roman"/>
          <w:bCs/>
          <w:i/>
          <w:color w:val="00B050"/>
          <w:kern w:val="28"/>
          <w:szCs w:val="28"/>
        </w:rPr>
      </w:pPr>
      <w:r w:rsidRPr="00C64200">
        <w:rPr>
          <w:rFonts w:eastAsia="Times New Roman"/>
          <w:bCs/>
          <w:i/>
          <w:color w:val="00B050"/>
          <w:kern w:val="28"/>
          <w:szCs w:val="28"/>
        </w:rPr>
        <w:t>1.8.3.2</w:t>
      </w:r>
      <w:r w:rsidRPr="00C64200">
        <w:rPr>
          <w:rFonts w:eastAsia="Times New Roman"/>
          <w:bCs/>
          <w:i/>
          <w:color w:val="00B050"/>
          <w:kern w:val="28"/>
          <w:szCs w:val="28"/>
        </w:rPr>
        <w:tab/>
        <w:t xml:space="preserve">The PIC must ensure that, in the event of </w:t>
      </w:r>
      <w:proofErr w:type="gramStart"/>
      <w:r w:rsidRPr="00C64200">
        <w:rPr>
          <w:rFonts w:eastAsia="Times New Roman"/>
          <w:bCs/>
          <w:i/>
          <w:color w:val="00B050"/>
          <w:kern w:val="28"/>
          <w:szCs w:val="28"/>
        </w:rPr>
        <w:t>third party</w:t>
      </w:r>
      <w:proofErr w:type="gramEnd"/>
      <w:r w:rsidRPr="00C64200">
        <w:rPr>
          <w:rFonts w:eastAsia="Times New Roman"/>
          <w:bCs/>
          <w:i/>
          <w:color w:val="00B050"/>
          <w:kern w:val="28"/>
          <w:szCs w:val="28"/>
        </w:rPr>
        <w:t xml:space="preserve"> maintenance being required while away from base, the procedures referred to in the Technical Log are complied with.</w:t>
      </w:r>
    </w:p>
    <w:p w:rsidR="00C64200" w:rsidRPr="00C64200" w:rsidRDefault="00C64200" w:rsidP="00C64200">
      <w:pPr>
        <w:numPr>
          <w:ilvl w:val="3"/>
          <w:numId w:val="0"/>
        </w:numPr>
        <w:tabs>
          <w:tab w:val="num" w:pos="1134"/>
          <w:tab w:val="left" w:pos="1276"/>
        </w:tabs>
        <w:spacing w:before="60" w:after="60"/>
        <w:ind w:left="1134" w:hanging="1134"/>
        <w:outlineLvl w:val="3"/>
        <w:rPr>
          <w:rFonts w:eastAsia="Times New Roman"/>
          <w:bCs/>
          <w:i/>
          <w:color w:val="00B050"/>
          <w:kern w:val="28"/>
          <w:szCs w:val="28"/>
        </w:rPr>
      </w:pPr>
      <w:r w:rsidRPr="00C64200">
        <w:rPr>
          <w:rFonts w:eastAsia="Times New Roman"/>
          <w:b/>
          <w:bCs/>
          <w:i/>
          <w:color w:val="00B050"/>
          <w:kern w:val="28"/>
          <w:szCs w:val="28"/>
        </w:rPr>
        <w:tab/>
      </w:r>
      <w:r w:rsidRPr="00C64200">
        <w:rPr>
          <w:rFonts w:eastAsia="Times New Roman"/>
          <w:bCs/>
          <w:i/>
          <w:color w:val="00B050"/>
          <w:kern w:val="28"/>
          <w:szCs w:val="28"/>
        </w:rPr>
        <w:t xml:space="preserve">(The above two points are not required by regulation but there is great value in having a contingency in both events. It is worth considering retaining the </w:t>
      </w:r>
      <w:proofErr w:type="gramStart"/>
      <w:r w:rsidRPr="00C64200">
        <w:rPr>
          <w:rFonts w:eastAsia="Times New Roman"/>
          <w:bCs/>
          <w:i/>
          <w:color w:val="00B050"/>
          <w:kern w:val="28"/>
          <w:szCs w:val="28"/>
        </w:rPr>
        <w:t>text )</w:t>
      </w:r>
      <w:proofErr w:type="gramEnd"/>
      <w:r w:rsidRPr="00C64200">
        <w:rPr>
          <w:rFonts w:eastAsia="Times New Roman"/>
          <w:bCs/>
          <w:i/>
          <w:color w:val="00B050"/>
          <w:kern w:val="28"/>
          <w:szCs w:val="28"/>
        </w:rPr>
        <w:t xml:space="preserve">  </w:t>
      </w:r>
    </w:p>
    <w:p w:rsidR="00C64200" w:rsidRPr="00257571" w:rsidRDefault="00C64200" w:rsidP="00257571">
      <w:pPr>
        <w:numPr>
          <w:ilvl w:val="3"/>
          <w:numId w:val="0"/>
        </w:numPr>
        <w:tabs>
          <w:tab w:val="num" w:pos="1134"/>
          <w:tab w:val="left" w:pos="1276"/>
        </w:tabs>
        <w:spacing w:before="60" w:after="60"/>
        <w:ind w:left="1134" w:hanging="1134"/>
        <w:outlineLvl w:val="3"/>
        <w:rPr>
          <w:rFonts w:eastAsia="Times New Roman"/>
          <w:bCs/>
          <w:kern w:val="28"/>
          <w:szCs w:val="28"/>
        </w:rPr>
      </w:pPr>
    </w:p>
    <w:p w:rsidR="00257571" w:rsidRPr="00257571" w:rsidRDefault="001C0A61" w:rsidP="00257571">
      <w:pPr>
        <w:keepNext/>
        <w:numPr>
          <w:ilvl w:val="1"/>
          <w:numId w:val="0"/>
        </w:numPr>
        <w:tabs>
          <w:tab w:val="num" w:pos="1134"/>
          <w:tab w:val="left" w:pos="1276"/>
        </w:tabs>
        <w:spacing w:before="240" w:after="60"/>
        <w:ind w:left="1134" w:hanging="1134"/>
        <w:outlineLvl w:val="1"/>
        <w:rPr>
          <w:rFonts w:eastAsia="Times New Roman"/>
          <w:b/>
          <w:bCs/>
          <w:iCs/>
          <w:kern w:val="28"/>
          <w:szCs w:val="28"/>
        </w:rPr>
      </w:pPr>
      <w:bookmarkStart w:id="856" w:name="_Toc366679931"/>
      <w:bookmarkStart w:id="857" w:name="_Toc28860624"/>
      <w:r>
        <w:rPr>
          <w:rFonts w:eastAsia="Times New Roman"/>
          <w:b/>
          <w:bCs/>
          <w:iCs/>
          <w:kern w:val="28"/>
          <w:szCs w:val="28"/>
        </w:rPr>
        <w:t>2</w:t>
      </w:r>
      <w:r w:rsidR="0048449B">
        <w:rPr>
          <w:rFonts w:eastAsia="Times New Roman"/>
          <w:b/>
          <w:bCs/>
          <w:iCs/>
          <w:kern w:val="28"/>
          <w:szCs w:val="28"/>
        </w:rPr>
        <w:t>.</w:t>
      </w:r>
      <w:r w:rsidR="00F94FDF">
        <w:rPr>
          <w:rFonts w:eastAsia="Times New Roman"/>
          <w:b/>
          <w:bCs/>
          <w:iCs/>
          <w:kern w:val="28"/>
          <w:szCs w:val="28"/>
        </w:rPr>
        <w:t>4</w:t>
      </w:r>
      <w:r w:rsidR="00F94FDF">
        <w:rPr>
          <w:rFonts w:eastAsia="Times New Roman"/>
          <w:b/>
          <w:bCs/>
          <w:iCs/>
          <w:kern w:val="28"/>
          <w:szCs w:val="28"/>
        </w:rPr>
        <w:tab/>
      </w:r>
      <w:r w:rsidR="00257571" w:rsidRPr="00257571">
        <w:rPr>
          <w:rFonts w:eastAsia="Times New Roman"/>
          <w:b/>
          <w:bCs/>
          <w:iCs/>
          <w:kern w:val="28"/>
          <w:szCs w:val="28"/>
        </w:rPr>
        <w:t>Radio and radio navigation aids</w:t>
      </w:r>
      <w:bookmarkEnd w:id="856"/>
      <w:bookmarkEnd w:id="857"/>
    </w:p>
    <w:p w:rsidR="00257571" w:rsidRPr="00257571" w:rsidRDefault="001C0A61" w:rsidP="00257571">
      <w:pPr>
        <w:keepNext/>
        <w:numPr>
          <w:ilvl w:val="2"/>
          <w:numId w:val="0"/>
        </w:numPr>
        <w:tabs>
          <w:tab w:val="num" w:pos="1134"/>
          <w:tab w:val="left" w:pos="1276"/>
        </w:tabs>
        <w:spacing w:before="120" w:after="60"/>
        <w:ind w:left="1134" w:hanging="1134"/>
        <w:outlineLvl w:val="2"/>
        <w:rPr>
          <w:rFonts w:eastAsia="Times New Roman"/>
          <w:b/>
          <w:bCs/>
          <w:kern w:val="28"/>
          <w:szCs w:val="26"/>
        </w:rPr>
      </w:pPr>
      <w:bookmarkStart w:id="858" w:name="_Toc351132841"/>
      <w:bookmarkStart w:id="859" w:name="_Toc366679932"/>
      <w:bookmarkStart w:id="860" w:name="_Toc28860625"/>
      <w:r>
        <w:rPr>
          <w:rFonts w:eastAsia="Times New Roman"/>
          <w:b/>
          <w:bCs/>
          <w:kern w:val="28"/>
          <w:szCs w:val="26"/>
        </w:rPr>
        <w:t>2</w:t>
      </w:r>
      <w:r w:rsidR="0048449B">
        <w:rPr>
          <w:rFonts w:eastAsia="Times New Roman"/>
          <w:b/>
          <w:bCs/>
          <w:kern w:val="28"/>
          <w:szCs w:val="26"/>
        </w:rPr>
        <w:t>.</w:t>
      </w:r>
      <w:r w:rsidR="00F94FDF">
        <w:rPr>
          <w:rFonts w:eastAsia="Times New Roman"/>
          <w:b/>
          <w:bCs/>
          <w:kern w:val="28"/>
          <w:szCs w:val="26"/>
        </w:rPr>
        <w:t>4.1</w:t>
      </w:r>
      <w:r w:rsidR="00F94FDF">
        <w:rPr>
          <w:rFonts w:eastAsia="Times New Roman"/>
          <w:b/>
          <w:bCs/>
          <w:kern w:val="28"/>
          <w:szCs w:val="26"/>
        </w:rPr>
        <w:tab/>
      </w:r>
      <w:r w:rsidR="00257571" w:rsidRPr="00257571">
        <w:rPr>
          <w:rFonts w:eastAsia="Times New Roman"/>
          <w:b/>
          <w:bCs/>
          <w:kern w:val="28"/>
          <w:szCs w:val="26"/>
        </w:rPr>
        <w:t>General</w:t>
      </w:r>
      <w:bookmarkEnd w:id="858"/>
      <w:bookmarkEnd w:id="859"/>
      <w:bookmarkEnd w:id="860"/>
    </w:p>
    <w:p w:rsidR="00797728" w:rsidRPr="00257571" w:rsidRDefault="00797728" w:rsidP="009552E2">
      <w:pPr>
        <w:tabs>
          <w:tab w:val="left" w:pos="1276"/>
        </w:tabs>
        <w:spacing w:before="60" w:after="60"/>
        <w:ind w:left="1134"/>
        <w:jc w:val="both"/>
        <w:outlineLvl w:val="3"/>
        <w:rPr>
          <w:rFonts w:eastAsia="Times New Roman"/>
          <w:bCs/>
          <w:kern w:val="28"/>
          <w:szCs w:val="28"/>
          <w:lang w:eastAsia="en-GB"/>
        </w:rPr>
      </w:pPr>
      <w:r>
        <w:rPr>
          <w:rFonts w:eastAsia="Times New Roman"/>
          <w:bCs/>
          <w:kern w:val="28"/>
          <w:szCs w:val="28"/>
          <w:lang w:eastAsia="en-GB"/>
        </w:rPr>
        <w:t xml:space="preserve">The VHF Radio and basic navigational equipment will be operated in accordance with the </w:t>
      </w:r>
      <w:proofErr w:type="gramStart"/>
      <w:r>
        <w:rPr>
          <w:rFonts w:eastAsia="Times New Roman"/>
          <w:bCs/>
          <w:kern w:val="28"/>
          <w:szCs w:val="28"/>
          <w:lang w:eastAsia="en-GB"/>
        </w:rPr>
        <w:t>manufacturers</w:t>
      </w:r>
      <w:proofErr w:type="gramEnd"/>
      <w:r>
        <w:rPr>
          <w:rFonts w:eastAsia="Times New Roman"/>
          <w:bCs/>
          <w:kern w:val="28"/>
          <w:szCs w:val="28"/>
          <w:lang w:eastAsia="en-GB"/>
        </w:rPr>
        <w:t xml:space="preserve"> guidance.</w:t>
      </w:r>
    </w:p>
    <w:p w:rsidR="00257571" w:rsidRPr="00257571" w:rsidRDefault="001C0A61" w:rsidP="009552E2">
      <w:pPr>
        <w:keepNext/>
        <w:numPr>
          <w:ilvl w:val="1"/>
          <w:numId w:val="0"/>
        </w:numPr>
        <w:tabs>
          <w:tab w:val="num" w:pos="1134"/>
          <w:tab w:val="left" w:pos="1276"/>
        </w:tabs>
        <w:spacing w:before="240" w:after="60"/>
        <w:ind w:left="1134" w:hanging="1134"/>
        <w:jc w:val="both"/>
        <w:outlineLvl w:val="1"/>
        <w:rPr>
          <w:rFonts w:eastAsia="Times New Roman"/>
          <w:b/>
          <w:bCs/>
          <w:iCs/>
          <w:kern w:val="28"/>
          <w:szCs w:val="28"/>
        </w:rPr>
      </w:pPr>
      <w:bookmarkStart w:id="861" w:name="_Toc366679933"/>
      <w:bookmarkStart w:id="862" w:name="_Toc28860626"/>
      <w:r>
        <w:rPr>
          <w:rFonts w:eastAsia="Times New Roman"/>
          <w:b/>
          <w:bCs/>
          <w:iCs/>
          <w:kern w:val="28"/>
          <w:szCs w:val="28"/>
        </w:rPr>
        <w:t>2</w:t>
      </w:r>
      <w:r w:rsidR="0048449B">
        <w:rPr>
          <w:rFonts w:eastAsia="Times New Roman"/>
          <w:b/>
          <w:bCs/>
          <w:iCs/>
          <w:kern w:val="28"/>
          <w:szCs w:val="28"/>
        </w:rPr>
        <w:t>.</w:t>
      </w:r>
      <w:r w:rsidR="00F94FDF">
        <w:rPr>
          <w:rFonts w:eastAsia="Times New Roman"/>
          <w:b/>
          <w:bCs/>
          <w:iCs/>
          <w:kern w:val="28"/>
          <w:szCs w:val="28"/>
        </w:rPr>
        <w:t>5</w:t>
      </w:r>
      <w:r w:rsidR="00F94FDF">
        <w:rPr>
          <w:rFonts w:eastAsia="Times New Roman"/>
          <w:b/>
          <w:bCs/>
          <w:iCs/>
          <w:kern w:val="28"/>
          <w:szCs w:val="28"/>
        </w:rPr>
        <w:tab/>
      </w:r>
      <w:r w:rsidR="00257571" w:rsidRPr="00257571">
        <w:rPr>
          <w:rFonts w:eastAsia="Times New Roman"/>
          <w:b/>
          <w:bCs/>
          <w:iCs/>
          <w:kern w:val="28"/>
          <w:szCs w:val="28"/>
        </w:rPr>
        <w:t>Allowable deficiencies</w:t>
      </w:r>
      <w:bookmarkEnd w:id="861"/>
      <w:bookmarkEnd w:id="862"/>
    </w:p>
    <w:p w:rsidR="00257571" w:rsidRPr="00257571" w:rsidRDefault="001C0A61" w:rsidP="009552E2">
      <w:pPr>
        <w:numPr>
          <w:ilvl w:val="3"/>
          <w:numId w:val="0"/>
        </w:numPr>
        <w:tabs>
          <w:tab w:val="num" w:pos="1134"/>
          <w:tab w:val="left" w:pos="1276"/>
        </w:tabs>
        <w:spacing w:before="60" w:after="60"/>
        <w:ind w:left="1134" w:hanging="1134"/>
        <w:jc w:val="both"/>
        <w:outlineLvl w:val="3"/>
        <w:rPr>
          <w:rFonts w:eastAsia="Times New Roman"/>
          <w:bCs/>
          <w:kern w:val="28"/>
          <w:szCs w:val="28"/>
        </w:rPr>
      </w:pPr>
      <w:r>
        <w:rPr>
          <w:rFonts w:eastAsia="Times New Roman"/>
          <w:bCs/>
          <w:kern w:val="28"/>
          <w:szCs w:val="28"/>
        </w:rPr>
        <w:t>2</w:t>
      </w:r>
      <w:r w:rsidR="0048449B">
        <w:rPr>
          <w:rFonts w:eastAsia="Times New Roman"/>
          <w:bCs/>
          <w:kern w:val="28"/>
          <w:szCs w:val="28"/>
        </w:rPr>
        <w:t>.</w:t>
      </w:r>
      <w:r w:rsidR="00F94FDF">
        <w:rPr>
          <w:rFonts w:eastAsia="Times New Roman"/>
          <w:bCs/>
          <w:kern w:val="28"/>
          <w:szCs w:val="28"/>
        </w:rPr>
        <w:t>5.1.1</w:t>
      </w:r>
      <w:r w:rsidR="00F94FDF">
        <w:rPr>
          <w:rFonts w:eastAsia="Times New Roman"/>
          <w:bCs/>
          <w:kern w:val="28"/>
          <w:szCs w:val="28"/>
        </w:rPr>
        <w:tab/>
      </w:r>
      <w:r w:rsidR="00257571" w:rsidRPr="00257571">
        <w:rPr>
          <w:rFonts w:eastAsia="Times New Roman"/>
          <w:bCs/>
          <w:kern w:val="28"/>
          <w:szCs w:val="28"/>
        </w:rPr>
        <w:t xml:space="preserve">Aircraft </w:t>
      </w:r>
      <w:proofErr w:type="gramStart"/>
      <w:r w:rsidR="00257571" w:rsidRPr="00257571">
        <w:rPr>
          <w:rFonts w:eastAsia="Times New Roman"/>
          <w:bCs/>
          <w:kern w:val="28"/>
          <w:szCs w:val="28"/>
        </w:rPr>
        <w:t>are to meet the minimum airworthiness requirements at all times</w:t>
      </w:r>
      <w:proofErr w:type="gramEnd"/>
      <w:r w:rsidR="00257571" w:rsidRPr="00257571">
        <w:rPr>
          <w:rFonts w:eastAsia="Times New Roman"/>
          <w:bCs/>
          <w:kern w:val="28"/>
          <w:szCs w:val="28"/>
        </w:rPr>
        <w:t xml:space="preserve"> and all equipment required by European and national legislation, appropriate to the type of flight intended, is to be fitted and working.</w:t>
      </w:r>
    </w:p>
    <w:p w:rsidR="00257571" w:rsidRPr="00257571" w:rsidRDefault="001C0A61" w:rsidP="00257571">
      <w:pPr>
        <w:keepNext/>
        <w:numPr>
          <w:ilvl w:val="2"/>
          <w:numId w:val="0"/>
        </w:numPr>
        <w:tabs>
          <w:tab w:val="num" w:pos="1134"/>
          <w:tab w:val="left" w:pos="1276"/>
        </w:tabs>
        <w:spacing w:before="120" w:after="60"/>
        <w:ind w:left="1134" w:hanging="1134"/>
        <w:outlineLvl w:val="2"/>
        <w:rPr>
          <w:rFonts w:eastAsia="Times New Roman"/>
          <w:b/>
          <w:bCs/>
          <w:kern w:val="28"/>
          <w:szCs w:val="26"/>
        </w:rPr>
      </w:pPr>
      <w:bookmarkStart w:id="863" w:name="_Toc321213177"/>
      <w:bookmarkStart w:id="864" w:name="_Toc351132845"/>
      <w:bookmarkStart w:id="865" w:name="_Toc366679934"/>
      <w:bookmarkStart w:id="866" w:name="_Toc28860627"/>
      <w:r>
        <w:rPr>
          <w:rFonts w:eastAsia="Times New Roman"/>
          <w:b/>
          <w:bCs/>
          <w:kern w:val="28"/>
          <w:szCs w:val="26"/>
        </w:rPr>
        <w:t>2</w:t>
      </w:r>
      <w:r w:rsidR="00F94FDF">
        <w:rPr>
          <w:rFonts w:eastAsia="Times New Roman"/>
          <w:b/>
          <w:bCs/>
          <w:kern w:val="28"/>
          <w:szCs w:val="26"/>
        </w:rPr>
        <w:t>.5.2</w:t>
      </w:r>
      <w:r w:rsidR="00F94FDF">
        <w:rPr>
          <w:rFonts w:eastAsia="Times New Roman"/>
          <w:b/>
          <w:bCs/>
          <w:kern w:val="28"/>
          <w:szCs w:val="26"/>
        </w:rPr>
        <w:tab/>
      </w:r>
      <w:r w:rsidR="00257571" w:rsidRPr="00257571">
        <w:rPr>
          <w:rFonts w:eastAsia="Times New Roman"/>
          <w:b/>
          <w:bCs/>
          <w:kern w:val="28"/>
          <w:szCs w:val="26"/>
        </w:rPr>
        <w:t>Aircraft with an established Minimum Equipment List</w:t>
      </w:r>
      <w:bookmarkEnd w:id="863"/>
      <w:bookmarkEnd w:id="864"/>
      <w:bookmarkEnd w:id="865"/>
      <w:bookmarkEnd w:id="866"/>
    </w:p>
    <w:p w:rsidR="00257571" w:rsidRPr="0048449B" w:rsidRDefault="007F7226" w:rsidP="009552E2">
      <w:pPr>
        <w:tabs>
          <w:tab w:val="left" w:pos="1276"/>
        </w:tabs>
        <w:spacing w:before="60" w:after="60"/>
        <w:ind w:left="1134"/>
        <w:jc w:val="both"/>
        <w:outlineLvl w:val="3"/>
        <w:rPr>
          <w:rFonts w:eastAsia="Times New Roman"/>
          <w:bCs/>
          <w:i/>
          <w:color w:val="0070C0"/>
          <w:kern w:val="28"/>
          <w:szCs w:val="28"/>
        </w:rPr>
      </w:pPr>
      <w:r>
        <w:rPr>
          <w:rFonts w:eastAsia="Times New Roman"/>
          <w:bCs/>
          <w:i/>
          <w:color w:val="0070C0"/>
          <w:kern w:val="28"/>
          <w:szCs w:val="28"/>
        </w:rPr>
        <w:t>A</w:t>
      </w:r>
      <w:r w:rsidR="00257571" w:rsidRPr="00C16B2A">
        <w:rPr>
          <w:rFonts w:eastAsia="Times New Roman"/>
          <w:bCs/>
          <w:i/>
          <w:color w:val="0070C0"/>
          <w:kern w:val="28"/>
          <w:szCs w:val="28"/>
        </w:rPr>
        <w:t>n approved Minimum Equipment List is not mandatory for training aircraft.  However, if an approved MEL is required under any other Part of the Regulation (e.g. if the aircraft is also used for commercial air transport), its provisions are to apply to the aircraft when used for training</w:t>
      </w:r>
      <w:r w:rsidR="00C16B2A">
        <w:rPr>
          <w:rFonts w:eastAsia="Times New Roman"/>
          <w:bCs/>
          <w:i/>
          <w:color w:val="0070C0"/>
          <w:kern w:val="28"/>
          <w:szCs w:val="28"/>
        </w:rPr>
        <w:t>.</w:t>
      </w:r>
    </w:p>
    <w:p w:rsidR="00257571" w:rsidRPr="00257571" w:rsidRDefault="001C0A61" w:rsidP="00257571">
      <w:pPr>
        <w:keepNext/>
        <w:numPr>
          <w:ilvl w:val="2"/>
          <w:numId w:val="0"/>
        </w:numPr>
        <w:tabs>
          <w:tab w:val="num" w:pos="1134"/>
          <w:tab w:val="left" w:pos="1276"/>
        </w:tabs>
        <w:spacing w:before="120" w:after="60"/>
        <w:ind w:left="1134" w:hanging="1134"/>
        <w:outlineLvl w:val="2"/>
        <w:rPr>
          <w:rFonts w:eastAsia="Times New Roman"/>
          <w:b/>
          <w:bCs/>
          <w:kern w:val="28"/>
          <w:szCs w:val="26"/>
        </w:rPr>
      </w:pPr>
      <w:bookmarkStart w:id="867" w:name="_Toc321213178"/>
      <w:bookmarkStart w:id="868" w:name="_Toc351132846"/>
      <w:bookmarkStart w:id="869" w:name="_Toc366679935"/>
      <w:bookmarkStart w:id="870" w:name="_Toc28860628"/>
      <w:r>
        <w:rPr>
          <w:rFonts w:eastAsia="Times New Roman"/>
          <w:b/>
          <w:bCs/>
          <w:kern w:val="28"/>
          <w:szCs w:val="26"/>
        </w:rPr>
        <w:t>2</w:t>
      </w:r>
      <w:r w:rsidR="0048449B">
        <w:rPr>
          <w:rFonts w:eastAsia="Times New Roman"/>
          <w:b/>
          <w:bCs/>
          <w:kern w:val="28"/>
          <w:szCs w:val="26"/>
        </w:rPr>
        <w:t>.</w:t>
      </w:r>
      <w:r w:rsidR="00F94FDF">
        <w:rPr>
          <w:rFonts w:eastAsia="Times New Roman"/>
          <w:b/>
          <w:bCs/>
          <w:kern w:val="28"/>
          <w:szCs w:val="26"/>
        </w:rPr>
        <w:t>5.3</w:t>
      </w:r>
      <w:r w:rsidR="00F94FDF">
        <w:rPr>
          <w:rFonts w:eastAsia="Times New Roman"/>
          <w:b/>
          <w:bCs/>
          <w:kern w:val="28"/>
          <w:szCs w:val="26"/>
        </w:rPr>
        <w:tab/>
      </w:r>
      <w:r w:rsidR="00257571" w:rsidRPr="00257571">
        <w:rPr>
          <w:rFonts w:eastAsia="Times New Roman"/>
          <w:b/>
          <w:bCs/>
          <w:kern w:val="28"/>
          <w:szCs w:val="26"/>
        </w:rPr>
        <w:t>Aircraft without an established MEL</w:t>
      </w:r>
      <w:bookmarkEnd w:id="867"/>
      <w:bookmarkEnd w:id="868"/>
      <w:bookmarkEnd w:id="869"/>
      <w:bookmarkEnd w:id="870"/>
    </w:p>
    <w:p w:rsidR="00257571" w:rsidRPr="009552E2" w:rsidRDefault="00257571" w:rsidP="00257571">
      <w:pPr>
        <w:tabs>
          <w:tab w:val="left" w:pos="1276"/>
        </w:tabs>
        <w:spacing w:before="60" w:after="60"/>
        <w:ind w:left="1134"/>
        <w:outlineLvl w:val="3"/>
        <w:rPr>
          <w:rFonts w:eastAsia="Times New Roman"/>
          <w:bCs/>
          <w:color w:val="000000" w:themeColor="text1"/>
          <w:kern w:val="28"/>
          <w:szCs w:val="28"/>
        </w:rPr>
      </w:pPr>
      <w:r w:rsidRPr="00C16B2A">
        <w:rPr>
          <w:rFonts w:eastAsia="Times New Roman"/>
          <w:bCs/>
          <w:i/>
          <w:kern w:val="28"/>
          <w:szCs w:val="28"/>
        </w:rPr>
        <w:t xml:space="preserve">For dual instructional flying in aircraft that do not have a minimum equipment list </w:t>
      </w:r>
      <w:r w:rsidR="00C16B2A" w:rsidRPr="00931E1C">
        <w:rPr>
          <w:rFonts w:eastAsia="Times New Roman"/>
          <w:bCs/>
          <w:i/>
          <w:color w:val="000000" w:themeColor="text1"/>
          <w:kern w:val="28"/>
          <w:szCs w:val="28"/>
        </w:rPr>
        <w:t>detailed by the manufacturer</w:t>
      </w:r>
      <w:r w:rsidR="00C16B2A" w:rsidRPr="00C16B2A">
        <w:rPr>
          <w:rFonts w:eastAsia="Times New Roman"/>
          <w:bCs/>
          <w:i/>
          <w:kern w:val="28"/>
          <w:szCs w:val="28"/>
        </w:rPr>
        <w:t xml:space="preserve"> </w:t>
      </w:r>
      <w:r w:rsidR="00C16B2A" w:rsidRPr="00931E1C">
        <w:rPr>
          <w:rFonts w:eastAsia="Times New Roman"/>
          <w:bCs/>
          <w:i/>
          <w:color w:val="000000" w:themeColor="text1"/>
          <w:kern w:val="28"/>
          <w:szCs w:val="28"/>
        </w:rPr>
        <w:t xml:space="preserve">reference should be made to </w:t>
      </w:r>
      <w:r w:rsidR="007F7226">
        <w:rPr>
          <w:rFonts w:eastAsia="Times New Roman"/>
          <w:bCs/>
          <w:i/>
          <w:color w:val="000000" w:themeColor="text1"/>
          <w:kern w:val="28"/>
          <w:szCs w:val="28"/>
        </w:rPr>
        <w:t xml:space="preserve">the schedules </w:t>
      </w:r>
      <w:proofErr w:type="spellStart"/>
      <w:r w:rsidR="007F7226">
        <w:rPr>
          <w:rFonts w:eastAsia="Times New Roman"/>
          <w:bCs/>
          <w:i/>
          <w:color w:val="000000" w:themeColor="text1"/>
          <w:kern w:val="28"/>
          <w:szCs w:val="28"/>
        </w:rPr>
        <w:t>of</w:t>
      </w:r>
      <w:r w:rsidR="00C16B2A" w:rsidRPr="00931E1C">
        <w:rPr>
          <w:rFonts w:eastAsia="Times New Roman"/>
          <w:bCs/>
          <w:i/>
          <w:color w:val="000000" w:themeColor="text1"/>
          <w:kern w:val="28"/>
          <w:szCs w:val="28"/>
        </w:rPr>
        <w:t>of</w:t>
      </w:r>
      <w:proofErr w:type="spellEnd"/>
      <w:r w:rsidR="00C16B2A" w:rsidRPr="00931E1C">
        <w:rPr>
          <w:rFonts w:eastAsia="Times New Roman"/>
          <w:bCs/>
          <w:i/>
          <w:color w:val="000000" w:themeColor="text1"/>
          <w:kern w:val="28"/>
          <w:szCs w:val="28"/>
        </w:rPr>
        <w:t xml:space="preserve"> the ANO as to the </w:t>
      </w:r>
      <w:r w:rsidR="00931E1C" w:rsidRPr="00931E1C">
        <w:rPr>
          <w:rFonts w:eastAsia="Times New Roman"/>
          <w:bCs/>
          <w:i/>
          <w:color w:val="000000" w:themeColor="text1"/>
          <w:kern w:val="28"/>
          <w:szCs w:val="28"/>
        </w:rPr>
        <w:t>minimum</w:t>
      </w:r>
      <w:r w:rsidR="00C16B2A" w:rsidRPr="00931E1C">
        <w:rPr>
          <w:rFonts w:eastAsia="Times New Roman"/>
          <w:bCs/>
          <w:i/>
          <w:color w:val="000000" w:themeColor="text1"/>
          <w:kern w:val="28"/>
          <w:szCs w:val="28"/>
        </w:rPr>
        <w:t xml:space="preserve"> instrumentation, equipment and avionics required for flight training</w:t>
      </w:r>
      <w:r w:rsidRPr="009552E2">
        <w:rPr>
          <w:rFonts w:eastAsia="Times New Roman"/>
          <w:bCs/>
          <w:color w:val="000000" w:themeColor="text1"/>
          <w:kern w:val="28"/>
          <w:szCs w:val="28"/>
        </w:rPr>
        <w:t>.</w:t>
      </w:r>
    </w:p>
    <w:p w:rsidR="00C16B2A" w:rsidRPr="009552E2" w:rsidRDefault="00C16B2A" w:rsidP="00257571">
      <w:pPr>
        <w:tabs>
          <w:tab w:val="left" w:pos="1134"/>
        </w:tabs>
        <w:spacing w:before="60" w:after="60"/>
        <w:ind w:left="1134"/>
        <w:rPr>
          <w:rFonts w:eastAsia="Calibri" w:cs="Times New Roman"/>
          <w:i/>
          <w:color w:val="000000" w:themeColor="text1"/>
          <w:kern w:val="28"/>
          <w:szCs w:val="20"/>
        </w:rPr>
      </w:pPr>
    </w:p>
    <w:p w:rsidR="00FE0C58" w:rsidRDefault="00C16B2A" w:rsidP="00257571">
      <w:pPr>
        <w:tabs>
          <w:tab w:val="left" w:pos="1134"/>
        </w:tabs>
        <w:spacing w:before="60" w:after="60"/>
        <w:ind w:left="1134"/>
        <w:rPr>
          <w:rFonts w:eastAsia="Calibri" w:cs="Times New Roman"/>
          <w:i/>
          <w:color w:val="0070C0"/>
          <w:kern w:val="28"/>
          <w:szCs w:val="20"/>
        </w:rPr>
      </w:pPr>
      <w:r>
        <w:rPr>
          <w:rFonts w:eastAsia="Calibri" w:cs="Times New Roman"/>
          <w:i/>
          <w:color w:val="0070C0"/>
          <w:kern w:val="28"/>
          <w:szCs w:val="20"/>
        </w:rPr>
        <w:t xml:space="preserve">The ATO will need to establish </w:t>
      </w:r>
      <w:proofErr w:type="spellStart"/>
      <w:proofErr w:type="gramStart"/>
      <w:r>
        <w:rPr>
          <w:rFonts w:eastAsia="Calibri" w:cs="Times New Roman"/>
          <w:i/>
          <w:color w:val="0070C0"/>
          <w:kern w:val="28"/>
          <w:szCs w:val="20"/>
        </w:rPr>
        <w:t>it’s</w:t>
      </w:r>
      <w:proofErr w:type="spellEnd"/>
      <w:proofErr w:type="gramEnd"/>
      <w:r>
        <w:rPr>
          <w:rFonts w:eastAsia="Calibri" w:cs="Times New Roman"/>
          <w:i/>
          <w:color w:val="0070C0"/>
          <w:kern w:val="28"/>
          <w:szCs w:val="20"/>
        </w:rPr>
        <w:t xml:space="preserve"> own minimum equipment list for operations and </w:t>
      </w:r>
      <w:proofErr w:type="spellStart"/>
      <w:r>
        <w:rPr>
          <w:rFonts w:eastAsia="Calibri" w:cs="Times New Roman"/>
          <w:i/>
          <w:color w:val="0070C0"/>
          <w:kern w:val="28"/>
          <w:szCs w:val="20"/>
        </w:rPr>
        <w:t>iinsert</w:t>
      </w:r>
      <w:proofErr w:type="spellEnd"/>
      <w:r>
        <w:rPr>
          <w:rFonts w:eastAsia="Calibri" w:cs="Times New Roman"/>
          <w:i/>
          <w:color w:val="0070C0"/>
          <w:kern w:val="28"/>
          <w:szCs w:val="20"/>
        </w:rPr>
        <w:t xml:space="preserve"> detail below.</w:t>
      </w:r>
    </w:p>
    <w:p w:rsidR="00FE0C58" w:rsidRDefault="00FE0C58">
      <w:pPr>
        <w:rPr>
          <w:rFonts w:eastAsia="Calibri" w:cs="Times New Roman"/>
          <w:i/>
          <w:color w:val="0070C0"/>
          <w:kern w:val="28"/>
          <w:szCs w:val="20"/>
        </w:rPr>
      </w:pPr>
      <w:r>
        <w:rPr>
          <w:rFonts w:eastAsia="Calibri" w:cs="Times New Roman"/>
          <w:i/>
          <w:color w:val="0070C0"/>
          <w:kern w:val="28"/>
          <w:szCs w:val="20"/>
        </w:rPr>
        <w:br w:type="page"/>
      </w:r>
    </w:p>
    <w:p w:rsidR="00C16B2A" w:rsidRPr="00C16B2A" w:rsidRDefault="00C16B2A" w:rsidP="00257571">
      <w:pPr>
        <w:tabs>
          <w:tab w:val="left" w:pos="1134"/>
        </w:tabs>
        <w:spacing w:before="60" w:after="60"/>
        <w:ind w:left="1134"/>
        <w:rPr>
          <w:rFonts w:eastAsia="Calibri" w:cs="Times New Roman"/>
          <w:i/>
          <w:color w:val="0070C0"/>
          <w:kern w:val="28"/>
          <w:szCs w:val="20"/>
        </w:rPr>
      </w:pPr>
    </w:p>
    <w:p w:rsidR="00257571" w:rsidRPr="00257571" w:rsidRDefault="001C0A61" w:rsidP="00257571">
      <w:pPr>
        <w:keepNext/>
        <w:tabs>
          <w:tab w:val="num" w:pos="1134"/>
          <w:tab w:val="left" w:pos="1276"/>
        </w:tabs>
        <w:spacing w:before="60" w:after="240"/>
        <w:ind w:left="1134" w:hanging="1134"/>
        <w:outlineLvl w:val="0"/>
        <w:rPr>
          <w:rFonts w:eastAsia="Times New Roman"/>
          <w:b/>
          <w:bCs/>
          <w:kern w:val="32"/>
          <w:sz w:val="28"/>
          <w:szCs w:val="32"/>
        </w:rPr>
      </w:pPr>
      <w:bookmarkStart w:id="871" w:name="_Toc366679936"/>
      <w:bookmarkStart w:id="872" w:name="_Toc28860629"/>
      <w:r>
        <w:rPr>
          <w:rFonts w:eastAsia="Times New Roman"/>
          <w:b/>
          <w:bCs/>
          <w:kern w:val="32"/>
          <w:sz w:val="28"/>
          <w:szCs w:val="32"/>
        </w:rPr>
        <w:t>3</w:t>
      </w:r>
      <w:r w:rsidR="00F94FDF">
        <w:rPr>
          <w:rFonts w:eastAsia="Times New Roman"/>
          <w:b/>
          <w:bCs/>
          <w:kern w:val="32"/>
          <w:sz w:val="28"/>
          <w:szCs w:val="32"/>
        </w:rPr>
        <w:tab/>
      </w:r>
      <w:r w:rsidR="00257571" w:rsidRPr="00257571">
        <w:rPr>
          <w:rFonts w:eastAsia="Times New Roman"/>
          <w:b/>
          <w:bCs/>
          <w:kern w:val="32"/>
          <w:sz w:val="28"/>
          <w:szCs w:val="32"/>
        </w:rPr>
        <w:t>Route</w:t>
      </w:r>
      <w:bookmarkEnd w:id="871"/>
      <w:bookmarkEnd w:id="872"/>
    </w:p>
    <w:p w:rsidR="00257571" w:rsidRPr="00257571" w:rsidRDefault="001C0A61" w:rsidP="009552E2">
      <w:pPr>
        <w:keepNext/>
        <w:numPr>
          <w:ilvl w:val="1"/>
          <w:numId w:val="0"/>
        </w:numPr>
        <w:tabs>
          <w:tab w:val="num" w:pos="1134"/>
          <w:tab w:val="left" w:pos="1276"/>
        </w:tabs>
        <w:spacing w:before="240" w:after="60"/>
        <w:ind w:left="1134" w:hanging="1134"/>
        <w:jc w:val="both"/>
        <w:outlineLvl w:val="1"/>
        <w:rPr>
          <w:rFonts w:eastAsia="Times New Roman"/>
          <w:b/>
          <w:bCs/>
          <w:iCs/>
          <w:kern w:val="28"/>
          <w:szCs w:val="28"/>
        </w:rPr>
      </w:pPr>
      <w:bookmarkStart w:id="873" w:name="_Toc366679937"/>
      <w:bookmarkStart w:id="874" w:name="_Toc28860630"/>
      <w:r>
        <w:rPr>
          <w:rFonts w:eastAsia="Times New Roman"/>
          <w:b/>
          <w:bCs/>
          <w:iCs/>
          <w:kern w:val="28"/>
          <w:szCs w:val="28"/>
        </w:rPr>
        <w:t>3</w:t>
      </w:r>
      <w:r w:rsidR="00F94FDF">
        <w:rPr>
          <w:rFonts w:eastAsia="Times New Roman"/>
          <w:b/>
          <w:bCs/>
          <w:iCs/>
          <w:kern w:val="28"/>
          <w:szCs w:val="28"/>
        </w:rPr>
        <w:t>.1</w:t>
      </w:r>
      <w:r w:rsidR="00F94FDF">
        <w:rPr>
          <w:rFonts w:eastAsia="Times New Roman"/>
          <w:b/>
          <w:bCs/>
          <w:iCs/>
          <w:kern w:val="28"/>
          <w:szCs w:val="28"/>
        </w:rPr>
        <w:tab/>
      </w:r>
      <w:r w:rsidR="00257571" w:rsidRPr="00257571">
        <w:rPr>
          <w:rFonts w:eastAsia="Times New Roman"/>
          <w:b/>
          <w:bCs/>
          <w:iCs/>
          <w:kern w:val="28"/>
          <w:szCs w:val="28"/>
        </w:rPr>
        <w:t>Performance</w:t>
      </w:r>
      <w:bookmarkEnd w:id="873"/>
      <w:bookmarkEnd w:id="874"/>
    </w:p>
    <w:p w:rsidR="00257571" w:rsidRPr="00257571" w:rsidRDefault="001C0A61" w:rsidP="009552E2">
      <w:pPr>
        <w:numPr>
          <w:ilvl w:val="3"/>
          <w:numId w:val="0"/>
        </w:numPr>
        <w:tabs>
          <w:tab w:val="num" w:pos="1134"/>
          <w:tab w:val="left" w:pos="1276"/>
        </w:tabs>
        <w:spacing w:before="60" w:after="60"/>
        <w:ind w:left="1134" w:hanging="1134"/>
        <w:jc w:val="both"/>
        <w:outlineLvl w:val="3"/>
        <w:rPr>
          <w:rFonts w:eastAsia="Times New Roman"/>
          <w:bCs/>
          <w:kern w:val="28"/>
          <w:szCs w:val="28"/>
        </w:rPr>
      </w:pPr>
      <w:r>
        <w:rPr>
          <w:rFonts w:eastAsia="Times New Roman"/>
          <w:bCs/>
          <w:kern w:val="28"/>
          <w:szCs w:val="28"/>
        </w:rPr>
        <w:t>3</w:t>
      </w:r>
      <w:r w:rsidR="00F94FDF">
        <w:rPr>
          <w:rFonts w:eastAsia="Times New Roman"/>
          <w:bCs/>
          <w:kern w:val="28"/>
          <w:szCs w:val="28"/>
        </w:rPr>
        <w:t>.1.1.1</w:t>
      </w:r>
      <w:r w:rsidR="00F94FDF">
        <w:rPr>
          <w:rFonts w:eastAsia="Times New Roman"/>
          <w:bCs/>
          <w:kern w:val="28"/>
          <w:szCs w:val="28"/>
        </w:rPr>
        <w:tab/>
      </w:r>
      <w:r w:rsidR="00257571" w:rsidRPr="008B7D42">
        <w:rPr>
          <w:rFonts w:eastAsia="Times New Roman"/>
          <w:bCs/>
          <w:i/>
          <w:kern w:val="28"/>
          <w:szCs w:val="28"/>
        </w:rPr>
        <w:t xml:space="preserve">Article </w:t>
      </w:r>
      <w:r w:rsidR="002C6226">
        <w:rPr>
          <w:rFonts w:eastAsia="Times New Roman"/>
          <w:bCs/>
          <w:i/>
          <w:kern w:val="28"/>
          <w:szCs w:val="28"/>
        </w:rPr>
        <w:t>68</w:t>
      </w:r>
      <w:r w:rsidR="00257571" w:rsidRPr="008B7D42">
        <w:rPr>
          <w:rFonts w:eastAsia="Times New Roman"/>
          <w:bCs/>
          <w:i/>
          <w:kern w:val="28"/>
          <w:szCs w:val="28"/>
        </w:rPr>
        <w:t xml:space="preserve"> of the Air Navigation Order 20</w:t>
      </w:r>
      <w:r w:rsidR="002C6226">
        <w:rPr>
          <w:rFonts w:eastAsia="Times New Roman"/>
          <w:bCs/>
          <w:i/>
          <w:kern w:val="28"/>
          <w:szCs w:val="28"/>
        </w:rPr>
        <w:t>16</w:t>
      </w:r>
      <w:r w:rsidR="00257571" w:rsidRPr="008B7D42">
        <w:rPr>
          <w:rFonts w:eastAsia="Times New Roman"/>
          <w:bCs/>
          <w:i/>
          <w:kern w:val="28"/>
          <w:szCs w:val="28"/>
        </w:rPr>
        <w:t xml:space="preserve"> places on the pilot in command of an aircraft the responsibility to ensure that having regard to the performance of the aircraft in the conditions to be expected on the intended flight, and to any obstructions at the places of departure and intended destination and on the intended route, it is capable of safely taking off, reaching and maintaining a safe height thereafter and making a safe landing at the place of intended destination</w:t>
      </w:r>
      <w:r w:rsidR="00257571" w:rsidRPr="00257571">
        <w:rPr>
          <w:rFonts w:eastAsia="Times New Roman"/>
          <w:bCs/>
          <w:kern w:val="28"/>
          <w:szCs w:val="28"/>
        </w:rPr>
        <w:t>.</w:t>
      </w:r>
    </w:p>
    <w:p w:rsidR="00257571" w:rsidRPr="00257571" w:rsidRDefault="001C0A61" w:rsidP="009552E2">
      <w:pPr>
        <w:numPr>
          <w:ilvl w:val="3"/>
          <w:numId w:val="0"/>
        </w:numPr>
        <w:tabs>
          <w:tab w:val="num" w:pos="1134"/>
          <w:tab w:val="left" w:pos="1276"/>
        </w:tabs>
        <w:spacing w:before="60" w:after="60"/>
        <w:ind w:left="1134" w:hanging="1134"/>
        <w:jc w:val="both"/>
        <w:outlineLvl w:val="3"/>
        <w:rPr>
          <w:rFonts w:eastAsia="Times New Roman"/>
          <w:bCs/>
          <w:kern w:val="28"/>
          <w:szCs w:val="28"/>
        </w:rPr>
      </w:pPr>
      <w:r>
        <w:rPr>
          <w:rFonts w:eastAsia="Times New Roman"/>
          <w:bCs/>
          <w:kern w:val="28"/>
          <w:szCs w:val="28"/>
        </w:rPr>
        <w:t>3</w:t>
      </w:r>
      <w:r w:rsidR="00F94FDF">
        <w:rPr>
          <w:rFonts w:eastAsia="Times New Roman"/>
          <w:bCs/>
          <w:kern w:val="28"/>
          <w:szCs w:val="28"/>
        </w:rPr>
        <w:t>.1.1.2</w:t>
      </w:r>
      <w:r w:rsidR="00F94FDF">
        <w:rPr>
          <w:rFonts w:eastAsia="Times New Roman"/>
          <w:bCs/>
          <w:kern w:val="28"/>
          <w:szCs w:val="28"/>
        </w:rPr>
        <w:tab/>
      </w:r>
      <w:r w:rsidR="00257571" w:rsidRPr="008B7D42">
        <w:rPr>
          <w:rFonts w:eastAsia="Times New Roman"/>
          <w:bCs/>
          <w:i/>
          <w:kern w:val="28"/>
          <w:szCs w:val="28"/>
        </w:rPr>
        <w:t xml:space="preserve">Prior to each flight in an ATO aircraft, pilots are to ensure that the calculated performance of the aircraft is </w:t>
      </w:r>
      <w:proofErr w:type="gramStart"/>
      <w:r w:rsidR="00257571" w:rsidRPr="008B7D42">
        <w:rPr>
          <w:rFonts w:eastAsia="Times New Roman"/>
          <w:bCs/>
          <w:i/>
          <w:kern w:val="28"/>
          <w:szCs w:val="28"/>
        </w:rPr>
        <w:t>sufficient</w:t>
      </w:r>
      <w:proofErr w:type="gramEnd"/>
      <w:r w:rsidR="00257571" w:rsidRPr="008B7D42">
        <w:rPr>
          <w:rFonts w:eastAsia="Times New Roman"/>
          <w:bCs/>
          <w:i/>
          <w:kern w:val="28"/>
          <w:szCs w:val="28"/>
        </w:rPr>
        <w:t xml:space="preserve"> to allow the intended flight profile to be completed</w:t>
      </w:r>
      <w:r w:rsidR="00257571" w:rsidRPr="00257571">
        <w:rPr>
          <w:rFonts w:eastAsia="Times New Roman"/>
          <w:bCs/>
          <w:kern w:val="28"/>
          <w:szCs w:val="28"/>
        </w:rPr>
        <w:t>.</w:t>
      </w:r>
    </w:p>
    <w:p w:rsidR="00257571" w:rsidRDefault="001C0A61" w:rsidP="00257571">
      <w:pPr>
        <w:keepNext/>
        <w:numPr>
          <w:ilvl w:val="2"/>
          <w:numId w:val="0"/>
        </w:numPr>
        <w:tabs>
          <w:tab w:val="num" w:pos="1134"/>
          <w:tab w:val="left" w:pos="1276"/>
        </w:tabs>
        <w:spacing w:before="120" w:after="60"/>
        <w:ind w:left="1134" w:hanging="1134"/>
        <w:outlineLvl w:val="2"/>
        <w:rPr>
          <w:rFonts w:eastAsia="Times New Roman"/>
          <w:b/>
          <w:bCs/>
          <w:color w:val="7030A0"/>
          <w:kern w:val="28"/>
          <w:szCs w:val="26"/>
        </w:rPr>
      </w:pPr>
      <w:bookmarkStart w:id="875" w:name="_Toc366679938"/>
      <w:bookmarkStart w:id="876" w:name="_Toc28860631"/>
      <w:r>
        <w:rPr>
          <w:rFonts w:eastAsia="Times New Roman"/>
          <w:b/>
          <w:bCs/>
          <w:kern w:val="28"/>
          <w:szCs w:val="26"/>
        </w:rPr>
        <w:t>3</w:t>
      </w:r>
      <w:r w:rsidR="00F94FDF">
        <w:rPr>
          <w:rFonts w:eastAsia="Times New Roman"/>
          <w:b/>
          <w:bCs/>
          <w:kern w:val="28"/>
          <w:szCs w:val="26"/>
        </w:rPr>
        <w:t>.1.2</w:t>
      </w:r>
      <w:r w:rsidR="00F94FDF">
        <w:rPr>
          <w:rFonts w:eastAsia="Times New Roman"/>
          <w:b/>
          <w:bCs/>
          <w:kern w:val="28"/>
          <w:szCs w:val="26"/>
        </w:rPr>
        <w:tab/>
      </w:r>
      <w:r w:rsidR="00257571" w:rsidRPr="00257571">
        <w:rPr>
          <w:rFonts w:eastAsia="Times New Roman"/>
          <w:b/>
          <w:bCs/>
          <w:kern w:val="28"/>
          <w:szCs w:val="26"/>
        </w:rPr>
        <w:t>Take-off</w:t>
      </w:r>
      <w:bookmarkEnd w:id="875"/>
      <w:r w:rsidR="00642313">
        <w:rPr>
          <w:rFonts w:eastAsia="Times New Roman"/>
          <w:b/>
          <w:bCs/>
          <w:kern w:val="28"/>
          <w:szCs w:val="26"/>
        </w:rPr>
        <w:t xml:space="preserve"> </w:t>
      </w:r>
      <w:r w:rsidR="00642313" w:rsidRPr="009552E2">
        <w:rPr>
          <w:rFonts w:eastAsia="Times New Roman"/>
          <w:b/>
          <w:bCs/>
          <w:color w:val="000000" w:themeColor="text1"/>
          <w:kern w:val="28"/>
          <w:szCs w:val="26"/>
        </w:rPr>
        <w:t>/ Route / Landing</w:t>
      </w:r>
      <w:bookmarkEnd w:id="876"/>
    </w:p>
    <w:p w:rsidR="008B7D42" w:rsidRPr="008B7D42" w:rsidRDefault="008B7D42" w:rsidP="009552E2">
      <w:pPr>
        <w:tabs>
          <w:tab w:val="left" w:pos="1134"/>
        </w:tabs>
        <w:ind w:left="1134" w:hanging="1134"/>
        <w:jc w:val="both"/>
        <w:rPr>
          <w:kern w:val="28"/>
        </w:rPr>
      </w:pPr>
      <w:r>
        <w:rPr>
          <w:b/>
          <w:kern w:val="28"/>
        </w:rPr>
        <w:tab/>
      </w:r>
      <w:r w:rsidRPr="008B7D42">
        <w:rPr>
          <w:kern w:val="28"/>
        </w:rPr>
        <w:t>(The ATO must define how they wish their aircraft to be operated in accordance with the POH and / or AFM in consideration of any safety factors they wish to add)</w:t>
      </w:r>
    </w:p>
    <w:p w:rsidR="00257571" w:rsidRPr="00257571" w:rsidRDefault="00257571" w:rsidP="00257571">
      <w:pPr>
        <w:tabs>
          <w:tab w:val="left" w:pos="1276"/>
          <w:tab w:val="num" w:pos="1844"/>
        </w:tabs>
        <w:spacing w:before="60" w:after="60"/>
        <w:ind w:left="1844" w:hanging="567"/>
        <w:rPr>
          <w:rFonts w:eastAsia="Calibri" w:cs="Times New Roman"/>
          <w:i/>
          <w:color w:val="FF0000"/>
          <w:kern w:val="28"/>
          <w:szCs w:val="20"/>
        </w:rPr>
      </w:pPr>
      <w:r w:rsidRPr="00257571">
        <w:rPr>
          <w:rFonts w:eastAsia="Calibri" w:cs="Times New Roman"/>
          <w:i/>
          <w:color w:val="FF0000"/>
          <w:kern w:val="28"/>
          <w:szCs w:val="20"/>
        </w:rPr>
        <w:t>Instructions specific to the category and type/class of the ATO’s aircraft covering:</w:t>
      </w:r>
    </w:p>
    <w:p w:rsidR="00257571" w:rsidRPr="00397778" w:rsidRDefault="00257571" w:rsidP="004622D1">
      <w:pPr>
        <w:pStyle w:val="ListParagraph"/>
        <w:numPr>
          <w:ilvl w:val="0"/>
          <w:numId w:val="50"/>
        </w:numPr>
        <w:tabs>
          <w:tab w:val="num" w:pos="2268"/>
        </w:tabs>
        <w:rPr>
          <w:rFonts w:eastAsia="Calibri" w:cs="Times New Roman"/>
          <w:i/>
          <w:color w:val="FF0000"/>
          <w:szCs w:val="20"/>
        </w:rPr>
      </w:pPr>
      <w:r w:rsidRPr="00397778">
        <w:rPr>
          <w:rFonts w:eastAsia="Calibri" w:cs="Times New Roman"/>
          <w:i/>
          <w:color w:val="FF0000"/>
          <w:szCs w:val="20"/>
        </w:rPr>
        <w:t>Requirement to calculate take-off performance</w:t>
      </w:r>
    </w:p>
    <w:p w:rsidR="00257571" w:rsidRPr="00397778" w:rsidRDefault="00257571" w:rsidP="004622D1">
      <w:pPr>
        <w:pStyle w:val="ListParagraph"/>
        <w:numPr>
          <w:ilvl w:val="0"/>
          <w:numId w:val="50"/>
        </w:numPr>
        <w:tabs>
          <w:tab w:val="num" w:pos="2268"/>
        </w:tabs>
        <w:rPr>
          <w:rFonts w:eastAsia="Calibri" w:cs="Times New Roman"/>
          <w:i/>
          <w:color w:val="FF0000"/>
          <w:szCs w:val="20"/>
        </w:rPr>
      </w:pPr>
      <w:r w:rsidRPr="00397778">
        <w:rPr>
          <w:rFonts w:eastAsia="Calibri" w:cs="Times New Roman"/>
          <w:i/>
          <w:color w:val="FF0000"/>
          <w:szCs w:val="20"/>
        </w:rPr>
        <w:t>Minimum performance required for take-off</w:t>
      </w:r>
    </w:p>
    <w:p w:rsidR="00257571" w:rsidRPr="00397778" w:rsidRDefault="00257571" w:rsidP="004622D1">
      <w:pPr>
        <w:pStyle w:val="ListParagraph"/>
        <w:numPr>
          <w:ilvl w:val="0"/>
          <w:numId w:val="50"/>
        </w:numPr>
        <w:tabs>
          <w:tab w:val="num" w:pos="2268"/>
        </w:tabs>
        <w:rPr>
          <w:rFonts w:eastAsia="Calibri" w:cs="Times New Roman"/>
          <w:i/>
          <w:color w:val="FF0000"/>
          <w:szCs w:val="20"/>
        </w:rPr>
      </w:pPr>
      <w:r w:rsidRPr="00397778">
        <w:rPr>
          <w:rFonts w:eastAsia="Calibri" w:cs="Times New Roman"/>
          <w:i/>
          <w:color w:val="FF0000"/>
          <w:szCs w:val="20"/>
        </w:rPr>
        <w:t>Safety factors to be applied (aeroplanes only)</w:t>
      </w:r>
    </w:p>
    <w:p w:rsidR="00257571" w:rsidRPr="00397778" w:rsidRDefault="00257571" w:rsidP="004622D1">
      <w:pPr>
        <w:pStyle w:val="ListParagraph"/>
        <w:numPr>
          <w:ilvl w:val="0"/>
          <w:numId w:val="50"/>
        </w:numPr>
        <w:tabs>
          <w:tab w:val="num" w:pos="2268"/>
        </w:tabs>
        <w:rPr>
          <w:rFonts w:eastAsia="Calibri" w:cs="Times New Roman"/>
          <w:i/>
          <w:color w:val="FF0000"/>
          <w:szCs w:val="20"/>
        </w:rPr>
      </w:pPr>
      <w:r w:rsidRPr="00397778">
        <w:rPr>
          <w:rFonts w:eastAsia="Calibri" w:cs="Times New Roman"/>
          <w:i/>
          <w:color w:val="FF0000"/>
          <w:szCs w:val="20"/>
        </w:rPr>
        <w:t>Operation from confined areas (helicopters only)</w:t>
      </w:r>
    </w:p>
    <w:p w:rsidR="00257571" w:rsidRPr="00397778" w:rsidRDefault="00257571" w:rsidP="004622D1">
      <w:pPr>
        <w:pStyle w:val="ListParagraph"/>
        <w:numPr>
          <w:ilvl w:val="0"/>
          <w:numId w:val="50"/>
        </w:numPr>
        <w:tabs>
          <w:tab w:val="num" w:pos="2268"/>
        </w:tabs>
        <w:rPr>
          <w:rFonts w:eastAsia="Calibri" w:cs="Times New Roman"/>
          <w:i/>
          <w:color w:val="FF0000"/>
          <w:szCs w:val="20"/>
        </w:rPr>
      </w:pPr>
      <w:r w:rsidRPr="00397778">
        <w:rPr>
          <w:rFonts w:eastAsia="Calibri" w:cs="Times New Roman"/>
          <w:i/>
          <w:color w:val="FF0000"/>
          <w:szCs w:val="20"/>
        </w:rPr>
        <w:t>Turning out of wind and hover taxi (helicopters only)</w:t>
      </w:r>
    </w:p>
    <w:p w:rsidR="00257571" w:rsidRPr="00257571" w:rsidRDefault="00257571" w:rsidP="00257571">
      <w:pPr>
        <w:tabs>
          <w:tab w:val="left" w:pos="1276"/>
          <w:tab w:val="num" w:pos="1844"/>
        </w:tabs>
        <w:spacing w:before="60" w:after="60"/>
        <w:ind w:left="1844" w:hanging="567"/>
        <w:rPr>
          <w:rFonts w:eastAsia="Calibri" w:cs="Times New Roman"/>
          <w:i/>
          <w:color w:val="FF0000"/>
          <w:kern w:val="28"/>
          <w:szCs w:val="20"/>
        </w:rPr>
      </w:pPr>
      <w:r w:rsidRPr="00257571">
        <w:rPr>
          <w:rFonts w:eastAsia="Calibri" w:cs="Times New Roman"/>
          <w:i/>
          <w:color w:val="FF0000"/>
          <w:kern w:val="28"/>
          <w:szCs w:val="20"/>
        </w:rPr>
        <w:t>Instructions specific to the category and type/class of the ATO’s aircraft covering:</w:t>
      </w:r>
    </w:p>
    <w:p w:rsidR="00257571" w:rsidRPr="00397778" w:rsidRDefault="00257571" w:rsidP="004622D1">
      <w:pPr>
        <w:pStyle w:val="ListParagraph"/>
        <w:numPr>
          <w:ilvl w:val="0"/>
          <w:numId w:val="51"/>
        </w:numPr>
        <w:tabs>
          <w:tab w:val="num" w:pos="2268"/>
        </w:tabs>
        <w:ind w:left="2268" w:hanging="182"/>
        <w:rPr>
          <w:rFonts w:eastAsia="Calibri" w:cs="Times New Roman"/>
          <w:i/>
          <w:color w:val="FF0000"/>
          <w:szCs w:val="20"/>
        </w:rPr>
      </w:pPr>
      <w:r w:rsidRPr="00397778">
        <w:rPr>
          <w:rFonts w:eastAsia="Calibri" w:cs="Times New Roman"/>
          <w:i/>
          <w:color w:val="FF0000"/>
          <w:szCs w:val="20"/>
        </w:rPr>
        <w:t xml:space="preserve">Minimum performance required for </w:t>
      </w:r>
      <w:proofErr w:type="spellStart"/>
      <w:r w:rsidRPr="00397778">
        <w:rPr>
          <w:rFonts w:eastAsia="Calibri" w:cs="Times New Roman"/>
          <w:i/>
          <w:color w:val="FF0000"/>
          <w:szCs w:val="20"/>
        </w:rPr>
        <w:t>en</w:t>
      </w:r>
      <w:proofErr w:type="spellEnd"/>
      <w:r w:rsidRPr="00397778">
        <w:rPr>
          <w:rFonts w:eastAsia="Calibri" w:cs="Times New Roman"/>
          <w:i/>
          <w:color w:val="FF0000"/>
          <w:szCs w:val="20"/>
        </w:rPr>
        <w:t>-route flying (</w:t>
      </w:r>
      <w:proofErr w:type="gramStart"/>
      <w:r w:rsidRPr="00397778">
        <w:rPr>
          <w:rFonts w:eastAsia="Calibri" w:cs="Times New Roman"/>
          <w:i/>
          <w:color w:val="FF0000"/>
          <w:szCs w:val="20"/>
        </w:rPr>
        <w:t>sufficient</w:t>
      </w:r>
      <w:proofErr w:type="gramEnd"/>
      <w:r w:rsidRPr="00397778">
        <w:rPr>
          <w:rFonts w:eastAsia="Calibri" w:cs="Times New Roman"/>
          <w:i/>
          <w:color w:val="FF0000"/>
          <w:szCs w:val="20"/>
        </w:rPr>
        <w:t xml:space="preserve"> for </w:t>
      </w:r>
      <w:proofErr w:type="spellStart"/>
      <w:r w:rsidRPr="00397778">
        <w:rPr>
          <w:rFonts w:eastAsia="Calibri" w:cs="Times New Roman"/>
          <w:i/>
          <w:color w:val="FF0000"/>
          <w:szCs w:val="20"/>
        </w:rPr>
        <w:t>en</w:t>
      </w:r>
      <w:proofErr w:type="spellEnd"/>
      <w:r w:rsidRPr="00397778">
        <w:rPr>
          <w:rFonts w:eastAsia="Calibri" w:cs="Times New Roman"/>
          <w:i/>
          <w:color w:val="FF0000"/>
          <w:szCs w:val="20"/>
        </w:rPr>
        <w:t>-route climb)</w:t>
      </w:r>
    </w:p>
    <w:p w:rsidR="00257571" w:rsidRPr="00397778" w:rsidRDefault="00257571" w:rsidP="004622D1">
      <w:pPr>
        <w:pStyle w:val="ListParagraph"/>
        <w:numPr>
          <w:ilvl w:val="0"/>
          <w:numId w:val="51"/>
        </w:numPr>
        <w:tabs>
          <w:tab w:val="num" w:pos="2268"/>
        </w:tabs>
        <w:rPr>
          <w:rFonts w:eastAsia="Calibri" w:cs="Times New Roman"/>
          <w:i/>
          <w:color w:val="FF0000"/>
          <w:szCs w:val="20"/>
        </w:rPr>
      </w:pPr>
      <w:r w:rsidRPr="00397778">
        <w:rPr>
          <w:rFonts w:eastAsia="Calibri" w:cs="Times New Roman"/>
          <w:i/>
          <w:color w:val="FF0000"/>
          <w:szCs w:val="20"/>
        </w:rPr>
        <w:t>Single engine performance/drift down (ME aircraft only)</w:t>
      </w:r>
    </w:p>
    <w:p w:rsidR="00257571" w:rsidRPr="00257571" w:rsidRDefault="00257571" w:rsidP="00257571">
      <w:pPr>
        <w:tabs>
          <w:tab w:val="left" w:pos="1276"/>
          <w:tab w:val="num" w:pos="1844"/>
        </w:tabs>
        <w:spacing w:before="60" w:after="60"/>
        <w:ind w:left="1844" w:hanging="567"/>
        <w:rPr>
          <w:rFonts w:eastAsia="Calibri" w:cs="Times New Roman"/>
          <w:i/>
          <w:color w:val="FF0000"/>
          <w:kern w:val="28"/>
          <w:szCs w:val="20"/>
        </w:rPr>
      </w:pPr>
      <w:r w:rsidRPr="00257571">
        <w:rPr>
          <w:rFonts w:eastAsia="Calibri" w:cs="Times New Roman"/>
          <w:i/>
          <w:color w:val="FF0000"/>
          <w:kern w:val="28"/>
          <w:szCs w:val="20"/>
        </w:rPr>
        <w:t>Instructions specific to the category and type/class of the ATO’s aircraft covering:</w:t>
      </w:r>
    </w:p>
    <w:p w:rsidR="00257571" w:rsidRPr="00397778" w:rsidRDefault="00257571" w:rsidP="004622D1">
      <w:pPr>
        <w:pStyle w:val="ListParagraph"/>
        <w:numPr>
          <w:ilvl w:val="0"/>
          <w:numId w:val="52"/>
        </w:numPr>
        <w:tabs>
          <w:tab w:val="num" w:pos="2268"/>
        </w:tabs>
        <w:rPr>
          <w:rFonts w:eastAsia="Calibri" w:cs="Times New Roman"/>
          <w:i/>
          <w:color w:val="FF0000"/>
          <w:szCs w:val="20"/>
        </w:rPr>
      </w:pPr>
      <w:r w:rsidRPr="00397778">
        <w:rPr>
          <w:rFonts w:eastAsia="Calibri" w:cs="Times New Roman"/>
          <w:i/>
          <w:color w:val="FF0000"/>
          <w:szCs w:val="20"/>
        </w:rPr>
        <w:t>Requirement to calculate landing performance</w:t>
      </w:r>
    </w:p>
    <w:p w:rsidR="00257571" w:rsidRPr="00397778" w:rsidRDefault="00257571" w:rsidP="004622D1">
      <w:pPr>
        <w:pStyle w:val="ListParagraph"/>
        <w:numPr>
          <w:ilvl w:val="0"/>
          <w:numId w:val="52"/>
        </w:numPr>
        <w:tabs>
          <w:tab w:val="num" w:pos="2268"/>
        </w:tabs>
        <w:rPr>
          <w:rFonts w:eastAsia="Calibri" w:cs="Times New Roman"/>
          <w:i/>
          <w:color w:val="FF0000"/>
          <w:szCs w:val="20"/>
        </w:rPr>
      </w:pPr>
      <w:r w:rsidRPr="00397778">
        <w:rPr>
          <w:rFonts w:eastAsia="Calibri" w:cs="Times New Roman"/>
          <w:i/>
          <w:color w:val="FF0000"/>
          <w:szCs w:val="20"/>
        </w:rPr>
        <w:t>Minimum performance required for landing</w:t>
      </w:r>
    </w:p>
    <w:p w:rsidR="00257571" w:rsidRPr="00397778" w:rsidRDefault="00257571" w:rsidP="004622D1">
      <w:pPr>
        <w:pStyle w:val="ListParagraph"/>
        <w:numPr>
          <w:ilvl w:val="0"/>
          <w:numId w:val="52"/>
        </w:numPr>
        <w:tabs>
          <w:tab w:val="num" w:pos="2268"/>
        </w:tabs>
        <w:rPr>
          <w:rFonts w:eastAsia="Calibri" w:cs="Times New Roman"/>
          <w:i/>
          <w:color w:val="FF0000"/>
          <w:szCs w:val="20"/>
        </w:rPr>
      </w:pPr>
      <w:r w:rsidRPr="00397778">
        <w:rPr>
          <w:rFonts w:eastAsia="Calibri" w:cs="Times New Roman"/>
          <w:i/>
          <w:color w:val="FF0000"/>
          <w:szCs w:val="20"/>
        </w:rPr>
        <w:t>Safety factors to be applied (aeroplanes only)</w:t>
      </w:r>
    </w:p>
    <w:p w:rsidR="00257571" w:rsidRPr="00397778" w:rsidRDefault="00257571" w:rsidP="004622D1">
      <w:pPr>
        <w:pStyle w:val="ListParagraph"/>
        <w:numPr>
          <w:ilvl w:val="0"/>
          <w:numId w:val="52"/>
        </w:numPr>
        <w:tabs>
          <w:tab w:val="num" w:pos="2268"/>
        </w:tabs>
        <w:rPr>
          <w:rFonts w:eastAsia="Calibri" w:cs="Times New Roman"/>
          <w:i/>
          <w:color w:val="FF0000"/>
          <w:szCs w:val="20"/>
        </w:rPr>
      </w:pPr>
      <w:r w:rsidRPr="00397778">
        <w:rPr>
          <w:rFonts w:eastAsia="Calibri" w:cs="Times New Roman"/>
          <w:i/>
          <w:color w:val="FF0000"/>
          <w:szCs w:val="20"/>
        </w:rPr>
        <w:t>Operation from confined areas (helicopters only)</w:t>
      </w:r>
    </w:p>
    <w:p w:rsidR="00257571" w:rsidRPr="00397778" w:rsidRDefault="00257571" w:rsidP="004622D1">
      <w:pPr>
        <w:pStyle w:val="ListParagraph"/>
        <w:numPr>
          <w:ilvl w:val="0"/>
          <w:numId w:val="52"/>
        </w:numPr>
        <w:tabs>
          <w:tab w:val="num" w:pos="2268"/>
        </w:tabs>
        <w:rPr>
          <w:rFonts w:eastAsia="Calibri" w:cs="Times New Roman"/>
          <w:i/>
          <w:color w:val="FF0000"/>
          <w:szCs w:val="20"/>
        </w:rPr>
      </w:pPr>
      <w:r w:rsidRPr="00397778">
        <w:rPr>
          <w:rFonts w:eastAsia="Calibri" w:cs="Times New Roman"/>
          <w:i/>
          <w:color w:val="FF0000"/>
          <w:szCs w:val="20"/>
        </w:rPr>
        <w:t>Turning out of wind and hover taxi (helicopters only)</w:t>
      </w:r>
    </w:p>
    <w:p w:rsidR="00257571" w:rsidRPr="00257571" w:rsidRDefault="001C0A61" w:rsidP="00257571">
      <w:pPr>
        <w:keepNext/>
        <w:numPr>
          <w:ilvl w:val="1"/>
          <w:numId w:val="0"/>
        </w:numPr>
        <w:tabs>
          <w:tab w:val="num" w:pos="1134"/>
          <w:tab w:val="left" w:pos="1276"/>
        </w:tabs>
        <w:spacing w:before="240" w:after="60"/>
        <w:ind w:left="1134" w:hanging="1134"/>
        <w:outlineLvl w:val="1"/>
        <w:rPr>
          <w:rFonts w:eastAsia="Times New Roman"/>
          <w:b/>
          <w:bCs/>
          <w:iCs/>
          <w:kern w:val="28"/>
          <w:szCs w:val="28"/>
        </w:rPr>
      </w:pPr>
      <w:bookmarkStart w:id="877" w:name="_Toc366679941"/>
      <w:bookmarkStart w:id="878" w:name="_Toc28860632"/>
      <w:r>
        <w:rPr>
          <w:rFonts w:eastAsia="Times New Roman"/>
          <w:b/>
          <w:bCs/>
          <w:iCs/>
          <w:kern w:val="28"/>
          <w:szCs w:val="28"/>
        </w:rPr>
        <w:t>3</w:t>
      </w:r>
      <w:r w:rsidR="00F94FDF">
        <w:rPr>
          <w:rFonts w:eastAsia="Times New Roman"/>
          <w:b/>
          <w:bCs/>
          <w:iCs/>
          <w:kern w:val="28"/>
          <w:szCs w:val="28"/>
        </w:rPr>
        <w:t>.2</w:t>
      </w:r>
      <w:r w:rsidR="00F94FDF">
        <w:rPr>
          <w:rFonts w:eastAsia="Times New Roman"/>
          <w:b/>
          <w:bCs/>
          <w:iCs/>
          <w:kern w:val="28"/>
          <w:szCs w:val="28"/>
        </w:rPr>
        <w:tab/>
      </w:r>
      <w:r w:rsidR="00257571" w:rsidRPr="00257571">
        <w:rPr>
          <w:rFonts w:eastAsia="Times New Roman"/>
          <w:b/>
          <w:bCs/>
          <w:iCs/>
          <w:kern w:val="28"/>
          <w:szCs w:val="28"/>
        </w:rPr>
        <w:t>Flight planning</w:t>
      </w:r>
      <w:bookmarkEnd w:id="877"/>
      <w:bookmarkEnd w:id="878"/>
    </w:p>
    <w:p w:rsidR="00257571" w:rsidRDefault="001C0A61" w:rsidP="00257571">
      <w:pPr>
        <w:keepNext/>
        <w:numPr>
          <w:ilvl w:val="2"/>
          <w:numId w:val="0"/>
        </w:numPr>
        <w:tabs>
          <w:tab w:val="num" w:pos="1134"/>
          <w:tab w:val="left" w:pos="1276"/>
        </w:tabs>
        <w:spacing w:before="120" w:after="60"/>
        <w:ind w:left="1134" w:hanging="1134"/>
        <w:outlineLvl w:val="2"/>
        <w:rPr>
          <w:rFonts w:eastAsia="Times New Roman"/>
          <w:b/>
          <w:bCs/>
          <w:kern w:val="28"/>
          <w:szCs w:val="26"/>
        </w:rPr>
      </w:pPr>
      <w:bookmarkStart w:id="879" w:name="_Toc366679942"/>
      <w:bookmarkStart w:id="880" w:name="_Toc28860633"/>
      <w:r>
        <w:rPr>
          <w:rFonts w:eastAsia="Times New Roman"/>
          <w:b/>
          <w:bCs/>
          <w:kern w:val="28"/>
          <w:szCs w:val="26"/>
        </w:rPr>
        <w:t>3</w:t>
      </w:r>
      <w:r w:rsidR="00F94FDF">
        <w:rPr>
          <w:rFonts w:eastAsia="Times New Roman"/>
          <w:b/>
          <w:bCs/>
          <w:kern w:val="28"/>
          <w:szCs w:val="26"/>
        </w:rPr>
        <w:t>.2.1</w:t>
      </w:r>
      <w:r w:rsidR="00F94FDF">
        <w:rPr>
          <w:rFonts w:eastAsia="Times New Roman"/>
          <w:b/>
          <w:bCs/>
          <w:kern w:val="28"/>
          <w:szCs w:val="26"/>
        </w:rPr>
        <w:tab/>
      </w:r>
      <w:r w:rsidR="00257571" w:rsidRPr="00257571">
        <w:rPr>
          <w:rFonts w:eastAsia="Times New Roman"/>
          <w:b/>
          <w:bCs/>
          <w:kern w:val="28"/>
          <w:szCs w:val="26"/>
        </w:rPr>
        <w:t>Fuel</w:t>
      </w:r>
      <w:bookmarkEnd w:id="879"/>
      <w:r w:rsidR="004D04A0">
        <w:rPr>
          <w:rFonts w:eastAsia="Times New Roman"/>
          <w:b/>
          <w:bCs/>
          <w:kern w:val="28"/>
          <w:szCs w:val="26"/>
        </w:rPr>
        <w:t xml:space="preserve"> and Oil</w:t>
      </w:r>
      <w:bookmarkEnd w:id="880"/>
    </w:p>
    <w:p w:rsidR="004D04A0" w:rsidRPr="00257571" w:rsidRDefault="004D04A0" w:rsidP="009552E2">
      <w:pPr>
        <w:tabs>
          <w:tab w:val="left" w:pos="1134"/>
        </w:tabs>
        <w:spacing w:before="60" w:after="60"/>
        <w:ind w:left="1134"/>
        <w:jc w:val="both"/>
        <w:rPr>
          <w:rFonts w:eastAsia="Calibri" w:cs="Times New Roman"/>
          <w:i/>
          <w:color w:val="0070C0"/>
          <w:kern w:val="28"/>
          <w:szCs w:val="20"/>
        </w:rPr>
      </w:pPr>
      <w:r>
        <w:rPr>
          <w:rFonts w:eastAsia="Calibri" w:cs="Times New Roman"/>
          <w:i/>
          <w:color w:val="0070C0"/>
          <w:kern w:val="28"/>
          <w:szCs w:val="20"/>
        </w:rPr>
        <w:t xml:space="preserve">Any fuel or oil uploaded should be recorded in the </w:t>
      </w:r>
      <w:r w:rsidR="004C116E">
        <w:rPr>
          <w:rFonts w:eastAsia="Calibri" w:cs="Times New Roman"/>
          <w:i/>
          <w:color w:val="0070C0"/>
          <w:kern w:val="28"/>
          <w:szCs w:val="20"/>
        </w:rPr>
        <w:t xml:space="preserve">aircraft </w:t>
      </w:r>
      <w:r>
        <w:rPr>
          <w:rFonts w:eastAsia="Calibri" w:cs="Times New Roman"/>
          <w:i/>
          <w:color w:val="0070C0"/>
          <w:kern w:val="28"/>
          <w:szCs w:val="20"/>
        </w:rPr>
        <w:t>tech</w:t>
      </w:r>
      <w:r w:rsidR="004C116E">
        <w:rPr>
          <w:rFonts w:eastAsia="Calibri" w:cs="Times New Roman"/>
          <w:i/>
          <w:color w:val="0070C0"/>
          <w:kern w:val="28"/>
          <w:szCs w:val="20"/>
        </w:rPr>
        <w:t>nical</w:t>
      </w:r>
      <w:r>
        <w:rPr>
          <w:rFonts w:eastAsia="Calibri" w:cs="Times New Roman"/>
          <w:i/>
          <w:color w:val="0070C0"/>
          <w:kern w:val="28"/>
          <w:szCs w:val="20"/>
        </w:rPr>
        <w:t xml:space="preserve"> logs</w:t>
      </w:r>
      <w:r w:rsidR="004C116E">
        <w:rPr>
          <w:rFonts w:eastAsia="Calibri" w:cs="Times New Roman"/>
          <w:i/>
          <w:color w:val="0070C0"/>
          <w:kern w:val="28"/>
          <w:szCs w:val="20"/>
        </w:rPr>
        <w:t xml:space="preserve"> or authorisation sheets. A statement of policy should be included.</w:t>
      </w:r>
    </w:p>
    <w:p w:rsidR="00257571" w:rsidRPr="009552E2" w:rsidRDefault="00F94FDF" w:rsidP="009552E2">
      <w:pPr>
        <w:numPr>
          <w:ilvl w:val="3"/>
          <w:numId w:val="0"/>
        </w:numPr>
        <w:tabs>
          <w:tab w:val="num" w:pos="1134"/>
          <w:tab w:val="left" w:pos="1276"/>
        </w:tabs>
        <w:spacing w:before="60" w:after="60"/>
        <w:ind w:left="1134" w:hanging="1134"/>
        <w:jc w:val="both"/>
        <w:outlineLvl w:val="3"/>
        <w:rPr>
          <w:rFonts w:eastAsia="Times New Roman"/>
          <w:bCs/>
          <w:i/>
          <w:color w:val="000000" w:themeColor="text1"/>
          <w:kern w:val="28"/>
          <w:szCs w:val="28"/>
        </w:rPr>
      </w:pPr>
      <w:r>
        <w:rPr>
          <w:rFonts w:eastAsia="Times New Roman"/>
          <w:bCs/>
          <w:kern w:val="28"/>
          <w:szCs w:val="28"/>
        </w:rPr>
        <w:tab/>
      </w:r>
      <w:r w:rsidR="00257571" w:rsidRPr="004D04A0">
        <w:rPr>
          <w:rFonts w:eastAsia="Times New Roman"/>
          <w:bCs/>
          <w:i/>
          <w:kern w:val="28"/>
          <w:szCs w:val="28"/>
        </w:rPr>
        <w:t xml:space="preserve">Prior to each flight the PIC is to ensure that </w:t>
      </w:r>
      <w:r w:rsidR="004D04A0" w:rsidRPr="00931E1C">
        <w:rPr>
          <w:rFonts w:eastAsia="Times New Roman"/>
          <w:bCs/>
          <w:i/>
          <w:color w:val="000000" w:themeColor="text1"/>
          <w:kern w:val="28"/>
          <w:szCs w:val="28"/>
        </w:rPr>
        <w:t>there is</w:t>
      </w:r>
      <w:r w:rsidR="004D04A0">
        <w:rPr>
          <w:rFonts w:eastAsia="Times New Roman"/>
          <w:bCs/>
          <w:i/>
          <w:kern w:val="28"/>
          <w:szCs w:val="28"/>
        </w:rPr>
        <w:t xml:space="preserve"> </w:t>
      </w:r>
      <w:proofErr w:type="gramStart"/>
      <w:r w:rsidR="00257571" w:rsidRPr="004D04A0">
        <w:rPr>
          <w:rFonts w:eastAsia="Times New Roman"/>
          <w:bCs/>
          <w:i/>
          <w:kern w:val="28"/>
          <w:szCs w:val="28"/>
        </w:rPr>
        <w:t>sufficient</w:t>
      </w:r>
      <w:proofErr w:type="gramEnd"/>
      <w:r w:rsidR="00257571" w:rsidRPr="004D04A0">
        <w:rPr>
          <w:rFonts w:eastAsia="Times New Roman"/>
          <w:bCs/>
          <w:i/>
          <w:kern w:val="28"/>
          <w:szCs w:val="28"/>
        </w:rPr>
        <w:t xml:space="preserve"> fuel</w:t>
      </w:r>
      <w:r w:rsidR="004D04A0">
        <w:rPr>
          <w:rFonts w:eastAsia="Times New Roman"/>
          <w:bCs/>
          <w:i/>
          <w:kern w:val="28"/>
          <w:szCs w:val="28"/>
        </w:rPr>
        <w:t xml:space="preserve"> </w:t>
      </w:r>
      <w:r w:rsidR="004D04A0" w:rsidRPr="00931E1C">
        <w:rPr>
          <w:rFonts w:eastAsia="Times New Roman"/>
          <w:bCs/>
          <w:i/>
          <w:color w:val="000000" w:themeColor="text1"/>
          <w:kern w:val="28"/>
          <w:szCs w:val="28"/>
        </w:rPr>
        <w:t>and oil</w:t>
      </w:r>
      <w:r w:rsidR="00257571" w:rsidRPr="004D04A0">
        <w:rPr>
          <w:rFonts w:eastAsia="Times New Roman"/>
          <w:bCs/>
          <w:i/>
          <w:kern w:val="28"/>
          <w:szCs w:val="28"/>
        </w:rPr>
        <w:t xml:space="preserve"> to complete the intended flight profile and to allow the aircraft to land with sufficient fuel to fly for</w:t>
      </w:r>
      <w:r w:rsidR="009552E2">
        <w:rPr>
          <w:rFonts w:eastAsia="Times New Roman"/>
          <w:bCs/>
          <w:i/>
          <w:kern w:val="28"/>
          <w:szCs w:val="28"/>
        </w:rPr>
        <w:t xml:space="preserve"> </w:t>
      </w:r>
      <w:r w:rsidR="004D04A0">
        <w:rPr>
          <w:rFonts w:eastAsia="Times New Roman"/>
          <w:bCs/>
          <w:i/>
          <w:color w:val="FF0000"/>
          <w:kern w:val="28"/>
          <w:szCs w:val="28"/>
        </w:rPr>
        <w:t>(insert duration).</w:t>
      </w:r>
      <w:r w:rsidR="004D04A0" w:rsidRPr="004D04A0">
        <w:rPr>
          <w:rFonts w:eastAsia="Times New Roman"/>
          <w:bCs/>
          <w:kern w:val="28"/>
          <w:szCs w:val="28"/>
        </w:rPr>
        <w:t xml:space="preserve"> </w:t>
      </w:r>
      <w:r w:rsidR="004D04A0" w:rsidRPr="00257571">
        <w:rPr>
          <w:rFonts w:eastAsia="Times New Roman"/>
          <w:bCs/>
          <w:kern w:val="28"/>
          <w:szCs w:val="28"/>
        </w:rPr>
        <w:t>Before starting the engine of an ATO aircraft, the pilot is to en</w:t>
      </w:r>
      <w:r w:rsidR="004D04A0">
        <w:rPr>
          <w:rFonts w:eastAsia="Times New Roman"/>
          <w:bCs/>
          <w:kern w:val="28"/>
          <w:szCs w:val="28"/>
        </w:rPr>
        <w:t xml:space="preserve">sure that the engine oil levels are within the limits </w:t>
      </w:r>
      <w:r w:rsidR="004D04A0" w:rsidRPr="00257571">
        <w:rPr>
          <w:rFonts w:eastAsia="Times New Roman"/>
          <w:bCs/>
          <w:kern w:val="28"/>
          <w:szCs w:val="28"/>
        </w:rPr>
        <w:t>in the Pilot’s Operating Handbook /Flight Manual</w:t>
      </w:r>
      <w:r w:rsidR="004D04A0">
        <w:rPr>
          <w:rFonts w:eastAsia="Times New Roman"/>
          <w:bCs/>
          <w:kern w:val="28"/>
          <w:szCs w:val="28"/>
        </w:rPr>
        <w:t>.</w:t>
      </w:r>
    </w:p>
    <w:p w:rsidR="00257571" w:rsidRPr="00257571" w:rsidRDefault="001C0A61" w:rsidP="009552E2">
      <w:pPr>
        <w:numPr>
          <w:ilvl w:val="3"/>
          <w:numId w:val="0"/>
        </w:numPr>
        <w:tabs>
          <w:tab w:val="num" w:pos="1134"/>
          <w:tab w:val="left" w:pos="1276"/>
        </w:tabs>
        <w:spacing w:before="60" w:after="60"/>
        <w:ind w:left="1134" w:hanging="1134"/>
        <w:jc w:val="both"/>
        <w:outlineLvl w:val="3"/>
        <w:rPr>
          <w:rFonts w:eastAsia="Times New Roman"/>
          <w:bCs/>
          <w:kern w:val="28"/>
          <w:szCs w:val="28"/>
        </w:rPr>
      </w:pPr>
      <w:r>
        <w:rPr>
          <w:rFonts w:eastAsia="Times New Roman"/>
          <w:bCs/>
          <w:kern w:val="28"/>
          <w:szCs w:val="28"/>
        </w:rPr>
        <w:t>3</w:t>
      </w:r>
      <w:r w:rsidR="00F94FDF">
        <w:rPr>
          <w:rFonts w:eastAsia="Times New Roman"/>
          <w:bCs/>
          <w:kern w:val="28"/>
          <w:szCs w:val="28"/>
        </w:rPr>
        <w:t>.2.2.1</w:t>
      </w:r>
      <w:r w:rsidR="00F94FDF">
        <w:rPr>
          <w:rFonts w:eastAsia="Times New Roman"/>
          <w:bCs/>
          <w:kern w:val="28"/>
          <w:szCs w:val="28"/>
        </w:rPr>
        <w:tab/>
      </w:r>
      <w:r w:rsidR="00257571" w:rsidRPr="00257571">
        <w:rPr>
          <w:rFonts w:eastAsia="Times New Roman"/>
          <w:bCs/>
          <w:kern w:val="28"/>
          <w:szCs w:val="28"/>
        </w:rPr>
        <w:t>Before starting the engine of an ATO aircraft, the pilot is to ensure that the engine oil level exceeds the minimum stated in the Pilot’s Operating Handbook /Flight Manual.</w:t>
      </w:r>
    </w:p>
    <w:p w:rsidR="00257571" w:rsidRPr="00257571" w:rsidRDefault="001C0A61" w:rsidP="00257571">
      <w:pPr>
        <w:keepNext/>
        <w:numPr>
          <w:ilvl w:val="2"/>
          <w:numId w:val="0"/>
        </w:numPr>
        <w:tabs>
          <w:tab w:val="num" w:pos="1134"/>
          <w:tab w:val="left" w:pos="1276"/>
        </w:tabs>
        <w:spacing w:before="120" w:after="60"/>
        <w:ind w:left="1134" w:hanging="1134"/>
        <w:outlineLvl w:val="2"/>
        <w:rPr>
          <w:rFonts w:eastAsia="Times New Roman"/>
          <w:b/>
          <w:bCs/>
          <w:kern w:val="28"/>
          <w:szCs w:val="26"/>
        </w:rPr>
      </w:pPr>
      <w:bookmarkStart w:id="881" w:name="_Toc366679944"/>
      <w:bookmarkStart w:id="882" w:name="_Toc28860634"/>
      <w:r>
        <w:rPr>
          <w:rFonts w:eastAsia="Times New Roman"/>
          <w:b/>
          <w:bCs/>
          <w:kern w:val="28"/>
          <w:szCs w:val="26"/>
        </w:rPr>
        <w:t>3</w:t>
      </w:r>
      <w:r w:rsidR="00F94FDF">
        <w:rPr>
          <w:rFonts w:eastAsia="Times New Roman"/>
          <w:b/>
          <w:bCs/>
          <w:kern w:val="28"/>
          <w:szCs w:val="26"/>
        </w:rPr>
        <w:t>.2.3</w:t>
      </w:r>
      <w:r w:rsidR="00F94FDF">
        <w:rPr>
          <w:rFonts w:eastAsia="Times New Roman"/>
          <w:b/>
          <w:bCs/>
          <w:kern w:val="28"/>
          <w:szCs w:val="26"/>
        </w:rPr>
        <w:tab/>
      </w:r>
      <w:r w:rsidR="00257571" w:rsidRPr="00257571">
        <w:rPr>
          <w:rFonts w:eastAsia="Times New Roman"/>
          <w:b/>
          <w:bCs/>
          <w:kern w:val="28"/>
          <w:szCs w:val="26"/>
        </w:rPr>
        <w:t>Minimum Safe Altitude</w:t>
      </w:r>
      <w:bookmarkEnd w:id="881"/>
      <w:bookmarkEnd w:id="882"/>
    </w:p>
    <w:p w:rsidR="00257571" w:rsidRPr="00AF73A1" w:rsidRDefault="001C0A61" w:rsidP="009552E2">
      <w:pPr>
        <w:numPr>
          <w:ilvl w:val="3"/>
          <w:numId w:val="0"/>
        </w:numPr>
        <w:tabs>
          <w:tab w:val="num" w:pos="1134"/>
          <w:tab w:val="left" w:pos="1276"/>
        </w:tabs>
        <w:spacing w:before="60" w:after="60"/>
        <w:ind w:left="1134" w:hanging="1134"/>
        <w:jc w:val="both"/>
        <w:outlineLvl w:val="3"/>
        <w:rPr>
          <w:rFonts w:eastAsia="Times New Roman"/>
          <w:bCs/>
          <w:i/>
          <w:kern w:val="28"/>
          <w:szCs w:val="28"/>
        </w:rPr>
      </w:pPr>
      <w:r w:rsidRPr="00AF73A1">
        <w:rPr>
          <w:rFonts w:eastAsia="Times New Roman"/>
          <w:bCs/>
          <w:i/>
          <w:kern w:val="28"/>
          <w:szCs w:val="28"/>
        </w:rPr>
        <w:t>3</w:t>
      </w:r>
      <w:r w:rsidR="00F94FDF" w:rsidRPr="00AF73A1">
        <w:rPr>
          <w:rFonts w:eastAsia="Times New Roman"/>
          <w:bCs/>
          <w:i/>
          <w:kern w:val="28"/>
          <w:szCs w:val="28"/>
        </w:rPr>
        <w:t>.2.3.1</w:t>
      </w:r>
      <w:r w:rsidR="00F94FDF" w:rsidRPr="00AF73A1">
        <w:rPr>
          <w:rFonts w:eastAsia="Times New Roman"/>
          <w:bCs/>
          <w:i/>
          <w:kern w:val="28"/>
          <w:szCs w:val="28"/>
        </w:rPr>
        <w:tab/>
      </w:r>
      <w:r w:rsidR="00257571" w:rsidRPr="00AF73A1">
        <w:rPr>
          <w:rFonts w:eastAsia="Times New Roman"/>
          <w:bCs/>
          <w:i/>
          <w:kern w:val="28"/>
          <w:szCs w:val="28"/>
        </w:rPr>
        <w:t>Before departing on a cross-country flight, pilots are to calculate a minimum safe altitude for the intended route:  If, during the flight, the weather conditions are such that the minimum safe altitude cannot be maintained in VMC with good ground reference, the flight is to be terminated and the aircraft landed as soon as practicable.</w:t>
      </w:r>
    </w:p>
    <w:p w:rsidR="00257571" w:rsidRPr="00AF73A1" w:rsidRDefault="001C0A61" w:rsidP="00257571">
      <w:pPr>
        <w:numPr>
          <w:ilvl w:val="3"/>
          <w:numId w:val="0"/>
        </w:numPr>
        <w:tabs>
          <w:tab w:val="num" w:pos="1134"/>
          <w:tab w:val="left" w:pos="1276"/>
        </w:tabs>
        <w:spacing w:before="60" w:after="60"/>
        <w:ind w:left="1134" w:hanging="1134"/>
        <w:outlineLvl w:val="3"/>
        <w:rPr>
          <w:rFonts w:eastAsia="Times New Roman"/>
          <w:bCs/>
          <w:i/>
          <w:kern w:val="28"/>
          <w:szCs w:val="28"/>
        </w:rPr>
      </w:pPr>
      <w:r w:rsidRPr="00AF73A1">
        <w:rPr>
          <w:rFonts w:eastAsia="Times New Roman"/>
          <w:bCs/>
          <w:i/>
          <w:kern w:val="28"/>
          <w:szCs w:val="28"/>
        </w:rPr>
        <w:t>3</w:t>
      </w:r>
      <w:r w:rsidR="00F94FDF" w:rsidRPr="00AF73A1">
        <w:rPr>
          <w:rFonts w:eastAsia="Times New Roman"/>
          <w:bCs/>
          <w:i/>
          <w:kern w:val="28"/>
          <w:szCs w:val="28"/>
        </w:rPr>
        <w:t>.2.3.2</w:t>
      </w:r>
      <w:r w:rsidR="00F94FDF" w:rsidRPr="00AF73A1">
        <w:rPr>
          <w:rFonts w:eastAsia="Times New Roman"/>
          <w:bCs/>
          <w:i/>
          <w:kern w:val="28"/>
          <w:szCs w:val="28"/>
        </w:rPr>
        <w:tab/>
      </w:r>
      <w:r w:rsidR="00257571" w:rsidRPr="00AF73A1">
        <w:rPr>
          <w:rFonts w:eastAsia="Times New Roman"/>
          <w:bCs/>
          <w:i/>
          <w:kern w:val="28"/>
          <w:szCs w:val="28"/>
        </w:rPr>
        <w:t>Minimum safe altitude is to be calculated as follows:</w:t>
      </w:r>
    </w:p>
    <w:p w:rsidR="00257571" w:rsidRPr="00AF73A1" w:rsidRDefault="00257571" w:rsidP="00776F2B">
      <w:pPr>
        <w:numPr>
          <w:ilvl w:val="0"/>
          <w:numId w:val="9"/>
        </w:numPr>
        <w:tabs>
          <w:tab w:val="left" w:pos="1418"/>
        </w:tabs>
        <w:spacing w:before="60" w:after="60"/>
        <w:rPr>
          <w:rFonts w:eastAsia="Calibri" w:cs="Times New Roman"/>
          <w:i/>
          <w:kern w:val="28"/>
          <w:szCs w:val="20"/>
          <w:lang w:eastAsia="en-GB"/>
        </w:rPr>
      </w:pPr>
      <w:r w:rsidRPr="00AF73A1">
        <w:rPr>
          <w:rFonts w:eastAsia="Calibri" w:cs="Times New Roman"/>
          <w:i/>
          <w:kern w:val="28"/>
          <w:szCs w:val="20"/>
          <w:lang w:eastAsia="en-GB"/>
        </w:rPr>
        <w:t>Locate the highest obstruction 5nm either side of track/turning points/destination.</w:t>
      </w:r>
    </w:p>
    <w:p w:rsidR="00257571" w:rsidRDefault="00257571" w:rsidP="00776F2B">
      <w:pPr>
        <w:numPr>
          <w:ilvl w:val="0"/>
          <w:numId w:val="9"/>
        </w:numPr>
        <w:tabs>
          <w:tab w:val="left" w:pos="1418"/>
        </w:tabs>
        <w:spacing w:before="60" w:after="60"/>
        <w:rPr>
          <w:rFonts w:eastAsia="Calibri" w:cs="Times New Roman"/>
          <w:i/>
          <w:kern w:val="28"/>
          <w:szCs w:val="20"/>
          <w:lang w:eastAsia="en-GB"/>
        </w:rPr>
      </w:pPr>
      <w:r w:rsidRPr="00AF73A1">
        <w:rPr>
          <w:rFonts w:eastAsia="Calibri" w:cs="Times New Roman"/>
          <w:i/>
          <w:kern w:val="28"/>
          <w:szCs w:val="20"/>
          <w:lang w:eastAsia="en-GB"/>
        </w:rPr>
        <w:t>Round up to the nearest 100ft then add 1000ft.</w:t>
      </w:r>
    </w:p>
    <w:p w:rsidR="00410BB3" w:rsidRDefault="00410BB3" w:rsidP="00410BB3">
      <w:pPr>
        <w:tabs>
          <w:tab w:val="left" w:pos="1418"/>
        </w:tabs>
        <w:spacing w:before="60" w:after="60"/>
        <w:rPr>
          <w:rFonts w:eastAsia="Calibri" w:cs="Times New Roman"/>
          <w:i/>
          <w:kern w:val="28"/>
          <w:szCs w:val="20"/>
          <w:lang w:eastAsia="en-GB"/>
        </w:rPr>
      </w:pPr>
    </w:p>
    <w:p w:rsidR="00410BB3" w:rsidRPr="00410BB3" w:rsidRDefault="00410BB3" w:rsidP="00410BB3">
      <w:pPr>
        <w:tabs>
          <w:tab w:val="left" w:pos="1418"/>
        </w:tabs>
        <w:spacing w:before="60" w:after="60"/>
        <w:ind w:left="1440"/>
        <w:rPr>
          <w:rFonts w:eastAsia="Calibri" w:cs="Times New Roman"/>
          <w:color w:val="0070C0"/>
          <w:kern w:val="28"/>
          <w:szCs w:val="20"/>
          <w:lang w:eastAsia="en-GB"/>
        </w:rPr>
      </w:pPr>
      <w:r>
        <w:rPr>
          <w:rFonts w:eastAsia="Calibri" w:cs="Times New Roman"/>
          <w:color w:val="0070C0"/>
          <w:kern w:val="28"/>
          <w:szCs w:val="20"/>
          <w:lang w:eastAsia="en-GB"/>
        </w:rPr>
        <w:t xml:space="preserve">(The ATO should also make a statement as to the minimum safe altitude / minimum recovery altitude for </w:t>
      </w:r>
      <w:r w:rsidR="002A414C">
        <w:rPr>
          <w:rFonts w:eastAsia="Calibri" w:cs="Times New Roman"/>
          <w:color w:val="0070C0"/>
          <w:kern w:val="28"/>
          <w:szCs w:val="20"/>
          <w:lang w:eastAsia="en-GB"/>
        </w:rPr>
        <w:t>any height critical exercise</w:t>
      </w:r>
      <w:r>
        <w:rPr>
          <w:rFonts w:eastAsia="Calibri" w:cs="Times New Roman"/>
          <w:color w:val="0070C0"/>
          <w:kern w:val="28"/>
          <w:szCs w:val="20"/>
          <w:lang w:eastAsia="en-GB"/>
        </w:rPr>
        <w:t>)</w:t>
      </w:r>
    </w:p>
    <w:p w:rsidR="00257571" w:rsidRDefault="001C0A61" w:rsidP="00257571">
      <w:pPr>
        <w:keepNext/>
        <w:numPr>
          <w:ilvl w:val="1"/>
          <w:numId w:val="0"/>
        </w:numPr>
        <w:tabs>
          <w:tab w:val="num" w:pos="1134"/>
          <w:tab w:val="left" w:pos="1276"/>
        </w:tabs>
        <w:spacing w:before="240" w:after="60"/>
        <w:ind w:left="1134" w:hanging="1134"/>
        <w:outlineLvl w:val="1"/>
        <w:rPr>
          <w:rFonts w:eastAsia="Times New Roman"/>
          <w:b/>
          <w:bCs/>
          <w:iCs/>
          <w:kern w:val="28"/>
          <w:szCs w:val="28"/>
        </w:rPr>
      </w:pPr>
      <w:bookmarkStart w:id="883" w:name="_Toc366679946"/>
      <w:bookmarkStart w:id="884" w:name="_Toc28860635"/>
      <w:r>
        <w:rPr>
          <w:rFonts w:eastAsia="Times New Roman"/>
          <w:b/>
          <w:bCs/>
          <w:iCs/>
          <w:kern w:val="28"/>
          <w:szCs w:val="28"/>
        </w:rPr>
        <w:t>3</w:t>
      </w:r>
      <w:r w:rsidR="00F94FDF">
        <w:rPr>
          <w:rFonts w:eastAsia="Times New Roman"/>
          <w:b/>
          <w:bCs/>
          <w:iCs/>
          <w:kern w:val="28"/>
          <w:szCs w:val="28"/>
        </w:rPr>
        <w:t>.3</w:t>
      </w:r>
      <w:r w:rsidR="00F94FDF">
        <w:rPr>
          <w:rFonts w:eastAsia="Times New Roman"/>
          <w:b/>
          <w:bCs/>
          <w:iCs/>
          <w:kern w:val="28"/>
          <w:szCs w:val="28"/>
        </w:rPr>
        <w:tab/>
      </w:r>
      <w:r w:rsidR="00257571" w:rsidRPr="00257571">
        <w:rPr>
          <w:rFonts w:eastAsia="Times New Roman"/>
          <w:b/>
          <w:bCs/>
          <w:iCs/>
          <w:kern w:val="28"/>
          <w:szCs w:val="28"/>
        </w:rPr>
        <w:t>Loading</w:t>
      </w:r>
      <w:bookmarkEnd w:id="883"/>
      <w:bookmarkEnd w:id="884"/>
    </w:p>
    <w:p w:rsidR="00AF73A1" w:rsidRPr="009552E2" w:rsidRDefault="00397778" w:rsidP="00397778">
      <w:pPr>
        <w:tabs>
          <w:tab w:val="left" w:pos="1134"/>
        </w:tabs>
        <w:ind w:left="1134" w:hanging="1134"/>
        <w:rPr>
          <w:iCs/>
          <w:color w:val="0070C0"/>
          <w:kern w:val="28"/>
        </w:rPr>
      </w:pPr>
      <w:r>
        <w:rPr>
          <w:iCs/>
          <w:color w:val="548DD4" w:themeColor="text2" w:themeTint="99"/>
          <w:kern w:val="28"/>
        </w:rPr>
        <w:tab/>
      </w:r>
      <w:r w:rsidR="00AF73A1" w:rsidRPr="009552E2">
        <w:rPr>
          <w:iCs/>
          <w:color w:val="0070C0"/>
          <w:kern w:val="28"/>
        </w:rPr>
        <w:t xml:space="preserve">(the ATO needs to make a statement as to how the aircraft is to be loaded, ensuring that </w:t>
      </w:r>
      <w:r w:rsidR="00AF73A1" w:rsidRPr="009552E2">
        <w:rPr>
          <w:color w:val="0070C0"/>
          <w:kern w:val="28"/>
        </w:rPr>
        <w:t xml:space="preserve">No ATO aircraft is to take-off at a mass greater than the maximum </w:t>
      </w:r>
      <w:r w:rsidR="009552E2">
        <w:rPr>
          <w:color w:val="0070C0"/>
          <w:kern w:val="28"/>
        </w:rPr>
        <w:t>authorised Take-Off Mass (MTOM)</w:t>
      </w:r>
      <w:r w:rsidR="00AF73A1" w:rsidRPr="009552E2">
        <w:rPr>
          <w:color w:val="0070C0"/>
          <w:kern w:val="28"/>
        </w:rPr>
        <w:t xml:space="preserve">).  </w:t>
      </w:r>
    </w:p>
    <w:p w:rsidR="00257571" w:rsidRPr="00257571" w:rsidRDefault="001C0A61" w:rsidP="00257571">
      <w:pPr>
        <w:keepNext/>
        <w:numPr>
          <w:ilvl w:val="2"/>
          <w:numId w:val="0"/>
        </w:numPr>
        <w:tabs>
          <w:tab w:val="num" w:pos="1134"/>
          <w:tab w:val="left" w:pos="1276"/>
        </w:tabs>
        <w:spacing w:before="120" w:after="60"/>
        <w:ind w:left="1134" w:hanging="1134"/>
        <w:outlineLvl w:val="2"/>
        <w:rPr>
          <w:rFonts w:eastAsia="Times New Roman"/>
          <w:b/>
          <w:bCs/>
          <w:kern w:val="28"/>
          <w:szCs w:val="26"/>
        </w:rPr>
      </w:pPr>
      <w:bookmarkStart w:id="885" w:name="_Toc366679947"/>
      <w:bookmarkStart w:id="886" w:name="_Toc28860636"/>
      <w:r>
        <w:rPr>
          <w:rFonts w:eastAsia="Times New Roman"/>
          <w:b/>
          <w:bCs/>
          <w:kern w:val="28"/>
          <w:szCs w:val="26"/>
        </w:rPr>
        <w:t>3</w:t>
      </w:r>
      <w:r w:rsidR="00F94FDF">
        <w:rPr>
          <w:rFonts w:eastAsia="Times New Roman"/>
          <w:b/>
          <w:bCs/>
          <w:kern w:val="28"/>
          <w:szCs w:val="26"/>
        </w:rPr>
        <w:t>.3.1</w:t>
      </w:r>
      <w:r w:rsidR="00F94FDF">
        <w:rPr>
          <w:rFonts w:eastAsia="Times New Roman"/>
          <w:b/>
          <w:bCs/>
          <w:kern w:val="28"/>
          <w:szCs w:val="26"/>
        </w:rPr>
        <w:tab/>
      </w:r>
      <w:r w:rsidR="00257571" w:rsidRPr="00257571">
        <w:rPr>
          <w:rFonts w:eastAsia="Times New Roman"/>
          <w:b/>
          <w:bCs/>
          <w:kern w:val="28"/>
          <w:szCs w:val="26"/>
        </w:rPr>
        <w:t>General</w:t>
      </w:r>
      <w:bookmarkEnd w:id="885"/>
      <w:bookmarkEnd w:id="886"/>
    </w:p>
    <w:p w:rsidR="00257571" w:rsidRPr="00257571" w:rsidRDefault="001C0A61" w:rsidP="009552E2">
      <w:pPr>
        <w:numPr>
          <w:ilvl w:val="3"/>
          <w:numId w:val="0"/>
        </w:numPr>
        <w:tabs>
          <w:tab w:val="num" w:pos="1134"/>
          <w:tab w:val="left" w:pos="1276"/>
        </w:tabs>
        <w:spacing w:before="60" w:after="60"/>
        <w:ind w:left="1134" w:hanging="1134"/>
        <w:jc w:val="both"/>
        <w:outlineLvl w:val="3"/>
        <w:rPr>
          <w:rFonts w:eastAsia="Times New Roman"/>
          <w:bCs/>
          <w:kern w:val="28"/>
          <w:szCs w:val="28"/>
        </w:rPr>
      </w:pPr>
      <w:r>
        <w:rPr>
          <w:rFonts w:eastAsia="Times New Roman"/>
          <w:bCs/>
          <w:kern w:val="28"/>
          <w:szCs w:val="28"/>
        </w:rPr>
        <w:t>3</w:t>
      </w:r>
      <w:r w:rsidR="00F94FDF">
        <w:rPr>
          <w:rFonts w:eastAsia="Times New Roman"/>
          <w:bCs/>
          <w:kern w:val="28"/>
          <w:szCs w:val="28"/>
        </w:rPr>
        <w:t>.3.1.1</w:t>
      </w:r>
      <w:r w:rsidR="00F94FDF">
        <w:rPr>
          <w:rFonts w:eastAsia="Times New Roman"/>
          <w:bCs/>
          <w:kern w:val="28"/>
          <w:szCs w:val="28"/>
        </w:rPr>
        <w:tab/>
      </w:r>
      <w:r w:rsidR="00257571" w:rsidRPr="00AF73A1">
        <w:rPr>
          <w:rFonts w:eastAsia="Times New Roman"/>
          <w:bCs/>
          <w:i/>
          <w:kern w:val="28"/>
          <w:szCs w:val="28"/>
        </w:rPr>
        <w:t xml:space="preserve">No ATO aircraft is to take-off at a mass greater than the maximum authorised Take-Off Mass (MTOM).  To achieve </w:t>
      </w:r>
      <w:proofErr w:type="gramStart"/>
      <w:r w:rsidR="00257571" w:rsidRPr="00AF73A1">
        <w:rPr>
          <w:rFonts w:eastAsia="Times New Roman"/>
          <w:bCs/>
          <w:i/>
          <w:kern w:val="28"/>
          <w:szCs w:val="28"/>
        </w:rPr>
        <w:t>this</w:t>
      </w:r>
      <w:proofErr w:type="gramEnd"/>
      <w:r w:rsidR="00257571" w:rsidRPr="00AF73A1">
        <w:rPr>
          <w:rFonts w:eastAsia="Times New Roman"/>
          <w:bCs/>
          <w:i/>
          <w:kern w:val="28"/>
          <w:szCs w:val="28"/>
        </w:rPr>
        <w:t xml:space="preserve"> it may be necessary to reduce the fuel load carried (with due regard to the fuel required for the flight as detailed in the flight planning requirements at paragraph3.2 above) or to reduce the payload.  In addition, pilots are to ensure that:</w:t>
      </w:r>
      <w:r w:rsidR="00257571" w:rsidRPr="00257571">
        <w:rPr>
          <w:rFonts w:eastAsia="Times New Roman"/>
          <w:bCs/>
          <w:kern w:val="28"/>
          <w:szCs w:val="28"/>
        </w:rPr>
        <w:t xml:space="preserve"> </w:t>
      </w:r>
    </w:p>
    <w:p w:rsidR="00257571" w:rsidRPr="00257571" w:rsidRDefault="00F94FDF" w:rsidP="00F94FDF">
      <w:pPr>
        <w:tabs>
          <w:tab w:val="left" w:pos="1134"/>
          <w:tab w:val="num" w:pos="1844"/>
        </w:tabs>
        <w:spacing w:before="60" w:after="60"/>
        <w:ind w:left="1701" w:hanging="567"/>
        <w:rPr>
          <w:rFonts w:eastAsia="Calibri" w:cs="Times New Roman"/>
          <w:kern w:val="28"/>
          <w:szCs w:val="20"/>
        </w:rPr>
      </w:pPr>
      <w:r>
        <w:rPr>
          <w:rFonts w:eastAsia="Calibri" w:cs="Times New Roman"/>
          <w:kern w:val="28"/>
          <w:szCs w:val="20"/>
        </w:rPr>
        <w:t>(</w:t>
      </w:r>
      <w:r w:rsidR="00931E1C">
        <w:rPr>
          <w:rFonts w:eastAsia="Calibri" w:cs="Times New Roman"/>
          <w:kern w:val="28"/>
          <w:szCs w:val="20"/>
        </w:rPr>
        <w:t>a</w:t>
      </w:r>
      <w:r>
        <w:rPr>
          <w:rFonts w:eastAsia="Calibri" w:cs="Times New Roman"/>
          <w:kern w:val="28"/>
          <w:szCs w:val="20"/>
        </w:rPr>
        <w:t>)</w:t>
      </w:r>
      <w:r>
        <w:rPr>
          <w:rFonts w:eastAsia="Calibri" w:cs="Times New Roman"/>
          <w:kern w:val="28"/>
          <w:szCs w:val="20"/>
        </w:rPr>
        <w:tab/>
      </w:r>
      <w:r w:rsidR="00257571" w:rsidRPr="00257571">
        <w:rPr>
          <w:rFonts w:eastAsia="Calibri" w:cs="Times New Roman"/>
          <w:kern w:val="28"/>
          <w:szCs w:val="20"/>
        </w:rPr>
        <w:t xml:space="preserve">The </w:t>
      </w:r>
      <w:r w:rsidR="00AF73A1" w:rsidRPr="00931E1C">
        <w:rPr>
          <w:rFonts w:eastAsia="Calibri" w:cs="Times New Roman"/>
          <w:color w:val="000000" w:themeColor="text1"/>
          <w:kern w:val="28"/>
          <w:szCs w:val="20"/>
        </w:rPr>
        <w:t>aircraft mass and balance must be distributed</w:t>
      </w:r>
      <w:r w:rsidR="00AF73A1">
        <w:rPr>
          <w:rFonts w:eastAsia="Calibri" w:cs="Times New Roman"/>
          <w:color w:val="7030A0"/>
          <w:kern w:val="28"/>
          <w:szCs w:val="20"/>
        </w:rPr>
        <w:t xml:space="preserve"> </w:t>
      </w:r>
      <w:r w:rsidR="00257571" w:rsidRPr="00257571">
        <w:rPr>
          <w:rFonts w:eastAsia="Calibri" w:cs="Times New Roman"/>
          <w:kern w:val="28"/>
          <w:szCs w:val="20"/>
        </w:rPr>
        <w:t xml:space="preserve">within the flight envelope published in the Pilot Operating Handbook/Flight Manual.  </w:t>
      </w:r>
    </w:p>
    <w:p w:rsidR="00257571" w:rsidRPr="00257571" w:rsidRDefault="00F94FDF" w:rsidP="00F94FDF">
      <w:pPr>
        <w:tabs>
          <w:tab w:val="left" w:pos="1276"/>
          <w:tab w:val="num" w:pos="1844"/>
        </w:tabs>
        <w:spacing w:before="60" w:after="60"/>
        <w:ind w:left="1701" w:hanging="567"/>
        <w:rPr>
          <w:rFonts w:eastAsia="Calibri" w:cs="Times New Roman"/>
          <w:kern w:val="28"/>
          <w:szCs w:val="20"/>
        </w:rPr>
      </w:pPr>
      <w:r>
        <w:rPr>
          <w:rFonts w:eastAsia="Calibri" w:cs="Times New Roman"/>
          <w:kern w:val="28"/>
          <w:szCs w:val="20"/>
        </w:rPr>
        <w:t>(</w:t>
      </w:r>
      <w:r w:rsidR="00931E1C">
        <w:rPr>
          <w:rFonts w:eastAsia="Calibri" w:cs="Times New Roman"/>
          <w:kern w:val="28"/>
          <w:szCs w:val="20"/>
        </w:rPr>
        <w:t>b</w:t>
      </w:r>
      <w:r>
        <w:rPr>
          <w:rFonts w:eastAsia="Calibri" w:cs="Times New Roman"/>
          <w:kern w:val="28"/>
          <w:szCs w:val="20"/>
        </w:rPr>
        <w:t>)</w:t>
      </w:r>
      <w:r>
        <w:rPr>
          <w:rFonts w:eastAsia="Calibri" w:cs="Times New Roman"/>
          <w:kern w:val="28"/>
          <w:szCs w:val="20"/>
        </w:rPr>
        <w:tab/>
      </w:r>
      <w:r w:rsidR="00257571" w:rsidRPr="00257571">
        <w:rPr>
          <w:rFonts w:eastAsia="Calibri" w:cs="Times New Roman"/>
          <w:kern w:val="28"/>
          <w:szCs w:val="20"/>
        </w:rPr>
        <w:t>A copy of the aircraft’s latest Mass and Balance Report is held in the aircraft Technical Log or the aircraft’s documents folder.</w:t>
      </w:r>
    </w:p>
    <w:p w:rsidR="00257571" w:rsidRPr="00257571" w:rsidRDefault="001C0A61" w:rsidP="00257571">
      <w:pPr>
        <w:keepNext/>
        <w:numPr>
          <w:ilvl w:val="2"/>
          <w:numId w:val="0"/>
        </w:numPr>
        <w:tabs>
          <w:tab w:val="num" w:pos="1134"/>
          <w:tab w:val="left" w:pos="1276"/>
        </w:tabs>
        <w:spacing w:before="120" w:after="60"/>
        <w:ind w:left="1134" w:hanging="1134"/>
        <w:outlineLvl w:val="2"/>
        <w:rPr>
          <w:rFonts w:eastAsia="Times New Roman"/>
          <w:b/>
          <w:bCs/>
          <w:kern w:val="28"/>
          <w:szCs w:val="26"/>
        </w:rPr>
      </w:pPr>
      <w:bookmarkStart w:id="887" w:name="_Toc366679948"/>
      <w:bookmarkStart w:id="888" w:name="_Toc28860637"/>
      <w:r>
        <w:rPr>
          <w:rFonts w:eastAsia="Times New Roman"/>
          <w:b/>
          <w:bCs/>
          <w:kern w:val="28"/>
          <w:szCs w:val="26"/>
        </w:rPr>
        <w:t>3</w:t>
      </w:r>
      <w:r w:rsidR="00F94FDF">
        <w:rPr>
          <w:rFonts w:eastAsia="Times New Roman"/>
          <w:b/>
          <w:bCs/>
          <w:kern w:val="28"/>
          <w:szCs w:val="26"/>
        </w:rPr>
        <w:t>.3.2</w:t>
      </w:r>
      <w:r w:rsidR="00F94FDF">
        <w:rPr>
          <w:rFonts w:eastAsia="Times New Roman"/>
          <w:b/>
          <w:bCs/>
          <w:kern w:val="28"/>
          <w:szCs w:val="26"/>
        </w:rPr>
        <w:tab/>
      </w:r>
      <w:r w:rsidR="00257571" w:rsidRPr="00257571">
        <w:rPr>
          <w:rFonts w:eastAsia="Times New Roman"/>
          <w:b/>
          <w:bCs/>
          <w:kern w:val="28"/>
          <w:szCs w:val="26"/>
        </w:rPr>
        <w:t>Load Sheets</w:t>
      </w:r>
      <w:bookmarkEnd w:id="887"/>
      <w:bookmarkEnd w:id="888"/>
    </w:p>
    <w:p w:rsidR="00257571" w:rsidRPr="00257571" w:rsidRDefault="001C0A61" w:rsidP="009552E2">
      <w:pPr>
        <w:numPr>
          <w:ilvl w:val="3"/>
          <w:numId w:val="0"/>
        </w:numPr>
        <w:tabs>
          <w:tab w:val="num" w:pos="1134"/>
          <w:tab w:val="left" w:pos="1276"/>
        </w:tabs>
        <w:spacing w:before="60" w:after="60"/>
        <w:ind w:left="1134" w:hanging="1134"/>
        <w:jc w:val="both"/>
        <w:outlineLvl w:val="3"/>
        <w:rPr>
          <w:rFonts w:eastAsia="Times New Roman"/>
          <w:bCs/>
          <w:kern w:val="28"/>
          <w:szCs w:val="28"/>
        </w:rPr>
      </w:pPr>
      <w:r w:rsidRPr="00AF73A1">
        <w:rPr>
          <w:rFonts w:eastAsia="Times New Roman"/>
          <w:bCs/>
          <w:i/>
          <w:kern w:val="28"/>
          <w:szCs w:val="28"/>
        </w:rPr>
        <w:t>3</w:t>
      </w:r>
      <w:r w:rsidR="00F94FDF" w:rsidRPr="00AF73A1">
        <w:rPr>
          <w:rFonts w:eastAsia="Times New Roman"/>
          <w:bCs/>
          <w:i/>
          <w:kern w:val="28"/>
          <w:szCs w:val="28"/>
        </w:rPr>
        <w:t>.3.2.1</w:t>
      </w:r>
      <w:r w:rsidR="00F94FDF" w:rsidRPr="00AF73A1">
        <w:rPr>
          <w:rFonts w:eastAsia="Times New Roman"/>
          <w:bCs/>
          <w:i/>
          <w:kern w:val="28"/>
          <w:szCs w:val="28"/>
        </w:rPr>
        <w:tab/>
      </w:r>
      <w:r w:rsidR="00257571" w:rsidRPr="00AF73A1">
        <w:rPr>
          <w:rFonts w:eastAsia="Times New Roman"/>
          <w:bCs/>
          <w:i/>
          <w:kern w:val="28"/>
          <w:szCs w:val="28"/>
        </w:rPr>
        <w:t>It is the responsibility of the PIC to ensure that an aircraft is loaded in such a way as to meet the limitations related to all up weight and centre of gravity detailed in the appropriate flight manual or pilot’s operating handbook.  If any doubt exists as to the proper distribution of an aircraft’s load, a load sheet is to be prepared, in accordance with the instructions in the relevant Pilot’s Operating Handbook/ Flight Manual, showing both longitudinal and lateral centre of gravity</w:t>
      </w:r>
      <w:r w:rsidR="00257571" w:rsidRPr="00257571">
        <w:rPr>
          <w:rFonts w:eastAsia="Times New Roman"/>
          <w:bCs/>
          <w:kern w:val="28"/>
          <w:szCs w:val="28"/>
        </w:rPr>
        <w:t>.</w:t>
      </w:r>
    </w:p>
    <w:p w:rsidR="005800C7" w:rsidRDefault="001C0A61" w:rsidP="00257571">
      <w:pPr>
        <w:keepNext/>
        <w:numPr>
          <w:ilvl w:val="1"/>
          <w:numId w:val="0"/>
        </w:numPr>
        <w:tabs>
          <w:tab w:val="num" w:pos="1134"/>
          <w:tab w:val="left" w:pos="1276"/>
        </w:tabs>
        <w:spacing w:before="240" w:after="60"/>
        <w:ind w:left="1134" w:hanging="1134"/>
        <w:outlineLvl w:val="1"/>
        <w:rPr>
          <w:rFonts w:eastAsia="Times New Roman"/>
          <w:b/>
          <w:bCs/>
          <w:iCs/>
          <w:kern w:val="28"/>
          <w:szCs w:val="28"/>
        </w:rPr>
      </w:pPr>
      <w:bookmarkStart w:id="889" w:name="_Toc366679949"/>
      <w:bookmarkStart w:id="890" w:name="_Toc28860638"/>
      <w:r>
        <w:rPr>
          <w:rFonts w:eastAsia="Times New Roman"/>
          <w:b/>
          <w:bCs/>
          <w:iCs/>
          <w:kern w:val="28"/>
          <w:szCs w:val="28"/>
        </w:rPr>
        <w:t>3</w:t>
      </w:r>
      <w:r w:rsidR="00F94FDF">
        <w:rPr>
          <w:rFonts w:eastAsia="Times New Roman"/>
          <w:b/>
          <w:bCs/>
          <w:iCs/>
          <w:kern w:val="28"/>
          <w:szCs w:val="28"/>
        </w:rPr>
        <w:t>.4</w:t>
      </w:r>
      <w:r w:rsidR="00F94FDF">
        <w:rPr>
          <w:rFonts w:eastAsia="Times New Roman"/>
          <w:b/>
          <w:bCs/>
          <w:iCs/>
          <w:kern w:val="28"/>
          <w:szCs w:val="28"/>
        </w:rPr>
        <w:tab/>
      </w:r>
      <w:r w:rsidR="00257571" w:rsidRPr="00257571">
        <w:rPr>
          <w:rFonts w:eastAsia="Times New Roman"/>
          <w:b/>
          <w:bCs/>
          <w:iCs/>
          <w:kern w:val="28"/>
          <w:szCs w:val="28"/>
        </w:rPr>
        <w:t>Weather Minima</w:t>
      </w:r>
      <w:bookmarkEnd w:id="890"/>
      <w:r w:rsidR="00257571" w:rsidRPr="00257571">
        <w:rPr>
          <w:rFonts w:eastAsia="Times New Roman"/>
          <w:b/>
          <w:bCs/>
          <w:iCs/>
          <w:kern w:val="28"/>
          <w:szCs w:val="28"/>
        </w:rPr>
        <w:t xml:space="preserve"> </w:t>
      </w:r>
    </w:p>
    <w:p w:rsidR="005800C7" w:rsidRPr="005800C7" w:rsidRDefault="005800C7" w:rsidP="0048449B">
      <w:pPr>
        <w:ind w:left="1134"/>
        <w:rPr>
          <w:rFonts w:eastAsia="Calibri" w:cs="Times New Roman"/>
          <w:i/>
          <w:color w:val="0070C0"/>
          <w:szCs w:val="20"/>
        </w:rPr>
      </w:pPr>
      <w:r>
        <w:rPr>
          <w:rFonts w:eastAsia="Calibri" w:cs="Times New Roman"/>
          <w:i/>
          <w:color w:val="0070C0"/>
          <w:szCs w:val="20"/>
        </w:rPr>
        <w:t xml:space="preserve">(The ATO needs to specify the minimum </w:t>
      </w:r>
      <w:proofErr w:type="spellStart"/>
      <w:r>
        <w:rPr>
          <w:rFonts w:eastAsia="Calibri" w:cs="Times New Roman"/>
          <w:i/>
          <w:color w:val="0070C0"/>
          <w:szCs w:val="20"/>
        </w:rPr>
        <w:t>cloudbase</w:t>
      </w:r>
      <w:proofErr w:type="spellEnd"/>
      <w:r>
        <w:rPr>
          <w:rFonts w:eastAsia="Calibri" w:cs="Times New Roman"/>
          <w:i/>
          <w:color w:val="0070C0"/>
          <w:szCs w:val="20"/>
        </w:rPr>
        <w:t>, visibility and surface wind for safe and training effective operations.)</w:t>
      </w:r>
    </w:p>
    <w:p w:rsidR="00257571" w:rsidRPr="00257571" w:rsidRDefault="005800C7" w:rsidP="00257571">
      <w:pPr>
        <w:keepNext/>
        <w:numPr>
          <w:ilvl w:val="1"/>
          <w:numId w:val="0"/>
        </w:numPr>
        <w:tabs>
          <w:tab w:val="num" w:pos="1134"/>
          <w:tab w:val="left" w:pos="1276"/>
        </w:tabs>
        <w:spacing w:before="240" w:after="60"/>
        <w:ind w:left="1134" w:hanging="1134"/>
        <w:outlineLvl w:val="1"/>
        <w:rPr>
          <w:rFonts w:eastAsia="Times New Roman"/>
          <w:b/>
          <w:bCs/>
          <w:iCs/>
          <w:kern w:val="28"/>
          <w:szCs w:val="28"/>
        </w:rPr>
      </w:pPr>
      <w:bookmarkStart w:id="891" w:name="_Toc28860639"/>
      <w:r>
        <w:rPr>
          <w:rFonts w:eastAsia="Times New Roman"/>
          <w:b/>
          <w:bCs/>
          <w:iCs/>
          <w:kern w:val="28"/>
          <w:szCs w:val="28"/>
        </w:rPr>
        <w:t>3.4.1</w:t>
      </w:r>
      <w:r>
        <w:rPr>
          <w:rFonts w:eastAsia="Times New Roman"/>
          <w:b/>
          <w:bCs/>
          <w:iCs/>
          <w:kern w:val="28"/>
          <w:szCs w:val="28"/>
        </w:rPr>
        <w:tab/>
      </w:r>
      <w:r w:rsidR="00257571" w:rsidRPr="00257571">
        <w:rPr>
          <w:rFonts w:eastAsia="Times New Roman"/>
          <w:b/>
          <w:bCs/>
          <w:iCs/>
          <w:kern w:val="28"/>
          <w:szCs w:val="28"/>
        </w:rPr>
        <w:t>Flight Instructors</w:t>
      </w:r>
      <w:bookmarkEnd w:id="889"/>
      <w:bookmarkEnd w:id="891"/>
    </w:p>
    <w:p w:rsidR="00257571" w:rsidRPr="00AE383D" w:rsidRDefault="00257571" w:rsidP="004622D1">
      <w:pPr>
        <w:pStyle w:val="ListParagraph"/>
        <w:numPr>
          <w:ilvl w:val="0"/>
          <w:numId w:val="40"/>
        </w:numPr>
        <w:tabs>
          <w:tab w:val="clear" w:pos="1276"/>
          <w:tab w:val="left" w:pos="1560"/>
        </w:tabs>
        <w:ind w:hanging="863"/>
        <w:rPr>
          <w:rFonts w:eastAsia="Calibri" w:cs="Times New Roman"/>
          <w:i/>
          <w:color w:val="FF0000"/>
          <w:szCs w:val="20"/>
        </w:rPr>
      </w:pPr>
      <w:r w:rsidRPr="00AE383D">
        <w:rPr>
          <w:rFonts w:eastAsia="Calibri" w:cs="Times New Roman"/>
          <w:i/>
          <w:color w:val="FF0000"/>
          <w:szCs w:val="20"/>
        </w:rPr>
        <w:t xml:space="preserve">Minimum </w:t>
      </w:r>
      <w:proofErr w:type="spellStart"/>
      <w:r w:rsidRPr="00AE383D">
        <w:rPr>
          <w:rFonts w:eastAsia="Calibri" w:cs="Times New Roman"/>
          <w:i/>
          <w:color w:val="FF0000"/>
          <w:szCs w:val="20"/>
        </w:rPr>
        <w:t>cloudbase</w:t>
      </w:r>
      <w:proofErr w:type="spellEnd"/>
      <w:r w:rsidRPr="00AE383D">
        <w:rPr>
          <w:rFonts w:eastAsia="Calibri" w:cs="Times New Roman"/>
          <w:i/>
          <w:color w:val="FF0000"/>
          <w:szCs w:val="20"/>
        </w:rPr>
        <w:t xml:space="preserve"> and visibility for dual instructional flying:</w:t>
      </w:r>
    </w:p>
    <w:p w:rsidR="00257571" w:rsidRPr="00AE383D" w:rsidRDefault="00257571" w:rsidP="004622D1">
      <w:pPr>
        <w:pStyle w:val="ListParagraph"/>
        <w:numPr>
          <w:ilvl w:val="0"/>
          <w:numId w:val="41"/>
        </w:numPr>
        <w:tabs>
          <w:tab w:val="clear" w:pos="1276"/>
          <w:tab w:val="left" w:pos="1560"/>
          <w:tab w:val="num" w:pos="1985"/>
        </w:tabs>
        <w:ind w:hanging="861"/>
        <w:rPr>
          <w:rFonts w:eastAsia="Calibri" w:cs="Times New Roman"/>
          <w:i/>
          <w:color w:val="FF0000"/>
          <w:szCs w:val="20"/>
        </w:rPr>
      </w:pPr>
      <w:r w:rsidRPr="00AE383D">
        <w:rPr>
          <w:rFonts w:eastAsia="Calibri" w:cs="Times New Roman"/>
          <w:i/>
          <w:color w:val="FF0000"/>
          <w:szCs w:val="20"/>
        </w:rPr>
        <w:t>In the circuit</w:t>
      </w:r>
    </w:p>
    <w:p w:rsidR="00257571" w:rsidRPr="00AE383D" w:rsidRDefault="00257571" w:rsidP="004622D1">
      <w:pPr>
        <w:pStyle w:val="ListParagraph"/>
        <w:numPr>
          <w:ilvl w:val="0"/>
          <w:numId w:val="41"/>
        </w:numPr>
        <w:tabs>
          <w:tab w:val="clear" w:pos="1276"/>
          <w:tab w:val="left" w:pos="1560"/>
          <w:tab w:val="num" w:pos="1985"/>
        </w:tabs>
        <w:ind w:hanging="863"/>
        <w:rPr>
          <w:rFonts w:eastAsia="Calibri" w:cs="Times New Roman"/>
          <w:i/>
          <w:color w:val="FF0000"/>
          <w:szCs w:val="20"/>
        </w:rPr>
      </w:pPr>
      <w:r w:rsidRPr="00AE383D">
        <w:rPr>
          <w:rFonts w:eastAsia="Calibri" w:cs="Times New Roman"/>
          <w:i/>
          <w:color w:val="FF0000"/>
          <w:szCs w:val="20"/>
        </w:rPr>
        <w:t>In the Local Flying Area</w:t>
      </w:r>
    </w:p>
    <w:p w:rsidR="00257571" w:rsidRPr="00AE383D" w:rsidRDefault="00257571" w:rsidP="004622D1">
      <w:pPr>
        <w:pStyle w:val="ListParagraph"/>
        <w:numPr>
          <w:ilvl w:val="0"/>
          <w:numId w:val="41"/>
        </w:numPr>
        <w:tabs>
          <w:tab w:val="clear" w:pos="1276"/>
          <w:tab w:val="left" w:pos="1560"/>
          <w:tab w:val="num" w:pos="1985"/>
        </w:tabs>
        <w:ind w:hanging="863"/>
        <w:rPr>
          <w:rFonts w:eastAsia="Calibri" w:cs="Times New Roman"/>
          <w:i/>
          <w:color w:val="FF0000"/>
          <w:szCs w:val="20"/>
        </w:rPr>
      </w:pPr>
      <w:r w:rsidRPr="00AE383D">
        <w:rPr>
          <w:rFonts w:eastAsia="Calibri" w:cs="Times New Roman"/>
          <w:i/>
          <w:color w:val="FF0000"/>
          <w:szCs w:val="20"/>
        </w:rPr>
        <w:t>For cross-country flights</w:t>
      </w:r>
    </w:p>
    <w:p w:rsidR="00257571" w:rsidRPr="00AE383D" w:rsidRDefault="00257571" w:rsidP="004622D1">
      <w:pPr>
        <w:pStyle w:val="ListParagraph"/>
        <w:numPr>
          <w:ilvl w:val="0"/>
          <w:numId w:val="41"/>
        </w:numPr>
        <w:tabs>
          <w:tab w:val="clear" w:pos="1276"/>
          <w:tab w:val="left" w:pos="1560"/>
          <w:tab w:val="num" w:pos="1985"/>
        </w:tabs>
        <w:ind w:hanging="863"/>
        <w:rPr>
          <w:rFonts w:eastAsia="Calibri" w:cs="Times New Roman"/>
          <w:i/>
          <w:color w:val="FF0000"/>
          <w:szCs w:val="20"/>
        </w:rPr>
      </w:pPr>
      <w:r w:rsidRPr="00AE383D">
        <w:rPr>
          <w:rFonts w:eastAsia="Calibri" w:cs="Times New Roman"/>
          <w:i/>
          <w:color w:val="FF0000"/>
          <w:szCs w:val="20"/>
        </w:rPr>
        <w:t>For precision manoeuvres (helicopters only)</w:t>
      </w:r>
    </w:p>
    <w:p w:rsidR="00257571" w:rsidRDefault="00257571" w:rsidP="004622D1">
      <w:pPr>
        <w:pStyle w:val="ListParagraph"/>
        <w:numPr>
          <w:ilvl w:val="0"/>
          <w:numId w:val="40"/>
        </w:numPr>
        <w:tabs>
          <w:tab w:val="clear" w:pos="1276"/>
          <w:tab w:val="left" w:pos="1560"/>
        </w:tabs>
        <w:ind w:hanging="863"/>
        <w:rPr>
          <w:rFonts w:eastAsia="Calibri" w:cs="Times New Roman"/>
          <w:i/>
          <w:color w:val="FF0000"/>
          <w:szCs w:val="20"/>
        </w:rPr>
      </w:pPr>
      <w:r w:rsidRPr="00257571">
        <w:rPr>
          <w:rFonts w:eastAsia="Calibri" w:cs="Times New Roman"/>
          <w:i/>
          <w:color w:val="FF0000"/>
          <w:szCs w:val="20"/>
        </w:rPr>
        <w:t>Maximum surface wind/crosswind</w:t>
      </w:r>
    </w:p>
    <w:p w:rsidR="004C116E" w:rsidRDefault="004C116E" w:rsidP="004622D1">
      <w:pPr>
        <w:pStyle w:val="ListParagraph"/>
        <w:numPr>
          <w:ilvl w:val="0"/>
          <w:numId w:val="40"/>
        </w:numPr>
        <w:tabs>
          <w:tab w:val="clear" w:pos="1276"/>
          <w:tab w:val="left" w:pos="1560"/>
        </w:tabs>
        <w:ind w:left="1560" w:hanging="426"/>
        <w:rPr>
          <w:rFonts w:eastAsia="Calibri" w:cs="Times New Roman"/>
          <w:i/>
          <w:color w:val="FF0000"/>
          <w:szCs w:val="20"/>
        </w:rPr>
      </w:pPr>
      <w:r>
        <w:rPr>
          <w:rFonts w:eastAsia="Calibri" w:cs="Times New Roman"/>
          <w:i/>
          <w:color w:val="FF0000"/>
          <w:szCs w:val="20"/>
        </w:rPr>
        <w:t xml:space="preserve">Minimum </w:t>
      </w:r>
      <w:proofErr w:type="spellStart"/>
      <w:r>
        <w:rPr>
          <w:rFonts w:eastAsia="Calibri" w:cs="Times New Roman"/>
          <w:i/>
          <w:color w:val="FF0000"/>
          <w:szCs w:val="20"/>
        </w:rPr>
        <w:t>cloudbase</w:t>
      </w:r>
      <w:proofErr w:type="spellEnd"/>
      <w:r>
        <w:rPr>
          <w:rFonts w:eastAsia="Calibri" w:cs="Times New Roman"/>
          <w:i/>
          <w:color w:val="FF0000"/>
          <w:szCs w:val="20"/>
        </w:rPr>
        <w:t xml:space="preserve"> and visibility when teaching Exercises 10A, B and 11 should be higher. A recommendation is that</w:t>
      </w:r>
      <w:r w:rsidR="00AF73A1">
        <w:rPr>
          <w:rFonts w:eastAsia="Calibri" w:cs="Times New Roman"/>
          <w:i/>
          <w:color w:val="FF0000"/>
          <w:szCs w:val="20"/>
        </w:rPr>
        <w:t xml:space="preserve"> entry to the exercise should commence at a height no lower than 5000’ and recovery should be made by at least 3000’ </w:t>
      </w:r>
      <w:proofErr w:type="spellStart"/>
      <w:r w:rsidR="00AF73A1">
        <w:rPr>
          <w:rFonts w:eastAsia="Calibri" w:cs="Times New Roman"/>
          <w:i/>
          <w:color w:val="FF0000"/>
          <w:szCs w:val="20"/>
        </w:rPr>
        <w:t>amsl</w:t>
      </w:r>
      <w:proofErr w:type="spellEnd"/>
      <w:r w:rsidR="00AF73A1">
        <w:rPr>
          <w:rFonts w:eastAsia="Calibri" w:cs="Times New Roman"/>
          <w:i/>
          <w:color w:val="FF0000"/>
          <w:szCs w:val="20"/>
        </w:rPr>
        <w:t>.</w:t>
      </w:r>
    </w:p>
    <w:p w:rsidR="00AF73A1" w:rsidRDefault="00AF73A1" w:rsidP="004622D1">
      <w:pPr>
        <w:pStyle w:val="ListParagraph"/>
        <w:numPr>
          <w:ilvl w:val="0"/>
          <w:numId w:val="40"/>
        </w:numPr>
        <w:tabs>
          <w:tab w:val="clear" w:pos="1276"/>
          <w:tab w:val="num" w:pos="1560"/>
        </w:tabs>
        <w:ind w:left="1560" w:hanging="426"/>
        <w:rPr>
          <w:rFonts w:eastAsia="Calibri" w:cs="Times New Roman"/>
          <w:i/>
          <w:color w:val="FF0000"/>
          <w:szCs w:val="20"/>
        </w:rPr>
      </w:pPr>
      <w:r>
        <w:rPr>
          <w:rFonts w:eastAsia="Calibri" w:cs="Times New Roman"/>
          <w:i/>
          <w:color w:val="FF0000"/>
          <w:szCs w:val="20"/>
        </w:rPr>
        <w:t xml:space="preserve">Minimum </w:t>
      </w:r>
      <w:proofErr w:type="spellStart"/>
      <w:r>
        <w:rPr>
          <w:rFonts w:eastAsia="Calibri" w:cs="Times New Roman"/>
          <w:i/>
          <w:color w:val="FF0000"/>
          <w:szCs w:val="20"/>
        </w:rPr>
        <w:t>cloudbase</w:t>
      </w:r>
      <w:proofErr w:type="spellEnd"/>
      <w:r>
        <w:rPr>
          <w:rFonts w:eastAsia="Calibri" w:cs="Times New Roman"/>
          <w:i/>
          <w:color w:val="FF0000"/>
          <w:szCs w:val="20"/>
        </w:rPr>
        <w:t xml:space="preserve"> and visibility when teaching for the aerobatic rating should also </w:t>
      </w:r>
      <w:proofErr w:type="gramStart"/>
      <w:r>
        <w:rPr>
          <w:rFonts w:eastAsia="Calibri" w:cs="Times New Roman"/>
          <w:i/>
          <w:color w:val="FF0000"/>
          <w:szCs w:val="20"/>
        </w:rPr>
        <w:t>take into account</w:t>
      </w:r>
      <w:proofErr w:type="gramEnd"/>
      <w:r>
        <w:rPr>
          <w:rFonts w:eastAsia="Calibri" w:cs="Times New Roman"/>
          <w:i/>
          <w:color w:val="FF0000"/>
          <w:szCs w:val="20"/>
        </w:rPr>
        <w:t xml:space="preserve"> item c above.</w:t>
      </w:r>
    </w:p>
    <w:p w:rsidR="005800C7" w:rsidRPr="005800C7" w:rsidRDefault="005800C7" w:rsidP="005800C7">
      <w:pPr>
        <w:rPr>
          <w:rFonts w:eastAsia="Calibri" w:cs="Times New Roman"/>
          <w:i/>
          <w:color w:val="FF0000"/>
          <w:szCs w:val="20"/>
        </w:rPr>
      </w:pPr>
    </w:p>
    <w:p w:rsidR="00AF73A1" w:rsidRPr="00397778" w:rsidRDefault="005800C7" w:rsidP="00397778">
      <w:pPr>
        <w:pStyle w:val="ATOHeading2"/>
        <w:tabs>
          <w:tab w:val="left" w:pos="1134"/>
        </w:tabs>
        <w:rPr>
          <w:rFonts w:eastAsia="Calibri" w:cs="Arial"/>
          <w:sz w:val="22"/>
          <w:szCs w:val="22"/>
        </w:rPr>
      </w:pPr>
      <w:bookmarkStart w:id="892" w:name="_Toc28860640"/>
      <w:r w:rsidRPr="00397778">
        <w:rPr>
          <w:rFonts w:eastAsia="Calibri" w:cs="Arial"/>
          <w:sz w:val="22"/>
          <w:szCs w:val="22"/>
        </w:rPr>
        <w:t>3.</w:t>
      </w:r>
      <w:r w:rsidR="0048449B" w:rsidRPr="00397778">
        <w:rPr>
          <w:rFonts w:eastAsia="Calibri" w:cs="Arial"/>
          <w:sz w:val="22"/>
          <w:szCs w:val="22"/>
        </w:rPr>
        <w:t>5</w:t>
      </w:r>
      <w:r w:rsidR="0048449B" w:rsidRPr="00397778">
        <w:rPr>
          <w:rFonts w:eastAsia="Calibri" w:cs="Arial"/>
          <w:sz w:val="22"/>
          <w:szCs w:val="22"/>
        </w:rPr>
        <w:tab/>
      </w:r>
      <w:r w:rsidRPr="00397778">
        <w:rPr>
          <w:rFonts w:eastAsia="Calibri" w:cs="Arial"/>
          <w:sz w:val="22"/>
          <w:szCs w:val="22"/>
        </w:rPr>
        <w:t>STUDENTS</w:t>
      </w:r>
      <w:bookmarkEnd w:id="892"/>
    </w:p>
    <w:p w:rsidR="00257571" w:rsidRPr="00257571" w:rsidRDefault="001C0A61" w:rsidP="00257571">
      <w:pPr>
        <w:keepNext/>
        <w:numPr>
          <w:ilvl w:val="1"/>
          <w:numId w:val="0"/>
        </w:numPr>
        <w:tabs>
          <w:tab w:val="num" w:pos="1134"/>
          <w:tab w:val="left" w:pos="1276"/>
        </w:tabs>
        <w:spacing w:before="240" w:after="60"/>
        <w:ind w:left="1134" w:hanging="1134"/>
        <w:outlineLvl w:val="1"/>
        <w:rPr>
          <w:rFonts w:eastAsia="Times New Roman"/>
          <w:b/>
          <w:bCs/>
          <w:iCs/>
          <w:kern w:val="28"/>
          <w:szCs w:val="28"/>
        </w:rPr>
      </w:pPr>
      <w:bookmarkStart w:id="893" w:name="_Toc366679950"/>
      <w:bookmarkStart w:id="894" w:name="_Toc28860641"/>
      <w:r>
        <w:rPr>
          <w:rFonts w:eastAsia="Times New Roman"/>
          <w:b/>
          <w:bCs/>
          <w:iCs/>
          <w:kern w:val="28"/>
          <w:szCs w:val="28"/>
        </w:rPr>
        <w:t>3</w:t>
      </w:r>
      <w:r w:rsidR="00F94FDF">
        <w:rPr>
          <w:rFonts w:eastAsia="Times New Roman"/>
          <w:b/>
          <w:bCs/>
          <w:iCs/>
          <w:kern w:val="28"/>
          <w:szCs w:val="28"/>
        </w:rPr>
        <w:t>.5</w:t>
      </w:r>
      <w:r w:rsidR="0048449B">
        <w:rPr>
          <w:rFonts w:eastAsia="Times New Roman"/>
          <w:b/>
          <w:bCs/>
          <w:iCs/>
          <w:kern w:val="28"/>
          <w:szCs w:val="28"/>
        </w:rPr>
        <w:t>.1</w:t>
      </w:r>
      <w:r w:rsidR="00F94FDF">
        <w:rPr>
          <w:rFonts w:eastAsia="Times New Roman"/>
          <w:b/>
          <w:bCs/>
          <w:iCs/>
          <w:kern w:val="28"/>
          <w:szCs w:val="28"/>
        </w:rPr>
        <w:tab/>
      </w:r>
      <w:r w:rsidR="00257571" w:rsidRPr="00257571">
        <w:rPr>
          <w:rFonts w:eastAsia="Times New Roman"/>
          <w:b/>
          <w:bCs/>
          <w:iCs/>
          <w:kern w:val="28"/>
          <w:szCs w:val="28"/>
        </w:rPr>
        <w:t>Weather Minima, (Students)</w:t>
      </w:r>
      <w:bookmarkEnd w:id="893"/>
      <w:bookmarkEnd w:id="894"/>
    </w:p>
    <w:p w:rsidR="00257571" w:rsidRPr="00257571" w:rsidRDefault="00257571" w:rsidP="004622D1">
      <w:pPr>
        <w:pStyle w:val="ListParagraph"/>
        <w:numPr>
          <w:ilvl w:val="0"/>
          <w:numId w:val="42"/>
        </w:numPr>
        <w:tabs>
          <w:tab w:val="clear" w:pos="1276"/>
          <w:tab w:val="left" w:pos="1560"/>
        </w:tabs>
        <w:ind w:hanging="863"/>
        <w:rPr>
          <w:rFonts w:eastAsia="Calibri" w:cs="Times New Roman"/>
          <w:i/>
          <w:color w:val="FF0000"/>
          <w:szCs w:val="20"/>
        </w:rPr>
      </w:pPr>
      <w:r w:rsidRPr="00257571">
        <w:rPr>
          <w:rFonts w:eastAsia="Calibri" w:cs="Times New Roman"/>
          <w:i/>
          <w:color w:val="FF0000"/>
          <w:szCs w:val="20"/>
        </w:rPr>
        <w:t xml:space="preserve">Minimum </w:t>
      </w:r>
      <w:proofErr w:type="spellStart"/>
      <w:r w:rsidRPr="00257571">
        <w:rPr>
          <w:rFonts w:eastAsia="Calibri" w:cs="Times New Roman"/>
          <w:i/>
          <w:color w:val="FF0000"/>
          <w:szCs w:val="20"/>
        </w:rPr>
        <w:t>cloudbase</w:t>
      </w:r>
      <w:proofErr w:type="spellEnd"/>
      <w:r w:rsidRPr="00257571">
        <w:rPr>
          <w:rFonts w:eastAsia="Calibri" w:cs="Times New Roman"/>
          <w:i/>
          <w:color w:val="FF0000"/>
          <w:szCs w:val="20"/>
        </w:rPr>
        <w:t xml:space="preserve"> and visibility for solo flights:</w:t>
      </w:r>
    </w:p>
    <w:p w:rsidR="00257571" w:rsidRPr="00257571" w:rsidRDefault="00257571" w:rsidP="004622D1">
      <w:pPr>
        <w:pStyle w:val="ListParagraph"/>
        <w:numPr>
          <w:ilvl w:val="0"/>
          <w:numId w:val="43"/>
        </w:numPr>
        <w:tabs>
          <w:tab w:val="clear" w:pos="1276"/>
          <w:tab w:val="left" w:pos="1985"/>
        </w:tabs>
        <w:ind w:hanging="861"/>
        <w:rPr>
          <w:rFonts w:eastAsia="Calibri" w:cs="Times New Roman"/>
          <w:i/>
          <w:color w:val="FF0000"/>
          <w:szCs w:val="20"/>
        </w:rPr>
      </w:pPr>
      <w:r w:rsidRPr="00257571">
        <w:rPr>
          <w:rFonts w:eastAsia="Calibri" w:cs="Times New Roman"/>
          <w:i/>
          <w:color w:val="FF0000"/>
          <w:szCs w:val="20"/>
        </w:rPr>
        <w:t>In the circuit</w:t>
      </w:r>
    </w:p>
    <w:p w:rsidR="00257571" w:rsidRPr="00257571" w:rsidRDefault="00257571" w:rsidP="004622D1">
      <w:pPr>
        <w:pStyle w:val="ListParagraph"/>
        <w:numPr>
          <w:ilvl w:val="0"/>
          <w:numId w:val="43"/>
        </w:numPr>
        <w:tabs>
          <w:tab w:val="clear" w:pos="1276"/>
          <w:tab w:val="left" w:pos="1985"/>
        </w:tabs>
        <w:ind w:hanging="861"/>
        <w:rPr>
          <w:rFonts w:eastAsia="Calibri" w:cs="Times New Roman"/>
          <w:i/>
          <w:color w:val="FF0000"/>
          <w:szCs w:val="20"/>
        </w:rPr>
      </w:pPr>
      <w:r w:rsidRPr="00257571">
        <w:rPr>
          <w:rFonts w:eastAsia="Calibri" w:cs="Times New Roman"/>
          <w:i/>
          <w:color w:val="FF0000"/>
          <w:szCs w:val="20"/>
        </w:rPr>
        <w:t>In the Local Flying Area</w:t>
      </w:r>
    </w:p>
    <w:p w:rsidR="00257571" w:rsidRPr="00257571" w:rsidRDefault="00257571" w:rsidP="004622D1">
      <w:pPr>
        <w:pStyle w:val="ListParagraph"/>
        <w:numPr>
          <w:ilvl w:val="0"/>
          <w:numId w:val="43"/>
        </w:numPr>
        <w:tabs>
          <w:tab w:val="clear" w:pos="1276"/>
          <w:tab w:val="left" w:pos="1985"/>
        </w:tabs>
        <w:ind w:hanging="861"/>
        <w:rPr>
          <w:rFonts w:eastAsia="Calibri" w:cs="Times New Roman"/>
          <w:i/>
          <w:color w:val="FF0000"/>
          <w:szCs w:val="20"/>
        </w:rPr>
      </w:pPr>
      <w:r w:rsidRPr="00257571">
        <w:rPr>
          <w:rFonts w:eastAsia="Calibri" w:cs="Times New Roman"/>
          <w:i/>
          <w:color w:val="FF0000"/>
          <w:szCs w:val="20"/>
        </w:rPr>
        <w:t>For cross country flights</w:t>
      </w:r>
    </w:p>
    <w:p w:rsidR="00257571" w:rsidRPr="00257571" w:rsidRDefault="0048449B" w:rsidP="0048449B">
      <w:pPr>
        <w:tabs>
          <w:tab w:val="left" w:pos="1560"/>
          <w:tab w:val="num" w:pos="1844"/>
        </w:tabs>
        <w:spacing w:before="60" w:after="60"/>
        <w:ind w:left="1844" w:hanging="710"/>
        <w:rPr>
          <w:rFonts w:eastAsia="Calibri" w:cs="Times New Roman"/>
          <w:i/>
          <w:color w:val="FF0000"/>
          <w:kern w:val="28"/>
          <w:szCs w:val="20"/>
        </w:rPr>
      </w:pPr>
      <w:r>
        <w:rPr>
          <w:rFonts w:eastAsia="Calibri" w:cs="Times New Roman"/>
          <w:i/>
          <w:color w:val="FF0000"/>
          <w:kern w:val="28"/>
          <w:szCs w:val="20"/>
        </w:rPr>
        <w:t>(b</w:t>
      </w:r>
      <w:r w:rsidR="00B7109D">
        <w:rPr>
          <w:rFonts w:eastAsia="Calibri" w:cs="Times New Roman"/>
          <w:i/>
          <w:color w:val="FF0000"/>
          <w:kern w:val="28"/>
          <w:szCs w:val="20"/>
        </w:rPr>
        <w:t>)</w:t>
      </w:r>
      <w:r w:rsidR="00B7109D">
        <w:rPr>
          <w:rFonts w:eastAsia="Calibri" w:cs="Times New Roman"/>
          <w:i/>
          <w:color w:val="FF0000"/>
          <w:kern w:val="28"/>
          <w:szCs w:val="20"/>
        </w:rPr>
        <w:tab/>
      </w:r>
      <w:r w:rsidR="00257571" w:rsidRPr="00257571">
        <w:rPr>
          <w:rFonts w:eastAsia="Calibri" w:cs="Times New Roman"/>
          <w:i/>
          <w:color w:val="FF0000"/>
          <w:kern w:val="28"/>
          <w:szCs w:val="20"/>
        </w:rPr>
        <w:t>Maximum surface wind/crosswind</w:t>
      </w:r>
    </w:p>
    <w:p w:rsidR="00257571" w:rsidRPr="00257571" w:rsidRDefault="00257571" w:rsidP="00257571">
      <w:pPr>
        <w:tabs>
          <w:tab w:val="left" w:pos="1134"/>
        </w:tabs>
        <w:spacing w:before="60" w:after="60"/>
        <w:ind w:left="1134"/>
        <w:rPr>
          <w:rFonts w:eastAsia="Calibri" w:cs="Times New Roman"/>
          <w:i/>
          <w:kern w:val="28"/>
          <w:szCs w:val="20"/>
        </w:rPr>
      </w:pPr>
      <w:r w:rsidRPr="00257571">
        <w:rPr>
          <w:rFonts w:eastAsia="Calibri" w:cs="Times New Roman"/>
          <w:b/>
          <w:i/>
          <w:color w:val="FF0000"/>
          <w:kern w:val="28"/>
          <w:szCs w:val="20"/>
        </w:rPr>
        <w:t>Note:</w:t>
      </w:r>
      <w:r w:rsidRPr="00257571">
        <w:rPr>
          <w:rFonts w:eastAsia="Calibri" w:cs="Times New Roman"/>
          <w:i/>
          <w:color w:val="FF0000"/>
          <w:kern w:val="28"/>
          <w:szCs w:val="20"/>
        </w:rPr>
        <w:t xml:space="preserve">  Student weather limits may vary according to experience</w:t>
      </w:r>
    </w:p>
    <w:p w:rsidR="00257571" w:rsidRDefault="001C0A61" w:rsidP="00257571">
      <w:pPr>
        <w:keepNext/>
        <w:numPr>
          <w:ilvl w:val="1"/>
          <w:numId w:val="0"/>
        </w:numPr>
        <w:tabs>
          <w:tab w:val="num" w:pos="1134"/>
          <w:tab w:val="left" w:pos="1276"/>
        </w:tabs>
        <w:spacing w:before="240" w:after="60"/>
        <w:ind w:left="1134" w:hanging="1134"/>
        <w:outlineLvl w:val="1"/>
        <w:rPr>
          <w:rFonts w:eastAsia="Times New Roman"/>
          <w:b/>
          <w:bCs/>
          <w:iCs/>
          <w:kern w:val="28"/>
          <w:szCs w:val="28"/>
        </w:rPr>
      </w:pPr>
      <w:bookmarkStart w:id="895" w:name="_Toc366679951"/>
      <w:bookmarkStart w:id="896" w:name="_Toc28860642"/>
      <w:r>
        <w:rPr>
          <w:rFonts w:eastAsia="Times New Roman"/>
          <w:b/>
          <w:bCs/>
          <w:iCs/>
          <w:kern w:val="28"/>
          <w:szCs w:val="28"/>
        </w:rPr>
        <w:t>3</w:t>
      </w:r>
      <w:r w:rsidR="00964D8D">
        <w:rPr>
          <w:rFonts w:eastAsia="Times New Roman"/>
          <w:b/>
          <w:bCs/>
          <w:iCs/>
          <w:kern w:val="28"/>
          <w:szCs w:val="28"/>
        </w:rPr>
        <w:t>.5.2</w:t>
      </w:r>
      <w:r w:rsidR="00B7109D">
        <w:rPr>
          <w:rFonts w:eastAsia="Times New Roman"/>
          <w:b/>
          <w:bCs/>
          <w:iCs/>
          <w:kern w:val="28"/>
          <w:szCs w:val="28"/>
        </w:rPr>
        <w:tab/>
      </w:r>
      <w:r w:rsidR="00257571" w:rsidRPr="00257571">
        <w:rPr>
          <w:rFonts w:eastAsia="Times New Roman"/>
          <w:b/>
          <w:bCs/>
          <w:iCs/>
          <w:kern w:val="28"/>
          <w:szCs w:val="28"/>
        </w:rPr>
        <w:t>Training Routes/Areas</w:t>
      </w:r>
      <w:bookmarkEnd w:id="895"/>
      <w:bookmarkEnd w:id="896"/>
    </w:p>
    <w:p w:rsidR="005800C7" w:rsidRPr="00453209" w:rsidRDefault="00397778" w:rsidP="00453209">
      <w:pPr>
        <w:tabs>
          <w:tab w:val="left" w:pos="1134"/>
        </w:tabs>
        <w:ind w:left="1134" w:hanging="1134"/>
        <w:jc w:val="both"/>
        <w:rPr>
          <w:color w:val="0070C0"/>
          <w:kern w:val="28"/>
        </w:rPr>
      </w:pPr>
      <w:r>
        <w:rPr>
          <w:b/>
          <w:kern w:val="28"/>
        </w:rPr>
        <w:tab/>
      </w:r>
      <w:r w:rsidR="005800C7" w:rsidRPr="00453209">
        <w:rPr>
          <w:color w:val="0070C0"/>
          <w:kern w:val="28"/>
        </w:rPr>
        <w:t>(The ATO is to specify the established train</w:t>
      </w:r>
      <w:r w:rsidR="00410BB3">
        <w:rPr>
          <w:color w:val="0070C0"/>
          <w:kern w:val="28"/>
        </w:rPr>
        <w:t>ing routes and areas over which</w:t>
      </w:r>
      <w:r w:rsidR="005800C7" w:rsidRPr="00453209">
        <w:rPr>
          <w:color w:val="0070C0"/>
          <w:kern w:val="28"/>
        </w:rPr>
        <w:t xml:space="preserve"> flight training will take place)</w:t>
      </w:r>
    </w:p>
    <w:p w:rsidR="00257571" w:rsidRPr="00257571" w:rsidRDefault="001C0A61" w:rsidP="00257571">
      <w:pPr>
        <w:keepNext/>
        <w:numPr>
          <w:ilvl w:val="2"/>
          <w:numId w:val="0"/>
        </w:numPr>
        <w:tabs>
          <w:tab w:val="num" w:pos="1134"/>
          <w:tab w:val="left" w:pos="1276"/>
        </w:tabs>
        <w:spacing w:before="120" w:after="60"/>
        <w:ind w:left="1134" w:hanging="1134"/>
        <w:outlineLvl w:val="2"/>
        <w:rPr>
          <w:rFonts w:eastAsia="Times New Roman"/>
          <w:b/>
          <w:bCs/>
          <w:kern w:val="28"/>
          <w:szCs w:val="26"/>
        </w:rPr>
      </w:pPr>
      <w:bookmarkStart w:id="897" w:name="_Toc366679952"/>
      <w:bookmarkStart w:id="898" w:name="_Toc28860643"/>
      <w:r>
        <w:rPr>
          <w:rFonts w:eastAsia="Times New Roman"/>
          <w:b/>
          <w:bCs/>
          <w:kern w:val="28"/>
          <w:szCs w:val="26"/>
        </w:rPr>
        <w:t>3</w:t>
      </w:r>
      <w:r w:rsidR="00B7109D">
        <w:rPr>
          <w:rFonts w:eastAsia="Times New Roman"/>
          <w:b/>
          <w:bCs/>
          <w:kern w:val="28"/>
          <w:szCs w:val="26"/>
        </w:rPr>
        <w:t>.</w:t>
      </w:r>
      <w:r w:rsidR="00964D8D">
        <w:rPr>
          <w:rFonts w:eastAsia="Times New Roman"/>
          <w:b/>
          <w:bCs/>
          <w:kern w:val="28"/>
          <w:szCs w:val="26"/>
        </w:rPr>
        <w:t>5.3</w:t>
      </w:r>
      <w:r w:rsidR="00B7109D">
        <w:rPr>
          <w:rFonts w:eastAsia="Times New Roman"/>
          <w:b/>
          <w:bCs/>
          <w:kern w:val="28"/>
          <w:szCs w:val="26"/>
        </w:rPr>
        <w:tab/>
      </w:r>
      <w:r w:rsidR="00257571" w:rsidRPr="00257571">
        <w:rPr>
          <w:rFonts w:eastAsia="Times New Roman"/>
          <w:b/>
          <w:bCs/>
          <w:kern w:val="28"/>
          <w:szCs w:val="26"/>
        </w:rPr>
        <w:t>Aerodrome Opening Hours</w:t>
      </w:r>
      <w:bookmarkEnd w:id="897"/>
      <w:bookmarkEnd w:id="898"/>
    </w:p>
    <w:p w:rsidR="00257571" w:rsidRPr="00257571" w:rsidRDefault="00B7109D" w:rsidP="00964D8D">
      <w:pPr>
        <w:tabs>
          <w:tab w:val="left" w:pos="1276"/>
        </w:tabs>
        <w:spacing w:before="60" w:after="60"/>
        <w:ind w:left="1701" w:hanging="567"/>
        <w:rPr>
          <w:rFonts w:eastAsia="Calibri" w:cs="Times New Roman"/>
          <w:i/>
          <w:color w:val="FF0000"/>
          <w:kern w:val="28"/>
          <w:szCs w:val="20"/>
        </w:rPr>
      </w:pPr>
      <w:r>
        <w:rPr>
          <w:rFonts w:eastAsia="Calibri" w:cs="Times New Roman"/>
          <w:i/>
          <w:color w:val="FF0000"/>
          <w:kern w:val="28"/>
          <w:szCs w:val="20"/>
        </w:rPr>
        <w:t>(a)</w:t>
      </w:r>
      <w:r>
        <w:rPr>
          <w:rFonts w:eastAsia="Calibri" w:cs="Times New Roman"/>
          <w:i/>
          <w:color w:val="FF0000"/>
          <w:kern w:val="28"/>
          <w:szCs w:val="20"/>
        </w:rPr>
        <w:tab/>
      </w:r>
      <w:r w:rsidR="00257571" w:rsidRPr="00257571">
        <w:rPr>
          <w:rFonts w:eastAsia="Calibri" w:cs="Times New Roman"/>
          <w:i/>
          <w:color w:val="FF0000"/>
          <w:kern w:val="28"/>
          <w:szCs w:val="20"/>
        </w:rPr>
        <w:t>The published hours of operation of the base aerodrome and any alternative base aerodromes.</w:t>
      </w:r>
    </w:p>
    <w:p w:rsidR="00257571" w:rsidRPr="00257571" w:rsidRDefault="00B7109D" w:rsidP="00964D8D">
      <w:pPr>
        <w:tabs>
          <w:tab w:val="left" w:pos="1276"/>
        </w:tabs>
        <w:spacing w:before="60" w:after="60"/>
        <w:ind w:left="1701" w:hanging="567"/>
        <w:rPr>
          <w:rFonts w:eastAsia="Calibri" w:cs="Times New Roman"/>
          <w:i/>
          <w:color w:val="FF0000"/>
          <w:kern w:val="28"/>
          <w:szCs w:val="20"/>
        </w:rPr>
      </w:pPr>
      <w:r>
        <w:rPr>
          <w:rFonts w:eastAsia="Calibri" w:cs="Times New Roman"/>
          <w:i/>
          <w:color w:val="FF0000"/>
          <w:kern w:val="28"/>
          <w:szCs w:val="20"/>
        </w:rPr>
        <w:t>(b)</w:t>
      </w:r>
      <w:r>
        <w:rPr>
          <w:rFonts w:eastAsia="Calibri" w:cs="Times New Roman"/>
          <w:i/>
          <w:color w:val="FF0000"/>
          <w:kern w:val="28"/>
          <w:szCs w:val="20"/>
        </w:rPr>
        <w:tab/>
      </w:r>
      <w:r w:rsidR="00257571" w:rsidRPr="00257571">
        <w:rPr>
          <w:rFonts w:eastAsia="Calibri" w:cs="Times New Roman"/>
          <w:i/>
          <w:color w:val="FF0000"/>
          <w:kern w:val="28"/>
          <w:szCs w:val="20"/>
        </w:rPr>
        <w:t>Requirements for operations outside of published hours (indemnity)</w:t>
      </w:r>
    </w:p>
    <w:p w:rsidR="00257571" w:rsidRPr="00257571" w:rsidRDefault="00B7109D" w:rsidP="00964D8D">
      <w:pPr>
        <w:tabs>
          <w:tab w:val="left" w:pos="1276"/>
        </w:tabs>
        <w:spacing w:before="60" w:after="60"/>
        <w:ind w:left="1701" w:hanging="567"/>
        <w:rPr>
          <w:rFonts w:eastAsia="Calibri" w:cs="Times New Roman"/>
          <w:i/>
          <w:color w:val="FF0000"/>
          <w:kern w:val="28"/>
          <w:szCs w:val="20"/>
        </w:rPr>
      </w:pPr>
      <w:r>
        <w:rPr>
          <w:rFonts w:eastAsia="Calibri" w:cs="Times New Roman"/>
          <w:i/>
          <w:color w:val="FF0000"/>
          <w:kern w:val="28"/>
          <w:szCs w:val="20"/>
        </w:rPr>
        <w:t>(c)</w:t>
      </w:r>
      <w:r>
        <w:rPr>
          <w:rFonts w:eastAsia="Calibri" w:cs="Times New Roman"/>
          <w:i/>
          <w:color w:val="FF0000"/>
          <w:kern w:val="28"/>
          <w:szCs w:val="20"/>
        </w:rPr>
        <w:tab/>
      </w:r>
      <w:r w:rsidR="00257571" w:rsidRPr="00257571">
        <w:rPr>
          <w:rFonts w:eastAsia="Calibri" w:cs="Times New Roman"/>
          <w:i/>
          <w:color w:val="FF0000"/>
          <w:kern w:val="28"/>
          <w:szCs w:val="20"/>
        </w:rPr>
        <w:t>Restrictions placed on operations by the aerodrome operator</w:t>
      </w:r>
    </w:p>
    <w:p w:rsidR="00257571" w:rsidRPr="00257571" w:rsidRDefault="00B7109D" w:rsidP="00964D8D">
      <w:pPr>
        <w:tabs>
          <w:tab w:val="left" w:pos="1276"/>
        </w:tabs>
        <w:spacing w:before="60" w:after="60"/>
        <w:ind w:left="1701" w:hanging="567"/>
        <w:rPr>
          <w:rFonts w:eastAsia="Calibri" w:cs="Times New Roman"/>
          <w:i/>
          <w:color w:val="FF0000"/>
          <w:kern w:val="28"/>
          <w:szCs w:val="20"/>
        </w:rPr>
      </w:pPr>
      <w:r>
        <w:rPr>
          <w:rFonts w:eastAsia="Calibri" w:cs="Times New Roman"/>
          <w:i/>
          <w:color w:val="FF0000"/>
          <w:kern w:val="28"/>
          <w:szCs w:val="20"/>
        </w:rPr>
        <w:t>(d)</w:t>
      </w:r>
      <w:r>
        <w:rPr>
          <w:rFonts w:eastAsia="Calibri" w:cs="Times New Roman"/>
          <w:i/>
          <w:color w:val="FF0000"/>
          <w:kern w:val="28"/>
          <w:szCs w:val="20"/>
        </w:rPr>
        <w:tab/>
      </w:r>
      <w:r w:rsidR="00257571" w:rsidRPr="00257571">
        <w:rPr>
          <w:rFonts w:eastAsia="Calibri" w:cs="Times New Roman"/>
          <w:i/>
          <w:color w:val="FF0000"/>
          <w:kern w:val="28"/>
          <w:szCs w:val="20"/>
        </w:rPr>
        <w:t>Airfield diagram at Appendix 1</w:t>
      </w:r>
    </w:p>
    <w:p w:rsidR="00257571" w:rsidRPr="00257571" w:rsidRDefault="001C0A61" w:rsidP="00257571">
      <w:pPr>
        <w:keepNext/>
        <w:numPr>
          <w:ilvl w:val="2"/>
          <w:numId w:val="0"/>
        </w:numPr>
        <w:tabs>
          <w:tab w:val="num" w:pos="1134"/>
          <w:tab w:val="left" w:pos="1276"/>
        </w:tabs>
        <w:spacing w:before="120" w:after="60"/>
        <w:ind w:left="1134" w:hanging="1134"/>
        <w:outlineLvl w:val="2"/>
        <w:rPr>
          <w:rFonts w:eastAsia="Times New Roman"/>
          <w:b/>
          <w:bCs/>
          <w:kern w:val="28"/>
          <w:szCs w:val="26"/>
        </w:rPr>
      </w:pPr>
      <w:bookmarkStart w:id="899" w:name="_Toc366679953"/>
      <w:bookmarkStart w:id="900" w:name="_Toc28860644"/>
      <w:r>
        <w:rPr>
          <w:rFonts w:eastAsia="Times New Roman"/>
          <w:b/>
          <w:bCs/>
          <w:kern w:val="28"/>
          <w:szCs w:val="26"/>
        </w:rPr>
        <w:t>3</w:t>
      </w:r>
      <w:r w:rsidR="00B7109D">
        <w:rPr>
          <w:rFonts w:eastAsia="Times New Roman"/>
          <w:b/>
          <w:bCs/>
          <w:kern w:val="28"/>
          <w:szCs w:val="26"/>
        </w:rPr>
        <w:t>.</w:t>
      </w:r>
      <w:r w:rsidR="00964D8D">
        <w:rPr>
          <w:rFonts w:eastAsia="Times New Roman"/>
          <w:b/>
          <w:bCs/>
          <w:kern w:val="28"/>
          <w:szCs w:val="26"/>
        </w:rPr>
        <w:t>5.4</w:t>
      </w:r>
      <w:r w:rsidR="00B7109D">
        <w:rPr>
          <w:rFonts w:eastAsia="Times New Roman"/>
          <w:b/>
          <w:bCs/>
          <w:kern w:val="28"/>
          <w:szCs w:val="26"/>
        </w:rPr>
        <w:tab/>
      </w:r>
      <w:r w:rsidR="00257571" w:rsidRPr="00257571">
        <w:rPr>
          <w:rFonts w:eastAsia="Times New Roman"/>
          <w:b/>
          <w:bCs/>
          <w:kern w:val="28"/>
          <w:szCs w:val="26"/>
        </w:rPr>
        <w:t>Taxiing Procedures</w:t>
      </w:r>
      <w:bookmarkEnd w:id="899"/>
      <w:bookmarkEnd w:id="900"/>
    </w:p>
    <w:p w:rsidR="00257571" w:rsidRPr="00257571" w:rsidRDefault="00B7109D" w:rsidP="00964D8D">
      <w:pPr>
        <w:tabs>
          <w:tab w:val="left" w:pos="1276"/>
          <w:tab w:val="num" w:pos="1701"/>
        </w:tabs>
        <w:spacing w:before="60" w:after="60"/>
        <w:ind w:left="1701" w:hanging="567"/>
        <w:rPr>
          <w:rFonts w:eastAsia="Calibri" w:cs="Times New Roman"/>
          <w:i/>
          <w:color w:val="FF0000"/>
          <w:kern w:val="28"/>
          <w:szCs w:val="20"/>
        </w:rPr>
      </w:pPr>
      <w:r>
        <w:rPr>
          <w:rFonts w:eastAsia="Calibri" w:cs="Times New Roman"/>
          <w:i/>
          <w:color w:val="FF0000"/>
          <w:kern w:val="28"/>
          <w:szCs w:val="20"/>
        </w:rPr>
        <w:t>(a)</w:t>
      </w:r>
      <w:r>
        <w:rPr>
          <w:rFonts w:eastAsia="Calibri" w:cs="Times New Roman"/>
          <w:i/>
          <w:color w:val="FF0000"/>
          <w:kern w:val="28"/>
          <w:szCs w:val="20"/>
        </w:rPr>
        <w:tab/>
      </w:r>
      <w:r w:rsidR="00257571" w:rsidRPr="00257571">
        <w:rPr>
          <w:rFonts w:eastAsia="Calibri" w:cs="Times New Roman"/>
          <w:i/>
          <w:color w:val="FF0000"/>
          <w:kern w:val="28"/>
          <w:szCs w:val="20"/>
        </w:rPr>
        <w:t>Parking areas</w:t>
      </w:r>
    </w:p>
    <w:p w:rsidR="00257571" w:rsidRPr="00257571" w:rsidRDefault="00B7109D" w:rsidP="00964D8D">
      <w:pPr>
        <w:tabs>
          <w:tab w:val="left" w:pos="1276"/>
          <w:tab w:val="num" w:pos="1701"/>
        </w:tabs>
        <w:spacing w:before="60" w:after="60"/>
        <w:ind w:left="1701" w:hanging="567"/>
        <w:rPr>
          <w:rFonts w:eastAsia="Calibri" w:cs="Times New Roman"/>
          <w:i/>
          <w:color w:val="FF0000"/>
          <w:kern w:val="28"/>
          <w:szCs w:val="20"/>
        </w:rPr>
      </w:pPr>
      <w:r>
        <w:rPr>
          <w:rFonts w:eastAsia="Calibri" w:cs="Times New Roman"/>
          <w:i/>
          <w:color w:val="FF0000"/>
          <w:kern w:val="28"/>
          <w:szCs w:val="20"/>
        </w:rPr>
        <w:t>(b)</w:t>
      </w:r>
      <w:r>
        <w:rPr>
          <w:rFonts w:eastAsia="Calibri" w:cs="Times New Roman"/>
          <w:i/>
          <w:color w:val="FF0000"/>
          <w:kern w:val="28"/>
          <w:szCs w:val="20"/>
        </w:rPr>
        <w:tab/>
      </w:r>
      <w:r w:rsidR="00257571" w:rsidRPr="00257571">
        <w:rPr>
          <w:rFonts w:eastAsia="Calibri" w:cs="Times New Roman"/>
          <w:i/>
          <w:color w:val="FF0000"/>
          <w:kern w:val="28"/>
          <w:szCs w:val="20"/>
        </w:rPr>
        <w:t>Requirement for parking brake/chocks/tie-down</w:t>
      </w:r>
    </w:p>
    <w:p w:rsidR="00257571" w:rsidRPr="00257571" w:rsidRDefault="00B7109D" w:rsidP="00964D8D">
      <w:pPr>
        <w:tabs>
          <w:tab w:val="left" w:pos="1276"/>
          <w:tab w:val="num" w:pos="1701"/>
        </w:tabs>
        <w:spacing w:before="60" w:after="60"/>
        <w:ind w:left="1701" w:hanging="567"/>
        <w:rPr>
          <w:rFonts w:eastAsia="Calibri" w:cs="Times New Roman"/>
          <w:i/>
          <w:color w:val="FF0000"/>
          <w:kern w:val="28"/>
          <w:szCs w:val="20"/>
        </w:rPr>
      </w:pPr>
      <w:r>
        <w:rPr>
          <w:rFonts w:eastAsia="Calibri" w:cs="Times New Roman"/>
          <w:i/>
          <w:color w:val="FF0000"/>
          <w:kern w:val="28"/>
          <w:szCs w:val="20"/>
        </w:rPr>
        <w:t>(c)</w:t>
      </w:r>
      <w:r>
        <w:rPr>
          <w:rFonts w:eastAsia="Calibri" w:cs="Times New Roman"/>
          <w:i/>
          <w:color w:val="FF0000"/>
          <w:kern w:val="28"/>
          <w:szCs w:val="20"/>
        </w:rPr>
        <w:tab/>
      </w:r>
      <w:r w:rsidR="00257571" w:rsidRPr="00257571">
        <w:rPr>
          <w:rFonts w:eastAsia="Calibri" w:cs="Times New Roman"/>
          <w:i/>
          <w:color w:val="FF0000"/>
          <w:kern w:val="28"/>
          <w:szCs w:val="20"/>
        </w:rPr>
        <w:t>R/T calls required</w:t>
      </w:r>
    </w:p>
    <w:p w:rsidR="00257571" w:rsidRPr="00257571" w:rsidRDefault="00B7109D" w:rsidP="00964D8D">
      <w:pPr>
        <w:tabs>
          <w:tab w:val="left" w:pos="1276"/>
          <w:tab w:val="num" w:pos="1701"/>
        </w:tabs>
        <w:spacing w:before="60" w:after="60"/>
        <w:ind w:left="1701" w:hanging="567"/>
        <w:rPr>
          <w:rFonts w:eastAsia="Calibri" w:cs="Times New Roman"/>
          <w:i/>
          <w:color w:val="FF0000"/>
          <w:kern w:val="28"/>
          <w:szCs w:val="20"/>
        </w:rPr>
      </w:pPr>
      <w:r>
        <w:rPr>
          <w:rFonts w:eastAsia="Calibri" w:cs="Times New Roman"/>
          <w:i/>
          <w:color w:val="FF0000"/>
          <w:kern w:val="28"/>
          <w:szCs w:val="20"/>
        </w:rPr>
        <w:t>(d)</w:t>
      </w:r>
      <w:r>
        <w:rPr>
          <w:rFonts w:eastAsia="Calibri" w:cs="Times New Roman"/>
          <w:i/>
          <w:color w:val="FF0000"/>
          <w:kern w:val="28"/>
          <w:szCs w:val="20"/>
        </w:rPr>
        <w:tab/>
      </w:r>
      <w:r w:rsidR="00257571" w:rsidRPr="00257571">
        <w:rPr>
          <w:rFonts w:eastAsia="Calibri" w:cs="Times New Roman"/>
          <w:i/>
          <w:color w:val="FF0000"/>
          <w:kern w:val="28"/>
          <w:szCs w:val="20"/>
        </w:rPr>
        <w:t>Taxi routes</w:t>
      </w:r>
    </w:p>
    <w:p w:rsidR="00257571" w:rsidRPr="00257571" w:rsidRDefault="00B7109D" w:rsidP="00964D8D">
      <w:pPr>
        <w:tabs>
          <w:tab w:val="left" w:pos="1276"/>
          <w:tab w:val="num" w:pos="1701"/>
        </w:tabs>
        <w:spacing w:before="60" w:after="60"/>
        <w:ind w:left="1701" w:hanging="567"/>
        <w:rPr>
          <w:rFonts w:eastAsia="Calibri" w:cs="Times New Roman"/>
          <w:i/>
          <w:color w:val="FF0000"/>
          <w:kern w:val="28"/>
          <w:szCs w:val="20"/>
        </w:rPr>
      </w:pPr>
      <w:r>
        <w:rPr>
          <w:rFonts w:eastAsia="Calibri" w:cs="Times New Roman"/>
          <w:i/>
          <w:color w:val="FF0000"/>
          <w:kern w:val="28"/>
          <w:szCs w:val="20"/>
        </w:rPr>
        <w:t>(e)</w:t>
      </w:r>
      <w:r>
        <w:rPr>
          <w:rFonts w:eastAsia="Calibri" w:cs="Times New Roman"/>
          <w:i/>
          <w:color w:val="FF0000"/>
          <w:kern w:val="28"/>
          <w:szCs w:val="20"/>
        </w:rPr>
        <w:tab/>
      </w:r>
      <w:r w:rsidR="00257571" w:rsidRPr="00257571">
        <w:rPr>
          <w:rFonts w:eastAsia="Calibri" w:cs="Times New Roman"/>
          <w:i/>
          <w:color w:val="FF0000"/>
          <w:kern w:val="28"/>
          <w:szCs w:val="20"/>
        </w:rPr>
        <w:t>Taxi speed</w:t>
      </w:r>
    </w:p>
    <w:p w:rsidR="00257571" w:rsidRPr="00257571" w:rsidRDefault="00B7109D" w:rsidP="00964D8D">
      <w:pPr>
        <w:tabs>
          <w:tab w:val="left" w:pos="1276"/>
          <w:tab w:val="num" w:pos="1701"/>
        </w:tabs>
        <w:spacing w:before="60" w:after="60"/>
        <w:ind w:left="1701" w:hanging="567"/>
        <w:rPr>
          <w:rFonts w:eastAsia="Calibri" w:cs="Times New Roman"/>
          <w:i/>
          <w:color w:val="FF0000"/>
          <w:kern w:val="28"/>
          <w:szCs w:val="20"/>
        </w:rPr>
      </w:pPr>
      <w:r>
        <w:rPr>
          <w:rFonts w:eastAsia="Calibri" w:cs="Times New Roman"/>
          <w:i/>
          <w:color w:val="FF0000"/>
          <w:kern w:val="28"/>
          <w:szCs w:val="20"/>
        </w:rPr>
        <w:t>(f)</w:t>
      </w:r>
      <w:r>
        <w:rPr>
          <w:rFonts w:eastAsia="Calibri" w:cs="Times New Roman"/>
          <w:i/>
          <w:color w:val="FF0000"/>
          <w:kern w:val="28"/>
          <w:szCs w:val="20"/>
        </w:rPr>
        <w:tab/>
      </w:r>
      <w:r w:rsidR="00257571" w:rsidRPr="00257571">
        <w:rPr>
          <w:rFonts w:eastAsia="Calibri" w:cs="Times New Roman"/>
          <w:i/>
          <w:color w:val="FF0000"/>
          <w:kern w:val="28"/>
          <w:szCs w:val="20"/>
        </w:rPr>
        <w:t>Run-up area(s)</w:t>
      </w:r>
    </w:p>
    <w:p w:rsidR="00257571" w:rsidRPr="00257571" w:rsidRDefault="001C0A61" w:rsidP="00257571">
      <w:pPr>
        <w:keepNext/>
        <w:numPr>
          <w:ilvl w:val="2"/>
          <w:numId w:val="0"/>
        </w:numPr>
        <w:tabs>
          <w:tab w:val="num" w:pos="1134"/>
          <w:tab w:val="left" w:pos="1276"/>
        </w:tabs>
        <w:spacing w:before="120" w:after="60"/>
        <w:ind w:left="1134" w:hanging="1134"/>
        <w:outlineLvl w:val="2"/>
        <w:rPr>
          <w:rFonts w:eastAsia="Times New Roman"/>
          <w:b/>
          <w:bCs/>
          <w:kern w:val="28"/>
          <w:szCs w:val="26"/>
        </w:rPr>
      </w:pPr>
      <w:bookmarkStart w:id="901" w:name="_Toc366679954"/>
      <w:bookmarkStart w:id="902" w:name="_Toc28860645"/>
      <w:r>
        <w:rPr>
          <w:rFonts w:eastAsia="Times New Roman"/>
          <w:b/>
          <w:bCs/>
          <w:kern w:val="28"/>
          <w:szCs w:val="26"/>
        </w:rPr>
        <w:t>3</w:t>
      </w:r>
      <w:r w:rsidR="00B7109D">
        <w:rPr>
          <w:rFonts w:eastAsia="Times New Roman"/>
          <w:b/>
          <w:bCs/>
          <w:kern w:val="28"/>
          <w:szCs w:val="26"/>
        </w:rPr>
        <w:t>.</w:t>
      </w:r>
      <w:r w:rsidR="00964D8D">
        <w:rPr>
          <w:rFonts w:eastAsia="Times New Roman"/>
          <w:b/>
          <w:bCs/>
          <w:kern w:val="28"/>
          <w:szCs w:val="26"/>
        </w:rPr>
        <w:t>5.5</w:t>
      </w:r>
      <w:r w:rsidR="00B7109D">
        <w:rPr>
          <w:rFonts w:eastAsia="Times New Roman"/>
          <w:b/>
          <w:bCs/>
          <w:kern w:val="28"/>
          <w:szCs w:val="26"/>
        </w:rPr>
        <w:tab/>
      </w:r>
      <w:r w:rsidR="00257571" w:rsidRPr="00257571">
        <w:rPr>
          <w:rFonts w:eastAsia="Times New Roman"/>
          <w:b/>
          <w:bCs/>
          <w:kern w:val="28"/>
          <w:szCs w:val="26"/>
        </w:rPr>
        <w:t>Circuit procedures</w:t>
      </w:r>
      <w:bookmarkEnd w:id="901"/>
      <w:bookmarkEnd w:id="902"/>
    </w:p>
    <w:p w:rsidR="00257571" w:rsidRPr="00257571" w:rsidRDefault="00B7109D" w:rsidP="00964D8D">
      <w:pPr>
        <w:tabs>
          <w:tab w:val="left" w:pos="1276"/>
          <w:tab w:val="num" w:pos="1701"/>
        </w:tabs>
        <w:spacing w:before="60" w:after="60"/>
        <w:ind w:left="1844" w:hanging="710"/>
        <w:rPr>
          <w:rFonts w:eastAsia="Calibri" w:cs="Times New Roman"/>
          <w:i/>
          <w:color w:val="FF0000"/>
          <w:kern w:val="28"/>
          <w:szCs w:val="20"/>
        </w:rPr>
      </w:pPr>
      <w:r>
        <w:rPr>
          <w:rFonts w:eastAsia="Calibri" w:cs="Times New Roman"/>
          <w:i/>
          <w:color w:val="FF0000"/>
          <w:kern w:val="28"/>
          <w:szCs w:val="20"/>
        </w:rPr>
        <w:t>(a)</w:t>
      </w:r>
      <w:r>
        <w:rPr>
          <w:rFonts w:eastAsia="Calibri" w:cs="Times New Roman"/>
          <w:i/>
          <w:color w:val="FF0000"/>
          <w:kern w:val="28"/>
          <w:szCs w:val="20"/>
        </w:rPr>
        <w:tab/>
      </w:r>
      <w:r w:rsidR="00257571" w:rsidRPr="00257571">
        <w:rPr>
          <w:rFonts w:eastAsia="Calibri" w:cs="Times New Roman"/>
          <w:i/>
          <w:color w:val="FF0000"/>
          <w:kern w:val="28"/>
          <w:szCs w:val="20"/>
        </w:rPr>
        <w:t>Circuit height/altitude</w:t>
      </w:r>
    </w:p>
    <w:p w:rsidR="00257571" w:rsidRPr="00257571" w:rsidRDefault="00B7109D" w:rsidP="00964D8D">
      <w:pPr>
        <w:tabs>
          <w:tab w:val="num" w:pos="1701"/>
        </w:tabs>
        <w:spacing w:before="60" w:after="60"/>
        <w:ind w:left="1844" w:hanging="710"/>
        <w:rPr>
          <w:rFonts w:eastAsia="Calibri" w:cs="Times New Roman"/>
          <w:i/>
          <w:color w:val="FF0000"/>
          <w:kern w:val="28"/>
          <w:szCs w:val="20"/>
        </w:rPr>
      </w:pPr>
      <w:r>
        <w:rPr>
          <w:rFonts w:eastAsia="Calibri" w:cs="Times New Roman"/>
          <w:i/>
          <w:color w:val="FF0000"/>
          <w:kern w:val="28"/>
          <w:szCs w:val="20"/>
        </w:rPr>
        <w:t>(b)</w:t>
      </w:r>
      <w:r>
        <w:rPr>
          <w:rFonts w:eastAsia="Calibri" w:cs="Times New Roman"/>
          <w:i/>
          <w:color w:val="FF0000"/>
          <w:kern w:val="28"/>
          <w:szCs w:val="20"/>
        </w:rPr>
        <w:tab/>
      </w:r>
      <w:r w:rsidR="00257571" w:rsidRPr="00257571">
        <w:rPr>
          <w:rFonts w:eastAsia="Calibri" w:cs="Times New Roman"/>
          <w:i/>
          <w:color w:val="FF0000"/>
          <w:kern w:val="28"/>
          <w:szCs w:val="20"/>
        </w:rPr>
        <w:t>R/T calls required (including EFATO)</w:t>
      </w:r>
    </w:p>
    <w:p w:rsidR="00257571" w:rsidRPr="00257571" w:rsidRDefault="00B7109D" w:rsidP="00964D8D">
      <w:pPr>
        <w:tabs>
          <w:tab w:val="num" w:pos="1701"/>
        </w:tabs>
        <w:spacing w:before="60" w:after="60"/>
        <w:ind w:left="1844" w:hanging="710"/>
        <w:rPr>
          <w:rFonts w:eastAsia="Calibri" w:cs="Times New Roman"/>
          <w:i/>
          <w:color w:val="FF0000"/>
          <w:kern w:val="28"/>
          <w:szCs w:val="20"/>
        </w:rPr>
      </w:pPr>
      <w:r>
        <w:rPr>
          <w:rFonts w:eastAsia="Calibri" w:cs="Times New Roman"/>
          <w:i/>
          <w:color w:val="FF0000"/>
          <w:kern w:val="28"/>
          <w:szCs w:val="20"/>
        </w:rPr>
        <w:t>(c)</w:t>
      </w:r>
      <w:r>
        <w:rPr>
          <w:rFonts w:eastAsia="Calibri" w:cs="Times New Roman"/>
          <w:i/>
          <w:color w:val="FF0000"/>
          <w:kern w:val="28"/>
          <w:szCs w:val="20"/>
        </w:rPr>
        <w:tab/>
      </w:r>
      <w:r w:rsidR="00257571" w:rsidRPr="00257571">
        <w:rPr>
          <w:rFonts w:eastAsia="Calibri" w:cs="Times New Roman"/>
          <w:i/>
          <w:color w:val="FF0000"/>
          <w:kern w:val="28"/>
          <w:szCs w:val="20"/>
        </w:rPr>
        <w:t>Avoid areas/noise complaint spots</w:t>
      </w:r>
    </w:p>
    <w:p w:rsidR="00257571" w:rsidRPr="00257571" w:rsidRDefault="00B7109D" w:rsidP="00964D8D">
      <w:pPr>
        <w:tabs>
          <w:tab w:val="num" w:pos="1701"/>
        </w:tabs>
        <w:spacing w:before="60" w:after="60"/>
        <w:ind w:left="1844" w:hanging="710"/>
        <w:rPr>
          <w:rFonts w:eastAsia="Calibri" w:cs="Times New Roman"/>
          <w:kern w:val="28"/>
          <w:szCs w:val="20"/>
        </w:rPr>
      </w:pPr>
      <w:r>
        <w:rPr>
          <w:rFonts w:eastAsia="Calibri" w:cs="Times New Roman"/>
          <w:i/>
          <w:color w:val="FF0000"/>
          <w:kern w:val="28"/>
          <w:szCs w:val="20"/>
        </w:rPr>
        <w:t>(d)</w:t>
      </w:r>
      <w:r>
        <w:rPr>
          <w:rFonts w:eastAsia="Calibri" w:cs="Times New Roman"/>
          <w:i/>
          <w:color w:val="FF0000"/>
          <w:kern w:val="28"/>
          <w:szCs w:val="20"/>
        </w:rPr>
        <w:tab/>
      </w:r>
      <w:r w:rsidR="00257571" w:rsidRPr="00257571">
        <w:rPr>
          <w:rFonts w:eastAsia="Calibri" w:cs="Times New Roman"/>
          <w:i/>
          <w:color w:val="FF0000"/>
          <w:kern w:val="28"/>
          <w:szCs w:val="20"/>
        </w:rPr>
        <w:t>Bad weather circuit procedures</w:t>
      </w:r>
    </w:p>
    <w:p w:rsidR="00257571" w:rsidRPr="00257571" w:rsidRDefault="00B7109D" w:rsidP="00964D8D">
      <w:pPr>
        <w:tabs>
          <w:tab w:val="num" w:pos="1701"/>
        </w:tabs>
        <w:spacing w:before="60" w:after="60"/>
        <w:ind w:left="1844" w:hanging="710"/>
        <w:rPr>
          <w:rFonts w:eastAsia="Calibri" w:cs="Times New Roman"/>
          <w:kern w:val="28"/>
          <w:szCs w:val="20"/>
        </w:rPr>
      </w:pPr>
      <w:r>
        <w:rPr>
          <w:rFonts w:eastAsia="Calibri" w:cs="Times New Roman"/>
          <w:i/>
          <w:color w:val="FF0000"/>
          <w:kern w:val="28"/>
          <w:szCs w:val="20"/>
        </w:rPr>
        <w:t>(e)</w:t>
      </w:r>
      <w:r>
        <w:rPr>
          <w:rFonts w:eastAsia="Calibri" w:cs="Times New Roman"/>
          <w:i/>
          <w:color w:val="FF0000"/>
          <w:kern w:val="28"/>
          <w:szCs w:val="20"/>
        </w:rPr>
        <w:tab/>
      </w:r>
      <w:r w:rsidR="00257571" w:rsidRPr="00257571">
        <w:rPr>
          <w:rFonts w:eastAsia="Calibri" w:cs="Times New Roman"/>
          <w:i/>
          <w:color w:val="FF0000"/>
          <w:kern w:val="28"/>
          <w:szCs w:val="20"/>
        </w:rPr>
        <w:t>Procedures for first solo</w:t>
      </w:r>
    </w:p>
    <w:p w:rsidR="00257571" w:rsidRPr="00257571" w:rsidRDefault="00B7109D" w:rsidP="00964D8D">
      <w:pPr>
        <w:tabs>
          <w:tab w:val="num" w:pos="1701"/>
        </w:tabs>
        <w:spacing w:before="60" w:after="60"/>
        <w:ind w:left="1844" w:hanging="710"/>
        <w:rPr>
          <w:rFonts w:eastAsia="Calibri" w:cs="Times New Roman"/>
          <w:kern w:val="28"/>
          <w:szCs w:val="20"/>
        </w:rPr>
      </w:pPr>
      <w:r>
        <w:rPr>
          <w:rFonts w:eastAsia="Calibri" w:cs="Times New Roman"/>
          <w:i/>
          <w:color w:val="FF0000"/>
          <w:kern w:val="28"/>
          <w:szCs w:val="20"/>
        </w:rPr>
        <w:t>(f)</w:t>
      </w:r>
      <w:r>
        <w:rPr>
          <w:rFonts w:eastAsia="Calibri" w:cs="Times New Roman"/>
          <w:i/>
          <w:color w:val="FF0000"/>
          <w:kern w:val="28"/>
          <w:szCs w:val="20"/>
        </w:rPr>
        <w:tab/>
      </w:r>
      <w:r w:rsidR="00257571" w:rsidRPr="00257571">
        <w:rPr>
          <w:rFonts w:eastAsia="Calibri" w:cs="Times New Roman"/>
          <w:i/>
          <w:color w:val="FF0000"/>
          <w:kern w:val="28"/>
          <w:szCs w:val="20"/>
        </w:rPr>
        <w:t xml:space="preserve">Diagram at Appendix 2 </w:t>
      </w:r>
    </w:p>
    <w:p w:rsidR="00257571" w:rsidRPr="00257571" w:rsidRDefault="001C0A61" w:rsidP="00257571">
      <w:pPr>
        <w:keepNext/>
        <w:numPr>
          <w:ilvl w:val="2"/>
          <w:numId w:val="0"/>
        </w:numPr>
        <w:tabs>
          <w:tab w:val="num" w:pos="1134"/>
          <w:tab w:val="left" w:pos="1276"/>
        </w:tabs>
        <w:spacing w:before="120" w:after="60"/>
        <w:ind w:left="1134" w:hanging="1134"/>
        <w:outlineLvl w:val="2"/>
        <w:rPr>
          <w:rFonts w:eastAsia="Times New Roman"/>
          <w:b/>
          <w:bCs/>
          <w:kern w:val="28"/>
          <w:szCs w:val="26"/>
        </w:rPr>
      </w:pPr>
      <w:bookmarkStart w:id="903" w:name="_Toc366679955"/>
      <w:bookmarkStart w:id="904" w:name="_Toc28860646"/>
      <w:r>
        <w:rPr>
          <w:rFonts w:eastAsia="Times New Roman"/>
          <w:b/>
          <w:bCs/>
          <w:kern w:val="28"/>
          <w:szCs w:val="26"/>
        </w:rPr>
        <w:t>3</w:t>
      </w:r>
      <w:r w:rsidR="00964D8D">
        <w:rPr>
          <w:rFonts w:eastAsia="Times New Roman"/>
          <w:b/>
          <w:bCs/>
          <w:kern w:val="28"/>
          <w:szCs w:val="26"/>
        </w:rPr>
        <w:t>.5.6</w:t>
      </w:r>
      <w:r w:rsidR="00B7109D">
        <w:rPr>
          <w:rFonts w:eastAsia="Times New Roman"/>
          <w:b/>
          <w:bCs/>
          <w:kern w:val="28"/>
          <w:szCs w:val="26"/>
        </w:rPr>
        <w:tab/>
      </w:r>
      <w:r w:rsidR="00257571" w:rsidRPr="00257571">
        <w:rPr>
          <w:rFonts w:eastAsia="Times New Roman"/>
          <w:b/>
          <w:bCs/>
          <w:kern w:val="28"/>
          <w:szCs w:val="26"/>
        </w:rPr>
        <w:t>VFR Circuit Departure</w:t>
      </w:r>
      <w:bookmarkEnd w:id="903"/>
      <w:bookmarkEnd w:id="904"/>
    </w:p>
    <w:p w:rsidR="00257571" w:rsidRPr="00257571" w:rsidRDefault="00B7109D" w:rsidP="00964D8D">
      <w:pPr>
        <w:tabs>
          <w:tab w:val="left" w:pos="1276"/>
          <w:tab w:val="num" w:pos="1701"/>
        </w:tabs>
        <w:spacing w:before="60" w:after="60"/>
        <w:ind w:left="1844" w:hanging="710"/>
        <w:rPr>
          <w:rFonts w:eastAsia="Calibri" w:cs="Times New Roman"/>
          <w:i/>
          <w:color w:val="FF0000"/>
          <w:kern w:val="28"/>
          <w:szCs w:val="20"/>
        </w:rPr>
      </w:pPr>
      <w:r>
        <w:rPr>
          <w:rFonts w:eastAsia="Calibri" w:cs="Times New Roman"/>
          <w:i/>
          <w:color w:val="FF0000"/>
          <w:kern w:val="28"/>
          <w:szCs w:val="20"/>
        </w:rPr>
        <w:t>(a)</w:t>
      </w:r>
      <w:r>
        <w:rPr>
          <w:rFonts w:eastAsia="Calibri" w:cs="Times New Roman"/>
          <w:i/>
          <w:color w:val="FF0000"/>
          <w:kern w:val="28"/>
          <w:szCs w:val="20"/>
        </w:rPr>
        <w:tab/>
      </w:r>
      <w:r w:rsidR="00257571" w:rsidRPr="00257571">
        <w:rPr>
          <w:rFonts w:eastAsia="Calibri" w:cs="Times New Roman"/>
          <w:i/>
          <w:color w:val="FF0000"/>
          <w:kern w:val="28"/>
          <w:szCs w:val="20"/>
        </w:rPr>
        <w:t>Departure route(s)</w:t>
      </w:r>
    </w:p>
    <w:p w:rsidR="00257571" w:rsidRDefault="00B7109D" w:rsidP="00964D8D">
      <w:pPr>
        <w:tabs>
          <w:tab w:val="left" w:pos="1276"/>
          <w:tab w:val="num" w:pos="1701"/>
        </w:tabs>
        <w:spacing w:before="60" w:after="60"/>
        <w:ind w:left="1844" w:hanging="710"/>
        <w:rPr>
          <w:rFonts w:eastAsia="Calibri" w:cs="Times New Roman"/>
          <w:i/>
          <w:color w:val="FF0000"/>
          <w:kern w:val="28"/>
          <w:szCs w:val="20"/>
        </w:rPr>
      </w:pPr>
      <w:r>
        <w:rPr>
          <w:rFonts w:eastAsia="Calibri" w:cs="Times New Roman"/>
          <w:i/>
          <w:color w:val="FF0000"/>
          <w:kern w:val="28"/>
          <w:szCs w:val="20"/>
        </w:rPr>
        <w:t>(b)</w:t>
      </w:r>
      <w:r>
        <w:rPr>
          <w:rFonts w:eastAsia="Calibri" w:cs="Times New Roman"/>
          <w:i/>
          <w:color w:val="FF0000"/>
          <w:kern w:val="28"/>
          <w:szCs w:val="20"/>
        </w:rPr>
        <w:tab/>
      </w:r>
      <w:r w:rsidR="00257571" w:rsidRPr="00257571">
        <w:rPr>
          <w:rFonts w:eastAsia="Calibri" w:cs="Times New Roman"/>
          <w:i/>
          <w:color w:val="FF0000"/>
          <w:kern w:val="28"/>
          <w:szCs w:val="20"/>
        </w:rPr>
        <w:t>R/T calls required</w:t>
      </w:r>
    </w:p>
    <w:p w:rsidR="00964D8D" w:rsidRPr="00257571" w:rsidRDefault="00964D8D" w:rsidP="00964D8D">
      <w:pPr>
        <w:tabs>
          <w:tab w:val="left" w:pos="1276"/>
          <w:tab w:val="num" w:pos="1701"/>
        </w:tabs>
        <w:spacing w:before="60" w:after="60"/>
        <w:ind w:left="1844" w:hanging="710"/>
        <w:rPr>
          <w:rFonts w:eastAsia="Calibri" w:cs="Times New Roman"/>
          <w:i/>
          <w:kern w:val="28"/>
          <w:szCs w:val="20"/>
        </w:rPr>
      </w:pPr>
    </w:p>
    <w:p w:rsidR="00257571" w:rsidRPr="00257571" w:rsidRDefault="001C0A61" w:rsidP="00257571">
      <w:pPr>
        <w:keepNext/>
        <w:numPr>
          <w:ilvl w:val="2"/>
          <w:numId w:val="0"/>
        </w:numPr>
        <w:tabs>
          <w:tab w:val="num" w:pos="1134"/>
          <w:tab w:val="left" w:pos="1276"/>
        </w:tabs>
        <w:spacing w:before="120" w:after="60"/>
        <w:ind w:left="1134" w:hanging="1134"/>
        <w:outlineLvl w:val="2"/>
        <w:rPr>
          <w:rFonts w:eastAsia="Times New Roman"/>
          <w:b/>
          <w:bCs/>
          <w:kern w:val="28"/>
          <w:szCs w:val="26"/>
        </w:rPr>
      </w:pPr>
      <w:bookmarkStart w:id="905" w:name="_Toc366679956"/>
      <w:bookmarkStart w:id="906" w:name="_Toc28860647"/>
      <w:r>
        <w:rPr>
          <w:rFonts w:eastAsia="Times New Roman"/>
          <w:b/>
          <w:bCs/>
          <w:kern w:val="28"/>
          <w:szCs w:val="26"/>
        </w:rPr>
        <w:t>3</w:t>
      </w:r>
      <w:r w:rsidR="00B7109D">
        <w:rPr>
          <w:rFonts w:eastAsia="Times New Roman"/>
          <w:b/>
          <w:bCs/>
          <w:kern w:val="28"/>
          <w:szCs w:val="26"/>
        </w:rPr>
        <w:t>.</w:t>
      </w:r>
      <w:r w:rsidR="00964D8D">
        <w:rPr>
          <w:rFonts w:eastAsia="Times New Roman"/>
          <w:b/>
          <w:bCs/>
          <w:kern w:val="28"/>
          <w:szCs w:val="26"/>
        </w:rPr>
        <w:t>5.7</w:t>
      </w:r>
      <w:r w:rsidR="00B7109D">
        <w:rPr>
          <w:rFonts w:eastAsia="Times New Roman"/>
          <w:b/>
          <w:bCs/>
          <w:kern w:val="28"/>
          <w:szCs w:val="26"/>
        </w:rPr>
        <w:tab/>
      </w:r>
      <w:r w:rsidR="00257571" w:rsidRPr="00257571">
        <w:rPr>
          <w:rFonts w:eastAsia="Times New Roman"/>
          <w:b/>
          <w:bCs/>
          <w:kern w:val="28"/>
          <w:szCs w:val="26"/>
        </w:rPr>
        <w:t>Noise Abatement</w:t>
      </w:r>
      <w:bookmarkEnd w:id="905"/>
      <w:bookmarkEnd w:id="906"/>
    </w:p>
    <w:p w:rsidR="00257571" w:rsidRPr="00257571" w:rsidRDefault="00B7109D" w:rsidP="00964D8D">
      <w:pPr>
        <w:tabs>
          <w:tab w:val="left" w:pos="1276"/>
          <w:tab w:val="num" w:pos="1701"/>
        </w:tabs>
        <w:spacing w:before="60" w:after="60"/>
        <w:ind w:left="1844" w:hanging="710"/>
        <w:rPr>
          <w:rFonts w:eastAsia="Calibri" w:cs="Times New Roman"/>
          <w:i/>
          <w:color w:val="FF0000"/>
          <w:kern w:val="28"/>
          <w:szCs w:val="20"/>
        </w:rPr>
      </w:pPr>
      <w:r>
        <w:rPr>
          <w:rFonts w:eastAsia="Calibri" w:cs="Times New Roman"/>
          <w:i/>
          <w:color w:val="FF0000"/>
          <w:kern w:val="28"/>
          <w:szCs w:val="20"/>
        </w:rPr>
        <w:t>(a)</w:t>
      </w:r>
      <w:r>
        <w:rPr>
          <w:rFonts w:eastAsia="Calibri" w:cs="Times New Roman"/>
          <w:i/>
          <w:color w:val="FF0000"/>
          <w:kern w:val="28"/>
          <w:szCs w:val="20"/>
        </w:rPr>
        <w:tab/>
      </w:r>
      <w:r w:rsidR="00257571" w:rsidRPr="00257571">
        <w:rPr>
          <w:rFonts w:eastAsia="Calibri" w:cs="Times New Roman"/>
          <w:i/>
          <w:color w:val="FF0000"/>
          <w:kern w:val="28"/>
          <w:szCs w:val="20"/>
        </w:rPr>
        <w:t>Local noise abatement procedures</w:t>
      </w:r>
    </w:p>
    <w:p w:rsidR="00257571" w:rsidRPr="00257571" w:rsidRDefault="001C0A61" w:rsidP="00257571">
      <w:pPr>
        <w:keepNext/>
        <w:numPr>
          <w:ilvl w:val="2"/>
          <w:numId w:val="0"/>
        </w:numPr>
        <w:tabs>
          <w:tab w:val="num" w:pos="1134"/>
          <w:tab w:val="left" w:pos="1276"/>
        </w:tabs>
        <w:spacing w:before="120" w:after="60"/>
        <w:ind w:left="1134" w:hanging="1134"/>
        <w:outlineLvl w:val="2"/>
        <w:rPr>
          <w:rFonts w:eastAsia="Times New Roman"/>
          <w:b/>
          <w:bCs/>
          <w:kern w:val="28"/>
          <w:szCs w:val="26"/>
        </w:rPr>
      </w:pPr>
      <w:bookmarkStart w:id="907" w:name="_Toc366679957"/>
      <w:bookmarkStart w:id="908" w:name="_Toc28860648"/>
      <w:r>
        <w:rPr>
          <w:rFonts w:eastAsia="Times New Roman"/>
          <w:b/>
          <w:bCs/>
          <w:kern w:val="28"/>
          <w:szCs w:val="26"/>
        </w:rPr>
        <w:t>3</w:t>
      </w:r>
      <w:r w:rsidR="00B7109D">
        <w:rPr>
          <w:rFonts w:eastAsia="Times New Roman"/>
          <w:b/>
          <w:bCs/>
          <w:kern w:val="28"/>
          <w:szCs w:val="26"/>
        </w:rPr>
        <w:t>.</w:t>
      </w:r>
      <w:r w:rsidR="007B76AB">
        <w:rPr>
          <w:rFonts w:eastAsia="Times New Roman"/>
          <w:b/>
          <w:bCs/>
          <w:kern w:val="28"/>
          <w:szCs w:val="26"/>
        </w:rPr>
        <w:t>5.8</w:t>
      </w:r>
      <w:r w:rsidR="00B7109D">
        <w:rPr>
          <w:rFonts w:eastAsia="Times New Roman"/>
          <w:b/>
          <w:bCs/>
          <w:kern w:val="28"/>
          <w:szCs w:val="26"/>
        </w:rPr>
        <w:tab/>
      </w:r>
      <w:r w:rsidR="00257571" w:rsidRPr="00257571">
        <w:rPr>
          <w:rFonts w:eastAsia="Times New Roman"/>
          <w:b/>
          <w:bCs/>
          <w:kern w:val="28"/>
          <w:szCs w:val="26"/>
        </w:rPr>
        <w:t>Local Flying Area</w:t>
      </w:r>
      <w:bookmarkEnd w:id="907"/>
      <w:bookmarkEnd w:id="908"/>
    </w:p>
    <w:p w:rsidR="00257571" w:rsidRPr="00257571" w:rsidRDefault="00B7109D" w:rsidP="007B76AB">
      <w:pPr>
        <w:tabs>
          <w:tab w:val="left" w:pos="1276"/>
          <w:tab w:val="num" w:pos="1701"/>
        </w:tabs>
        <w:spacing w:before="60" w:after="60"/>
        <w:ind w:left="1844" w:hanging="710"/>
        <w:rPr>
          <w:rFonts w:eastAsia="Calibri" w:cs="Times New Roman"/>
          <w:i/>
          <w:color w:val="FF0000"/>
          <w:kern w:val="28"/>
          <w:szCs w:val="20"/>
        </w:rPr>
      </w:pPr>
      <w:r>
        <w:rPr>
          <w:rFonts w:eastAsia="Calibri" w:cs="Times New Roman"/>
          <w:i/>
          <w:color w:val="FF0000"/>
          <w:kern w:val="28"/>
          <w:szCs w:val="20"/>
        </w:rPr>
        <w:t>(a)</w:t>
      </w:r>
      <w:r>
        <w:rPr>
          <w:rFonts w:eastAsia="Calibri" w:cs="Times New Roman"/>
          <w:i/>
          <w:color w:val="FF0000"/>
          <w:kern w:val="28"/>
          <w:szCs w:val="20"/>
        </w:rPr>
        <w:tab/>
      </w:r>
      <w:r w:rsidR="00257571" w:rsidRPr="00257571">
        <w:rPr>
          <w:rFonts w:eastAsia="Calibri" w:cs="Times New Roman"/>
          <w:i/>
          <w:color w:val="FF0000"/>
          <w:kern w:val="28"/>
          <w:szCs w:val="20"/>
        </w:rPr>
        <w:t>Limits of local flying area</w:t>
      </w:r>
    </w:p>
    <w:p w:rsidR="00257571" w:rsidRPr="00257571" w:rsidRDefault="00B7109D" w:rsidP="007B76AB">
      <w:pPr>
        <w:tabs>
          <w:tab w:val="num" w:pos="1701"/>
        </w:tabs>
        <w:spacing w:before="60" w:after="60"/>
        <w:ind w:left="1844" w:hanging="710"/>
        <w:rPr>
          <w:rFonts w:eastAsia="Calibri" w:cs="Times New Roman"/>
          <w:i/>
          <w:color w:val="FF0000"/>
          <w:kern w:val="28"/>
          <w:szCs w:val="20"/>
        </w:rPr>
      </w:pPr>
      <w:r>
        <w:rPr>
          <w:rFonts w:eastAsia="Calibri" w:cs="Times New Roman"/>
          <w:i/>
          <w:color w:val="FF0000"/>
          <w:kern w:val="28"/>
          <w:szCs w:val="20"/>
        </w:rPr>
        <w:t>(b)</w:t>
      </w:r>
      <w:r>
        <w:rPr>
          <w:rFonts w:eastAsia="Calibri" w:cs="Times New Roman"/>
          <w:i/>
          <w:color w:val="FF0000"/>
          <w:kern w:val="28"/>
          <w:szCs w:val="20"/>
        </w:rPr>
        <w:tab/>
      </w:r>
      <w:r w:rsidR="00257571" w:rsidRPr="00257571">
        <w:rPr>
          <w:rFonts w:eastAsia="Calibri" w:cs="Times New Roman"/>
          <w:i/>
          <w:color w:val="FF0000"/>
          <w:kern w:val="28"/>
          <w:szCs w:val="20"/>
        </w:rPr>
        <w:t>Hazards/regulated airspace</w:t>
      </w:r>
    </w:p>
    <w:p w:rsidR="00257571" w:rsidRPr="00257571" w:rsidRDefault="00B7109D" w:rsidP="007B76AB">
      <w:pPr>
        <w:tabs>
          <w:tab w:val="num" w:pos="1701"/>
        </w:tabs>
        <w:spacing w:before="60" w:after="60"/>
        <w:ind w:left="1844" w:hanging="710"/>
        <w:rPr>
          <w:rFonts w:eastAsia="Calibri" w:cs="Times New Roman"/>
          <w:kern w:val="28"/>
          <w:szCs w:val="20"/>
        </w:rPr>
      </w:pPr>
      <w:r>
        <w:rPr>
          <w:rFonts w:eastAsia="Calibri" w:cs="Times New Roman"/>
          <w:i/>
          <w:color w:val="FF0000"/>
          <w:kern w:val="28"/>
          <w:szCs w:val="20"/>
        </w:rPr>
        <w:t>(c)</w:t>
      </w:r>
      <w:r>
        <w:rPr>
          <w:rFonts w:eastAsia="Calibri" w:cs="Times New Roman"/>
          <w:i/>
          <w:color w:val="FF0000"/>
          <w:kern w:val="28"/>
          <w:szCs w:val="20"/>
        </w:rPr>
        <w:tab/>
      </w:r>
      <w:r w:rsidR="00257571" w:rsidRPr="00257571">
        <w:rPr>
          <w:rFonts w:eastAsia="Calibri" w:cs="Times New Roman"/>
          <w:i/>
          <w:color w:val="FF0000"/>
          <w:kern w:val="28"/>
          <w:szCs w:val="20"/>
        </w:rPr>
        <w:t>R/T procedures</w:t>
      </w:r>
    </w:p>
    <w:p w:rsidR="00257571" w:rsidRPr="00257571" w:rsidRDefault="00B7109D" w:rsidP="007B76AB">
      <w:pPr>
        <w:tabs>
          <w:tab w:val="num" w:pos="1701"/>
        </w:tabs>
        <w:spacing w:before="60" w:after="60"/>
        <w:ind w:left="1844" w:hanging="710"/>
        <w:rPr>
          <w:rFonts w:eastAsia="Calibri" w:cs="Times New Roman"/>
          <w:kern w:val="28"/>
          <w:szCs w:val="20"/>
        </w:rPr>
      </w:pPr>
      <w:r>
        <w:rPr>
          <w:rFonts w:eastAsia="Calibri" w:cs="Times New Roman"/>
          <w:i/>
          <w:color w:val="FF0000"/>
          <w:kern w:val="28"/>
          <w:szCs w:val="20"/>
        </w:rPr>
        <w:t>(d)</w:t>
      </w:r>
      <w:r>
        <w:rPr>
          <w:rFonts w:eastAsia="Calibri" w:cs="Times New Roman"/>
          <w:i/>
          <w:color w:val="FF0000"/>
          <w:kern w:val="28"/>
          <w:szCs w:val="20"/>
        </w:rPr>
        <w:tab/>
      </w:r>
      <w:r w:rsidR="00257571" w:rsidRPr="00257571">
        <w:rPr>
          <w:rFonts w:eastAsia="Calibri" w:cs="Times New Roman"/>
          <w:i/>
          <w:color w:val="FF0000"/>
          <w:kern w:val="28"/>
          <w:szCs w:val="20"/>
        </w:rPr>
        <w:t>Chart extract at Appendix 3</w:t>
      </w:r>
    </w:p>
    <w:p w:rsidR="00257571" w:rsidRPr="00257571" w:rsidRDefault="001C0A61" w:rsidP="00257571">
      <w:pPr>
        <w:keepNext/>
        <w:numPr>
          <w:ilvl w:val="2"/>
          <w:numId w:val="0"/>
        </w:numPr>
        <w:tabs>
          <w:tab w:val="num" w:pos="1134"/>
          <w:tab w:val="left" w:pos="1276"/>
        </w:tabs>
        <w:spacing w:before="120" w:after="60"/>
        <w:ind w:left="1134" w:hanging="1134"/>
        <w:outlineLvl w:val="2"/>
        <w:rPr>
          <w:rFonts w:eastAsia="Times New Roman"/>
          <w:b/>
          <w:bCs/>
          <w:kern w:val="28"/>
          <w:szCs w:val="26"/>
        </w:rPr>
      </w:pPr>
      <w:bookmarkStart w:id="909" w:name="_Toc366679958"/>
      <w:bookmarkStart w:id="910" w:name="_Toc28860649"/>
      <w:r>
        <w:rPr>
          <w:rFonts w:eastAsia="Times New Roman"/>
          <w:b/>
          <w:bCs/>
          <w:kern w:val="28"/>
          <w:szCs w:val="26"/>
        </w:rPr>
        <w:t>3</w:t>
      </w:r>
      <w:r w:rsidR="00B7109D">
        <w:rPr>
          <w:rFonts w:eastAsia="Times New Roman"/>
          <w:b/>
          <w:bCs/>
          <w:kern w:val="28"/>
          <w:szCs w:val="26"/>
        </w:rPr>
        <w:t>.</w:t>
      </w:r>
      <w:r w:rsidR="007B76AB">
        <w:rPr>
          <w:rFonts w:eastAsia="Times New Roman"/>
          <w:b/>
          <w:bCs/>
          <w:kern w:val="28"/>
          <w:szCs w:val="26"/>
        </w:rPr>
        <w:t>5.9</w:t>
      </w:r>
      <w:r w:rsidR="00B7109D">
        <w:rPr>
          <w:rFonts w:eastAsia="Times New Roman"/>
          <w:b/>
          <w:bCs/>
          <w:kern w:val="28"/>
          <w:szCs w:val="26"/>
        </w:rPr>
        <w:tab/>
      </w:r>
      <w:r w:rsidR="00257571" w:rsidRPr="00257571">
        <w:rPr>
          <w:rFonts w:eastAsia="Times New Roman"/>
          <w:b/>
          <w:bCs/>
          <w:kern w:val="28"/>
          <w:szCs w:val="26"/>
        </w:rPr>
        <w:t>Standard Cross-country Routes</w:t>
      </w:r>
      <w:bookmarkEnd w:id="909"/>
      <w:bookmarkEnd w:id="910"/>
    </w:p>
    <w:p w:rsidR="00257571" w:rsidRPr="00257571" w:rsidRDefault="00B7109D" w:rsidP="007B76AB">
      <w:pPr>
        <w:tabs>
          <w:tab w:val="left" w:pos="1276"/>
          <w:tab w:val="num" w:pos="1701"/>
        </w:tabs>
        <w:spacing w:before="60" w:after="60"/>
        <w:ind w:left="1844" w:hanging="710"/>
        <w:rPr>
          <w:rFonts w:eastAsia="Calibri" w:cs="Times New Roman"/>
          <w:i/>
          <w:color w:val="FF0000"/>
          <w:kern w:val="28"/>
          <w:szCs w:val="20"/>
        </w:rPr>
      </w:pPr>
      <w:r>
        <w:rPr>
          <w:rFonts w:eastAsia="Calibri" w:cs="Times New Roman"/>
          <w:i/>
          <w:color w:val="FF0000"/>
          <w:kern w:val="28"/>
          <w:szCs w:val="20"/>
        </w:rPr>
        <w:t>(a)</w:t>
      </w:r>
      <w:r>
        <w:rPr>
          <w:rFonts w:eastAsia="Calibri" w:cs="Times New Roman"/>
          <w:i/>
          <w:color w:val="FF0000"/>
          <w:kern w:val="28"/>
          <w:szCs w:val="20"/>
        </w:rPr>
        <w:tab/>
      </w:r>
      <w:r w:rsidR="00257571" w:rsidRPr="00257571">
        <w:rPr>
          <w:rFonts w:eastAsia="Calibri" w:cs="Times New Roman"/>
          <w:i/>
          <w:color w:val="FF0000"/>
          <w:kern w:val="28"/>
          <w:szCs w:val="20"/>
        </w:rPr>
        <w:t>Training routes</w:t>
      </w:r>
    </w:p>
    <w:p w:rsidR="00257571" w:rsidRPr="00257571" w:rsidRDefault="00B7109D" w:rsidP="007B76AB">
      <w:pPr>
        <w:tabs>
          <w:tab w:val="num" w:pos="1701"/>
        </w:tabs>
        <w:spacing w:before="60" w:after="60"/>
        <w:ind w:left="1844" w:hanging="710"/>
        <w:rPr>
          <w:rFonts w:eastAsia="Calibri" w:cs="Times New Roman"/>
          <w:kern w:val="28"/>
          <w:szCs w:val="20"/>
        </w:rPr>
      </w:pPr>
      <w:r>
        <w:rPr>
          <w:rFonts w:eastAsia="Calibri" w:cs="Times New Roman"/>
          <w:i/>
          <w:color w:val="FF0000"/>
          <w:kern w:val="28"/>
          <w:szCs w:val="20"/>
        </w:rPr>
        <w:t>(b)</w:t>
      </w:r>
      <w:r>
        <w:rPr>
          <w:rFonts w:eastAsia="Calibri" w:cs="Times New Roman"/>
          <w:i/>
          <w:color w:val="FF0000"/>
          <w:kern w:val="28"/>
          <w:szCs w:val="20"/>
        </w:rPr>
        <w:tab/>
      </w:r>
      <w:r w:rsidR="00257571" w:rsidRPr="00257571">
        <w:rPr>
          <w:rFonts w:eastAsia="Calibri" w:cs="Times New Roman"/>
          <w:i/>
          <w:color w:val="FF0000"/>
          <w:kern w:val="28"/>
          <w:szCs w:val="20"/>
        </w:rPr>
        <w:t xml:space="preserve">Chart extracts at Appendix 4 et </w:t>
      </w:r>
      <w:proofErr w:type="spellStart"/>
      <w:r w:rsidR="00257571" w:rsidRPr="00257571">
        <w:rPr>
          <w:rFonts w:eastAsia="Calibri" w:cs="Times New Roman"/>
          <w:i/>
          <w:color w:val="FF0000"/>
          <w:kern w:val="28"/>
          <w:szCs w:val="20"/>
        </w:rPr>
        <w:t>seq</w:t>
      </w:r>
      <w:proofErr w:type="spellEnd"/>
    </w:p>
    <w:p w:rsidR="00257571" w:rsidRPr="00257571" w:rsidRDefault="001C0A61" w:rsidP="00257571">
      <w:pPr>
        <w:keepNext/>
        <w:numPr>
          <w:ilvl w:val="2"/>
          <w:numId w:val="0"/>
        </w:numPr>
        <w:tabs>
          <w:tab w:val="num" w:pos="1134"/>
          <w:tab w:val="left" w:pos="1276"/>
        </w:tabs>
        <w:spacing w:before="120" w:after="60"/>
        <w:ind w:left="1134" w:hanging="1134"/>
        <w:outlineLvl w:val="2"/>
        <w:rPr>
          <w:rFonts w:eastAsia="Times New Roman"/>
          <w:b/>
          <w:bCs/>
          <w:kern w:val="28"/>
          <w:szCs w:val="26"/>
        </w:rPr>
      </w:pPr>
      <w:bookmarkStart w:id="911" w:name="_Toc366679959"/>
      <w:bookmarkStart w:id="912" w:name="_Toc28860650"/>
      <w:r>
        <w:rPr>
          <w:rFonts w:eastAsia="Times New Roman"/>
          <w:b/>
          <w:bCs/>
          <w:kern w:val="28"/>
          <w:szCs w:val="26"/>
        </w:rPr>
        <w:t>3</w:t>
      </w:r>
      <w:r w:rsidR="00B7109D">
        <w:rPr>
          <w:rFonts w:eastAsia="Times New Roman"/>
          <w:b/>
          <w:bCs/>
          <w:kern w:val="28"/>
          <w:szCs w:val="26"/>
        </w:rPr>
        <w:t>.</w:t>
      </w:r>
      <w:r w:rsidR="007B76AB">
        <w:rPr>
          <w:rFonts w:eastAsia="Times New Roman"/>
          <w:b/>
          <w:bCs/>
          <w:kern w:val="28"/>
          <w:szCs w:val="26"/>
        </w:rPr>
        <w:t>5.10</w:t>
      </w:r>
      <w:r w:rsidR="00B7109D">
        <w:rPr>
          <w:rFonts w:eastAsia="Times New Roman"/>
          <w:b/>
          <w:bCs/>
          <w:kern w:val="28"/>
          <w:szCs w:val="26"/>
        </w:rPr>
        <w:tab/>
      </w:r>
      <w:r w:rsidR="00257571" w:rsidRPr="00257571">
        <w:rPr>
          <w:rFonts w:eastAsia="Times New Roman"/>
          <w:b/>
          <w:bCs/>
          <w:kern w:val="28"/>
          <w:szCs w:val="26"/>
        </w:rPr>
        <w:t>Prohibited and Danger Areas</w:t>
      </w:r>
      <w:bookmarkEnd w:id="911"/>
      <w:bookmarkEnd w:id="912"/>
    </w:p>
    <w:p w:rsidR="00257571" w:rsidRPr="00257571" w:rsidRDefault="00B7109D" w:rsidP="007B76AB">
      <w:pPr>
        <w:tabs>
          <w:tab w:val="left" w:pos="1276"/>
          <w:tab w:val="num" w:pos="1701"/>
        </w:tabs>
        <w:spacing w:before="60" w:after="60"/>
        <w:ind w:left="1701" w:hanging="567"/>
        <w:rPr>
          <w:rFonts w:eastAsia="Calibri" w:cs="Times New Roman"/>
          <w:i/>
          <w:color w:val="FF0000"/>
          <w:kern w:val="28"/>
          <w:szCs w:val="20"/>
        </w:rPr>
      </w:pPr>
      <w:r>
        <w:rPr>
          <w:rFonts w:eastAsia="Calibri" w:cs="Times New Roman"/>
          <w:i/>
          <w:color w:val="FF0000"/>
          <w:kern w:val="28"/>
          <w:szCs w:val="20"/>
        </w:rPr>
        <w:t>(a)</w:t>
      </w:r>
      <w:r>
        <w:rPr>
          <w:rFonts w:eastAsia="Calibri" w:cs="Times New Roman"/>
          <w:i/>
          <w:color w:val="FF0000"/>
          <w:kern w:val="28"/>
          <w:szCs w:val="20"/>
        </w:rPr>
        <w:tab/>
      </w:r>
      <w:r w:rsidR="00257571" w:rsidRPr="00257571">
        <w:rPr>
          <w:rFonts w:eastAsia="Calibri" w:cs="Times New Roman"/>
          <w:i/>
          <w:color w:val="FF0000"/>
          <w:kern w:val="28"/>
          <w:szCs w:val="20"/>
        </w:rPr>
        <w:t>Details of prohibited and danger areas within 50nm of the base aerodrome and any alternative base aerodrome</w:t>
      </w:r>
    </w:p>
    <w:p w:rsidR="00257571" w:rsidRPr="00257571" w:rsidRDefault="001C0A61" w:rsidP="00257571">
      <w:pPr>
        <w:keepNext/>
        <w:numPr>
          <w:ilvl w:val="2"/>
          <w:numId w:val="0"/>
        </w:numPr>
        <w:tabs>
          <w:tab w:val="num" w:pos="1134"/>
          <w:tab w:val="left" w:pos="1276"/>
        </w:tabs>
        <w:spacing w:before="120" w:after="60"/>
        <w:ind w:left="1134" w:hanging="1134"/>
        <w:outlineLvl w:val="2"/>
        <w:rPr>
          <w:rFonts w:eastAsia="Times New Roman"/>
          <w:b/>
          <w:bCs/>
          <w:kern w:val="28"/>
          <w:szCs w:val="26"/>
        </w:rPr>
      </w:pPr>
      <w:bookmarkStart w:id="913" w:name="_Toc366679960"/>
      <w:bookmarkStart w:id="914" w:name="_Toc28860651"/>
      <w:r>
        <w:rPr>
          <w:rFonts w:eastAsia="Times New Roman"/>
          <w:b/>
          <w:bCs/>
          <w:kern w:val="28"/>
          <w:szCs w:val="26"/>
        </w:rPr>
        <w:t>3</w:t>
      </w:r>
      <w:r w:rsidR="00B7109D">
        <w:rPr>
          <w:rFonts w:eastAsia="Times New Roman"/>
          <w:b/>
          <w:bCs/>
          <w:kern w:val="28"/>
          <w:szCs w:val="26"/>
        </w:rPr>
        <w:t>.</w:t>
      </w:r>
      <w:r w:rsidR="007B76AB">
        <w:rPr>
          <w:rFonts w:eastAsia="Times New Roman"/>
          <w:b/>
          <w:bCs/>
          <w:kern w:val="28"/>
          <w:szCs w:val="26"/>
        </w:rPr>
        <w:t>5.11</w:t>
      </w:r>
      <w:r w:rsidR="00B7109D">
        <w:rPr>
          <w:rFonts w:eastAsia="Times New Roman"/>
          <w:b/>
          <w:bCs/>
          <w:kern w:val="28"/>
          <w:szCs w:val="26"/>
        </w:rPr>
        <w:tab/>
      </w:r>
      <w:r w:rsidR="00257571" w:rsidRPr="00257571">
        <w:rPr>
          <w:rFonts w:eastAsia="Times New Roman"/>
          <w:b/>
          <w:bCs/>
          <w:kern w:val="28"/>
          <w:szCs w:val="26"/>
        </w:rPr>
        <w:t xml:space="preserve">Circuit </w:t>
      </w:r>
      <w:proofErr w:type="spellStart"/>
      <w:r w:rsidR="00257571" w:rsidRPr="00257571">
        <w:rPr>
          <w:rFonts w:eastAsia="Times New Roman"/>
          <w:b/>
          <w:bCs/>
          <w:kern w:val="28"/>
          <w:szCs w:val="26"/>
        </w:rPr>
        <w:t>Rejoin</w:t>
      </w:r>
      <w:proofErr w:type="spellEnd"/>
      <w:r w:rsidR="00257571" w:rsidRPr="00257571">
        <w:rPr>
          <w:rFonts w:eastAsia="Times New Roman"/>
          <w:b/>
          <w:bCs/>
          <w:kern w:val="28"/>
          <w:szCs w:val="26"/>
        </w:rPr>
        <w:t xml:space="preserve"> Procedures</w:t>
      </w:r>
      <w:bookmarkEnd w:id="913"/>
      <w:bookmarkEnd w:id="914"/>
    </w:p>
    <w:p w:rsidR="00257571" w:rsidRPr="00257571" w:rsidRDefault="00B7109D" w:rsidP="007B76AB">
      <w:pPr>
        <w:tabs>
          <w:tab w:val="left" w:pos="1276"/>
          <w:tab w:val="num" w:pos="1701"/>
        </w:tabs>
        <w:spacing w:before="60" w:after="60"/>
        <w:ind w:left="1844" w:hanging="710"/>
        <w:rPr>
          <w:rFonts w:eastAsia="Calibri" w:cs="Times New Roman"/>
          <w:i/>
          <w:color w:val="FF0000"/>
          <w:kern w:val="28"/>
          <w:szCs w:val="20"/>
        </w:rPr>
      </w:pPr>
      <w:r>
        <w:rPr>
          <w:rFonts w:eastAsia="Calibri" w:cs="Times New Roman"/>
          <w:i/>
          <w:color w:val="FF0000"/>
          <w:kern w:val="28"/>
          <w:szCs w:val="20"/>
        </w:rPr>
        <w:t>(a)</w:t>
      </w:r>
      <w:r>
        <w:rPr>
          <w:rFonts w:eastAsia="Calibri" w:cs="Times New Roman"/>
          <w:i/>
          <w:color w:val="FF0000"/>
          <w:kern w:val="28"/>
          <w:szCs w:val="20"/>
        </w:rPr>
        <w:tab/>
      </w:r>
      <w:r w:rsidR="00257571" w:rsidRPr="00257571">
        <w:rPr>
          <w:rFonts w:eastAsia="Calibri" w:cs="Times New Roman"/>
          <w:i/>
          <w:color w:val="FF0000"/>
          <w:kern w:val="28"/>
          <w:szCs w:val="20"/>
        </w:rPr>
        <w:t>R/T calls required</w:t>
      </w:r>
    </w:p>
    <w:p w:rsidR="00257571" w:rsidRPr="00257571" w:rsidRDefault="00B7109D" w:rsidP="00D94579">
      <w:pPr>
        <w:tabs>
          <w:tab w:val="num" w:pos="1701"/>
        </w:tabs>
        <w:spacing w:before="60" w:after="60"/>
        <w:ind w:left="1701" w:hanging="567"/>
        <w:rPr>
          <w:rFonts w:eastAsia="Calibri" w:cs="Times New Roman"/>
          <w:i/>
          <w:color w:val="FF0000"/>
          <w:kern w:val="28"/>
          <w:szCs w:val="20"/>
        </w:rPr>
      </w:pPr>
      <w:r>
        <w:rPr>
          <w:rFonts w:eastAsia="Calibri" w:cs="Times New Roman"/>
          <w:i/>
          <w:color w:val="FF0000"/>
          <w:kern w:val="28"/>
          <w:szCs w:val="20"/>
        </w:rPr>
        <w:t>(b)</w:t>
      </w:r>
      <w:r>
        <w:rPr>
          <w:rFonts w:eastAsia="Calibri" w:cs="Times New Roman"/>
          <w:i/>
          <w:color w:val="FF0000"/>
          <w:kern w:val="28"/>
          <w:szCs w:val="20"/>
        </w:rPr>
        <w:tab/>
      </w:r>
      <w:r w:rsidR="00257571" w:rsidRPr="00257571">
        <w:rPr>
          <w:rFonts w:eastAsia="Calibri" w:cs="Times New Roman"/>
          <w:i/>
          <w:color w:val="FF0000"/>
          <w:kern w:val="28"/>
          <w:szCs w:val="20"/>
        </w:rPr>
        <w:t>Acceptable joining procedures (Overhead/</w:t>
      </w:r>
      <w:proofErr w:type="spellStart"/>
      <w:r w:rsidR="00257571" w:rsidRPr="00257571">
        <w:rPr>
          <w:rFonts w:eastAsia="Calibri" w:cs="Times New Roman"/>
          <w:i/>
          <w:color w:val="FF0000"/>
          <w:kern w:val="28"/>
          <w:szCs w:val="20"/>
        </w:rPr>
        <w:t>deadside</w:t>
      </w:r>
      <w:proofErr w:type="spellEnd"/>
      <w:r w:rsidR="00257571" w:rsidRPr="00257571">
        <w:rPr>
          <w:rFonts w:eastAsia="Calibri" w:cs="Times New Roman"/>
          <w:i/>
          <w:color w:val="FF0000"/>
          <w:kern w:val="28"/>
          <w:szCs w:val="20"/>
        </w:rPr>
        <w:t>/downwind/base leg/straight-in)</w:t>
      </w:r>
    </w:p>
    <w:p w:rsidR="00257571" w:rsidRPr="00257571" w:rsidRDefault="00B7109D" w:rsidP="007B76AB">
      <w:pPr>
        <w:tabs>
          <w:tab w:val="num" w:pos="1701"/>
        </w:tabs>
        <w:spacing w:before="60" w:after="60"/>
        <w:ind w:left="1844" w:hanging="710"/>
        <w:rPr>
          <w:rFonts w:eastAsia="Calibri" w:cs="Times New Roman"/>
          <w:i/>
          <w:color w:val="FF0000"/>
          <w:kern w:val="28"/>
          <w:szCs w:val="20"/>
        </w:rPr>
      </w:pPr>
      <w:r>
        <w:rPr>
          <w:rFonts w:eastAsia="Calibri" w:cs="Times New Roman"/>
          <w:i/>
          <w:color w:val="FF0000"/>
          <w:kern w:val="28"/>
          <w:szCs w:val="20"/>
        </w:rPr>
        <w:t>(c)</w:t>
      </w:r>
      <w:r>
        <w:rPr>
          <w:rFonts w:eastAsia="Calibri" w:cs="Times New Roman"/>
          <w:i/>
          <w:color w:val="FF0000"/>
          <w:kern w:val="28"/>
          <w:szCs w:val="20"/>
        </w:rPr>
        <w:tab/>
      </w:r>
      <w:r w:rsidR="00257571" w:rsidRPr="00257571">
        <w:rPr>
          <w:rFonts w:eastAsia="Calibri" w:cs="Times New Roman"/>
          <w:i/>
          <w:color w:val="FF0000"/>
          <w:kern w:val="28"/>
          <w:szCs w:val="20"/>
        </w:rPr>
        <w:t>Integration with circuit traffic</w:t>
      </w:r>
    </w:p>
    <w:p w:rsidR="00257571" w:rsidRPr="00257571" w:rsidRDefault="001C0A61" w:rsidP="00257571">
      <w:pPr>
        <w:keepNext/>
        <w:numPr>
          <w:ilvl w:val="2"/>
          <w:numId w:val="0"/>
        </w:numPr>
        <w:tabs>
          <w:tab w:val="num" w:pos="1134"/>
          <w:tab w:val="left" w:pos="1276"/>
        </w:tabs>
        <w:spacing w:before="120" w:after="60"/>
        <w:ind w:left="1134" w:hanging="1134"/>
        <w:outlineLvl w:val="2"/>
        <w:rPr>
          <w:rFonts w:eastAsia="Times New Roman"/>
          <w:b/>
          <w:bCs/>
          <w:kern w:val="28"/>
          <w:szCs w:val="26"/>
        </w:rPr>
      </w:pPr>
      <w:bookmarkStart w:id="915" w:name="_Toc366679961"/>
      <w:bookmarkStart w:id="916" w:name="_Toc28860652"/>
      <w:r>
        <w:rPr>
          <w:rFonts w:eastAsia="Times New Roman"/>
          <w:b/>
          <w:bCs/>
          <w:kern w:val="28"/>
          <w:szCs w:val="26"/>
        </w:rPr>
        <w:t>3</w:t>
      </w:r>
      <w:r w:rsidR="00B7109D">
        <w:rPr>
          <w:rFonts w:eastAsia="Times New Roman"/>
          <w:b/>
          <w:bCs/>
          <w:kern w:val="28"/>
          <w:szCs w:val="26"/>
        </w:rPr>
        <w:t>.</w:t>
      </w:r>
      <w:r w:rsidR="007B76AB">
        <w:rPr>
          <w:rFonts w:eastAsia="Times New Roman"/>
          <w:b/>
          <w:bCs/>
          <w:kern w:val="28"/>
          <w:szCs w:val="26"/>
        </w:rPr>
        <w:t>5.12</w:t>
      </w:r>
      <w:r w:rsidR="00B7109D">
        <w:rPr>
          <w:rFonts w:eastAsia="Times New Roman"/>
          <w:b/>
          <w:bCs/>
          <w:kern w:val="28"/>
          <w:szCs w:val="26"/>
        </w:rPr>
        <w:tab/>
      </w:r>
      <w:r w:rsidR="00257571" w:rsidRPr="00257571">
        <w:rPr>
          <w:rFonts w:eastAsia="Times New Roman"/>
          <w:b/>
          <w:bCs/>
          <w:kern w:val="28"/>
          <w:szCs w:val="26"/>
        </w:rPr>
        <w:t>After Flight Procedures</w:t>
      </w:r>
      <w:bookmarkEnd w:id="915"/>
      <w:bookmarkEnd w:id="916"/>
    </w:p>
    <w:p w:rsidR="00257571" w:rsidRPr="00257571" w:rsidRDefault="00B7109D" w:rsidP="007B76AB">
      <w:pPr>
        <w:tabs>
          <w:tab w:val="left" w:pos="1276"/>
        </w:tabs>
        <w:spacing w:before="60" w:after="60"/>
        <w:ind w:left="1701" w:hanging="567"/>
        <w:rPr>
          <w:rFonts w:eastAsia="Calibri" w:cs="Times New Roman"/>
          <w:i/>
          <w:color w:val="FF0000"/>
          <w:kern w:val="28"/>
          <w:szCs w:val="20"/>
        </w:rPr>
      </w:pPr>
      <w:r>
        <w:rPr>
          <w:rFonts w:eastAsia="Calibri" w:cs="Times New Roman"/>
          <w:i/>
          <w:color w:val="FF0000"/>
          <w:kern w:val="28"/>
          <w:szCs w:val="20"/>
        </w:rPr>
        <w:t>(a)</w:t>
      </w:r>
      <w:r>
        <w:rPr>
          <w:rFonts w:eastAsia="Calibri" w:cs="Times New Roman"/>
          <w:i/>
          <w:color w:val="FF0000"/>
          <w:kern w:val="28"/>
          <w:szCs w:val="20"/>
        </w:rPr>
        <w:tab/>
      </w:r>
      <w:r w:rsidR="00257571" w:rsidRPr="00257571">
        <w:rPr>
          <w:rFonts w:eastAsia="Calibri" w:cs="Times New Roman"/>
          <w:i/>
          <w:color w:val="FF0000"/>
          <w:kern w:val="28"/>
          <w:szCs w:val="20"/>
        </w:rPr>
        <w:t>Taxiing route(s)</w:t>
      </w:r>
    </w:p>
    <w:p w:rsidR="00257571" w:rsidRPr="00257571" w:rsidRDefault="00B7109D" w:rsidP="007B76AB">
      <w:pPr>
        <w:tabs>
          <w:tab w:val="left" w:pos="1276"/>
        </w:tabs>
        <w:spacing w:before="60" w:after="60"/>
        <w:ind w:left="1701" w:hanging="567"/>
        <w:rPr>
          <w:rFonts w:eastAsia="Calibri" w:cs="Times New Roman"/>
          <w:i/>
          <w:color w:val="FF0000"/>
          <w:kern w:val="28"/>
          <w:szCs w:val="20"/>
        </w:rPr>
      </w:pPr>
      <w:r>
        <w:rPr>
          <w:rFonts w:eastAsia="Calibri" w:cs="Times New Roman"/>
          <w:i/>
          <w:color w:val="FF0000"/>
          <w:kern w:val="28"/>
          <w:szCs w:val="20"/>
        </w:rPr>
        <w:t>(b)</w:t>
      </w:r>
      <w:r>
        <w:rPr>
          <w:rFonts w:eastAsia="Calibri" w:cs="Times New Roman"/>
          <w:i/>
          <w:color w:val="FF0000"/>
          <w:kern w:val="28"/>
          <w:szCs w:val="20"/>
        </w:rPr>
        <w:tab/>
      </w:r>
      <w:r w:rsidR="00257571" w:rsidRPr="00257571">
        <w:rPr>
          <w:rFonts w:eastAsia="Calibri" w:cs="Times New Roman"/>
          <w:i/>
          <w:color w:val="FF0000"/>
          <w:kern w:val="28"/>
          <w:szCs w:val="20"/>
        </w:rPr>
        <w:t>Parking</w:t>
      </w:r>
    </w:p>
    <w:p w:rsidR="00257571" w:rsidRPr="00257571" w:rsidRDefault="00B7109D" w:rsidP="007B76AB">
      <w:pPr>
        <w:tabs>
          <w:tab w:val="left" w:pos="1276"/>
        </w:tabs>
        <w:spacing w:before="60" w:after="60"/>
        <w:ind w:left="1701" w:hanging="567"/>
        <w:rPr>
          <w:rFonts w:eastAsia="Calibri" w:cs="Times New Roman"/>
          <w:i/>
          <w:color w:val="FF0000"/>
          <w:kern w:val="28"/>
          <w:szCs w:val="20"/>
        </w:rPr>
      </w:pPr>
      <w:r>
        <w:rPr>
          <w:rFonts w:eastAsia="Calibri" w:cs="Times New Roman"/>
          <w:i/>
          <w:color w:val="FF0000"/>
          <w:kern w:val="28"/>
          <w:szCs w:val="20"/>
        </w:rPr>
        <w:t>(c)</w:t>
      </w:r>
      <w:r>
        <w:rPr>
          <w:rFonts w:eastAsia="Calibri" w:cs="Times New Roman"/>
          <w:i/>
          <w:color w:val="FF0000"/>
          <w:kern w:val="28"/>
          <w:szCs w:val="20"/>
        </w:rPr>
        <w:tab/>
      </w:r>
      <w:r w:rsidR="00257571" w:rsidRPr="00257571">
        <w:rPr>
          <w:rFonts w:eastAsia="Calibri" w:cs="Times New Roman"/>
          <w:i/>
          <w:color w:val="FF0000"/>
          <w:kern w:val="28"/>
          <w:szCs w:val="20"/>
        </w:rPr>
        <w:t>Fuelling</w:t>
      </w:r>
    </w:p>
    <w:p w:rsidR="00257571" w:rsidRPr="00257571" w:rsidRDefault="00B7109D" w:rsidP="007B76AB">
      <w:pPr>
        <w:tabs>
          <w:tab w:val="left" w:pos="1276"/>
        </w:tabs>
        <w:spacing w:before="60" w:after="60"/>
        <w:ind w:left="1701" w:hanging="567"/>
        <w:rPr>
          <w:rFonts w:eastAsia="Calibri" w:cs="Times New Roman"/>
          <w:i/>
          <w:color w:val="FF0000"/>
          <w:kern w:val="28"/>
          <w:szCs w:val="20"/>
        </w:rPr>
      </w:pPr>
      <w:r>
        <w:rPr>
          <w:rFonts w:eastAsia="Calibri" w:cs="Times New Roman"/>
          <w:i/>
          <w:color w:val="FF0000"/>
          <w:kern w:val="28"/>
          <w:szCs w:val="20"/>
        </w:rPr>
        <w:t>(d)</w:t>
      </w:r>
      <w:r>
        <w:rPr>
          <w:rFonts w:eastAsia="Calibri" w:cs="Times New Roman"/>
          <w:i/>
          <w:color w:val="FF0000"/>
          <w:kern w:val="28"/>
          <w:szCs w:val="20"/>
        </w:rPr>
        <w:tab/>
      </w:r>
      <w:r w:rsidR="00257571" w:rsidRPr="00257571">
        <w:rPr>
          <w:rFonts w:eastAsia="Calibri" w:cs="Times New Roman"/>
          <w:i/>
          <w:color w:val="FF0000"/>
          <w:kern w:val="28"/>
          <w:szCs w:val="20"/>
        </w:rPr>
        <w:t>Securing the aircraft</w:t>
      </w:r>
    </w:p>
    <w:p w:rsidR="00AD5A69" w:rsidRDefault="00AD5A69">
      <w:pPr>
        <w:rPr>
          <w:rFonts w:eastAsia="Times New Roman"/>
          <w:b/>
          <w:bCs/>
          <w:kern w:val="28"/>
          <w:szCs w:val="26"/>
        </w:rPr>
      </w:pPr>
      <w:r>
        <w:rPr>
          <w:rFonts w:eastAsia="Times New Roman"/>
          <w:b/>
          <w:bCs/>
          <w:kern w:val="28"/>
          <w:szCs w:val="26"/>
        </w:rPr>
        <w:br w:type="page"/>
      </w:r>
    </w:p>
    <w:p w:rsidR="00257571" w:rsidRPr="00257571" w:rsidRDefault="00257571" w:rsidP="00257571">
      <w:pPr>
        <w:keepNext/>
        <w:tabs>
          <w:tab w:val="left" w:pos="1276"/>
        </w:tabs>
        <w:spacing w:before="120" w:after="60"/>
        <w:outlineLvl w:val="2"/>
        <w:rPr>
          <w:rFonts w:eastAsia="Times New Roman"/>
          <w:b/>
          <w:bCs/>
          <w:kern w:val="28"/>
          <w:szCs w:val="26"/>
        </w:rPr>
      </w:pPr>
    </w:p>
    <w:p w:rsidR="00257571" w:rsidRPr="00257571" w:rsidRDefault="001C0A61" w:rsidP="00257571">
      <w:pPr>
        <w:keepNext/>
        <w:tabs>
          <w:tab w:val="num" w:pos="1134"/>
          <w:tab w:val="left" w:pos="1276"/>
        </w:tabs>
        <w:spacing w:before="60" w:after="240"/>
        <w:ind w:left="1134" w:hanging="1134"/>
        <w:outlineLvl w:val="0"/>
        <w:rPr>
          <w:rFonts w:eastAsia="Times New Roman"/>
          <w:b/>
          <w:bCs/>
          <w:kern w:val="32"/>
          <w:sz w:val="28"/>
          <w:szCs w:val="32"/>
        </w:rPr>
      </w:pPr>
      <w:bookmarkStart w:id="917" w:name="_Toc366679962"/>
      <w:bookmarkStart w:id="918" w:name="_Toc28860653"/>
      <w:r>
        <w:rPr>
          <w:rFonts w:eastAsia="Times New Roman"/>
          <w:b/>
          <w:bCs/>
          <w:kern w:val="32"/>
          <w:sz w:val="28"/>
          <w:szCs w:val="32"/>
        </w:rPr>
        <w:t>4</w:t>
      </w:r>
      <w:r w:rsidR="00B7109D">
        <w:rPr>
          <w:rFonts w:eastAsia="Times New Roman"/>
          <w:b/>
          <w:bCs/>
          <w:kern w:val="32"/>
          <w:sz w:val="28"/>
          <w:szCs w:val="32"/>
        </w:rPr>
        <w:tab/>
      </w:r>
      <w:r w:rsidR="00257571" w:rsidRPr="00257571">
        <w:rPr>
          <w:rFonts w:eastAsia="Times New Roman"/>
          <w:b/>
          <w:bCs/>
          <w:kern w:val="32"/>
          <w:sz w:val="28"/>
          <w:szCs w:val="32"/>
        </w:rPr>
        <w:t>Personnel Training</w:t>
      </w:r>
      <w:bookmarkEnd w:id="917"/>
      <w:bookmarkEnd w:id="918"/>
    </w:p>
    <w:p w:rsidR="00257571" w:rsidRPr="00257571" w:rsidRDefault="001C0A61" w:rsidP="00257571">
      <w:pPr>
        <w:keepNext/>
        <w:numPr>
          <w:ilvl w:val="1"/>
          <w:numId w:val="0"/>
        </w:numPr>
        <w:tabs>
          <w:tab w:val="num" w:pos="1134"/>
          <w:tab w:val="left" w:pos="1276"/>
        </w:tabs>
        <w:spacing w:before="240" w:after="60"/>
        <w:ind w:left="1134" w:hanging="1134"/>
        <w:outlineLvl w:val="1"/>
        <w:rPr>
          <w:rFonts w:eastAsia="Times New Roman"/>
          <w:b/>
          <w:bCs/>
          <w:iCs/>
          <w:kern w:val="28"/>
          <w:szCs w:val="28"/>
        </w:rPr>
      </w:pPr>
      <w:bookmarkStart w:id="919" w:name="_Toc366679963"/>
      <w:bookmarkStart w:id="920" w:name="_Toc28860654"/>
      <w:r>
        <w:rPr>
          <w:rFonts w:eastAsia="Times New Roman"/>
          <w:b/>
          <w:bCs/>
          <w:iCs/>
          <w:kern w:val="28"/>
          <w:szCs w:val="28"/>
        </w:rPr>
        <w:t>4</w:t>
      </w:r>
      <w:r w:rsidR="00B7109D">
        <w:rPr>
          <w:rFonts w:eastAsia="Times New Roman"/>
          <w:b/>
          <w:bCs/>
          <w:iCs/>
          <w:kern w:val="28"/>
          <w:szCs w:val="28"/>
        </w:rPr>
        <w:t>.1</w:t>
      </w:r>
      <w:r w:rsidR="00B7109D">
        <w:rPr>
          <w:rFonts w:eastAsia="Times New Roman"/>
          <w:b/>
          <w:bCs/>
          <w:iCs/>
          <w:kern w:val="28"/>
          <w:szCs w:val="28"/>
        </w:rPr>
        <w:tab/>
      </w:r>
      <w:r w:rsidR="00257571" w:rsidRPr="00257571">
        <w:rPr>
          <w:rFonts w:eastAsia="Times New Roman"/>
          <w:b/>
          <w:bCs/>
          <w:iCs/>
          <w:kern w:val="28"/>
          <w:szCs w:val="28"/>
        </w:rPr>
        <w:t>Responsibilities</w:t>
      </w:r>
      <w:bookmarkEnd w:id="919"/>
      <w:bookmarkEnd w:id="920"/>
    </w:p>
    <w:p w:rsidR="00257571" w:rsidRPr="00257571" w:rsidRDefault="00257571" w:rsidP="00453209">
      <w:pPr>
        <w:tabs>
          <w:tab w:val="left" w:pos="1134"/>
        </w:tabs>
        <w:spacing w:before="60" w:after="60"/>
        <w:ind w:left="1134"/>
        <w:jc w:val="both"/>
        <w:rPr>
          <w:rFonts w:eastAsia="Calibri" w:cs="Times New Roman"/>
          <w:kern w:val="28"/>
          <w:szCs w:val="20"/>
        </w:rPr>
      </w:pPr>
      <w:r w:rsidRPr="00257571">
        <w:rPr>
          <w:rFonts w:eastAsia="Calibri" w:cs="Times New Roman"/>
          <w:szCs w:val="20"/>
          <w:lang w:eastAsia="en-GB"/>
        </w:rPr>
        <w:t xml:space="preserve">The </w:t>
      </w:r>
      <w:r w:rsidR="005800C7" w:rsidRPr="00931E1C">
        <w:rPr>
          <w:rFonts w:eastAsia="Calibri" w:cs="Times New Roman"/>
          <w:color w:val="000000" w:themeColor="text1"/>
          <w:szCs w:val="20"/>
          <w:lang w:eastAsia="en-GB"/>
        </w:rPr>
        <w:t>Head of Training</w:t>
      </w:r>
      <w:r w:rsidR="005800C7">
        <w:rPr>
          <w:rFonts w:eastAsia="Calibri" w:cs="Times New Roman"/>
          <w:color w:val="7030A0"/>
          <w:szCs w:val="20"/>
          <w:lang w:eastAsia="en-GB"/>
        </w:rPr>
        <w:t xml:space="preserve"> </w:t>
      </w:r>
      <w:r w:rsidRPr="00257571">
        <w:rPr>
          <w:rFonts w:eastAsia="Calibri" w:cs="Times New Roman"/>
          <w:szCs w:val="20"/>
          <w:lang w:eastAsia="en-GB"/>
        </w:rPr>
        <w:t>is responsible for the supervision of all flight and synthetic instructors and the standardisation of all flight instruction. They are also responsible for maintaining appropriate records.</w:t>
      </w:r>
    </w:p>
    <w:p w:rsidR="00257571" w:rsidRPr="00257571" w:rsidRDefault="001C0A61" w:rsidP="00257571">
      <w:pPr>
        <w:keepNext/>
        <w:numPr>
          <w:ilvl w:val="1"/>
          <w:numId w:val="0"/>
        </w:numPr>
        <w:tabs>
          <w:tab w:val="num" w:pos="1134"/>
          <w:tab w:val="left" w:pos="1276"/>
        </w:tabs>
        <w:spacing w:before="240" w:after="60"/>
        <w:ind w:left="1134" w:hanging="1134"/>
        <w:outlineLvl w:val="1"/>
        <w:rPr>
          <w:rFonts w:eastAsia="Times New Roman"/>
          <w:b/>
          <w:bCs/>
          <w:iCs/>
          <w:kern w:val="28"/>
          <w:szCs w:val="28"/>
        </w:rPr>
      </w:pPr>
      <w:bookmarkStart w:id="921" w:name="_Toc366679964"/>
      <w:bookmarkStart w:id="922" w:name="_Toc28860655"/>
      <w:r>
        <w:rPr>
          <w:rFonts w:eastAsia="Times New Roman"/>
          <w:b/>
          <w:bCs/>
          <w:iCs/>
          <w:kern w:val="28"/>
          <w:szCs w:val="28"/>
        </w:rPr>
        <w:t>4</w:t>
      </w:r>
      <w:r w:rsidR="00B7109D">
        <w:rPr>
          <w:rFonts w:eastAsia="Times New Roman"/>
          <w:b/>
          <w:bCs/>
          <w:iCs/>
          <w:kern w:val="28"/>
          <w:szCs w:val="28"/>
        </w:rPr>
        <w:t>.2</w:t>
      </w:r>
      <w:r w:rsidR="00B7109D">
        <w:rPr>
          <w:rFonts w:eastAsia="Times New Roman"/>
          <w:b/>
          <w:bCs/>
          <w:iCs/>
          <w:kern w:val="28"/>
          <w:szCs w:val="28"/>
        </w:rPr>
        <w:tab/>
      </w:r>
      <w:r w:rsidR="00257571" w:rsidRPr="00257571">
        <w:rPr>
          <w:rFonts w:eastAsia="Times New Roman"/>
          <w:b/>
          <w:bCs/>
          <w:iCs/>
          <w:kern w:val="28"/>
          <w:szCs w:val="28"/>
        </w:rPr>
        <w:t>Initial Training</w:t>
      </w:r>
      <w:bookmarkEnd w:id="921"/>
      <w:bookmarkEnd w:id="922"/>
    </w:p>
    <w:p w:rsidR="00257571" w:rsidRPr="00453209" w:rsidRDefault="00257571" w:rsidP="00136E83">
      <w:pPr>
        <w:spacing w:before="60" w:after="60"/>
        <w:ind w:left="1134" w:firstLine="1"/>
        <w:rPr>
          <w:rFonts w:eastAsia="Calibri" w:cs="Times New Roman"/>
          <w:i/>
          <w:kern w:val="28"/>
          <w:szCs w:val="20"/>
        </w:rPr>
      </w:pPr>
      <w:r w:rsidRPr="005800C7">
        <w:rPr>
          <w:rFonts w:eastAsia="Calibri" w:cs="Times New Roman"/>
          <w:i/>
          <w:color w:val="0070C0"/>
          <w:kern w:val="28"/>
          <w:szCs w:val="20"/>
        </w:rPr>
        <w:t>Details of the initial training given to flight instructors before commencing instructional duties in the ATO</w:t>
      </w:r>
      <w:r w:rsidRPr="00257571">
        <w:rPr>
          <w:rFonts w:eastAsia="Calibri" w:cs="Times New Roman"/>
          <w:i/>
          <w:color w:val="FF0000"/>
          <w:kern w:val="28"/>
          <w:szCs w:val="20"/>
        </w:rPr>
        <w:t>.  To include at least:</w:t>
      </w:r>
      <w:r w:rsidR="00136E83">
        <w:rPr>
          <w:rFonts w:eastAsia="Calibri" w:cs="Times New Roman"/>
          <w:i/>
          <w:color w:val="FF0000"/>
          <w:kern w:val="28"/>
          <w:szCs w:val="20"/>
        </w:rPr>
        <w:t xml:space="preserve"> </w:t>
      </w:r>
      <w:r w:rsidR="005800C7" w:rsidRPr="00453209">
        <w:rPr>
          <w:rFonts w:eastAsia="Calibri" w:cs="Times New Roman"/>
          <w:i/>
          <w:kern w:val="28"/>
          <w:szCs w:val="20"/>
        </w:rPr>
        <w:t>This may include</w:t>
      </w:r>
      <w:r w:rsidR="00453209">
        <w:rPr>
          <w:rFonts w:eastAsia="Calibri" w:cs="Times New Roman"/>
          <w:i/>
          <w:kern w:val="28"/>
          <w:szCs w:val="20"/>
        </w:rPr>
        <w:t>:</w:t>
      </w:r>
    </w:p>
    <w:p w:rsidR="006C1F81" w:rsidRPr="006C1F81" w:rsidRDefault="006C1F81" w:rsidP="004622D1">
      <w:pPr>
        <w:pStyle w:val="ListParagraph"/>
        <w:numPr>
          <w:ilvl w:val="0"/>
          <w:numId w:val="49"/>
        </w:numPr>
        <w:tabs>
          <w:tab w:val="clear" w:pos="1276"/>
          <w:tab w:val="left" w:pos="1701"/>
        </w:tabs>
        <w:ind w:left="1701" w:hanging="567"/>
        <w:rPr>
          <w:rFonts w:eastAsia="Calibri" w:cs="Times New Roman"/>
          <w:i/>
          <w:color w:val="FF0000"/>
          <w:szCs w:val="20"/>
        </w:rPr>
      </w:pPr>
      <w:r w:rsidRPr="006C1F81">
        <w:rPr>
          <w:rFonts w:eastAsia="Calibri" w:cs="Times New Roman"/>
          <w:i/>
          <w:color w:val="FF0000"/>
          <w:szCs w:val="20"/>
        </w:rPr>
        <w:t>Company organisation, procedures and standards as detailed in</w:t>
      </w:r>
      <w:r>
        <w:rPr>
          <w:rFonts w:eastAsia="Calibri" w:cs="Times New Roman"/>
          <w:i/>
          <w:color w:val="FF0000"/>
          <w:szCs w:val="20"/>
        </w:rPr>
        <w:t xml:space="preserve"> </w:t>
      </w:r>
      <w:r w:rsidRPr="006C1F81">
        <w:rPr>
          <w:rFonts w:eastAsia="Calibri" w:cs="Times New Roman"/>
          <w:i/>
          <w:color w:val="FF0000"/>
          <w:szCs w:val="20"/>
        </w:rPr>
        <w:t>ATO documentation (Operations Manual, Training Manual, Organisation M</w:t>
      </w:r>
      <w:r>
        <w:rPr>
          <w:rFonts w:eastAsia="Calibri" w:cs="Times New Roman"/>
          <w:i/>
          <w:color w:val="FF0000"/>
          <w:szCs w:val="20"/>
        </w:rPr>
        <w:t>anagement Manual)</w:t>
      </w:r>
    </w:p>
    <w:p w:rsidR="00257571" w:rsidRDefault="006C1F81" w:rsidP="004622D1">
      <w:pPr>
        <w:pStyle w:val="ListParagraph"/>
        <w:numPr>
          <w:ilvl w:val="0"/>
          <w:numId w:val="49"/>
        </w:numPr>
        <w:tabs>
          <w:tab w:val="clear" w:pos="1276"/>
          <w:tab w:val="left" w:pos="1701"/>
        </w:tabs>
        <w:ind w:left="1701" w:hanging="567"/>
        <w:rPr>
          <w:rFonts w:eastAsia="Calibri" w:cs="Times New Roman"/>
          <w:i/>
          <w:color w:val="FF0000"/>
          <w:szCs w:val="20"/>
        </w:rPr>
      </w:pPr>
      <w:r>
        <w:rPr>
          <w:rFonts w:eastAsia="Calibri" w:cs="Times New Roman"/>
          <w:i/>
          <w:color w:val="FF0000"/>
          <w:szCs w:val="20"/>
        </w:rPr>
        <w:t xml:space="preserve">Applicable differences or familiarisation </w:t>
      </w:r>
      <w:proofErr w:type="gramStart"/>
      <w:r>
        <w:rPr>
          <w:rFonts w:eastAsia="Calibri" w:cs="Times New Roman"/>
          <w:i/>
          <w:color w:val="FF0000"/>
          <w:szCs w:val="20"/>
        </w:rPr>
        <w:t xml:space="preserve">training </w:t>
      </w:r>
      <w:r w:rsidR="00257571" w:rsidRPr="00257571">
        <w:rPr>
          <w:rFonts w:eastAsia="Calibri" w:cs="Times New Roman"/>
          <w:i/>
          <w:color w:val="FF0000"/>
          <w:szCs w:val="20"/>
        </w:rPr>
        <w:t xml:space="preserve"> on</w:t>
      </w:r>
      <w:proofErr w:type="gramEnd"/>
      <w:r w:rsidR="00257571" w:rsidRPr="00257571">
        <w:rPr>
          <w:rFonts w:eastAsia="Calibri" w:cs="Times New Roman"/>
          <w:i/>
          <w:color w:val="FF0000"/>
          <w:szCs w:val="20"/>
        </w:rPr>
        <w:t xml:space="preserve"> the aircraft types on which instruction is to be given</w:t>
      </w:r>
    </w:p>
    <w:p w:rsidR="00257571" w:rsidRDefault="00257571" w:rsidP="004622D1">
      <w:pPr>
        <w:pStyle w:val="ListParagraph"/>
        <w:numPr>
          <w:ilvl w:val="0"/>
          <w:numId w:val="49"/>
        </w:numPr>
        <w:tabs>
          <w:tab w:val="clear" w:pos="1276"/>
          <w:tab w:val="left" w:pos="1701"/>
        </w:tabs>
        <w:ind w:left="1701" w:hanging="567"/>
        <w:rPr>
          <w:rFonts w:eastAsia="Calibri"/>
          <w:i/>
          <w:color w:val="FF0000"/>
        </w:rPr>
      </w:pPr>
      <w:r w:rsidRPr="006C6FFE">
        <w:rPr>
          <w:rFonts w:eastAsia="Calibri"/>
          <w:i/>
          <w:color w:val="FF0000"/>
        </w:rPr>
        <w:t>Maintenance procedures including allowable deficiencies/MEL</w:t>
      </w:r>
    </w:p>
    <w:p w:rsidR="00136E83" w:rsidRDefault="00136E83" w:rsidP="004622D1">
      <w:pPr>
        <w:pStyle w:val="ListParagraph"/>
        <w:numPr>
          <w:ilvl w:val="0"/>
          <w:numId w:val="49"/>
        </w:numPr>
        <w:tabs>
          <w:tab w:val="clear" w:pos="1276"/>
          <w:tab w:val="left" w:pos="1701"/>
          <w:tab w:val="left" w:pos="2422"/>
        </w:tabs>
        <w:ind w:left="1701" w:hanging="567"/>
        <w:rPr>
          <w:rFonts w:eastAsia="Calibri" w:cs="Times New Roman"/>
          <w:i/>
          <w:color w:val="FF0000"/>
          <w:szCs w:val="20"/>
        </w:rPr>
      </w:pPr>
      <w:r w:rsidRPr="00136E83">
        <w:rPr>
          <w:rFonts w:eastAsia="Calibri" w:cs="Times New Roman"/>
          <w:i/>
          <w:color w:val="FF0000"/>
          <w:szCs w:val="20"/>
        </w:rPr>
        <w:t>Emergency and safety training</w:t>
      </w:r>
    </w:p>
    <w:p w:rsidR="00257571" w:rsidRPr="00136E83" w:rsidRDefault="00257571" w:rsidP="004622D1">
      <w:pPr>
        <w:pStyle w:val="ListParagraph"/>
        <w:numPr>
          <w:ilvl w:val="0"/>
          <w:numId w:val="49"/>
        </w:numPr>
        <w:tabs>
          <w:tab w:val="clear" w:pos="1276"/>
          <w:tab w:val="left" w:pos="1701"/>
          <w:tab w:val="left" w:pos="2422"/>
        </w:tabs>
        <w:ind w:left="1701" w:hanging="567"/>
        <w:rPr>
          <w:rFonts w:eastAsia="Calibri" w:cs="Times New Roman"/>
          <w:i/>
          <w:color w:val="FF0000"/>
          <w:szCs w:val="20"/>
        </w:rPr>
      </w:pPr>
      <w:r w:rsidRPr="00136E83">
        <w:rPr>
          <w:rFonts w:eastAsia="Calibri" w:cs="Times New Roman"/>
          <w:i/>
          <w:color w:val="FF0000"/>
          <w:szCs w:val="20"/>
        </w:rPr>
        <w:t>Local area</w:t>
      </w:r>
      <w:r w:rsidR="006C1F81" w:rsidRPr="00136E83">
        <w:rPr>
          <w:rFonts w:eastAsia="Calibri" w:cs="Times New Roman"/>
          <w:i/>
          <w:color w:val="FF0000"/>
          <w:szCs w:val="20"/>
        </w:rPr>
        <w:t xml:space="preserve"> familiarisation</w:t>
      </w:r>
    </w:p>
    <w:p w:rsidR="006C1F81" w:rsidRPr="00136E83" w:rsidRDefault="006C1F81" w:rsidP="004622D1">
      <w:pPr>
        <w:pStyle w:val="ListParagraph"/>
        <w:numPr>
          <w:ilvl w:val="0"/>
          <w:numId w:val="49"/>
        </w:numPr>
        <w:tabs>
          <w:tab w:val="clear" w:pos="1276"/>
          <w:tab w:val="left" w:pos="1701"/>
          <w:tab w:val="num" w:pos="1844"/>
        </w:tabs>
        <w:ind w:left="1701" w:hanging="567"/>
        <w:rPr>
          <w:rFonts w:eastAsia="Calibri" w:cs="Times New Roman"/>
          <w:i/>
          <w:color w:val="FF0000"/>
          <w:szCs w:val="20"/>
        </w:rPr>
      </w:pPr>
      <w:r w:rsidRPr="00136E83">
        <w:rPr>
          <w:rFonts w:eastAsia="Calibri" w:cs="Times New Roman"/>
          <w:i/>
          <w:color w:val="FF0000"/>
          <w:szCs w:val="20"/>
        </w:rPr>
        <w:t>records of this training should be maintained</w:t>
      </w:r>
    </w:p>
    <w:p w:rsidR="00257571" w:rsidRPr="00257571" w:rsidRDefault="001C0A61" w:rsidP="00136E83">
      <w:pPr>
        <w:keepNext/>
        <w:numPr>
          <w:ilvl w:val="1"/>
          <w:numId w:val="0"/>
        </w:numPr>
        <w:tabs>
          <w:tab w:val="num" w:pos="1134"/>
          <w:tab w:val="left" w:pos="1276"/>
        </w:tabs>
        <w:spacing w:before="240" w:after="60"/>
        <w:ind w:left="1134" w:hanging="1134"/>
        <w:outlineLvl w:val="1"/>
        <w:rPr>
          <w:rFonts w:eastAsia="Times New Roman"/>
          <w:b/>
          <w:bCs/>
          <w:iCs/>
          <w:kern w:val="28"/>
          <w:szCs w:val="28"/>
        </w:rPr>
      </w:pPr>
      <w:bookmarkStart w:id="923" w:name="_Toc366679965"/>
      <w:bookmarkStart w:id="924" w:name="_Toc28860656"/>
      <w:r>
        <w:rPr>
          <w:rFonts w:eastAsia="Times New Roman"/>
          <w:b/>
          <w:bCs/>
          <w:iCs/>
          <w:kern w:val="28"/>
          <w:szCs w:val="28"/>
        </w:rPr>
        <w:t>4</w:t>
      </w:r>
      <w:r w:rsidR="006068EF">
        <w:rPr>
          <w:rFonts w:eastAsia="Times New Roman"/>
          <w:b/>
          <w:bCs/>
          <w:iCs/>
          <w:kern w:val="28"/>
          <w:szCs w:val="28"/>
        </w:rPr>
        <w:t>.3</w:t>
      </w:r>
      <w:r w:rsidR="006068EF">
        <w:rPr>
          <w:rFonts w:eastAsia="Times New Roman"/>
          <w:b/>
          <w:bCs/>
          <w:iCs/>
          <w:kern w:val="28"/>
          <w:szCs w:val="28"/>
        </w:rPr>
        <w:tab/>
      </w:r>
      <w:r w:rsidR="00257571" w:rsidRPr="00257571">
        <w:rPr>
          <w:rFonts w:eastAsia="Times New Roman"/>
          <w:b/>
          <w:bCs/>
          <w:iCs/>
          <w:kern w:val="28"/>
          <w:szCs w:val="28"/>
        </w:rPr>
        <w:t>Refresher Training</w:t>
      </w:r>
      <w:bookmarkEnd w:id="923"/>
      <w:bookmarkEnd w:id="924"/>
    </w:p>
    <w:p w:rsidR="00257571" w:rsidRPr="00257571" w:rsidRDefault="006068EF" w:rsidP="00136E83">
      <w:pPr>
        <w:tabs>
          <w:tab w:val="left" w:pos="1276"/>
          <w:tab w:val="num" w:pos="1701"/>
        </w:tabs>
        <w:spacing w:before="60" w:after="60"/>
        <w:ind w:left="1701" w:hanging="567"/>
        <w:rPr>
          <w:rFonts w:eastAsia="Calibri" w:cs="Times New Roman"/>
          <w:i/>
          <w:color w:val="FF0000"/>
          <w:kern w:val="28"/>
          <w:szCs w:val="20"/>
        </w:rPr>
      </w:pPr>
      <w:r>
        <w:rPr>
          <w:rFonts w:eastAsia="Calibri" w:cs="Times New Roman"/>
          <w:i/>
          <w:color w:val="FF0000"/>
          <w:kern w:val="28"/>
          <w:szCs w:val="20"/>
        </w:rPr>
        <w:t>(a)</w:t>
      </w:r>
      <w:r>
        <w:rPr>
          <w:rFonts w:eastAsia="Calibri" w:cs="Times New Roman"/>
          <w:i/>
          <w:color w:val="FF0000"/>
          <w:kern w:val="28"/>
          <w:szCs w:val="20"/>
        </w:rPr>
        <w:tab/>
      </w:r>
      <w:r w:rsidR="00257571" w:rsidRPr="00257571">
        <w:rPr>
          <w:rFonts w:eastAsia="Calibri" w:cs="Times New Roman"/>
          <w:i/>
          <w:color w:val="FF0000"/>
          <w:kern w:val="28"/>
          <w:szCs w:val="20"/>
        </w:rPr>
        <w:t>Details of periodic refresher training given to all instructors, including periodicity.</w:t>
      </w:r>
    </w:p>
    <w:p w:rsidR="00257571" w:rsidRPr="00257571" w:rsidRDefault="001C0A61" w:rsidP="00257571">
      <w:pPr>
        <w:keepNext/>
        <w:numPr>
          <w:ilvl w:val="1"/>
          <w:numId w:val="0"/>
        </w:numPr>
        <w:tabs>
          <w:tab w:val="num" w:pos="1134"/>
          <w:tab w:val="left" w:pos="1276"/>
        </w:tabs>
        <w:spacing w:before="240" w:after="60"/>
        <w:ind w:left="1134" w:hanging="1134"/>
        <w:outlineLvl w:val="1"/>
        <w:rPr>
          <w:rFonts w:eastAsia="Times New Roman"/>
          <w:b/>
          <w:bCs/>
          <w:iCs/>
          <w:kern w:val="28"/>
          <w:szCs w:val="28"/>
        </w:rPr>
      </w:pPr>
      <w:bookmarkStart w:id="925" w:name="_Toc366679966"/>
      <w:bookmarkStart w:id="926" w:name="_Toc28860657"/>
      <w:r>
        <w:rPr>
          <w:rFonts w:eastAsia="Times New Roman"/>
          <w:b/>
          <w:bCs/>
          <w:iCs/>
          <w:kern w:val="28"/>
          <w:szCs w:val="28"/>
        </w:rPr>
        <w:t>4</w:t>
      </w:r>
      <w:r w:rsidR="006068EF">
        <w:rPr>
          <w:rFonts w:eastAsia="Times New Roman"/>
          <w:b/>
          <w:bCs/>
          <w:iCs/>
          <w:kern w:val="28"/>
          <w:szCs w:val="28"/>
        </w:rPr>
        <w:t>.4</w:t>
      </w:r>
      <w:r w:rsidR="006068EF">
        <w:rPr>
          <w:rFonts w:eastAsia="Times New Roman"/>
          <w:b/>
          <w:bCs/>
          <w:iCs/>
          <w:kern w:val="28"/>
          <w:szCs w:val="28"/>
        </w:rPr>
        <w:tab/>
      </w:r>
      <w:r w:rsidR="00257571" w:rsidRPr="00257571">
        <w:rPr>
          <w:rFonts w:eastAsia="Times New Roman"/>
          <w:b/>
          <w:bCs/>
          <w:iCs/>
          <w:kern w:val="28"/>
          <w:szCs w:val="28"/>
        </w:rPr>
        <w:t>Standardisation Training</w:t>
      </w:r>
      <w:bookmarkEnd w:id="925"/>
      <w:bookmarkEnd w:id="926"/>
    </w:p>
    <w:p w:rsidR="00257571" w:rsidRDefault="006068EF" w:rsidP="00136E83">
      <w:pPr>
        <w:tabs>
          <w:tab w:val="left" w:pos="1276"/>
          <w:tab w:val="num" w:pos="1701"/>
        </w:tabs>
        <w:spacing w:before="60" w:after="60"/>
        <w:ind w:left="1701" w:hanging="567"/>
        <w:rPr>
          <w:rFonts w:eastAsia="Calibri" w:cs="Times New Roman"/>
          <w:i/>
          <w:color w:val="FF0000"/>
          <w:kern w:val="28"/>
          <w:szCs w:val="20"/>
        </w:rPr>
      </w:pPr>
      <w:r>
        <w:rPr>
          <w:rFonts w:eastAsia="Calibri" w:cs="Times New Roman"/>
          <w:i/>
          <w:color w:val="FF0000"/>
          <w:kern w:val="28"/>
          <w:szCs w:val="20"/>
        </w:rPr>
        <w:t>(a)</w:t>
      </w:r>
      <w:r>
        <w:rPr>
          <w:rFonts w:eastAsia="Calibri" w:cs="Times New Roman"/>
          <w:i/>
          <w:color w:val="FF0000"/>
          <w:kern w:val="28"/>
          <w:szCs w:val="20"/>
        </w:rPr>
        <w:tab/>
      </w:r>
      <w:r w:rsidR="00257571" w:rsidRPr="00257571">
        <w:rPr>
          <w:rFonts w:eastAsia="Calibri" w:cs="Times New Roman"/>
          <w:i/>
          <w:color w:val="FF0000"/>
          <w:kern w:val="28"/>
          <w:szCs w:val="20"/>
        </w:rPr>
        <w:t>Details of standardisation training given to all instructors.  May include regular standardisation meetings</w:t>
      </w:r>
    </w:p>
    <w:p w:rsidR="006C1F81" w:rsidRPr="00257571" w:rsidRDefault="006C1F81" w:rsidP="00136E83">
      <w:pPr>
        <w:tabs>
          <w:tab w:val="left" w:pos="1276"/>
          <w:tab w:val="num" w:pos="1701"/>
        </w:tabs>
        <w:spacing w:before="60" w:after="60"/>
        <w:ind w:left="1701" w:hanging="567"/>
        <w:rPr>
          <w:rFonts w:eastAsia="Calibri" w:cs="Times New Roman"/>
          <w:i/>
          <w:color w:val="FF0000"/>
          <w:kern w:val="28"/>
          <w:szCs w:val="20"/>
        </w:rPr>
      </w:pPr>
      <w:r>
        <w:rPr>
          <w:rFonts w:eastAsia="Calibri" w:cs="Times New Roman"/>
          <w:i/>
          <w:color w:val="FF0000"/>
          <w:kern w:val="28"/>
          <w:szCs w:val="20"/>
        </w:rPr>
        <w:t>(b)</w:t>
      </w:r>
      <w:r>
        <w:rPr>
          <w:rFonts w:eastAsia="Calibri" w:cs="Times New Roman"/>
          <w:i/>
          <w:color w:val="FF0000"/>
          <w:kern w:val="28"/>
          <w:szCs w:val="20"/>
        </w:rPr>
        <w:tab/>
        <w:t>Details of how the Head of Training ensures ongoing suitability and competence of the instructional staff</w:t>
      </w:r>
    </w:p>
    <w:p w:rsidR="00257571" w:rsidRPr="00257571" w:rsidRDefault="001C0A61" w:rsidP="00257571">
      <w:pPr>
        <w:keepNext/>
        <w:numPr>
          <w:ilvl w:val="1"/>
          <w:numId w:val="0"/>
        </w:numPr>
        <w:tabs>
          <w:tab w:val="num" w:pos="1134"/>
          <w:tab w:val="left" w:pos="1276"/>
        </w:tabs>
        <w:spacing w:before="240" w:after="60"/>
        <w:ind w:left="1134" w:hanging="1134"/>
        <w:outlineLvl w:val="1"/>
        <w:rPr>
          <w:rFonts w:eastAsia="Times New Roman"/>
          <w:b/>
          <w:bCs/>
          <w:iCs/>
          <w:kern w:val="28"/>
          <w:szCs w:val="28"/>
        </w:rPr>
      </w:pPr>
      <w:bookmarkStart w:id="927" w:name="_Toc366679968"/>
      <w:bookmarkStart w:id="928" w:name="_Toc28860658"/>
      <w:r>
        <w:rPr>
          <w:rFonts w:eastAsia="Times New Roman"/>
          <w:b/>
          <w:bCs/>
          <w:iCs/>
          <w:kern w:val="28"/>
          <w:szCs w:val="28"/>
        </w:rPr>
        <w:t>4</w:t>
      </w:r>
      <w:r w:rsidR="007A4BED">
        <w:rPr>
          <w:rFonts w:eastAsia="Times New Roman"/>
          <w:b/>
          <w:bCs/>
          <w:iCs/>
          <w:kern w:val="28"/>
          <w:szCs w:val="28"/>
        </w:rPr>
        <w:t>.6</w:t>
      </w:r>
      <w:r w:rsidR="007A4BED">
        <w:rPr>
          <w:rFonts w:eastAsia="Times New Roman"/>
          <w:b/>
          <w:bCs/>
          <w:iCs/>
          <w:kern w:val="28"/>
          <w:szCs w:val="28"/>
        </w:rPr>
        <w:tab/>
      </w:r>
      <w:r w:rsidR="00257571" w:rsidRPr="00257571">
        <w:rPr>
          <w:rFonts w:eastAsia="Times New Roman"/>
          <w:b/>
          <w:bCs/>
          <w:iCs/>
          <w:kern w:val="28"/>
          <w:szCs w:val="28"/>
        </w:rPr>
        <w:t>Upgrading Training</w:t>
      </w:r>
      <w:bookmarkEnd w:id="927"/>
      <w:bookmarkEnd w:id="928"/>
    </w:p>
    <w:p w:rsidR="00257571" w:rsidRPr="00257571" w:rsidRDefault="007A4BED" w:rsidP="00136E83">
      <w:pPr>
        <w:tabs>
          <w:tab w:val="left" w:pos="1276"/>
          <w:tab w:val="num" w:pos="1701"/>
        </w:tabs>
        <w:spacing w:before="60" w:after="60"/>
        <w:ind w:left="1701" w:hanging="567"/>
        <w:rPr>
          <w:rFonts w:eastAsia="Calibri" w:cs="Times New Roman"/>
          <w:i/>
          <w:color w:val="FF0000"/>
          <w:kern w:val="28"/>
          <w:szCs w:val="20"/>
        </w:rPr>
      </w:pPr>
      <w:r>
        <w:rPr>
          <w:rFonts w:eastAsia="Calibri" w:cs="Times New Roman"/>
          <w:i/>
          <w:color w:val="FF0000"/>
          <w:kern w:val="28"/>
          <w:szCs w:val="20"/>
        </w:rPr>
        <w:t>(a)</w:t>
      </w:r>
      <w:r>
        <w:rPr>
          <w:rFonts w:eastAsia="Calibri" w:cs="Times New Roman"/>
          <w:i/>
          <w:color w:val="FF0000"/>
          <w:kern w:val="28"/>
          <w:szCs w:val="20"/>
        </w:rPr>
        <w:tab/>
      </w:r>
      <w:r w:rsidR="00257571" w:rsidRPr="00257571">
        <w:rPr>
          <w:rFonts w:eastAsia="Calibri" w:cs="Times New Roman"/>
          <w:i/>
          <w:color w:val="FF0000"/>
          <w:kern w:val="28"/>
          <w:szCs w:val="20"/>
        </w:rPr>
        <w:t>Details of upgrading training as appropriate</w:t>
      </w:r>
      <w:r w:rsidR="006C1F81">
        <w:rPr>
          <w:rFonts w:eastAsia="Calibri" w:cs="Times New Roman"/>
          <w:i/>
          <w:color w:val="FF0000"/>
          <w:kern w:val="28"/>
          <w:szCs w:val="20"/>
        </w:rPr>
        <w:t>, can include unsupervised flight instruction, differences training and flight instruction for additional ratings.</w:t>
      </w:r>
      <w:r w:rsidR="00257571" w:rsidRPr="00257571">
        <w:rPr>
          <w:rFonts w:eastAsia="Calibri" w:cs="Times New Roman"/>
          <w:i/>
          <w:color w:val="FF0000"/>
          <w:kern w:val="28"/>
          <w:szCs w:val="20"/>
        </w:rPr>
        <w:t xml:space="preserve"> </w:t>
      </w:r>
    </w:p>
    <w:p w:rsidR="00257571" w:rsidRPr="00257571" w:rsidRDefault="00257571" w:rsidP="00257571">
      <w:pPr>
        <w:tabs>
          <w:tab w:val="left" w:pos="1276"/>
          <w:tab w:val="num" w:pos="1844"/>
        </w:tabs>
        <w:spacing w:before="60" w:after="60"/>
        <w:ind w:left="1844" w:hanging="567"/>
        <w:rPr>
          <w:rFonts w:eastAsia="Calibri" w:cs="Times New Roman"/>
          <w:i/>
          <w:color w:val="FF0000"/>
          <w:kern w:val="28"/>
          <w:szCs w:val="20"/>
        </w:rPr>
      </w:pPr>
    </w:p>
    <w:p w:rsidR="002E63DA" w:rsidRPr="00096282" w:rsidRDefault="002E63DA" w:rsidP="00257571">
      <w:pPr>
        <w:tabs>
          <w:tab w:val="left" w:pos="1276"/>
          <w:tab w:val="center" w:pos="4513"/>
          <w:tab w:val="right" w:pos="9026"/>
        </w:tabs>
        <w:spacing w:before="60" w:after="60"/>
        <w:jc w:val="center"/>
        <w:rPr>
          <w:rFonts w:eastAsia="Times New Roman"/>
          <w:b/>
          <w:kern w:val="28"/>
          <w:sz w:val="36"/>
          <w:szCs w:val="36"/>
        </w:rPr>
      </w:pPr>
    </w:p>
    <w:p w:rsidR="002E63DA" w:rsidRDefault="002E63DA" w:rsidP="00257571">
      <w:pPr>
        <w:tabs>
          <w:tab w:val="left" w:pos="1276"/>
          <w:tab w:val="center" w:pos="4513"/>
          <w:tab w:val="right" w:pos="9026"/>
        </w:tabs>
        <w:spacing w:before="60" w:after="60"/>
        <w:jc w:val="center"/>
        <w:rPr>
          <w:rFonts w:eastAsia="Times New Roman"/>
          <w:b/>
          <w:kern w:val="28"/>
          <w:sz w:val="36"/>
          <w:szCs w:val="36"/>
        </w:rPr>
      </w:pPr>
    </w:p>
    <w:p w:rsidR="00D94579" w:rsidRDefault="00D94579" w:rsidP="00257571">
      <w:pPr>
        <w:tabs>
          <w:tab w:val="left" w:pos="1276"/>
          <w:tab w:val="center" w:pos="4513"/>
          <w:tab w:val="right" w:pos="9026"/>
        </w:tabs>
        <w:spacing w:before="60" w:after="60"/>
        <w:jc w:val="center"/>
        <w:rPr>
          <w:rFonts w:eastAsia="Times New Roman"/>
          <w:b/>
          <w:kern w:val="28"/>
          <w:sz w:val="36"/>
          <w:szCs w:val="36"/>
        </w:rPr>
      </w:pPr>
      <w:r>
        <w:rPr>
          <w:rFonts w:eastAsia="Times New Roman"/>
          <w:b/>
          <w:kern w:val="28"/>
          <w:sz w:val="36"/>
          <w:szCs w:val="36"/>
        </w:rPr>
        <w:br/>
      </w:r>
    </w:p>
    <w:p w:rsidR="00222B03" w:rsidRDefault="00D94579">
      <w:pPr>
        <w:rPr>
          <w:rFonts w:eastAsia="Times New Roman"/>
          <w:b/>
          <w:kern w:val="28"/>
          <w:sz w:val="36"/>
          <w:szCs w:val="36"/>
        </w:rPr>
        <w:sectPr w:rsidR="00222B03" w:rsidSect="005823C2">
          <w:headerReference w:type="default" r:id="rId17"/>
          <w:headerReference w:type="first" r:id="rId18"/>
          <w:pgSz w:w="11909" w:h="16834" w:code="9"/>
          <w:pgMar w:top="1191" w:right="1361" w:bottom="1077" w:left="1361" w:header="709" w:footer="709" w:gutter="0"/>
          <w:paperSrc w:first="261" w:other="261"/>
          <w:cols w:space="708"/>
          <w:docGrid w:linePitch="360"/>
        </w:sectPr>
      </w:pPr>
      <w:r>
        <w:rPr>
          <w:rFonts w:eastAsia="Times New Roman"/>
          <w:b/>
          <w:kern w:val="28"/>
          <w:sz w:val="36"/>
          <w:szCs w:val="36"/>
        </w:rPr>
        <w:br w:type="page"/>
      </w:r>
    </w:p>
    <w:p w:rsidR="00D94579" w:rsidRDefault="00D94579">
      <w:pPr>
        <w:rPr>
          <w:rFonts w:eastAsia="Times New Roman"/>
          <w:b/>
          <w:kern w:val="28"/>
          <w:sz w:val="36"/>
          <w:szCs w:val="36"/>
        </w:rPr>
      </w:pPr>
    </w:p>
    <w:p w:rsidR="00096282" w:rsidRDefault="00096282" w:rsidP="00257571">
      <w:pPr>
        <w:tabs>
          <w:tab w:val="left" w:pos="1276"/>
          <w:tab w:val="center" w:pos="4513"/>
          <w:tab w:val="right" w:pos="9026"/>
        </w:tabs>
        <w:spacing w:before="60" w:after="60"/>
        <w:jc w:val="center"/>
        <w:rPr>
          <w:rFonts w:eastAsia="Times New Roman"/>
          <w:b/>
          <w:kern w:val="28"/>
          <w:sz w:val="36"/>
          <w:szCs w:val="36"/>
        </w:rPr>
      </w:pPr>
    </w:p>
    <w:p w:rsidR="00096282" w:rsidRPr="00096282" w:rsidRDefault="00096282" w:rsidP="00257571">
      <w:pPr>
        <w:tabs>
          <w:tab w:val="left" w:pos="1276"/>
          <w:tab w:val="center" w:pos="4513"/>
          <w:tab w:val="right" w:pos="9026"/>
        </w:tabs>
        <w:spacing w:before="60" w:after="60"/>
        <w:jc w:val="center"/>
        <w:rPr>
          <w:rFonts w:eastAsia="Times New Roman"/>
          <w:b/>
          <w:kern w:val="28"/>
          <w:sz w:val="36"/>
          <w:szCs w:val="36"/>
        </w:rPr>
      </w:pPr>
    </w:p>
    <w:p w:rsidR="00096282" w:rsidRPr="0053703D" w:rsidRDefault="00096282" w:rsidP="00E50AA9">
      <w:pPr>
        <w:pStyle w:val="ATOHeading2"/>
      </w:pPr>
      <w:bookmarkStart w:id="929" w:name="_Toc28860659"/>
      <w:r w:rsidRPr="0053703D">
        <w:t xml:space="preserve">PART </w:t>
      </w:r>
      <w:r>
        <w:t>3</w:t>
      </w:r>
      <w:r w:rsidRPr="0053703D">
        <w:t xml:space="preserve"> – </w:t>
      </w:r>
      <w:r>
        <w:t>Training Manual –</w:t>
      </w:r>
      <w:r w:rsidR="002C6226">
        <w:t>CP</w:t>
      </w:r>
      <w:r>
        <w:t>L</w:t>
      </w:r>
      <w:r w:rsidR="002A414C">
        <w:t>,</w:t>
      </w:r>
      <w:r>
        <w:t xml:space="preserve"> </w:t>
      </w:r>
      <w:r w:rsidR="002C6226">
        <w:t>FI(R)</w:t>
      </w:r>
      <w:bookmarkEnd w:id="929"/>
      <w:r w:rsidR="002A414C">
        <w:t xml:space="preserve"> </w:t>
      </w:r>
    </w:p>
    <w:p w:rsidR="00096282" w:rsidRDefault="00096282" w:rsidP="00096282">
      <w:pPr>
        <w:tabs>
          <w:tab w:val="left" w:pos="1276"/>
          <w:tab w:val="center" w:pos="4513"/>
          <w:tab w:val="right" w:pos="9026"/>
        </w:tabs>
        <w:spacing w:before="60" w:after="60"/>
        <w:jc w:val="center"/>
        <w:rPr>
          <w:rFonts w:eastAsia="Times New Roman"/>
          <w:b/>
          <w:kern w:val="28"/>
          <w:sz w:val="32"/>
          <w:szCs w:val="32"/>
        </w:rPr>
      </w:pPr>
    </w:p>
    <w:p w:rsidR="00096282" w:rsidRDefault="00096282" w:rsidP="00096282">
      <w:pPr>
        <w:tabs>
          <w:tab w:val="left" w:pos="1276"/>
          <w:tab w:val="center" w:pos="4513"/>
          <w:tab w:val="right" w:pos="9026"/>
        </w:tabs>
        <w:spacing w:before="60" w:after="60"/>
        <w:jc w:val="center"/>
        <w:rPr>
          <w:rFonts w:eastAsia="Times New Roman"/>
          <w:b/>
          <w:kern w:val="28"/>
          <w:sz w:val="32"/>
          <w:szCs w:val="32"/>
        </w:rPr>
      </w:pPr>
    </w:p>
    <w:p w:rsidR="00096282" w:rsidRDefault="00096282" w:rsidP="00096282">
      <w:pPr>
        <w:tabs>
          <w:tab w:val="left" w:pos="1276"/>
          <w:tab w:val="center" w:pos="4513"/>
          <w:tab w:val="right" w:pos="9026"/>
        </w:tabs>
        <w:spacing w:before="60" w:after="60"/>
        <w:jc w:val="center"/>
        <w:rPr>
          <w:rFonts w:eastAsia="Times New Roman"/>
          <w:b/>
          <w:kern w:val="28"/>
          <w:sz w:val="32"/>
          <w:szCs w:val="32"/>
        </w:rPr>
      </w:pPr>
    </w:p>
    <w:p w:rsidR="00096282" w:rsidRPr="00C82880" w:rsidRDefault="00096282" w:rsidP="004622D1">
      <w:pPr>
        <w:pStyle w:val="ListParagraph"/>
        <w:numPr>
          <w:ilvl w:val="0"/>
          <w:numId w:val="24"/>
        </w:numPr>
        <w:rPr>
          <w:sz w:val="32"/>
          <w:szCs w:val="32"/>
        </w:rPr>
      </w:pPr>
      <w:r w:rsidRPr="00C82880">
        <w:rPr>
          <w:sz w:val="32"/>
          <w:szCs w:val="32"/>
        </w:rPr>
        <w:t>The Training Plan</w:t>
      </w:r>
    </w:p>
    <w:p w:rsidR="00096282" w:rsidRPr="00C82880" w:rsidRDefault="00096282" w:rsidP="004622D1">
      <w:pPr>
        <w:pStyle w:val="ListParagraph"/>
        <w:numPr>
          <w:ilvl w:val="0"/>
          <w:numId w:val="24"/>
        </w:numPr>
        <w:rPr>
          <w:sz w:val="32"/>
          <w:szCs w:val="32"/>
        </w:rPr>
      </w:pPr>
      <w:r w:rsidRPr="00C82880">
        <w:rPr>
          <w:sz w:val="32"/>
          <w:szCs w:val="32"/>
        </w:rPr>
        <w:t>Briefings and Air Exercises</w:t>
      </w:r>
    </w:p>
    <w:p w:rsidR="00096282" w:rsidRPr="00C82880" w:rsidRDefault="00096282" w:rsidP="004622D1">
      <w:pPr>
        <w:pStyle w:val="ListParagraph"/>
        <w:numPr>
          <w:ilvl w:val="0"/>
          <w:numId w:val="24"/>
        </w:numPr>
        <w:rPr>
          <w:sz w:val="32"/>
          <w:szCs w:val="32"/>
        </w:rPr>
      </w:pPr>
      <w:r w:rsidRPr="00C82880">
        <w:rPr>
          <w:sz w:val="32"/>
          <w:szCs w:val="32"/>
        </w:rPr>
        <w:t>Theoretical Knowledge</w:t>
      </w:r>
    </w:p>
    <w:p w:rsidR="002E63DA" w:rsidRDefault="002E63DA" w:rsidP="00257571">
      <w:pPr>
        <w:tabs>
          <w:tab w:val="left" w:pos="1276"/>
          <w:tab w:val="center" w:pos="4513"/>
          <w:tab w:val="right" w:pos="9026"/>
        </w:tabs>
        <w:spacing w:before="60" w:after="60"/>
        <w:jc w:val="center"/>
        <w:rPr>
          <w:rFonts w:eastAsia="Times New Roman"/>
          <w:b/>
          <w:kern w:val="28"/>
          <w:sz w:val="32"/>
          <w:szCs w:val="32"/>
        </w:rPr>
      </w:pPr>
    </w:p>
    <w:p w:rsidR="002E63DA" w:rsidRDefault="002E63DA" w:rsidP="00257571">
      <w:pPr>
        <w:tabs>
          <w:tab w:val="left" w:pos="1276"/>
          <w:tab w:val="center" w:pos="4513"/>
          <w:tab w:val="right" w:pos="9026"/>
        </w:tabs>
        <w:spacing w:before="60" w:after="60"/>
        <w:jc w:val="center"/>
        <w:rPr>
          <w:rFonts w:eastAsia="Times New Roman"/>
          <w:b/>
          <w:kern w:val="28"/>
          <w:sz w:val="32"/>
          <w:szCs w:val="32"/>
        </w:rPr>
      </w:pPr>
    </w:p>
    <w:p w:rsidR="002E63DA" w:rsidRDefault="002E63DA" w:rsidP="00257571">
      <w:pPr>
        <w:tabs>
          <w:tab w:val="left" w:pos="1276"/>
          <w:tab w:val="center" w:pos="4513"/>
          <w:tab w:val="right" w:pos="9026"/>
        </w:tabs>
        <w:spacing w:before="60" w:after="60"/>
        <w:jc w:val="center"/>
        <w:rPr>
          <w:rFonts w:eastAsia="Times New Roman"/>
          <w:b/>
          <w:kern w:val="28"/>
          <w:sz w:val="32"/>
          <w:szCs w:val="32"/>
        </w:rPr>
      </w:pPr>
    </w:p>
    <w:p w:rsidR="002E63DA" w:rsidRPr="00257571" w:rsidRDefault="002E63DA" w:rsidP="00257571">
      <w:pPr>
        <w:tabs>
          <w:tab w:val="left" w:pos="1276"/>
          <w:tab w:val="center" w:pos="4513"/>
          <w:tab w:val="right" w:pos="9026"/>
        </w:tabs>
        <w:spacing w:before="60" w:after="60"/>
        <w:jc w:val="center"/>
        <w:rPr>
          <w:rFonts w:eastAsia="Times New Roman"/>
          <w:b/>
          <w:kern w:val="28"/>
          <w:sz w:val="32"/>
          <w:szCs w:val="32"/>
        </w:rPr>
      </w:pPr>
    </w:p>
    <w:p w:rsidR="00257571" w:rsidRPr="00257571" w:rsidRDefault="00257571" w:rsidP="00257571">
      <w:pPr>
        <w:tabs>
          <w:tab w:val="left" w:pos="1276"/>
        </w:tabs>
        <w:spacing w:before="60" w:after="60"/>
        <w:rPr>
          <w:rFonts w:eastAsia="Calibri" w:cs="Times New Roman"/>
          <w:kern w:val="28"/>
          <w:szCs w:val="20"/>
        </w:rPr>
      </w:pPr>
    </w:p>
    <w:p w:rsidR="00257571" w:rsidRPr="00257571" w:rsidRDefault="00257571" w:rsidP="00257571">
      <w:pPr>
        <w:keepNext/>
        <w:tabs>
          <w:tab w:val="num" w:pos="1134"/>
          <w:tab w:val="left" w:pos="1276"/>
        </w:tabs>
        <w:spacing w:before="60" w:after="240"/>
        <w:ind w:left="1134" w:hanging="1134"/>
        <w:outlineLvl w:val="0"/>
        <w:rPr>
          <w:rFonts w:eastAsia="Times New Roman"/>
          <w:b/>
          <w:bCs/>
          <w:kern w:val="32"/>
          <w:sz w:val="28"/>
          <w:szCs w:val="32"/>
        </w:rPr>
      </w:pPr>
      <w:r w:rsidRPr="00257571">
        <w:rPr>
          <w:rFonts w:eastAsia="Times New Roman"/>
          <w:b/>
          <w:bCs/>
          <w:kern w:val="32"/>
          <w:sz w:val="28"/>
          <w:szCs w:val="32"/>
        </w:rPr>
        <w:br w:type="page"/>
      </w:r>
      <w:bookmarkStart w:id="930" w:name="_Toc366679747"/>
      <w:bookmarkStart w:id="931" w:name="_Toc28860660"/>
      <w:r w:rsidR="00CB591C">
        <w:rPr>
          <w:rFonts w:eastAsia="Times New Roman"/>
          <w:b/>
          <w:bCs/>
          <w:kern w:val="32"/>
          <w:sz w:val="28"/>
          <w:szCs w:val="32"/>
        </w:rPr>
        <w:t>1</w:t>
      </w:r>
      <w:r w:rsidR="00CB591C">
        <w:rPr>
          <w:rFonts w:eastAsia="Times New Roman"/>
          <w:b/>
          <w:bCs/>
          <w:kern w:val="32"/>
          <w:sz w:val="28"/>
          <w:szCs w:val="32"/>
        </w:rPr>
        <w:tab/>
      </w:r>
      <w:r w:rsidRPr="00257571">
        <w:rPr>
          <w:rFonts w:eastAsia="Times New Roman"/>
          <w:b/>
          <w:bCs/>
          <w:kern w:val="32"/>
          <w:sz w:val="28"/>
          <w:szCs w:val="32"/>
        </w:rPr>
        <w:t>The Training Plan</w:t>
      </w:r>
      <w:bookmarkEnd w:id="930"/>
      <w:bookmarkEnd w:id="931"/>
    </w:p>
    <w:p w:rsidR="00EB0A16" w:rsidRDefault="00CB591C" w:rsidP="00257571">
      <w:pPr>
        <w:keepNext/>
        <w:numPr>
          <w:ilvl w:val="1"/>
          <w:numId w:val="0"/>
        </w:numPr>
        <w:tabs>
          <w:tab w:val="num" w:pos="1134"/>
          <w:tab w:val="left" w:pos="1276"/>
        </w:tabs>
        <w:spacing w:before="240" w:after="60"/>
        <w:ind w:left="1134" w:hanging="1134"/>
        <w:outlineLvl w:val="1"/>
        <w:rPr>
          <w:rFonts w:eastAsia="Times New Roman"/>
          <w:b/>
          <w:bCs/>
          <w:iCs/>
          <w:kern w:val="28"/>
          <w:szCs w:val="28"/>
        </w:rPr>
      </w:pPr>
      <w:bookmarkStart w:id="932" w:name="_Toc304541782"/>
      <w:bookmarkStart w:id="933" w:name="_Toc326825843"/>
      <w:bookmarkStart w:id="934" w:name="_Toc337201332"/>
      <w:bookmarkStart w:id="935" w:name="_Toc351112746"/>
      <w:bookmarkStart w:id="936" w:name="_Toc366679748"/>
      <w:bookmarkStart w:id="937" w:name="_Toc28860661"/>
      <w:r>
        <w:rPr>
          <w:rFonts w:eastAsia="Times New Roman"/>
          <w:b/>
          <w:bCs/>
          <w:iCs/>
          <w:kern w:val="28"/>
          <w:szCs w:val="28"/>
        </w:rPr>
        <w:t>1.1</w:t>
      </w:r>
      <w:r>
        <w:rPr>
          <w:rFonts w:eastAsia="Times New Roman"/>
          <w:b/>
          <w:bCs/>
          <w:iCs/>
          <w:kern w:val="28"/>
          <w:szCs w:val="28"/>
        </w:rPr>
        <w:tab/>
      </w:r>
      <w:r w:rsidR="00EB0A16">
        <w:rPr>
          <w:rFonts w:eastAsia="Times New Roman"/>
          <w:b/>
          <w:bCs/>
          <w:iCs/>
          <w:kern w:val="28"/>
          <w:szCs w:val="28"/>
        </w:rPr>
        <w:t>Commercial Pilots Licence (Gyroplanes)</w:t>
      </w:r>
      <w:bookmarkEnd w:id="937"/>
    </w:p>
    <w:p w:rsidR="00257571" w:rsidRPr="00257571" w:rsidRDefault="00EB0A16" w:rsidP="00257571">
      <w:pPr>
        <w:keepNext/>
        <w:numPr>
          <w:ilvl w:val="1"/>
          <w:numId w:val="0"/>
        </w:numPr>
        <w:tabs>
          <w:tab w:val="num" w:pos="1134"/>
          <w:tab w:val="left" w:pos="1276"/>
        </w:tabs>
        <w:spacing w:before="240" w:after="60"/>
        <w:ind w:left="1134" w:hanging="1134"/>
        <w:outlineLvl w:val="1"/>
        <w:rPr>
          <w:rFonts w:eastAsia="Times New Roman"/>
          <w:b/>
          <w:bCs/>
          <w:iCs/>
          <w:kern w:val="28"/>
          <w:szCs w:val="28"/>
        </w:rPr>
      </w:pPr>
      <w:bookmarkStart w:id="938" w:name="_Toc28860662"/>
      <w:r>
        <w:rPr>
          <w:rFonts w:eastAsia="Times New Roman"/>
          <w:b/>
          <w:bCs/>
          <w:iCs/>
          <w:kern w:val="28"/>
          <w:szCs w:val="28"/>
        </w:rPr>
        <w:t>1.1.1</w:t>
      </w:r>
      <w:r>
        <w:rPr>
          <w:rFonts w:eastAsia="Times New Roman"/>
          <w:b/>
          <w:bCs/>
          <w:iCs/>
          <w:kern w:val="28"/>
          <w:szCs w:val="28"/>
        </w:rPr>
        <w:tab/>
      </w:r>
      <w:r w:rsidR="00257571" w:rsidRPr="00257571">
        <w:rPr>
          <w:rFonts w:eastAsia="Times New Roman"/>
          <w:b/>
          <w:bCs/>
          <w:iCs/>
          <w:kern w:val="28"/>
          <w:szCs w:val="28"/>
        </w:rPr>
        <w:t>The Aim of the Course</w:t>
      </w:r>
      <w:bookmarkEnd w:id="932"/>
      <w:bookmarkEnd w:id="933"/>
      <w:bookmarkEnd w:id="934"/>
      <w:bookmarkEnd w:id="935"/>
      <w:bookmarkEnd w:id="936"/>
      <w:r w:rsidR="005D6277">
        <w:rPr>
          <w:rFonts w:eastAsia="Times New Roman"/>
          <w:b/>
          <w:bCs/>
          <w:iCs/>
          <w:kern w:val="28"/>
          <w:szCs w:val="28"/>
        </w:rPr>
        <w:t xml:space="preserve"> –</w:t>
      </w:r>
      <w:r w:rsidR="00AD5A69">
        <w:rPr>
          <w:rFonts w:eastAsia="Times New Roman"/>
          <w:b/>
          <w:bCs/>
          <w:iCs/>
          <w:kern w:val="28"/>
          <w:szCs w:val="28"/>
        </w:rPr>
        <w:t>CPL(G) / FI (G</w:t>
      </w:r>
      <w:r w:rsidR="005D6277">
        <w:rPr>
          <w:rFonts w:eastAsia="Times New Roman"/>
          <w:b/>
          <w:bCs/>
          <w:iCs/>
          <w:kern w:val="28"/>
          <w:szCs w:val="28"/>
        </w:rPr>
        <w:t>)</w:t>
      </w:r>
      <w:bookmarkEnd w:id="938"/>
    </w:p>
    <w:p w:rsidR="00257571" w:rsidRDefault="00AB30C8" w:rsidP="00453209">
      <w:pPr>
        <w:tabs>
          <w:tab w:val="left" w:pos="1134"/>
        </w:tabs>
        <w:spacing w:before="60" w:after="60"/>
        <w:ind w:left="1134"/>
        <w:jc w:val="both"/>
        <w:rPr>
          <w:rFonts w:eastAsia="Calibri" w:cs="Times New Roman"/>
          <w:i/>
          <w:kern w:val="28"/>
          <w:szCs w:val="20"/>
        </w:rPr>
      </w:pPr>
      <w:bookmarkStart w:id="939" w:name="_Toc304541783"/>
      <w:bookmarkStart w:id="940" w:name="_Ref321315603"/>
      <w:bookmarkStart w:id="941" w:name="_Toc326825844"/>
      <w:bookmarkStart w:id="942" w:name="_Toc337201333"/>
      <w:r>
        <w:rPr>
          <w:rFonts w:eastAsia="Calibri" w:cs="Times New Roman"/>
          <w:i/>
          <w:kern w:val="28"/>
          <w:szCs w:val="20"/>
        </w:rPr>
        <w:t xml:space="preserve"> </w:t>
      </w:r>
      <w:r w:rsidRPr="00AB30C8">
        <w:rPr>
          <w:rFonts w:eastAsia="Calibri" w:cs="Times New Roman"/>
          <w:i/>
          <w:color w:val="0070C0"/>
          <w:kern w:val="28"/>
          <w:szCs w:val="20"/>
        </w:rPr>
        <w:t>(as appropriate</w:t>
      </w:r>
      <w:r w:rsidR="00AD5A69">
        <w:rPr>
          <w:rFonts w:eastAsia="Calibri" w:cs="Times New Roman"/>
          <w:i/>
          <w:color w:val="0070C0"/>
          <w:kern w:val="28"/>
          <w:szCs w:val="20"/>
        </w:rPr>
        <w:t xml:space="preserve"> using </w:t>
      </w:r>
      <w:proofErr w:type="spellStart"/>
      <w:r w:rsidR="00AD5A69">
        <w:rPr>
          <w:rFonts w:eastAsia="Calibri" w:cs="Times New Roman"/>
          <w:i/>
          <w:color w:val="0070C0"/>
          <w:kern w:val="28"/>
          <w:szCs w:val="20"/>
        </w:rPr>
        <w:t>Stds</w:t>
      </w:r>
      <w:proofErr w:type="spellEnd"/>
      <w:r w:rsidR="00AD5A69">
        <w:rPr>
          <w:rFonts w:eastAsia="Calibri" w:cs="Times New Roman"/>
          <w:i/>
          <w:color w:val="0070C0"/>
          <w:kern w:val="28"/>
          <w:szCs w:val="20"/>
        </w:rPr>
        <w:t xml:space="preserve"> Doc 44 as a reference point</w:t>
      </w:r>
      <w:r w:rsidRPr="00AB30C8">
        <w:rPr>
          <w:rFonts w:eastAsia="Calibri" w:cs="Times New Roman"/>
          <w:i/>
          <w:color w:val="0070C0"/>
          <w:kern w:val="28"/>
          <w:szCs w:val="20"/>
        </w:rPr>
        <w:t>)</w:t>
      </w:r>
    </w:p>
    <w:p w:rsidR="00AB30C8" w:rsidRPr="00AB30C8" w:rsidRDefault="00AB30C8" w:rsidP="00257571">
      <w:pPr>
        <w:tabs>
          <w:tab w:val="left" w:pos="1134"/>
        </w:tabs>
        <w:spacing w:before="60" w:after="60"/>
        <w:ind w:left="1134"/>
        <w:rPr>
          <w:rFonts w:eastAsia="Calibri" w:cs="Times New Roman"/>
          <w:i/>
          <w:color w:val="0070C0"/>
          <w:kern w:val="28"/>
          <w:szCs w:val="20"/>
        </w:rPr>
      </w:pPr>
    </w:p>
    <w:p w:rsidR="00257571" w:rsidRDefault="00CB591C" w:rsidP="00257571">
      <w:pPr>
        <w:keepNext/>
        <w:numPr>
          <w:ilvl w:val="1"/>
          <w:numId w:val="0"/>
        </w:numPr>
        <w:tabs>
          <w:tab w:val="num" w:pos="1134"/>
          <w:tab w:val="left" w:pos="1276"/>
        </w:tabs>
        <w:spacing w:before="240" w:after="60"/>
        <w:ind w:left="1134" w:hanging="1134"/>
        <w:outlineLvl w:val="1"/>
        <w:rPr>
          <w:rFonts w:eastAsia="Times New Roman"/>
          <w:b/>
          <w:bCs/>
          <w:iCs/>
          <w:kern w:val="28"/>
          <w:szCs w:val="28"/>
        </w:rPr>
      </w:pPr>
      <w:bookmarkStart w:id="943" w:name="_Toc351112747"/>
      <w:bookmarkStart w:id="944" w:name="_Toc366679749"/>
      <w:bookmarkStart w:id="945" w:name="_Toc28860663"/>
      <w:r>
        <w:rPr>
          <w:rFonts w:eastAsia="Times New Roman"/>
          <w:b/>
          <w:bCs/>
          <w:iCs/>
          <w:kern w:val="28"/>
          <w:szCs w:val="28"/>
        </w:rPr>
        <w:t>1.</w:t>
      </w:r>
      <w:r w:rsidR="00EB0A16">
        <w:rPr>
          <w:rFonts w:eastAsia="Times New Roman"/>
          <w:b/>
          <w:bCs/>
          <w:iCs/>
          <w:kern w:val="28"/>
          <w:szCs w:val="28"/>
        </w:rPr>
        <w:t>1.</w:t>
      </w:r>
      <w:r>
        <w:rPr>
          <w:rFonts w:eastAsia="Times New Roman"/>
          <w:b/>
          <w:bCs/>
          <w:iCs/>
          <w:kern w:val="28"/>
          <w:szCs w:val="28"/>
        </w:rPr>
        <w:t>2</w:t>
      </w:r>
      <w:r>
        <w:rPr>
          <w:rFonts w:eastAsia="Times New Roman"/>
          <w:b/>
          <w:bCs/>
          <w:iCs/>
          <w:kern w:val="28"/>
          <w:szCs w:val="28"/>
        </w:rPr>
        <w:tab/>
      </w:r>
      <w:r w:rsidR="00257571" w:rsidRPr="00257571">
        <w:rPr>
          <w:rFonts w:eastAsia="Times New Roman"/>
          <w:b/>
          <w:bCs/>
          <w:iCs/>
          <w:kern w:val="28"/>
          <w:szCs w:val="28"/>
        </w:rPr>
        <w:t>Pre-entry Requirements</w:t>
      </w:r>
      <w:bookmarkEnd w:id="939"/>
      <w:bookmarkEnd w:id="940"/>
      <w:bookmarkEnd w:id="941"/>
      <w:bookmarkEnd w:id="942"/>
      <w:bookmarkEnd w:id="943"/>
      <w:bookmarkEnd w:id="944"/>
      <w:bookmarkEnd w:id="945"/>
    </w:p>
    <w:p w:rsidR="00171430" w:rsidRDefault="00AD5A69" w:rsidP="00171430">
      <w:pPr>
        <w:tabs>
          <w:tab w:val="left" w:pos="1134"/>
        </w:tabs>
        <w:spacing w:before="60" w:after="60"/>
        <w:ind w:left="1134"/>
        <w:jc w:val="both"/>
        <w:rPr>
          <w:rFonts w:eastAsia="Calibri" w:cs="Times New Roman"/>
          <w:i/>
          <w:kern w:val="28"/>
          <w:szCs w:val="20"/>
        </w:rPr>
      </w:pPr>
      <w:r>
        <w:rPr>
          <w:rFonts w:eastAsia="Times New Roman"/>
          <w:b/>
          <w:bCs/>
          <w:iCs/>
          <w:kern w:val="28"/>
          <w:szCs w:val="28"/>
        </w:rPr>
        <w:tab/>
      </w:r>
      <w:r w:rsidR="00171430" w:rsidRPr="00AB30C8">
        <w:rPr>
          <w:rFonts w:eastAsia="Calibri" w:cs="Times New Roman"/>
          <w:i/>
          <w:color w:val="0070C0"/>
          <w:kern w:val="28"/>
          <w:szCs w:val="20"/>
        </w:rPr>
        <w:t>(as appropriate</w:t>
      </w:r>
      <w:r w:rsidR="00171430">
        <w:rPr>
          <w:rFonts w:eastAsia="Calibri" w:cs="Times New Roman"/>
          <w:i/>
          <w:color w:val="0070C0"/>
          <w:kern w:val="28"/>
          <w:szCs w:val="20"/>
        </w:rPr>
        <w:t xml:space="preserve"> using </w:t>
      </w:r>
      <w:proofErr w:type="spellStart"/>
      <w:r w:rsidR="00171430">
        <w:rPr>
          <w:rFonts w:eastAsia="Calibri" w:cs="Times New Roman"/>
          <w:i/>
          <w:color w:val="0070C0"/>
          <w:kern w:val="28"/>
          <w:szCs w:val="20"/>
        </w:rPr>
        <w:t>Stds</w:t>
      </w:r>
      <w:proofErr w:type="spellEnd"/>
      <w:r w:rsidR="00171430">
        <w:rPr>
          <w:rFonts w:eastAsia="Calibri" w:cs="Times New Roman"/>
          <w:i/>
          <w:color w:val="0070C0"/>
          <w:kern w:val="28"/>
          <w:szCs w:val="20"/>
        </w:rPr>
        <w:t xml:space="preserve"> Doc 44 as a reference point</w:t>
      </w:r>
      <w:r w:rsidR="00171430" w:rsidRPr="00AB30C8">
        <w:rPr>
          <w:rFonts w:eastAsia="Calibri" w:cs="Times New Roman"/>
          <w:i/>
          <w:color w:val="0070C0"/>
          <w:kern w:val="28"/>
          <w:szCs w:val="20"/>
        </w:rPr>
        <w:t>)</w:t>
      </w:r>
    </w:p>
    <w:p w:rsidR="00AD5A69" w:rsidRPr="00257571" w:rsidRDefault="00AD5A69" w:rsidP="00257571">
      <w:pPr>
        <w:keepNext/>
        <w:numPr>
          <w:ilvl w:val="1"/>
          <w:numId w:val="0"/>
        </w:numPr>
        <w:tabs>
          <w:tab w:val="num" w:pos="1134"/>
          <w:tab w:val="left" w:pos="1276"/>
        </w:tabs>
        <w:spacing w:before="240" w:after="60"/>
        <w:ind w:left="1134" w:hanging="1134"/>
        <w:outlineLvl w:val="1"/>
        <w:rPr>
          <w:rFonts w:eastAsia="Times New Roman"/>
          <w:b/>
          <w:bCs/>
          <w:iCs/>
          <w:kern w:val="28"/>
          <w:szCs w:val="28"/>
        </w:rPr>
      </w:pPr>
    </w:p>
    <w:p w:rsidR="00257571" w:rsidRPr="00257571" w:rsidRDefault="00CB591C" w:rsidP="00257571">
      <w:pPr>
        <w:keepNext/>
        <w:keepLines/>
        <w:numPr>
          <w:ilvl w:val="1"/>
          <w:numId w:val="0"/>
        </w:numPr>
        <w:tabs>
          <w:tab w:val="num" w:pos="1134"/>
          <w:tab w:val="left" w:pos="1276"/>
        </w:tabs>
        <w:spacing w:before="200" w:after="120"/>
        <w:ind w:left="1134" w:hanging="1134"/>
        <w:outlineLvl w:val="1"/>
        <w:rPr>
          <w:rFonts w:eastAsia="Times New Roman"/>
          <w:b/>
          <w:bCs/>
          <w:iCs/>
          <w:kern w:val="28"/>
          <w:szCs w:val="28"/>
        </w:rPr>
      </w:pPr>
      <w:bookmarkStart w:id="946" w:name="_Toc304541784"/>
      <w:bookmarkStart w:id="947" w:name="_Toc326825845"/>
      <w:bookmarkStart w:id="948" w:name="_Toc337201334"/>
      <w:bookmarkStart w:id="949" w:name="_Toc351112748"/>
      <w:bookmarkStart w:id="950" w:name="_Toc366679750"/>
      <w:bookmarkStart w:id="951" w:name="_Toc28860664"/>
      <w:r>
        <w:rPr>
          <w:rFonts w:eastAsia="Times New Roman"/>
          <w:b/>
          <w:bCs/>
          <w:iCs/>
          <w:kern w:val="28"/>
          <w:szCs w:val="28"/>
        </w:rPr>
        <w:t>1.</w:t>
      </w:r>
      <w:r w:rsidR="00EB0A16">
        <w:rPr>
          <w:rFonts w:eastAsia="Times New Roman"/>
          <w:b/>
          <w:bCs/>
          <w:iCs/>
          <w:kern w:val="28"/>
          <w:szCs w:val="28"/>
        </w:rPr>
        <w:t>1.</w:t>
      </w:r>
      <w:r>
        <w:rPr>
          <w:rFonts w:eastAsia="Times New Roman"/>
          <w:b/>
          <w:bCs/>
          <w:iCs/>
          <w:kern w:val="28"/>
          <w:szCs w:val="28"/>
        </w:rPr>
        <w:t>3</w:t>
      </w:r>
      <w:r>
        <w:rPr>
          <w:rFonts w:eastAsia="Times New Roman"/>
          <w:b/>
          <w:bCs/>
          <w:iCs/>
          <w:kern w:val="28"/>
          <w:szCs w:val="28"/>
        </w:rPr>
        <w:tab/>
      </w:r>
      <w:r w:rsidR="00257571" w:rsidRPr="00257571">
        <w:rPr>
          <w:rFonts w:eastAsia="Times New Roman"/>
          <w:b/>
          <w:bCs/>
          <w:iCs/>
          <w:kern w:val="28"/>
          <w:szCs w:val="28"/>
        </w:rPr>
        <w:t>Credits for Previous Experience</w:t>
      </w:r>
      <w:bookmarkEnd w:id="946"/>
      <w:bookmarkEnd w:id="947"/>
      <w:bookmarkEnd w:id="948"/>
      <w:bookmarkEnd w:id="949"/>
      <w:bookmarkEnd w:id="950"/>
      <w:bookmarkEnd w:id="951"/>
    </w:p>
    <w:p w:rsidR="00171430" w:rsidRDefault="00171430" w:rsidP="00171430">
      <w:pPr>
        <w:tabs>
          <w:tab w:val="left" w:pos="1134"/>
        </w:tabs>
        <w:spacing w:before="60" w:after="60"/>
        <w:ind w:left="1134"/>
        <w:jc w:val="both"/>
        <w:rPr>
          <w:rFonts w:eastAsia="Calibri" w:cs="Times New Roman"/>
          <w:i/>
          <w:kern w:val="28"/>
          <w:szCs w:val="20"/>
        </w:rPr>
      </w:pPr>
      <w:r w:rsidRPr="00AB30C8">
        <w:rPr>
          <w:rFonts w:eastAsia="Calibri" w:cs="Times New Roman"/>
          <w:i/>
          <w:color w:val="0070C0"/>
          <w:kern w:val="28"/>
          <w:szCs w:val="20"/>
        </w:rPr>
        <w:t>(as appropriate</w:t>
      </w:r>
      <w:r>
        <w:rPr>
          <w:rFonts w:eastAsia="Calibri" w:cs="Times New Roman"/>
          <w:i/>
          <w:color w:val="0070C0"/>
          <w:kern w:val="28"/>
          <w:szCs w:val="20"/>
        </w:rPr>
        <w:t xml:space="preserve"> using </w:t>
      </w:r>
      <w:proofErr w:type="spellStart"/>
      <w:r>
        <w:rPr>
          <w:rFonts w:eastAsia="Calibri" w:cs="Times New Roman"/>
          <w:i/>
          <w:color w:val="0070C0"/>
          <w:kern w:val="28"/>
          <w:szCs w:val="20"/>
        </w:rPr>
        <w:t>Stds</w:t>
      </w:r>
      <w:proofErr w:type="spellEnd"/>
      <w:r>
        <w:rPr>
          <w:rFonts w:eastAsia="Calibri" w:cs="Times New Roman"/>
          <w:i/>
          <w:color w:val="0070C0"/>
          <w:kern w:val="28"/>
          <w:szCs w:val="20"/>
        </w:rPr>
        <w:t xml:space="preserve"> Doc 44 as a reference point</w:t>
      </w:r>
      <w:r w:rsidRPr="00AB30C8">
        <w:rPr>
          <w:rFonts w:eastAsia="Calibri" w:cs="Times New Roman"/>
          <w:i/>
          <w:color w:val="0070C0"/>
          <w:kern w:val="28"/>
          <w:szCs w:val="20"/>
        </w:rPr>
        <w:t>)</w:t>
      </w:r>
    </w:p>
    <w:p w:rsidR="00642313" w:rsidRPr="006577F4" w:rsidRDefault="00642313" w:rsidP="00C06592">
      <w:pPr>
        <w:keepNext/>
        <w:numPr>
          <w:ilvl w:val="2"/>
          <w:numId w:val="0"/>
        </w:numPr>
        <w:tabs>
          <w:tab w:val="num" w:pos="1134"/>
          <w:tab w:val="left" w:pos="1276"/>
        </w:tabs>
        <w:spacing w:before="120" w:after="60"/>
        <w:ind w:left="1134" w:hanging="1134"/>
        <w:outlineLvl w:val="2"/>
      </w:pPr>
    </w:p>
    <w:p w:rsidR="00257571" w:rsidRPr="00257571" w:rsidRDefault="00CB591C" w:rsidP="00257571">
      <w:pPr>
        <w:keepNext/>
        <w:numPr>
          <w:ilvl w:val="1"/>
          <w:numId w:val="0"/>
        </w:numPr>
        <w:tabs>
          <w:tab w:val="num" w:pos="1134"/>
          <w:tab w:val="left" w:pos="1276"/>
        </w:tabs>
        <w:spacing w:before="240" w:after="60"/>
        <w:ind w:left="1134" w:hanging="1134"/>
        <w:outlineLvl w:val="1"/>
        <w:rPr>
          <w:rFonts w:eastAsia="Times New Roman"/>
          <w:b/>
          <w:bCs/>
          <w:iCs/>
          <w:kern w:val="28"/>
          <w:szCs w:val="28"/>
        </w:rPr>
      </w:pPr>
      <w:bookmarkStart w:id="952" w:name="_Toc366679753"/>
      <w:bookmarkStart w:id="953" w:name="_Toc28860665"/>
      <w:r>
        <w:rPr>
          <w:rFonts w:eastAsia="Times New Roman"/>
          <w:b/>
          <w:bCs/>
          <w:iCs/>
          <w:kern w:val="28"/>
          <w:szCs w:val="28"/>
        </w:rPr>
        <w:t>1.</w:t>
      </w:r>
      <w:r w:rsidR="00EB0A16">
        <w:rPr>
          <w:rFonts w:eastAsia="Times New Roman"/>
          <w:b/>
          <w:bCs/>
          <w:iCs/>
          <w:kern w:val="28"/>
          <w:szCs w:val="28"/>
        </w:rPr>
        <w:t>1.</w:t>
      </w:r>
      <w:r>
        <w:rPr>
          <w:rFonts w:eastAsia="Times New Roman"/>
          <w:b/>
          <w:bCs/>
          <w:iCs/>
          <w:kern w:val="28"/>
          <w:szCs w:val="28"/>
        </w:rPr>
        <w:t>4</w:t>
      </w:r>
      <w:r>
        <w:rPr>
          <w:rFonts w:eastAsia="Times New Roman"/>
          <w:b/>
          <w:bCs/>
          <w:iCs/>
          <w:kern w:val="28"/>
          <w:szCs w:val="28"/>
        </w:rPr>
        <w:tab/>
      </w:r>
      <w:r w:rsidR="00257571" w:rsidRPr="00257571">
        <w:rPr>
          <w:rFonts w:eastAsia="Times New Roman"/>
          <w:b/>
          <w:bCs/>
          <w:iCs/>
          <w:kern w:val="28"/>
          <w:szCs w:val="28"/>
        </w:rPr>
        <w:t>Training Syllabi</w:t>
      </w:r>
      <w:bookmarkEnd w:id="952"/>
      <w:r w:rsidR="00E244A1">
        <w:rPr>
          <w:rFonts w:eastAsia="Times New Roman"/>
          <w:b/>
          <w:bCs/>
          <w:iCs/>
          <w:kern w:val="28"/>
          <w:szCs w:val="28"/>
        </w:rPr>
        <w:t xml:space="preserve"> –</w:t>
      </w:r>
      <w:r w:rsidR="00171430">
        <w:rPr>
          <w:rFonts w:eastAsia="Times New Roman"/>
          <w:b/>
          <w:bCs/>
          <w:iCs/>
          <w:kern w:val="28"/>
          <w:szCs w:val="28"/>
        </w:rPr>
        <w:t>C</w:t>
      </w:r>
      <w:r w:rsidR="00E244A1">
        <w:rPr>
          <w:rFonts w:eastAsia="Times New Roman"/>
          <w:b/>
          <w:bCs/>
          <w:iCs/>
          <w:kern w:val="28"/>
          <w:szCs w:val="28"/>
        </w:rPr>
        <w:t>PL</w:t>
      </w:r>
      <w:r w:rsidR="00171430">
        <w:rPr>
          <w:rFonts w:eastAsia="Times New Roman"/>
          <w:b/>
          <w:bCs/>
          <w:iCs/>
          <w:kern w:val="28"/>
          <w:szCs w:val="28"/>
        </w:rPr>
        <w:t>(G</w:t>
      </w:r>
      <w:r w:rsidR="00E244A1">
        <w:rPr>
          <w:rFonts w:eastAsia="Times New Roman"/>
          <w:b/>
          <w:bCs/>
          <w:iCs/>
          <w:kern w:val="28"/>
          <w:szCs w:val="28"/>
        </w:rPr>
        <w:t>)</w:t>
      </w:r>
      <w:bookmarkEnd w:id="953"/>
    </w:p>
    <w:p w:rsidR="00257571" w:rsidRPr="00453209" w:rsidRDefault="00E244A1" w:rsidP="00453209">
      <w:pPr>
        <w:tabs>
          <w:tab w:val="left" w:pos="1134"/>
        </w:tabs>
        <w:spacing w:before="60" w:after="60"/>
        <w:ind w:left="1134"/>
        <w:jc w:val="both"/>
        <w:rPr>
          <w:rFonts w:eastAsia="Calibri" w:cs="Times New Roman"/>
          <w:i/>
          <w:color w:val="0070C0"/>
          <w:kern w:val="28"/>
          <w:szCs w:val="20"/>
        </w:rPr>
      </w:pPr>
      <w:r w:rsidRPr="00453209">
        <w:rPr>
          <w:rFonts w:eastAsia="Calibri" w:cs="Times New Roman"/>
          <w:i/>
          <w:color w:val="0070C0"/>
          <w:kern w:val="28"/>
          <w:szCs w:val="20"/>
        </w:rPr>
        <w:t>The syllabus</w:t>
      </w:r>
      <w:r w:rsidR="00F530C4">
        <w:rPr>
          <w:rFonts w:eastAsia="Calibri" w:cs="Times New Roman"/>
          <w:i/>
          <w:color w:val="0070C0"/>
          <w:kern w:val="28"/>
          <w:szCs w:val="20"/>
        </w:rPr>
        <w:t xml:space="preserve"> </w:t>
      </w:r>
      <w:proofErr w:type="gramStart"/>
      <w:r w:rsidR="00F530C4">
        <w:rPr>
          <w:rFonts w:eastAsia="Calibri" w:cs="Times New Roman"/>
          <w:i/>
          <w:color w:val="0070C0"/>
          <w:kern w:val="28"/>
          <w:szCs w:val="20"/>
        </w:rPr>
        <w:t xml:space="preserve">overview </w:t>
      </w:r>
      <w:r w:rsidRPr="00453209">
        <w:rPr>
          <w:rFonts w:eastAsia="Calibri" w:cs="Times New Roman"/>
          <w:i/>
          <w:color w:val="0070C0"/>
          <w:kern w:val="28"/>
          <w:szCs w:val="20"/>
        </w:rPr>
        <w:t xml:space="preserve"> is</w:t>
      </w:r>
      <w:proofErr w:type="gramEnd"/>
      <w:r w:rsidRPr="00453209">
        <w:rPr>
          <w:rFonts w:eastAsia="Calibri" w:cs="Times New Roman"/>
          <w:i/>
          <w:color w:val="0070C0"/>
          <w:kern w:val="28"/>
          <w:szCs w:val="20"/>
        </w:rPr>
        <w:t xml:space="preserve"> published in </w:t>
      </w:r>
      <w:r w:rsidR="00171430">
        <w:rPr>
          <w:rFonts w:eastAsia="Calibri" w:cs="Times New Roman"/>
          <w:i/>
          <w:color w:val="0070C0"/>
          <w:kern w:val="28"/>
          <w:szCs w:val="20"/>
        </w:rPr>
        <w:t xml:space="preserve">Standards Document 44. </w:t>
      </w:r>
      <w:proofErr w:type="gramStart"/>
      <w:r w:rsidR="00171430">
        <w:rPr>
          <w:rFonts w:eastAsia="Calibri" w:cs="Times New Roman"/>
          <w:i/>
          <w:color w:val="0070C0"/>
          <w:kern w:val="28"/>
          <w:szCs w:val="20"/>
        </w:rPr>
        <w:t>ATOs</w:t>
      </w:r>
      <w:r w:rsidRPr="00453209">
        <w:rPr>
          <w:rFonts w:eastAsia="Calibri" w:cs="Times New Roman"/>
          <w:i/>
          <w:color w:val="0070C0"/>
          <w:kern w:val="28"/>
          <w:szCs w:val="20"/>
        </w:rPr>
        <w:t xml:space="preserve"> </w:t>
      </w:r>
      <w:r w:rsidR="00257571" w:rsidRPr="00453209">
        <w:rPr>
          <w:rFonts w:eastAsia="Calibri" w:cs="Times New Roman"/>
          <w:i/>
          <w:color w:val="0070C0"/>
          <w:kern w:val="28"/>
          <w:szCs w:val="20"/>
        </w:rPr>
        <w:t xml:space="preserve"> are</w:t>
      </w:r>
      <w:proofErr w:type="gramEnd"/>
      <w:r w:rsidR="00257571" w:rsidRPr="00453209">
        <w:rPr>
          <w:rFonts w:eastAsia="Calibri" w:cs="Times New Roman"/>
          <w:i/>
          <w:color w:val="0070C0"/>
          <w:kern w:val="28"/>
          <w:szCs w:val="20"/>
        </w:rPr>
        <w:t xml:space="preserve"> free to develop their own</w:t>
      </w:r>
      <w:r w:rsidR="00F530C4">
        <w:rPr>
          <w:rFonts w:eastAsia="Calibri" w:cs="Times New Roman"/>
          <w:i/>
          <w:color w:val="0070C0"/>
          <w:kern w:val="28"/>
          <w:szCs w:val="20"/>
        </w:rPr>
        <w:t xml:space="preserve"> more detailed </w:t>
      </w:r>
      <w:r w:rsidR="00257571" w:rsidRPr="00453209">
        <w:rPr>
          <w:rFonts w:eastAsia="Calibri" w:cs="Times New Roman"/>
          <w:i/>
          <w:color w:val="0070C0"/>
          <w:kern w:val="28"/>
          <w:szCs w:val="20"/>
        </w:rPr>
        <w:t>courses provided that they meet the requirements of</w:t>
      </w:r>
      <w:r w:rsidR="00171430">
        <w:rPr>
          <w:rFonts w:eastAsia="Calibri" w:cs="Times New Roman"/>
          <w:i/>
          <w:color w:val="0070C0"/>
          <w:kern w:val="28"/>
          <w:szCs w:val="20"/>
        </w:rPr>
        <w:t>Document44</w:t>
      </w:r>
      <w:r w:rsidR="00257571" w:rsidRPr="00453209">
        <w:rPr>
          <w:rFonts w:eastAsia="Calibri" w:cs="Times New Roman"/>
          <w:i/>
          <w:color w:val="0070C0"/>
          <w:kern w:val="28"/>
          <w:szCs w:val="20"/>
        </w:rPr>
        <w:t>.</w:t>
      </w:r>
      <w:r w:rsidR="00801C77">
        <w:rPr>
          <w:rFonts w:eastAsia="Calibri" w:cs="Times New Roman"/>
          <w:i/>
          <w:color w:val="0070C0"/>
          <w:kern w:val="28"/>
          <w:szCs w:val="20"/>
        </w:rPr>
        <w:t xml:space="preserve"> </w:t>
      </w:r>
      <w:r w:rsidR="00257571" w:rsidRPr="00453209">
        <w:rPr>
          <w:rFonts w:eastAsia="Calibri" w:cs="Times New Roman"/>
          <w:i/>
          <w:color w:val="0070C0"/>
          <w:kern w:val="28"/>
          <w:szCs w:val="20"/>
        </w:rPr>
        <w:t>.</w:t>
      </w:r>
    </w:p>
    <w:p w:rsidR="00257571" w:rsidRPr="00257571" w:rsidRDefault="00CB591C" w:rsidP="00257571">
      <w:pPr>
        <w:keepNext/>
        <w:numPr>
          <w:ilvl w:val="2"/>
          <w:numId w:val="0"/>
        </w:numPr>
        <w:tabs>
          <w:tab w:val="num" w:pos="1134"/>
          <w:tab w:val="left" w:pos="1276"/>
        </w:tabs>
        <w:spacing w:before="120" w:after="60"/>
        <w:ind w:left="1134" w:hanging="1134"/>
        <w:outlineLvl w:val="2"/>
        <w:rPr>
          <w:rFonts w:eastAsia="Times New Roman"/>
          <w:b/>
          <w:bCs/>
          <w:kern w:val="28"/>
          <w:szCs w:val="26"/>
        </w:rPr>
      </w:pPr>
      <w:bookmarkStart w:id="954" w:name="_Toc366679754"/>
      <w:bookmarkStart w:id="955" w:name="_Toc28860666"/>
      <w:r>
        <w:rPr>
          <w:rFonts w:eastAsia="Times New Roman"/>
          <w:b/>
          <w:bCs/>
          <w:kern w:val="28"/>
          <w:szCs w:val="26"/>
        </w:rPr>
        <w:t>1.</w:t>
      </w:r>
      <w:r w:rsidR="00EB0A16">
        <w:rPr>
          <w:rFonts w:eastAsia="Times New Roman"/>
          <w:b/>
          <w:bCs/>
          <w:kern w:val="28"/>
          <w:szCs w:val="26"/>
        </w:rPr>
        <w:t>1.5</w:t>
      </w:r>
      <w:r>
        <w:rPr>
          <w:rFonts w:eastAsia="Times New Roman"/>
          <w:b/>
          <w:bCs/>
          <w:kern w:val="28"/>
          <w:szCs w:val="26"/>
        </w:rPr>
        <w:tab/>
      </w:r>
      <w:r w:rsidR="00257571" w:rsidRPr="00257571">
        <w:rPr>
          <w:rFonts w:eastAsia="Times New Roman"/>
          <w:b/>
          <w:bCs/>
          <w:kern w:val="28"/>
          <w:szCs w:val="26"/>
        </w:rPr>
        <w:t xml:space="preserve">Flight Training – </w:t>
      </w:r>
      <w:r w:rsidR="00171430">
        <w:rPr>
          <w:rFonts w:eastAsia="Times New Roman"/>
          <w:b/>
          <w:bCs/>
          <w:kern w:val="28"/>
          <w:szCs w:val="26"/>
        </w:rPr>
        <w:t>CP</w:t>
      </w:r>
      <w:r w:rsidR="00257571" w:rsidRPr="00257571">
        <w:rPr>
          <w:rFonts w:eastAsia="Times New Roman"/>
          <w:b/>
          <w:bCs/>
          <w:kern w:val="28"/>
          <w:szCs w:val="26"/>
        </w:rPr>
        <w:t>L(</w:t>
      </w:r>
      <w:r w:rsidR="00171430">
        <w:rPr>
          <w:rFonts w:eastAsia="Times New Roman"/>
          <w:b/>
          <w:bCs/>
          <w:kern w:val="28"/>
          <w:szCs w:val="26"/>
        </w:rPr>
        <w:t>G</w:t>
      </w:r>
      <w:r w:rsidR="00257571" w:rsidRPr="00257571">
        <w:rPr>
          <w:rFonts w:eastAsia="Times New Roman"/>
          <w:b/>
          <w:bCs/>
          <w:kern w:val="28"/>
          <w:szCs w:val="26"/>
        </w:rPr>
        <w:t>)</w:t>
      </w:r>
      <w:bookmarkEnd w:id="954"/>
      <w:bookmarkEnd w:id="955"/>
    </w:p>
    <w:p w:rsidR="00257571" w:rsidRDefault="00257571" w:rsidP="00453209">
      <w:pPr>
        <w:tabs>
          <w:tab w:val="left" w:pos="1276"/>
        </w:tabs>
        <w:spacing w:before="60" w:after="60"/>
        <w:ind w:left="1134"/>
        <w:jc w:val="both"/>
        <w:outlineLvl w:val="3"/>
        <w:rPr>
          <w:rFonts w:eastAsia="Times New Roman"/>
          <w:bCs/>
          <w:kern w:val="28"/>
          <w:szCs w:val="28"/>
        </w:rPr>
      </w:pPr>
      <w:r w:rsidRPr="00257571">
        <w:rPr>
          <w:rFonts w:eastAsia="Times New Roman"/>
          <w:bCs/>
          <w:kern w:val="28"/>
          <w:szCs w:val="28"/>
        </w:rPr>
        <w:t xml:space="preserve">The </w:t>
      </w:r>
      <w:r w:rsidR="00171430">
        <w:rPr>
          <w:rFonts w:eastAsia="Times New Roman"/>
          <w:bCs/>
          <w:kern w:val="28"/>
          <w:szCs w:val="28"/>
        </w:rPr>
        <w:t>CPL(G</w:t>
      </w:r>
      <w:r w:rsidRPr="00257571">
        <w:rPr>
          <w:rFonts w:eastAsia="Times New Roman"/>
          <w:bCs/>
          <w:kern w:val="28"/>
          <w:szCs w:val="28"/>
        </w:rPr>
        <w:t xml:space="preserve">) course comprises a minimum of </w:t>
      </w:r>
      <w:r w:rsidR="00171430">
        <w:rPr>
          <w:rFonts w:eastAsia="Times New Roman"/>
          <w:bCs/>
          <w:kern w:val="28"/>
          <w:szCs w:val="28"/>
        </w:rPr>
        <w:t>25</w:t>
      </w:r>
      <w:r w:rsidRPr="00257571">
        <w:rPr>
          <w:rFonts w:eastAsia="Times New Roman"/>
          <w:bCs/>
          <w:kern w:val="28"/>
          <w:szCs w:val="28"/>
        </w:rPr>
        <w:t xml:space="preserve"> hours o</w:t>
      </w:r>
      <w:r w:rsidR="00C8517D">
        <w:rPr>
          <w:rFonts w:eastAsia="Times New Roman"/>
          <w:bCs/>
          <w:kern w:val="28"/>
          <w:szCs w:val="28"/>
        </w:rPr>
        <w:t xml:space="preserve">f </w:t>
      </w:r>
      <w:r w:rsidR="00171430">
        <w:rPr>
          <w:rFonts w:eastAsia="Times New Roman"/>
          <w:bCs/>
          <w:kern w:val="28"/>
          <w:szCs w:val="28"/>
        </w:rPr>
        <w:t xml:space="preserve">dual </w:t>
      </w:r>
      <w:r w:rsidR="00C8517D">
        <w:rPr>
          <w:rFonts w:eastAsia="Times New Roman"/>
          <w:bCs/>
          <w:kern w:val="28"/>
          <w:szCs w:val="28"/>
        </w:rPr>
        <w:t xml:space="preserve">flight instruction, including </w:t>
      </w:r>
      <w:r w:rsidR="00C8517D" w:rsidRPr="00D94579">
        <w:rPr>
          <w:rFonts w:eastAsia="Times New Roman"/>
          <w:bCs/>
          <w:kern w:val="28"/>
          <w:szCs w:val="28"/>
        </w:rPr>
        <w:t xml:space="preserve">at least </w:t>
      </w:r>
      <w:r w:rsidR="00171430">
        <w:rPr>
          <w:rFonts w:eastAsia="Times New Roman"/>
          <w:bCs/>
          <w:kern w:val="28"/>
          <w:szCs w:val="28"/>
        </w:rPr>
        <w:t>20</w:t>
      </w:r>
      <w:r w:rsidR="00C8517D" w:rsidRPr="00D94579">
        <w:rPr>
          <w:rFonts w:eastAsia="Times New Roman"/>
          <w:bCs/>
          <w:kern w:val="28"/>
          <w:szCs w:val="28"/>
        </w:rPr>
        <w:t xml:space="preserve"> </w:t>
      </w:r>
      <w:r w:rsidRPr="00D94579">
        <w:rPr>
          <w:rFonts w:eastAsia="Times New Roman"/>
          <w:bCs/>
          <w:kern w:val="28"/>
          <w:szCs w:val="28"/>
        </w:rPr>
        <w:t xml:space="preserve">hours of dual </w:t>
      </w:r>
      <w:r w:rsidR="00171430">
        <w:rPr>
          <w:rFonts w:eastAsia="Times New Roman"/>
          <w:bCs/>
          <w:kern w:val="28"/>
          <w:szCs w:val="28"/>
        </w:rPr>
        <w:t xml:space="preserve">general handling and navigation exercises and 5 hours instruction by sole reference to instruments. This must be undertaken in the </w:t>
      </w:r>
      <w:r w:rsidR="00C8517D" w:rsidRPr="00D94579">
        <w:rPr>
          <w:rFonts w:eastAsia="Times New Roman"/>
          <w:bCs/>
          <w:kern w:val="28"/>
          <w:szCs w:val="28"/>
        </w:rPr>
        <w:t>class</w:t>
      </w:r>
      <w:r w:rsidR="00171430">
        <w:rPr>
          <w:rFonts w:eastAsia="Times New Roman"/>
          <w:bCs/>
          <w:kern w:val="28"/>
          <w:szCs w:val="28"/>
        </w:rPr>
        <w:t xml:space="preserve"> of gyroplane</w:t>
      </w:r>
      <w:r w:rsidR="00C8517D" w:rsidRPr="00D94579">
        <w:rPr>
          <w:rFonts w:eastAsia="Times New Roman"/>
          <w:bCs/>
          <w:kern w:val="28"/>
          <w:szCs w:val="28"/>
        </w:rPr>
        <w:t xml:space="preserve"> in which the skills test will be taken.</w:t>
      </w:r>
    </w:p>
    <w:p w:rsidR="00C8517D" w:rsidRDefault="00C8517D" w:rsidP="00257571">
      <w:pPr>
        <w:tabs>
          <w:tab w:val="left" w:pos="1276"/>
        </w:tabs>
        <w:spacing w:before="60" w:after="60"/>
        <w:ind w:left="1134"/>
        <w:outlineLvl w:val="3"/>
        <w:rPr>
          <w:rFonts w:eastAsia="Times New Roman"/>
          <w:bCs/>
          <w:kern w:val="28"/>
          <w:szCs w:val="28"/>
        </w:rPr>
      </w:pPr>
    </w:p>
    <w:p w:rsidR="00257571" w:rsidRPr="00C8517D" w:rsidRDefault="00C8517D" w:rsidP="00136E83">
      <w:pPr>
        <w:tabs>
          <w:tab w:val="left" w:pos="1276"/>
        </w:tabs>
        <w:spacing w:before="60" w:after="60"/>
        <w:ind w:left="1134"/>
        <w:rPr>
          <w:rFonts w:eastAsia="Calibri" w:cs="Times New Roman"/>
          <w:i/>
          <w:color w:val="0070C0"/>
          <w:kern w:val="28"/>
          <w:szCs w:val="20"/>
        </w:rPr>
      </w:pPr>
      <w:r w:rsidRPr="00C8517D">
        <w:rPr>
          <w:rFonts w:eastAsia="Calibri" w:cs="Times New Roman"/>
          <w:i/>
          <w:color w:val="0070C0"/>
          <w:kern w:val="28"/>
          <w:szCs w:val="20"/>
        </w:rPr>
        <w:t>(the Table below</w:t>
      </w:r>
      <w:r w:rsidR="009802FF">
        <w:rPr>
          <w:rFonts w:eastAsia="Calibri" w:cs="Times New Roman"/>
          <w:i/>
          <w:color w:val="0070C0"/>
          <w:kern w:val="28"/>
          <w:szCs w:val="20"/>
        </w:rPr>
        <w:t xml:space="preserve"> should be populated with an abbreviated example of the training course for the CPL(G), based upon the course requirements and outline in Standards Doc 44, Appendix</w:t>
      </w:r>
      <w:r w:rsidR="00EB0A16">
        <w:rPr>
          <w:rFonts w:eastAsia="Calibri" w:cs="Times New Roman"/>
          <w:i/>
          <w:color w:val="0070C0"/>
          <w:kern w:val="28"/>
          <w:szCs w:val="20"/>
        </w:rPr>
        <w:t xml:space="preserve"> </w:t>
      </w:r>
      <w:proofErr w:type="gramStart"/>
      <w:r w:rsidR="00EB0A16">
        <w:rPr>
          <w:rFonts w:eastAsia="Calibri" w:cs="Times New Roman"/>
          <w:i/>
          <w:color w:val="0070C0"/>
          <w:kern w:val="28"/>
          <w:szCs w:val="20"/>
        </w:rPr>
        <w:t>D</w:t>
      </w:r>
      <w:r w:rsidR="009802FF">
        <w:rPr>
          <w:rFonts w:eastAsia="Calibri" w:cs="Times New Roman"/>
          <w:i/>
          <w:color w:val="0070C0"/>
          <w:kern w:val="28"/>
          <w:szCs w:val="20"/>
        </w:rPr>
        <w:t xml:space="preserve"> .</w:t>
      </w:r>
      <w:proofErr w:type="gramEnd"/>
      <w:r w:rsidR="009802FF">
        <w:rPr>
          <w:rFonts w:eastAsia="Calibri" w:cs="Times New Roman"/>
          <w:i/>
          <w:color w:val="0070C0"/>
          <w:kern w:val="28"/>
          <w:szCs w:val="20"/>
        </w:rPr>
        <w:t xml:space="preserve"> The text below is taken from the LAPL(A)</w:t>
      </w:r>
      <w:r w:rsidR="007E7F87">
        <w:rPr>
          <w:rFonts w:eastAsia="Calibri" w:cs="Times New Roman"/>
          <w:i/>
          <w:color w:val="0070C0"/>
          <w:kern w:val="28"/>
          <w:szCs w:val="20"/>
        </w:rPr>
        <w:t xml:space="preserve"> and</w:t>
      </w:r>
      <w:r w:rsidRPr="00C8517D">
        <w:rPr>
          <w:rFonts w:eastAsia="Calibri" w:cs="Times New Roman"/>
          <w:i/>
          <w:color w:val="0070C0"/>
          <w:kern w:val="28"/>
          <w:szCs w:val="20"/>
        </w:rPr>
        <w:t xml:space="preserve"> is a suggestion for the breakdown of the LAPL(A) course</w:t>
      </w:r>
      <w:r w:rsidR="009802FF">
        <w:rPr>
          <w:rFonts w:eastAsia="Calibri" w:cs="Times New Roman"/>
          <w:i/>
          <w:color w:val="0070C0"/>
          <w:kern w:val="28"/>
          <w:szCs w:val="20"/>
        </w:rPr>
        <w:t xml:space="preserve"> and </w:t>
      </w:r>
      <w:r w:rsidR="009802FF" w:rsidRPr="00C06592">
        <w:rPr>
          <w:rFonts w:eastAsia="Calibri" w:cs="Times New Roman"/>
          <w:b/>
          <w:i/>
          <w:color w:val="0070C0"/>
          <w:kern w:val="28"/>
          <w:szCs w:val="20"/>
        </w:rPr>
        <w:t xml:space="preserve">is used purely as an illustration of the level of detail </w:t>
      </w:r>
      <w:proofErr w:type="gramStart"/>
      <w:r w:rsidR="009802FF" w:rsidRPr="00C06592">
        <w:rPr>
          <w:rFonts w:eastAsia="Calibri" w:cs="Times New Roman"/>
          <w:b/>
          <w:i/>
          <w:color w:val="0070C0"/>
          <w:kern w:val="28"/>
          <w:szCs w:val="20"/>
        </w:rPr>
        <w:t>required</w:t>
      </w:r>
      <w:r w:rsidRPr="00C06592">
        <w:rPr>
          <w:rFonts w:eastAsia="Calibri" w:cs="Times New Roman"/>
          <w:b/>
          <w:i/>
          <w:color w:val="0070C0"/>
          <w:kern w:val="28"/>
          <w:szCs w:val="20"/>
        </w:rPr>
        <w:t xml:space="preserve"> </w:t>
      </w:r>
      <w:r w:rsidR="009802FF">
        <w:rPr>
          <w:rFonts w:eastAsia="Calibri" w:cs="Times New Roman"/>
          <w:i/>
          <w:color w:val="0070C0"/>
          <w:kern w:val="28"/>
          <w:szCs w:val="20"/>
        </w:rPr>
        <w:t>)</w:t>
      </w:r>
      <w:proofErr w:type="gramEnd"/>
    </w:p>
    <w:tbl>
      <w:tblPr>
        <w:tblW w:w="8041" w:type="dxa"/>
        <w:tblInd w:w="124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67"/>
        <w:gridCol w:w="3532"/>
        <w:gridCol w:w="655"/>
        <w:gridCol w:w="606"/>
        <w:gridCol w:w="761"/>
        <w:gridCol w:w="1920"/>
      </w:tblGrid>
      <w:tr w:rsidR="00257571" w:rsidRPr="00257571" w:rsidTr="001B1957">
        <w:trPr>
          <w:trHeight w:val="302"/>
        </w:trPr>
        <w:tc>
          <w:tcPr>
            <w:tcW w:w="567" w:type="dxa"/>
            <w:vMerge w:val="restart"/>
            <w:shd w:val="clear" w:color="auto" w:fill="B8CCE4" w:themeFill="accent1" w:themeFillTint="66"/>
            <w:vAlign w:val="center"/>
          </w:tcPr>
          <w:p w:rsidR="00257571" w:rsidRPr="00257571" w:rsidRDefault="00257571" w:rsidP="00257571">
            <w:pPr>
              <w:tabs>
                <w:tab w:val="left" w:pos="1276"/>
              </w:tabs>
              <w:autoSpaceDE w:val="0"/>
              <w:autoSpaceDN w:val="0"/>
              <w:adjustRightInd w:val="0"/>
              <w:spacing w:before="60" w:after="60"/>
              <w:jc w:val="center"/>
              <w:rPr>
                <w:rFonts w:eastAsia="Calibri" w:cs="Tahoma-Bold"/>
                <w:b/>
                <w:bCs/>
                <w:color w:val="000000"/>
                <w:kern w:val="28"/>
                <w:sz w:val="18"/>
                <w:szCs w:val="18"/>
                <w:lang w:eastAsia="en-GB"/>
              </w:rPr>
            </w:pPr>
            <w:r w:rsidRPr="00257571">
              <w:rPr>
                <w:rFonts w:eastAsia="Calibri" w:cs="Tahoma-Bold"/>
                <w:b/>
                <w:bCs/>
                <w:color w:val="000000"/>
                <w:kern w:val="28"/>
                <w:sz w:val="18"/>
                <w:szCs w:val="18"/>
                <w:lang w:eastAsia="en-GB"/>
              </w:rPr>
              <w:t>Flt</w:t>
            </w:r>
          </w:p>
        </w:tc>
        <w:tc>
          <w:tcPr>
            <w:tcW w:w="3532" w:type="dxa"/>
            <w:vMerge w:val="restart"/>
            <w:shd w:val="clear" w:color="auto" w:fill="B8CCE4" w:themeFill="accent1" w:themeFillTint="66"/>
            <w:noWrap/>
            <w:vAlign w:val="center"/>
          </w:tcPr>
          <w:p w:rsidR="00257571" w:rsidRPr="00257571" w:rsidRDefault="00257571" w:rsidP="00257571">
            <w:pPr>
              <w:tabs>
                <w:tab w:val="left" w:pos="1276"/>
              </w:tabs>
              <w:autoSpaceDE w:val="0"/>
              <w:autoSpaceDN w:val="0"/>
              <w:adjustRightInd w:val="0"/>
              <w:spacing w:before="60" w:after="60"/>
              <w:jc w:val="center"/>
              <w:rPr>
                <w:rFonts w:eastAsia="Calibri" w:cs="Tahoma-Bold"/>
                <w:b/>
                <w:bCs/>
                <w:color w:val="000000"/>
                <w:kern w:val="28"/>
                <w:sz w:val="18"/>
                <w:szCs w:val="18"/>
                <w:lang w:eastAsia="en-GB"/>
              </w:rPr>
            </w:pPr>
            <w:r w:rsidRPr="00257571">
              <w:rPr>
                <w:rFonts w:eastAsia="Calibri" w:cs="Tahoma-Bold"/>
                <w:b/>
                <w:bCs/>
                <w:color w:val="000000"/>
                <w:kern w:val="28"/>
                <w:sz w:val="18"/>
                <w:szCs w:val="18"/>
                <w:lang w:eastAsia="en-GB"/>
              </w:rPr>
              <w:t>Sortie</w:t>
            </w:r>
          </w:p>
        </w:tc>
        <w:tc>
          <w:tcPr>
            <w:tcW w:w="1261" w:type="dxa"/>
            <w:gridSpan w:val="2"/>
            <w:shd w:val="clear" w:color="auto" w:fill="B8CCE4" w:themeFill="accent1" w:themeFillTint="66"/>
            <w:noWrap/>
            <w:vAlign w:val="center"/>
          </w:tcPr>
          <w:p w:rsidR="00257571" w:rsidRPr="00257571" w:rsidRDefault="00257571" w:rsidP="00257571">
            <w:pPr>
              <w:tabs>
                <w:tab w:val="left" w:pos="1276"/>
              </w:tabs>
              <w:autoSpaceDE w:val="0"/>
              <w:autoSpaceDN w:val="0"/>
              <w:adjustRightInd w:val="0"/>
              <w:spacing w:before="60" w:after="60"/>
              <w:jc w:val="center"/>
              <w:rPr>
                <w:rFonts w:eastAsia="Calibri" w:cs="Tahoma-Bold"/>
                <w:b/>
                <w:bCs/>
                <w:color w:val="000000"/>
                <w:kern w:val="28"/>
                <w:sz w:val="18"/>
                <w:szCs w:val="18"/>
                <w:lang w:eastAsia="en-GB"/>
              </w:rPr>
            </w:pPr>
            <w:r w:rsidRPr="00257571">
              <w:rPr>
                <w:rFonts w:eastAsia="Calibri" w:cs="Tahoma-Bold"/>
                <w:b/>
                <w:bCs/>
                <w:color w:val="000000"/>
                <w:kern w:val="28"/>
                <w:sz w:val="18"/>
                <w:szCs w:val="18"/>
                <w:lang w:eastAsia="en-GB"/>
              </w:rPr>
              <w:t>Flight Time</w:t>
            </w:r>
          </w:p>
        </w:tc>
        <w:tc>
          <w:tcPr>
            <w:tcW w:w="761" w:type="dxa"/>
            <w:vMerge w:val="restart"/>
            <w:shd w:val="clear" w:color="auto" w:fill="B8CCE4" w:themeFill="accent1" w:themeFillTint="66"/>
            <w:noWrap/>
            <w:vAlign w:val="center"/>
          </w:tcPr>
          <w:p w:rsidR="00257571" w:rsidRPr="00257571" w:rsidRDefault="00257571" w:rsidP="00257571">
            <w:pPr>
              <w:tabs>
                <w:tab w:val="left" w:pos="1276"/>
              </w:tabs>
              <w:autoSpaceDE w:val="0"/>
              <w:autoSpaceDN w:val="0"/>
              <w:adjustRightInd w:val="0"/>
              <w:spacing w:before="60" w:after="60"/>
              <w:jc w:val="center"/>
              <w:rPr>
                <w:rFonts w:eastAsia="Calibri" w:cs="Tahoma-Bold"/>
                <w:b/>
                <w:bCs/>
                <w:color w:val="000000"/>
                <w:kern w:val="28"/>
                <w:sz w:val="18"/>
                <w:szCs w:val="18"/>
                <w:lang w:eastAsia="en-GB"/>
              </w:rPr>
            </w:pPr>
            <w:r w:rsidRPr="00257571">
              <w:rPr>
                <w:rFonts w:eastAsia="Calibri" w:cs="Tahoma-Bold"/>
                <w:b/>
                <w:bCs/>
                <w:color w:val="000000"/>
                <w:kern w:val="28"/>
                <w:sz w:val="18"/>
                <w:szCs w:val="18"/>
                <w:lang w:eastAsia="en-GB"/>
              </w:rPr>
              <w:t>Total</w:t>
            </w:r>
          </w:p>
        </w:tc>
        <w:tc>
          <w:tcPr>
            <w:tcW w:w="1920" w:type="dxa"/>
            <w:vMerge w:val="restart"/>
            <w:shd w:val="clear" w:color="auto" w:fill="B8CCE4" w:themeFill="accent1" w:themeFillTint="66"/>
            <w:vAlign w:val="center"/>
          </w:tcPr>
          <w:p w:rsidR="00257571" w:rsidRPr="00257571" w:rsidRDefault="00257571" w:rsidP="00257571">
            <w:pPr>
              <w:tabs>
                <w:tab w:val="left" w:pos="1276"/>
              </w:tabs>
              <w:autoSpaceDE w:val="0"/>
              <w:autoSpaceDN w:val="0"/>
              <w:adjustRightInd w:val="0"/>
              <w:spacing w:before="60" w:after="60"/>
              <w:jc w:val="center"/>
              <w:rPr>
                <w:rFonts w:eastAsia="Calibri" w:cs="Tahoma-Bold"/>
                <w:b/>
                <w:bCs/>
                <w:color w:val="000000"/>
                <w:kern w:val="28"/>
                <w:sz w:val="18"/>
                <w:szCs w:val="18"/>
                <w:lang w:eastAsia="en-GB"/>
              </w:rPr>
            </w:pPr>
            <w:r w:rsidRPr="00257571">
              <w:rPr>
                <w:rFonts w:eastAsia="Calibri" w:cs="Tahoma-Bold"/>
                <w:b/>
                <w:bCs/>
                <w:color w:val="000000"/>
                <w:kern w:val="28"/>
                <w:sz w:val="18"/>
                <w:szCs w:val="18"/>
                <w:lang w:eastAsia="en-GB"/>
              </w:rPr>
              <w:t>Remarks</w:t>
            </w:r>
          </w:p>
        </w:tc>
      </w:tr>
      <w:tr w:rsidR="00257571" w:rsidRPr="00257571" w:rsidTr="001B1957">
        <w:trPr>
          <w:trHeight w:val="261"/>
        </w:trPr>
        <w:tc>
          <w:tcPr>
            <w:tcW w:w="567" w:type="dxa"/>
            <w:vMerge/>
            <w:shd w:val="clear" w:color="auto" w:fill="auto"/>
            <w:vAlign w:val="center"/>
          </w:tcPr>
          <w:p w:rsidR="00257571" w:rsidRPr="00257571" w:rsidRDefault="00257571" w:rsidP="00257571">
            <w:pPr>
              <w:tabs>
                <w:tab w:val="left" w:pos="1276"/>
              </w:tabs>
              <w:autoSpaceDE w:val="0"/>
              <w:autoSpaceDN w:val="0"/>
              <w:adjustRightInd w:val="0"/>
              <w:spacing w:before="60" w:after="60"/>
              <w:jc w:val="center"/>
              <w:rPr>
                <w:rFonts w:eastAsia="Calibri" w:cs="Tahoma-Bold"/>
                <w:b/>
                <w:bCs/>
                <w:color w:val="000000"/>
                <w:kern w:val="28"/>
                <w:sz w:val="18"/>
                <w:szCs w:val="18"/>
                <w:lang w:eastAsia="en-GB"/>
              </w:rPr>
            </w:pPr>
          </w:p>
        </w:tc>
        <w:tc>
          <w:tcPr>
            <w:tcW w:w="3532" w:type="dxa"/>
            <w:vMerge/>
            <w:shd w:val="clear" w:color="auto" w:fill="auto"/>
            <w:noWrap/>
            <w:vAlign w:val="center"/>
          </w:tcPr>
          <w:p w:rsidR="00257571" w:rsidRPr="00257571" w:rsidRDefault="00257571" w:rsidP="00257571">
            <w:pPr>
              <w:tabs>
                <w:tab w:val="left" w:pos="1276"/>
              </w:tabs>
              <w:autoSpaceDE w:val="0"/>
              <w:autoSpaceDN w:val="0"/>
              <w:adjustRightInd w:val="0"/>
              <w:spacing w:before="60" w:after="60"/>
              <w:jc w:val="center"/>
              <w:rPr>
                <w:rFonts w:eastAsia="Calibri" w:cs="Tahoma-Bold"/>
                <w:b/>
                <w:bCs/>
                <w:color w:val="000000"/>
                <w:kern w:val="28"/>
                <w:sz w:val="18"/>
                <w:szCs w:val="18"/>
                <w:lang w:eastAsia="en-GB"/>
              </w:rPr>
            </w:pPr>
          </w:p>
        </w:tc>
        <w:tc>
          <w:tcPr>
            <w:tcW w:w="655" w:type="dxa"/>
            <w:shd w:val="clear" w:color="auto" w:fill="B8CCE4" w:themeFill="accent1" w:themeFillTint="66"/>
            <w:noWrap/>
            <w:vAlign w:val="center"/>
          </w:tcPr>
          <w:p w:rsidR="00257571" w:rsidRPr="00257571" w:rsidRDefault="00257571" w:rsidP="00257571">
            <w:pPr>
              <w:tabs>
                <w:tab w:val="left" w:pos="1276"/>
              </w:tabs>
              <w:autoSpaceDE w:val="0"/>
              <w:autoSpaceDN w:val="0"/>
              <w:adjustRightInd w:val="0"/>
              <w:spacing w:before="60" w:after="60"/>
              <w:jc w:val="center"/>
              <w:rPr>
                <w:rFonts w:eastAsia="Calibri" w:cs="Tahoma-Bold"/>
                <w:b/>
                <w:bCs/>
                <w:color w:val="000000"/>
                <w:kern w:val="28"/>
                <w:sz w:val="18"/>
                <w:szCs w:val="18"/>
                <w:lang w:eastAsia="en-GB"/>
              </w:rPr>
            </w:pPr>
            <w:r w:rsidRPr="00257571">
              <w:rPr>
                <w:rFonts w:eastAsia="Calibri" w:cs="Tahoma-Bold"/>
                <w:b/>
                <w:bCs/>
                <w:color w:val="000000"/>
                <w:kern w:val="28"/>
                <w:sz w:val="18"/>
                <w:szCs w:val="18"/>
                <w:lang w:eastAsia="en-GB"/>
              </w:rPr>
              <w:t>Dual</w:t>
            </w:r>
          </w:p>
        </w:tc>
        <w:tc>
          <w:tcPr>
            <w:tcW w:w="606" w:type="dxa"/>
            <w:shd w:val="clear" w:color="auto" w:fill="B8CCE4" w:themeFill="accent1" w:themeFillTint="66"/>
            <w:noWrap/>
            <w:vAlign w:val="center"/>
          </w:tcPr>
          <w:p w:rsidR="00257571" w:rsidRPr="00257571" w:rsidRDefault="00257571" w:rsidP="00257571">
            <w:pPr>
              <w:tabs>
                <w:tab w:val="left" w:pos="1276"/>
              </w:tabs>
              <w:autoSpaceDE w:val="0"/>
              <w:autoSpaceDN w:val="0"/>
              <w:adjustRightInd w:val="0"/>
              <w:spacing w:before="60" w:after="60"/>
              <w:jc w:val="center"/>
              <w:rPr>
                <w:rFonts w:eastAsia="Calibri" w:cs="Tahoma-Bold"/>
                <w:b/>
                <w:bCs/>
                <w:color w:val="000000"/>
                <w:kern w:val="28"/>
                <w:sz w:val="18"/>
                <w:szCs w:val="18"/>
                <w:lang w:eastAsia="en-GB"/>
              </w:rPr>
            </w:pPr>
            <w:r w:rsidRPr="00257571">
              <w:rPr>
                <w:rFonts w:eastAsia="Calibri" w:cs="Tahoma-Bold"/>
                <w:b/>
                <w:bCs/>
                <w:color w:val="000000"/>
                <w:kern w:val="28"/>
                <w:sz w:val="18"/>
                <w:szCs w:val="18"/>
                <w:lang w:eastAsia="en-GB"/>
              </w:rPr>
              <w:t>Solo</w:t>
            </w:r>
          </w:p>
        </w:tc>
        <w:tc>
          <w:tcPr>
            <w:tcW w:w="761" w:type="dxa"/>
            <w:vMerge/>
            <w:shd w:val="clear" w:color="auto" w:fill="auto"/>
            <w:noWrap/>
            <w:vAlign w:val="center"/>
          </w:tcPr>
          <w:p w:rsidR="00257571" w:rsidRPr="00257571" w:rsidRDefault="00257571" w:rsidP="00257571">
            <w:pPr>
              <w:tabs>
                <w:tab w:val="left" w:pos="1276"/>
              </w:tabs>
              <w:autoSpaceDE w:val="0"/>
              <w:autoSpaceDN w:val="0"/>
              <w:adjustRightInd w:val="0"/>
              <w:spacing w:before="60" w:after="60"/>
              <w:jc w:val="center"/>
              <w:rPr>
                <w:rFonts w:eastAsia="Calibri" w:cs="Tahoma-Bold"/>
                <w:b/>
                <w:bCs/>
                <w:color w:val="000000"/>
                <w:kern w:val="28"/>
                <w:sz w:val="18"/>
                <w:szCs w:val="18"/>
                <w:lang w:eastAsia="en-GB"/>
              </w:rPr>
            </w:pPr>
          </w:p>
        </w:tc>
        <w:tc>
          <w:tcPr>
            <w:tcW w:w="1920" w:type="dxa"/>
            <w:vMerge/>
            <w:shd w:val="clear" w:color="auto" w:fill="auto"/>
            <w:vAlign w:val="center"/>
          </w:tcPr>
          <w:p w:rsidR="00257571" w:rsidRPr="00257571" w:rsidRDefault="00257571" w:rsidP="00257571">
            <w:pPr>
              <w:tabs>
                <w:tab w:val="left" w:pos="1276"/>
              </w:tabs>
              <w:autoSpaceDE w:val="0"/>
              <w:autoSpaceDN w:val="0"/>
              <w:adjustRightInd w:val="0"/>
              <w:spacing w:before="60" w:after="60"/>
              <w:jc w:val="center"/>
              <w:rPr>
                <w:rFonts w:eastAsia="Calibri" w:cs="Tahoma-Bold"/>
                <w:b/>
                <w:bCs/>
                <w:color w:val="000000"/>
                <w:kern w:val="28"/>
                <w:sz w:val="18"/>
                <w:szCs w:val="18"/>
                <w:lang w:eastAsia="en-GB"/>
              </w:rPr>
            </w:pPr>
          </w:p>
        </w:tc>
      </w:tr>
      <w:tr w:rsidR="00257571" w:rsidRPr="00257571" w:rsidTr="00257571">
        <w:trPr>
          <w:trHeight w:val="240"/>
        </w:trPr>
        <w:tc>
          <w:tcPr>
            <w:tcW w:w="567" w:type="dxa"/>
            <w:vAlign w:val="bottom"/>
          </w:tcPr>
          <w:p w:rsidR="00257571" w:rsidRPr="00257571" w:rsidRDefault="00257571" w:rsidP="00257571">
            <w:pPr>
              <w:keepLines/>
              <w:tabs>
                <w:tab w:val="left" w:pos="1276"/>
              </w:tabs>
              <w:spacing w:before="60" w:after="60"/>
              <w:jc w:val="center"/>
              <w:rPr>
                <w:rFonts w:eastAsia="Calibri" w:cs="Times New Roman"/>
                <w:noProof/>
                <w:sz w:val="18"/>
                <w:szCs w:val="20"/>
              </w:rPr>
            </w:pPr>
            <w:r w:rsidRPr="00257571">
              <w:rPr>
                <w:rFonts w:eastAsia="Calibri" w:cs="Times New Roman"/>
                <w:noProof/>
                <w:sz w:val="18"/>
                <w:szCs w:val="20"/>
              </w:rPr>
              <w:t>1</w:t>
            </w:r>
          </w:p>
        </w:tc>
        <w:tc>
          <w:tcPr>
            <w:tcW w:w="3532" w:type="dxa"/>
            <w:noWrap/>
            <w:vAlign w:val="bottom"/>
          </w:tcPr>
          <w:p w:rsidR="00257571" w:rsidRPr="00257571" w:rsidRDefault="00257571" w:rsidP="00257571">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 xml:space="preserve">Effects of Controls </w:t>
            </w:r>
          </w:p>
        </w:tc>
        <w:tc>
          <w:tcPr>
            <w:tcW w:w="655" w:type="dxa"/>
            <w:noWrap/>
            <w:vAlign w:val="bottom"/>
          </w:tcPr>
          <w:p w:rsidR="00257571" w:rsidRPr="00257571" w:rsidRDefault="00257571" w:rsidP="00257571">
            <w:pPr>
              <w:keepLines/>
              <w:tabs>
                <w:tab w:val="left" w:pos="1276"/>
              </w:tabs>
              <w:spacing w:before="60" w:after="60"/>
              <w:jc w:val="center"/>
              <w:rPr>
                <w:rFonts w:eastAsia="Calibri" w:cs="Times New Roman"/>
                <w:noProof/>
                <w:sz w:val="18"/>
                <w:szCs w:val="20"/>
              </w:rPr>
            </w:pPr>
            <w:r w:rsidRPr="00257571">
              <w:rPr>
                <w:rFonts w:eastAsia="Calibri" w:cs="Times New Roman"/>
                <w:noProof/>
                <w:sz w:val="18"/>
                <w:szCs w:val="20"/>
              </w:rPr>
              <w:t>1.2</w:t>
            </w:r>
          </w:p>
        </w:tc>
        <w:tc>
          <w:tcPr>
            <w:tcW w:w="606" w:type="dxa"/>
            <w:noWrap/>
            <w:vAlign w:val="bottom"/>
          </w:tcPr>
          <w:p w:rsidR="00257571" w:rsidRPr="00257571" w:rsidRDefault="00257571" w:rsidP="00257571">
            <w:pPr>
              <w:keepLines/>
              <w:tabs>
                <w:tab w:val="left" w:pos="1276"/>
              </w:tabs>
              <w:spacing w:before="60" w:after="60"/>
              <w:jc w:val="center"/>
              <w:rPr>
                <w:rFonts w:eastAsia="Calibri" w:cs="Times New Roman"/>
                <w:noProof/>
                <w:sz w:val="18"/>
                <w:szCs w:val="20"/>
              </w:rPr>
            </w:pPr>
          </w:p>
        </w:tc>
        <w:tc>
          <w:tcPr>
            <w:tcW w:w="761" w:type="dxa"/>
            <w:noWrap/>
            <w:vAlign w:val="bottom"/>
          </w:tcPr>
          <w:p w:rsidR="00257571" w:rsidRPr="00257571" w:rsidRDefault="00257571" w:rsidP="00257571">
            <w:pPr>
              <w:keepLines/>
              <w:tabs>
                <w:tab w:val="left" w:pos="1276"/>
              </w:tabs>
              <w:spacing w:before="60" w:after="60"/>
              <w:jc w:val="center"/>
              <w:rPr>
                <w:rFonts w:eastAsia="Calibri" w:cs="Times New Roman"/>
                <w:noProof/>
                <w:sz w:val="18"/>
                <w:szCs w:val="20"/>
              </w:rPr>
            </w:pPr>
            <w:r w:rsidRPr="00257571">
              <w:rPr>
                <w:rFonts w:eastAsia="Calibri" w:cs="Times New Roman"/>
                <w:noProof/>
                <w:sz w:val="18"/>
                <w:szCs w:val="20"/>
              </w:rPr>
              <w:t>1.2</w:t>
            </w:r>
          </w:p>
        </w:tc>
        <w:tc>
          <w:tcPr>
            <w:tcW w:w="1920" w:type="dxa"/>
            <w:vAlign w:val="center"/>
          </w:tcPr>
          <w:p w:rsidR="00257571" w:rsidRPr="00257571" w:rsidRDefault="00257571" w:rsidP="00257571">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Ex.4; 5a</w:t>
            </w:r>
          </w:p>
        </w:tc>
      </w:tr>
      <w:tr w:rsidR="00257571" w:rsidRPr="00257571" w:rsidTr="00257571">
        <w:trPr>
          <w:trHeight w:val="240"/>
        </w:trPr>
        <w:tc>
          <w:tcPr>
            <w:tcW w:w="567" w:type="dxa"/>
            <w:vAlign w:val="bottom"/>
          </w:tcPr>
          <w:p w:rsidR="00257571" w:rsidRPr="00257571" w:rsidRDefault="00257571" w:rsidP="00257571">
            <w:pPr>
              <w:keepLines/>
              <w:tabs>
                <w:tab w:val="left" w:pos="1276"/>
              </w:tabs>
              <w:spacing w:before="60" w:after="60"/>
              <w:jc w:val="center"/>
              <w:rPr>
                <w:rFonts w:eastAsia="Calibri" w:cs="Times New Roman"/>
                <w:noProof/>
                <w:sz w:val="18"/>
                <w:szCs w:val="20"/>
              </w:rPr>
            </w:pPr>
            <w:r w:rsidRPr="00257571">
              <w:rPr>
                <w:rFonts w:eastAsia="Calibri" w:cs="Times New Roman"/>
                <w:noProof/>
                <w:sz w:val="18"/>
                <w:szCs w:val="20"/>
              </w:rPr>
              <w:t>2</w:t>
            </w:r>
          </w:p>
        </w:tc>
        <w:tc>
          <w:tcPr>
            <w:tcW w:w="3532" w:type="dxa"/>
            <w:noWrap/>
            <w:vAlign w:val="bottom"/>
          </w:tcPr>
          <w:p w:rsidR="00257571" w:rsidRPr="00257571" w:rsidRDefault="00257571" w:rsidP="00257571">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Straight and Level</w:t>
            </w:r>
          </w:p>
        </w:tc>
        <w:tc>
          <w:tcPr>
            <w:tcW w:w="655" w:type="dxa"/>
            <w:noWrap/>
            <w:vAlign w:val="bottom"/>
          </w:tcPr>
          <w:p w:rsidR="00257571" w:rsidRPr="00257571" w:rsidRDefault="00257571" w:rsidP="00257571">
            <w:pPr>
              <w:keepLines/>
              <w:tabs>
                <w:tab w:val="left" w:pos="1276"/>
              </w:tabs>
              <w:spacing w:before="60" w:after="60"/>
              <w:jc w:val="center"/>
              <w:rPr>
                <w:rFonts w:eastAsia="Calibri" w:cs="Times New Roman"/>
                <w:noProof/>
                <w:sz w:val="18"/>
                <w:szCs w:val="20"/>
              </w:rPr>
            </w:pPr>
            <w:r w:rsidRPr="00257571">
              <w:rPr>
                <w:rFonts w:eastAsia="Calibri" w:cs="Times New Roman"/>
                <w:noProof/>
                <w:sz w:val="18"/>
                <w:szCs w:val="20"/>
              </w:rPr>
              <w:t>1.2</w:t>
            </w:r>
          </w:p>
        </w:tc>
        <w:tc>
          <w:tcPr>
            <w:tcW w:w="606" w:type="dxa"/>
            <w:noWrap/>
            <w:vAlign w:val="bottom"/>
          </w:tcPr>
          <w:p w:rsidR="00257571" w:rsidRPr="00257571" w:rsidRDefault="00257571" w:rsidP="00257571">
            <w:pPr>
              <w:keepLines/>
              <w:tabs>
                <w:tab w:val="left" w:pos="1276"/>
              </w:tabs>
              <w:spacing w:before="60" w:after="60"/>
              <w:jc w:val="center"/>
              <w:rPr>
                <w:rFonts w:eastAsia="Calibri" w:cs="Times New Roman"/>
                <w:noProof/>
                <w:sz w:val="18"/>
                <w:szCs w:val="20"/>
              </w:rPr>
            </w:pPr>
          </w:p>
        </w:tc>
        <w:tc>
          <w:tcPr>
            <w:tcW w:w="761" w:type="dxa"/>
            <w:noWrap/>
            <w:vAlign w:val="bottom"/>
          </w:tcPr>
          <w:p w:rsidR="00257571" w:rsidRPr="00257571" w:rsidRDefault="00257571" w:rsidP="00257571">
            <w:pPr>
              <w:keepLines/>
              <w:tabs>
                <w:tab w:val="left" w:pos="1276"/>
              </w:tabs>
              <w:spacing w:before="60" w:after="60"/>
              <w:jc w:val="center"/>
              <w:rPr>
                <w:rFonts w:eastAsia="Calibri" w:cs="Times New Roman"/>
                <w:noProof/>
                <w:sz w:val="18"/>
                <w:szCs w:val="20"/>
              </w:rPr>
            </w:pPr>
            <w:r w:rsidRPr="00257571">
              <w:rPr>
                <w:rFonts w:eastAsia="Calibri" w:cs="Times New Roman"/>
                <w:noProof/>
                <w:sz w:val="18"/>
                <w:szCs w:val="20"/>
              </w:rPr>
              <w:t>2.4</w:t>
            </w:r>
          </w:p>
        </w:tc>
        <w:tc>
          <w:tcPr>
            <w:tcW w:w="1920" w:type="dxa"/>
            <w:vAlign w:val="center"/>
          </w:tcPr>
          <w:p w:rsidR="00257571" w:rsidRPr="00257571" w:rsidRDefault="00257571" w:rsidP="00257571">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Ex.6; 5b</w:t>
            </w:r>
          </w:p>
        </w:tc>
      </w:tr>
      <w:tr w:rsidR="00257571" w:rsidRPr="00257571" w:rsidTr="00257571">
        <w:trPr>
          <w:trHeight w:val="240"/>
        </w:trPr>
        <w:tc>
          <w:tcPr>
            <w:tcW w:w="567" w:type="dxa"/>
            <w:vAlign w:val="bottom"/>
          </w:tcPr>
          <w:p w:rsidR="00257571" w:rsidRPr="00257571" w:rsidRDefault="00257571" w:rsidP="00257571">
            <w:pPr>
              <w:keepLines/>
              <w:tabs>
                <w:tab w:val="left" w:pos="1276"/>
              </w:tabs>
              <w:spacing w:before="60" w:after="60"/>
              <w:jc w:val="center"/>
              <w:rPr>
                <w:rFonts w:eastAsia="Calibri" w:cs="Times New Roman"/>
                <w:noProof/>
                <w:sz w:val="18"/>
                <w:szCs w:val="20"/>
              </w:rPr>
            </w:pPr>
            <w:r w:rsidRPr="00257571">
              <w:rPr>
                <w:rFonts w:eastAsia="Calibri" w:cs="Times New Roman"/>
                <w:noProof/>
                <w:sz w:val="18"/>
                <w:szCs w:val="20"/>
              </w:rPr>
              <w:t>3</w:t>
            </w:r>
          </w:p>
        </w:tc>
        <w:tc>
          <w:tcPr>
            <w:tcW w:w="3532" w:type="dxa"/>
            <w:noWrap/>
            <w:vAlign w:val="bottom"/>
          </w:tcPr>
          <w:p w:rsidR="00257571" w:rsidRPr="00257571" w:rsidRDefault="00257571" w:rsidP="00257571">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Climbing/Descending</w:t>
            </w:r>
          </w:p>
        </w:tc>
        <w:tc>
          <w:tcPr>
            <w:tcW w:w="655" w:type="dxa"/>
            <w:noWrap/>
            <w:vAlign w:val="bottom"/>
          </w:tcPr>
          <w:p w:rsidR="00257571" w:rsidRPr="00257571" w:rsidRDefault="00257571" w:rsidP="00257571">
            <w:pPr>
              <w:keepLines/>
              <w:tabs>
                <w:tab w:val="left" w:pos="1276"/>
              </w:tabs>
              <w:spacing w:before="60" w:after="60"/>
              <w:jc w:val="center"/>
              <w:rPr>
                <w:rFonts w:eastAsia="Calibri" w:cs="Times New Roman"/>
                <w:noProof/>
                <w:sz w:val="18"/>
                <w:szCs w:val="20"/>
              </w:rPr>
            </w:pPr>
            <w:r w:rsidRPr="00257571">
              <w:rPr>
                <w:rFonts w:eastAsia="Calibri" w:cs="Times New Roman"/>
                <w:noProof/>
                <w:sz w:val="18"/>
                <w:szCs w:val="20"/>
              </w:rPr>
              <w:t>1.0</w:t>
            </w:r>
          </w:p>
        </w:tc>
        <w:tc>
          <w:tcPr>
            <w:tcW w:w="606" w:type="dxa"/>
            <w:noWrap/>
            <w:vAlign w:val="bottom"/>
          </w:tcPr>
          <w:p w:rsidR="00257571" w:rsidRPr="00257571" w:rsidRDefault="00257571" w:rsidP="00257571">
            <w:pPr>
              <w:keepLines/>
              <w:tabs>
                <w:tab w:val="left" w:pos="1276"/>
              </w:tabs>
              <w:spacing w:before="60" w:after="60"/>
              <w:jc w:val="center"/>
              <w:rPr>
                <w:rFonts w:eastAsia="Calibri" w:cs="Times New Roman"/>
                <w:noProof/>
                <w:sz w:val="18"/>
                <w:szCs w:val="20"/>
              </w:rPr>
            </w:pPr>
          </w:p>
        </w:tc>
        <w:tc>
          <w:tcPr>
            <w:tcW w:w="761" w:type="dxa"/>
            <w:noWrap/>
            <w:vAlign w:val="bottom"/>
          </w:tcPr>
          <w:p w:rsidR="00257571" w:rsidRPr="00257571" w:rsidRDefault="00257571" w:rsidP="00257571">
            <w:pPr>
              <w:keepLines/>
              <w:tabs>
                <w:tab w:val="left" w:pos="1276"/>
              </w:tabs>
              <w:spacing w:before="60" w:after="60"/>
              <w:jc w:val="center"/>
              <w:rPr>
                <w:rFonts w:eastAsia="Calibri" w:cs="Times New Roman"/>
                <w:noProof/>
                <w:sz w:val="18"/>
                <w:szCs w:val="20"/>
              </w:rPr>
            </w:pPr>
            <w:r w:rsidRPr="00257571">
              <w:rPr>
                <w:rFonts w:eastAsia="Calibri" w:cs="Times New Roman"/>
                <w:noProof/>
                <w:sz w:val="18"/>
                <w:szCs w:val="20"/>
              </w:rPr>
              <w:t>3.4</w:t>
            </w:r>
          </w:p>
        </w:tc>
        <w:tc>
          <w:tcPr>
            <w:tcW w:w="1920" w:type="dxa"/>
            <w:vAlign w:val="center"/>
          </w:tcPr>
          <w:p w:rsidR="00257571" w:rsidRPr="00257571" w:rsidRDefault="00257571" w:rsidP="00257571">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Ex7; 8</w:t>
            </w:r>
          </w:p>
        </w:tc>
      </w:tr>
      <w:tr w:rsidR="00257571" w:rsidRPr="00257571" w:rsidTr="00257571">
        <w:trPr>
          <w:trHeight w:val="240"/>
        </w:trPr>
        <w:tc>
          <w:tcPr>
            <w:tcW w:w="567" w:type="dxa"/>
            <w:vAlign w:val="bottom"/>
          </w:tcPr>
          <w:p w:rsidR="00257571" w:rsidRPr="00257571" w:rsidRDefault="00257571" w:rsidP="00257571">
            <w:pPr>
              <w:keepLines/>
              <w:tabs>
                <w:tab w:val="left" w:pos="1276"/>
              </w:tabs>
              <w:spacing w:before="60" w:after="60"/>
              <w:jc w:val="center"/>
              <w:rPr>
                <w:rFonts w:eastAsia="Calibri" w:cs="Times New Roman"/>
                <w:noProof/>
                <w:sz w:val="18"/>
                <w:szCs w:val="20"/>
              </w:rPr>
            </w:pPr>
            <w:r w:rsidRPr="00257571">
              <w:rPr>
                <w:rFonts w:eastAsia="Calibri" w:cs="Times New Roman"/>
                <w:noProof/>
                <w:sz w:val="18"/>
                <w:szCs w:val="20"/>
              </w:rPr>
              <w:t>4</w:t>
            </w:r>
          </w:p>
        </w:tc>
        <w:tc>
          <w:tcPr>
            <w:tcW w:w="3532" w:type="dxa"/>
            <w:noWrap/>
            <w:vAlign w:val="bottom"/>
          </w:tcPr>
          <w:p w:rsidR="00257571" w:rsidRPr="00257571" w:rsidRDefault="00257571" w:rsidP="00257571">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Turning/Descending</w:t>
            </w:r>
          </w:p>
        </w:tc>
        <w:tc>
          <w:tcPr>
            <w:tcW w:w="655" w:type="dxa"/>
            <w:noWrap/>
            <w:vAlign w:val="bottom"/>
          </w:tcPr>
          <w:p w:rsidR="00257571" w:rsidRPr="00257571" w:rsidRDefault="00257571" w:rsidP="00257571">
            <w:pPr>
              <w:keepLines/>
              <w:tabs>
                <w:tab w:val="left" w:pos="1276"/>
              </w:tabs>
              <w:spacing w:before="60" w:after="60"/>
              <w:jc w:val="center"/>
              <w:rPr>
                <w:rFonts w:eastAsia="Calibri" w:cs="Times New Roman"/>
                <w:noProof/>
                <w:sz w:val="18"/>
                <w:szCs w:val="20"/>
              </w:rPr>
            </w:pPr>
            <w:r w:rsidRPr="00257571">
              <w:rPr>
                <w:rFonts w:eastAsia="Calibri" w:cs="Times New Roman"/>
                <w:noProof/>
                <w:sz w:val="18"/>
                <w:szCs w:val="20"/>
              </w:rPr>
              <w:t>1.0</w:t>
            </w:r>
          </w:p>
        </w:tc>
        <w:tc>
          <w:tcPr>
            <w:tcW w:w="606" w:type="dxa"/>
            <w:noWrap/>
            <w:vAlign w:val="bottom"/>
          </w:tcPr>
          <w:p w:rsidR="00257571" w:rsidRPr="00257571" w:rsidRDefault="00257571" w:rsidP="00257571">
            <w:pPr>
              <w:keepLines/>
              <w:tabs>
                <w:tab w:val="left" w:pos="1276"/>
              </w:tabs>
              <w:spacing w:before="60" w:after="60"/>
              <w:jc w:val="center"/>
              <w:rPr>
                <w:rFonts w:eastAsia="Calibri" w:cs="Times New Roman"/>
                <w:noProof/>
                <w:sz w:val="18"/>
                <w:szCs w:val="20"/>
              </w:rPr>
            </w:pPr>
          </w:p>
        </w:tc>
        <w:tc>
          <w:tcPr>
            <w:tcW w:w="761" w:type="dxa"/>
            <w:noWrap/>
            <w:vAlign w:val="bottom"/>
          </w:tcPr>
          <w:p w:rsidR="00257571" w:rsidRPr="00257571" w:rsidRDefault="00257571" w:rsidP="00257571">
            <w:pPr>
              <w:keepLines/>
              <w:tabs>
                <w:tab w:val="left" w:pos="1276"/>
              </w:tabs>
              <w:spacing w:before="60" w:after="60"/>
              <w:jc w:val="center"/>
              <w:rPr>
                <w:rFonts w:eastAsia="Calibri" w:cs="Times New Roman"/>
                <w:noProof/>
                <w:sz w:val="18"/>
                <w:szCs w:val="20"/>
              </w:rPr>
            </w:pPr>
            <w:r w:rsidRPr="00257571">
              <w:rPr>
                <w:rFonts w:eastAsia="Calibri" w:cs="Times New Roman"/>
                <w:noProof/>
                <w:sz w:val="18"/>
                <w:szCs w:val="20"/>
              </w:rPr>
              <w:t>4.4</w:t>
            </w:r>
          </w:p>
        </w:tc>
        <w:tc>
          <w:tcPr>
            <w:tcW w:w="1920" w:type="dxa"/>
            <w:vAlign w:val="center"/>
          </w:tcPr>
          <w:p w:rsidR="00257571" w:rsidRPr="00257571" w:rsidRDefault="00257571" w:rsidP="00257571">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Ex.9; 8</w:t>
            </w:r>
          </w:p>
        </w:tc>
      </w:tr>
      <w:tr w:rsidR="00257571" w:rsidRPr="00257571" w:rsidTr="00257571">
        <w:trPr>
          <w:trHeight w:val="240"/>
        </w:trPr>
        <w:tc>
          <w:tcPr>
            <w:tcW w:w="567" w:type="dxa"/>
            <w:vAlign w:val="bottom"/>
          </w:tcPr>
          <w:p w:rsidR="00257571" w:rsidRPr="00257571" w:rsidRDefault="00257571" w:rsidP="00257571">
            <w:pPr>
              <w:keepLines/>
              <w:tabs>
                <w:tab w:val="left" w:pos="1276"/>
              </w:tabs>
              <w:spacing w:before="60" w:after="60"/>
              <w:jc w:val="center"/>
              <w:rPr>
                <w:rFonts w:eastAsia="Calibri" w:cs="Times New Roman"/>
                <w:noProof/>
                <w:sz w:val="18"/>
                <w:szCs w:val="20"/>
              </w:rPr>
            </w:pPr>
            <w:r w:rsidRPr="00257571">
              <w:rPr>
                <w:rFonts w:eastAsia="Calibri" w:cs="Times New Roman"/>
                <w:noProof/>
                <w:sz w:val="18"/>
                <w:szCs w:val="20"/>
              </w:rPr>
              <w:t>5</w:t>
            </w:r>
          </w:p>
        </w:tc>
        <w:tc>
          <w:tcPr>
            <w:tcW w:w="3532" w:type="dxa"/>
            <w:noWrap/>
            <w:vAlign w:val="bottom"/>
          </w:tcPr>
          <w:p w:rsidR="00257571" w:rsidRPr="00257571" w:rsidRDefault="00257571" w:rsidP="00257571">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Slow Flight</w:t>
            </w:r>
          </w:p>
        </w:tc>
        <w:tc>
          <w:tcPr>
            <w:tcW w:w="655" w:type="dxa"/>
            <w:noWrap/>
            <w:vAlign w:val="bottom"/>
          </w:tcPr>
          <w:p w:rsidR="00257571" w:rsidRPr="00257571" w:rsidRDefault="00257571" w:rsidP="00257571">
            <w:pPr>
              <w:keepLines/>
              <w:tabs>
                <w:tab w:val="left" w:pos="1276"/>
              </w:tabs>
              <w:spacing w:before="60" w:after="60"/>
              <w:jc w:val="center"/>
              <w:rPr>
                <w:rFonts w:eastAsia="Calibri" w:cs="Times New Roman"/>
                <w:noProof/>
                <w:sz w:val="18"/>
                <w:szCs w:val="20"/>
              </w:rPr>
            </w:pPr>
            <w:r w:rsidRPr="00257571">
              <w:rPr>
                <w:rFonts w:eastAsia="Calibri" w:cs="Times New Roman"/>
                <w:noProof/>
                <w:sz w:val="18"/>
                <w:szCs w:val="20"/>
              </w:rPr>
              <w:t>1.0</w:t>
            </w:r>
          </w:p>
        </w:tc>
        <w:tc>
          <w:tcPr>
            <w:tcW w:w="606" w:type="dxa"/>
            <w:noWrap/>
            <w:vAlign w:val="bottom"/>
          </w:tcPr>
          <w:p w:rsidR="00257571" w:rsidRPr="00257571" w:rsidRDefault="00257571" w:rsidP="00257571">
            <w:pPr>
              <w:keepLines/>
              <w:tabs>
                <w:tab w:val="left" w:pos="1276"/>
              </w:tabs>
              <w:spacing w:before="60" w:after="60"/>
              <w:jc w:val="center"/>
              <w:rPr>
                <w:rFonts w:eastAsia="Calibri" w:cs="Times New Roman"/>
                <w:noProof/>
                <w:sz w:val="18"/>
                <w:szCs w:val="20"/>
              </w:rPr>
            </w:pPr>
          </w:p>
        </w:tc>
        <w:tc>
          <w:tcPr>
            <w:tcW w:w="761" w:type="dxa"/>
            <w:noWrap/>
            <w:vAlign w:val="bottom"/>
          </w:tcPr>
          <w:p w:rsidR="00257571" w:rsidRPr="00257571" w:rsidRDefault="00257571" w:rsidP="00257571">
            <w:pPr>
              <w:keepLines/>
              <w:tabs>
                <w:tab w:val="left" w:pos="1276"/>
              </w:tabs>
              <w:spacing w:before="60" w:after="60"/>
              <w:jc w:val="center"/>
              <w:rPr>
                <w:rFonts w:eastAsia="Calibri" w:cs="Times New Roman"/>
                <w:noProof/>
                <w:sz w:val="18"/>
                <w:szCs w:val="20"/>
              </w:rPr>
            </w:pPr>
            <w:r w:rsidRPr="00257571">
              <w:rPr>
                <w:rFonts w:eastAsia="Calibri" w:cs="Times New Roman"/>
                <w:noProof/>
                <w:sz w:val="18"/>
                <w:szCs w:val="20"/>
              </w:rPr>
              <w:t>5.4</w:t>
            </w:r>
          </w:p>
        </w:tc>
        <w:tc>
          <w:tcPr>
            <w:tcW w:w="1920" w:type="dxa"/>
            <w:vAlign w:val="center"/>
          </w:tcPr>
          <w:p w:rsidR="00257571" w:rsidRPr="00257571" w:rsidRDefault="00257571" w:rsidP="00257571">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Ex.10a</w:t>
            </w:r>
          </w:p>
        </w:tc>
      </w:tr>
      <w:tr w:rsidR="00257571" w:rsidRPr="00257571" w:rsidTr="00257571">
        <w:trPr>
          <w:trHeight w:val="240"/>
        </w:trPr>
        <w:tc>
          <w:tcPr>
            <w:tcW w:w="567" w:type="dxa"/>
            <w:vAlign w:val="bottom"/>
          </w:tcPr>
          <w:p w:rsidR="00257571" w:rsidRPr="00257571" w:rsidRDefault="00257571" w:rsidP="00257571">
            <w:pPr>
              <w:keepLines/>
              <w:tabs>
                <w:tab w:val="left" w:pos="1276"/>
              </w:tabs>
              <w:spacing w:before="60" w:after="60"/>
              <w:jc w:val="center"/>
              <w:rPr>
                <w:rFonts w:eastAsia="Calibri" w:cs="Times New Roman"/>
                <w:noProof/>
                <w:sz w:val="18"/>
                <w:szCs w:val="20"/>
              </w:rPr>
            </w:pPr>
            <w:r w:rsidRPr="00257571">
              <w:rPr>
                <w:rFonts w:eastAsia="Calibri" w:cs="Times New Roman"/>
                <w:noProof/>
                <w:sz w:val="18"/>
                <w:szCs w:val="20"/>
              </w:rPr>
              <w:t>6</w:t>
            </w:r>
          </w:p>
        </w:tc>
        <w:tc>
          <w:tcPr>
            <w:tcW w:w="3532" w:type="dxa"/>
            <w:noWrap/>
            <w:vAlign w:val="bottom"/>
          </w:tcPr>
          <w:p w:rsidR="00257571" w:rsidRPr="00257571" w:rsidRDefault="00257571" w:rsidP="00257571">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Stalling</w:t>
            </w:r>
          </w:p>
        </w:tc>
        <w:tc>
          <w:tcPr>
            <w:tcW w:w="655" w:type="dxa"/>
            <w:noWrap/>
            <w:vAlign w:val="bottom"/>
          </w:tcPr>
          <w:p w:rsidR="00257571" w:rsidRPr="00257571" w:rsidRDefault="00257571" w:rsidP="00257571">
            <w:pPr>
              <w:keepLines/>
              <w:tabs>
                <w:tab w:val="left" w:pos="1276"/>
              </w:tabs>
              <w:spacing w:before="60" w:after="60"/>
              <w:jc w:val="center"/>
              <w:rPr>
                <w:rFonts w:eastAsia="Calibri" w:cs="Times New Roman"/>
                <w:noProof/>
                <w:sz w:val="18"/>
                <w:szCs w:val="20"/>
              </w:rPr>
            </w:pPr>
            <w:r w:rsidRPr="00257571">
              <w:rPr>
                <w:rFonts w:eastAsia="Calibri" w:cs="Times New Roman"/>
                <w:noProof/>
                <w:sz w:val="18"/>
                <w:szCs w:val="20"/>
              </w:rPr>
              <w:t>1.0</w:t>
            </w:r>
          </w:p>
        </w:tc>
        <w:tc>
          <w:tcPr>
            <w:tcW w:w="606" w:type="dxa"/>
            <w:noWrap/>
            <w:vAlign w:val="bottom"/>
          </w:tcPr>
          <w:p w:rsidR="00257571" w:rsidRPr="00257571" w:rsidRDefault="00257571" w:rsidP="00257571">
            <w:pPr>
              <w:keepLines/>
              <w:tabs>
                <w:tab w:val="left" w:pos="1276"/>
              </w:tabs>
              <w:spacing w:before="60" w:after="60"/>
              <w:jc w:val="center"/>
              <w:rPr>
                <w:rFonts w:eastAsia="Calibri" w:cs="Times New Roman"/>
                <w:noProof/>
                <w:sz w:val="18"/>
                <w:szCs w:val="20"/>
              </w:rPr>
            </w:pPr>
          </w:p>
        </w:tc>
        <w:tc>
          <w:tcPr>
            <w:tcW w:w="761" w:type="dxa"/>
            <w:noWrap/>
            <w:vAlign w:val="bottom"/>
          </w:tcPr>
          <w:p w:rsidR="00257571" w:rsidRPr="00257571" w:rsidRDefault="00257571" w:rsidP="00257571">
            <w:pPr>
              <w:keepLines/>
              <w:tabs>
                <w:tab w:val="left" w:pos="1276"/>
              </w:tabs>
              <w:spacing w:before="60" w:after="60"/>
              <w:jc w:val="center"/>
              <w:rPr>
                <w:rFonts w:eastAsia="Calibri" w:cs="Times New Roman"/>
                <w:noProof/>
                <w:sz w:val="18"/>
                <w:szCs w:val="20"/>
              </w:rPr>
            </w:pPr>
            <w:r w:rsidRPr="00257571">
              <w:rPr>
                <w:rFonts w:eastAsia="Calibri" w:cs="Times New Roman"/>
                <w:noProof/>
                <w:sz w:val="18"/>
                <w:szCs w:val="20"/>
              </w:rPr>
              <w:t>6.4</w:t>
            </w:r>
          </w:p>
        </w:tc>
        <w:tc>
          <w:tcPr>
            <w:tcW w:w="1920" w:type="dxa"/>
            <w:vAlign w:val="center"/>
          </w:tcPr>
          <w:p w:rsidR="00257571" w:rsidRPr="00257571" w:rsidRDefault="00257571" w:rsidP="00257571">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Ex.10b</w:t>
            </w:r>
          </w:p>
        </w:tc>
      </w:tr>
      <w:tr w:rsidR="00257571" w:rsidRPr="00257571" w:rsidTr="00257571">
        <w:trPr>
          <w:trHeight w:val="240"/>
        </w:trPr>
        <w:tc>
          <w:tcPr>
            <w:tcW w:w="567" w:type="dxa"/>
            <w:vAlign w:val="bottom"/>
          </w:tcPr>
          <w:p w:rsidR="00257571" w:rsidRPr="00257571" w:rsidRDefault="00257571" w:rsidP="00257571">
            <w:pPr>
              <w:keepLines/>
              <w:tabs>
                <w:tab w:val="left" w:pos="1276"/>
              </w:tabs>
              <w:spacing w:before="60" w:after="60"/>
              <w:jc w:val="center"/>
              <w:rPr>
                <w:rFonts w:eastAsia="Calibri" w:cs="Times New Roman"/>
                <w:noProof/>
                <w:sz w:val="18"/>
                <w:szCs w:val="20"/>
              </w:rPr>
            </w:pPr>
            <w:r w:rsidRPr="00257571">
              <w:rPr>
                <w:rFonts w:eastAsia="Calibri" w:cs="Times New Roman"/>
                <w:noProof/>
                <w:sz w:val="18"/>
                <w:szCs w:val="20"/>
              </w:rPr>
              <w:t>7</w:t>
            </w:r>
          </w:p>
        </w:tc>
        <w:tc>
          <w:tcPr>
            <w:tcW w:w="3532" w:type="dxa"/>
            <w:noWrap/>
            <w:vAlign w:val="bottom"/>
          </w:tcPr>
          <w:p w:rsidR="00257571" w:rsidRPr="00257571" w:rsidRDefault="00257571" w:rsidP="00257571">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Spin Avoidance/Circuits</w:t>
            </w:r>
          </w:p>
        </w:tc>
        <w:tc>
          <w:tcPr>
            <w:tcW w:w="655" w:type="dxa"/>
            <w:noWrap/>
            <w:vAlign w:val="bottom"/>
          </w:tcPr>
          <w:p w:rsidR="00257571" w:rsidRPr="00257571" w:rsidRDefault="00257571" w:rsidP="00257571">
            <w:pPr>
              <w:keepLines/>
              <w:tabs>
                <w:tab w:val="left" w:pos="1276"/>
              </w:tabs>
              <w:spacing w:before="60" w:after="60"/>
              <w:jc w:val="center"/>
              <w:rPr>
                <w:rFonts w:eastAsia="Calibri" w:cs="Times New Roman"/>
                <w:noProof/>
                <w:sz w:val="18"/>
                <w:szCs w:val="20"/>
              </w:rPr>
            </w:pPr>
            <w:r w:rsidRPr="00257571">
              <w:rPr>
                <w:rFonts w:eastAsia="Calibri" w:cs="Times New Roman"/>
                <w:noProof/>
                <w:sz w:val="18"/>
                <w:szCs w:val="20"/>
              </w:rPr>
              <w:t>1.0</w:t>
            </w:r>
          </w:p>
        </w:tc>
        <w:tc>
          <w:tcPr>
            <w:tcW w:w="606" w:type="dxa"/>
            <w:noWrap/>
            <w:vAlign w:val="bottom"/>
          </w:tcPr>
          <w:p w:rsidR="00257571" w:rsidRPr="00257571" w:rsidRDefault="00257571" w:rsidP="00257571">
            <w:pPr>
              <w:keepLines/>
              <w:tabs>
                <w:tab w:val="left" w:pos="1276"/>
              </w:tabs>
              <w:spacing w:before="60" w:after="60"/>
              <w:jc w:val="center"/>
              <w:rPr>
                <w:rFonts w:eastAsia="Calibri" w:cs="Times New Roman"/>
                <w:noProof/>
                <w:sz w:val="18"/>
                <w:szCs w:val="20"/>
              </w:rPr>
            </w:pPr>
          </w:p>
        </w:tc>
        <w:tc>
          <w:tcPr>
            <w:tcW w:w="761" w:type="dxa"/>
            <w:noWrap/>
            <w:vAlign w:val="bottom"/>
          </w:tcPr>
          <w:p w:rsidR="00257571" w:rsidRPr="00257571" w:rsidRDefault="00257571" w:rsidP="00257571">
            <w:pPr>
              <w:keepLines/>
              <w:tabs>
                <w:tab w:val="left" w:pos="1276"/>
              </w:tabs>
              <w:spacing w:before="60" w:after="60"/>
              <w:jc w:val="center"/>
              <w:rPr>
                <w:rFonts w:eastAsia="Calibri" w:cs="Times New Roman"/>
                <w:noProof/>
                <w:sz w:val="18"/>
                <w:szCs w:val="20"/>
              </w:rPr>
            </w:pPr>
            <w:r w:rsidRPr="00257571">
              <w:rPr>
                <w:rFonts w:eastAsia="Calibri" w:cs="Times New Roman"/>
                <w:noProof/>
                <w:sz w:val="18"/>
                <w:szCs w:val="20"/>
              </w:rPr>
              <w:t>7.4</w:t>
            </w:r>
          </w:p>
        </w:tc>
        <w:tc>
          <w:tcPr>
            <w:tcW w:w="1920" w:type="dxa"/>
            <w:vAlign w:val="center"/>
          </w:tcPr>
          <w:p w:rsidR="00257571" w:rsidRPr="00257571" w:rsidRDefault="00257571" w:rsidP="00257571">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Ex.11; 12; 13</w:t>
            </w:r>
          </w:p>
        </w:tc>
      </w:tr>
      <w:tr w:rsidR="00257571" w:rsidRPr="00257571" w:rsidTr="00257571">
        <w:trPr>
          <w:trHeight w:val="240"/>
        </w:trPr>
        <w:tc>
          <w:tcPr>
            <w:tcW w:w="567" w:type="dxa"/>
            <w:vAlign w:val="bottom"/>
          </w:tcPr>
          <w:p w:rsidR="00257571" w:rsidRPr="00257571" w:rsidRDefault="00257571" w:rsidP="00257571">
            <w:pPr>
              <w:keepLines/>
              <w:tabs>
                <w:tab w:val="left" w:pos="1276"/>
              </w:tabs>
              <w:spacing w:before="60" w:after="60"/>
              <w:jc w:val="center"/>
              <w:rPr>
                <w:rFonts w:eastAsia="Calibri" w:cs="Times New Roman"/>
                <w:noProof/>
                <w:sz w:val="18"/>
                <w:szCs w:val="20"/>
              </w:rPr>
            </w:pPr>
            <w:r w:rsidRPr="00257571">
              <w:rPr>
                <w:rFonts w:eastAsia="Calibri" w:cs="Times New Roman"/>
                <w:noProof/>
                <w:sz w:val="18"/>
                <w:szCs w:val="20"/>
              </w:rPr>
              <w:t>8</w:t>
            </w:r>
          </w:p>
        </w:tc>
        <w:tc>
          <w:tcPr>
            <w:tcW w:w="3532" w:type="dxa"/>
            <w:noWrap/>
            <w:vAlign w:val="bottom"/>
          </w:tcPr>
          <w:p w:rsidR="00257571" w:rsidRPr="00257571" w:rsidRDefault="00257571" w:rsidP="00257571">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Circuits</w:t>
            </w:r>
          </w:p>
        </w:tc>
        <w:tc>
          <w:tcPr>
            <w:tcW w:w="655" w:type="dxa"/>
            <w:noWrap/>
            <w:vAlign w:val="bottom"/>
          </w:tcPr>
          <w:p w:rsidR="00257571" w:rsidRPr="00257571" w:rsidRDefault="00257571" w:rsidP="00257571">
            <w:pPr>
              <w:keepLines/>
              <w:tabs>
                <w:tab w:val="left" w:pos="1276"/>
              </w:tabs>
              <w:spacing w:before="60" w:after="60"/>
              <w:jc w:val="center"/>
              <w:rPr>
                <w:rFonts w:eastAsia="Calibri" w:cs="Times New Roman"/>
                <w:noProof/>
                <w:sz w:val="18"/>
                <w:szCs w:val="20"/>
              </w:rPr>
            </w:pPr>
            <w:r w:rsidRPr="00257571">
              <w:rPr>
                <w:rFonts w:eastAsia="Calibri" w:cs="Times New Roman"/>
                <w:noProof/>
                <w:sz w:val="18"/>
                <w:szCs w:val="20"/>
              </w:rPr>
              <w:t>1.0</w:t>
            </w:r>
          </w:p>
        </w:tc>
        <w:tc>
          <w:tcPr>
            <w:tcW w:w="606" w:type="dxa"/>
            <w:noWrap/>
            <w:vAlign w:val="bottom"/>
          </w:tcPr>
          <w:p w:rsidR="00257571" w:rsidRPr="00257571" w:rsidRDefault="00257571" w:rsidP="00257571">
            <w:pPr>
              <w:keepLines/>
              <w:tabs>
                <w:tab w:val="left" w:pos="1276"/>
              </w:tabs>
              <w:spacing w:before="60" w:after="60"/>
              <w:jc w:val="center"/>
              <w:rPr>
                <w:rFonts w:eastAsia="Calibri" w:cs="Times New Roman"/>
                <w:noProof/>
                <w:sz w:val="18"/>
                <w:szCs w:val="20"/>
              </w:rPr>
            </w:pPr>
          </w:p>
        </w:tc>
        <w:tc>
          <w:tcPr>
            <w:tcW w:w="761" w:type="dxa"/>
            <w:noWrap/>
            <w:vAlign w:val="bottom"/>
          </w:tcPr>
          <w:p w:rsidR="00257571" w:rsidRPr="00257571" w:rsidRDefault="00257571" w:rsidP="00257571">
            <w:pPr>
              <w:keepLines/>
              <w:tabs>
                <w:tab w:val="left" w:pos="1276"/>
              </w:tabs>
              <w:spacing w:before="60" w:after="60"/>
              <w:jc w:val="center"/>
              <w:rPr>
                <w:rFonts w:eastAsia="Calibri" w:cs="Times New Roman"/>
                <w:noProof/>
                <w:sz w:val="18"/>
                <w:szCs w:val="20"/>
              </w:rPr>
            </w:pPr>
            <w:r w:rsidRPr="00257571">
              <w:rPr>
                <w:rFonts w:eastAsia="Calibri" w:cs="Times New Roman"/>
                <w:noProof/>
                <w:sz w:val="18"/>
                <w:szCs w:val="20"/>
              </w:rPr>
              <w:t>8.4</w:t>
            </w:r>
          </w:p>
        </w:tc>
        <w:tc>
          <w:tcPr>
            <w:tcW w:w="1920" w:type="dxa"/>
            <w:vAlign w:val="center"/>
          </w:tcPr>
          <w:p w:rsidR="00257571" w:rsidRPr="00257571" w:rsidRDefault="00257571" w:rsidP="00257571">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Ex12; 13; 12/13E</w:t>
            </w:r>
          </w:p>
        </w:tc>
      </w:tr>
      <w:tr w:rsidR="00257571" w:rsidRPr="00257571" w:rsidTr="00257571">
        <w:trPr>
          <w:trHeight w:val="240"/>
        </w:trPr>
        <w:tc>
          <w:tcPr>
            <w:tcW w:w="567" w:type="dxa"/>
            <w:vAlign w:val="bottom"/>
          </w:tcPr>
          <w:p w:rsidR="00257571" w:rsidRPr="00257571" w:rsidRDefault="00257571" w:rsidP="00257571">
            <w:pPr>
              <w:keepLines/>
              <w:tabs>
                <w:tab w:val="left" w:pos="1276"/>
              </w:tabs>
              <w:spacing w:before="60" w:after="60"/>
              <w:jc w:val="center"/>
              <w:rPr>
                <w:rFonts w:eastAsia="Calibri" w:cs="Times New Roman"/>
                <w:noProof/>
                <w:sz w:val="18"/>
                <w:szCs w:val="20"/>
              </w:rPr>
            </w:pPr>
            <w:r w:rsidRPr="00257571">
              <w:rPr>
                <w:rFonts w:eastAsia="Calibri" w:cs="Times New Roman"/>
                <w:noProof/>
                <w:sz w:val="18"/>
                <w:szCs w:val="20"/>
              </w:rPr>
              <w:t>9</w:t>
            </w:r>
          </w:p>
        </w:tc>
        <w:tc>
          <w:tcPr>
            <w:tcW w:w="3532" w:type="dxa"/>
            <w:noWrap/>
            <w:vAlign w:val="bottom"/>
          </w:tcPr>
          <w:p w:rsidR="00257571" w:rsidRPr="00257571" w:rsidRDefault="00257571" w:rsidP="00257571">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Circuits</w:t>
            </w:r>
          </w:p>
        </w:tc>
        <w:tc>
          <w:tcPr>
            <w:tcW w:w="655" w:type="dxa"/>
            <w:noWrap/>
            <w:vAlign w:val="bottom"/>
          </w:tcPr>
          <w:p w:rsidR="00257571" w:rsidRPr="00257571" w:rsidRDefault="00257571" w:rsidP="00257571">
            <w:pPr>
              <w:keepLines/>
              <w:tabs>
                <w:tab w:val="left" w:pos="1276"/>
              </w:tabs>
              <w:spacing w:before="60" w:after="60"/>
              <w:jc w:val="center"/>
              <w:rPr>
                <w:rFonts w:eastAsia="Calibri" w:cs="Times New Roman"/>
                <w:noProof/>
                <w:sz w:val="18"/>
                <w:szCs w:val="20"/>
              </w:rPr>
            </w:pPr>
            <w:r w:rsidRPr="00257571">
              <w:rPr>
                <w:rFonts w:eastAsia="Calibri" w:cs="Times New Roman"/>
                <w:noProof/>
                <w:sz w:val="18"/>
                <w:szCs w:val="20"/>
              </w:rPr>
              <w:t>1.0</w:t>
            </w:r>
          </w:p>
        </w:tc>
        <w:tc>
          <w:tcPr>
            <w:tcW w:w="606" w:type="dxa"/>
            <w:noWrap/>
            <w:vAlign w:val="bottom"/>
          </w:tcPr>
          <w:p w:rsidR="00257571" w:rsidRPr="00257571" w:rsidRDefault="00257571" w:rsidP="00257571">
            <w:pPr>
              <w:keepLines/>
              <w:tabs>
                <w:tab w:val="left" w:pos="1276"/>
              </w:tabs>
              <w:spacing w:before="60" w:after="60"/>
              <w:jc w:val="center"/>
              <w:rPr>
                <w:rFonts w:eastAsia="Calibri" w:cs="Times New Roman"/>
                <w:noProof/>
                <w:sz w:val="18"/>
                <w:szCs w:val="20"/>
              </w:rPr>
            </w:pPr>
          </w:p>
        </w:tc>
        <w:tc>
          <w:tcPr>
            <w:tcW w:w="761" w:type="dxa"/>
            <w:noWrap/>
            <w:vAlign w:val="bottom"/>
          </w:tcPr>
          <w:p w:rsidR="00257571" w:rsidRPr="00257571" w:rsidRDefault="00257571" w:rsidP="00257571">
            <w:pPr>
              <w:keepLines/>
              <w:tabs>
                <w:tab w:val="left" w:pos="1276"/>
              </w:tabs>
              <w:spacing w:before="60" w:after="60"/>
              <w:jc w:val="center"/>
              <w:rPr>
                <w:rFonts w:eastAsia="Calibri" w:cs="Times New Roman"/>
                <w:noProof/>
                <w:sz w:val="18"/>
                <w:szCs w:val="20"/>
              </w:rPr>
            </w:pPr>
            <w:r w:rsidRPr="00257571">
              <w:rPr>
                <w:rFonts w:eastAsia="Calibri" w:cs="Times New Roman"/>
                <w:noProof/>
                <w:sz w:val="18"/>
                <w:szCs w:val="20"/>
              </w:rPr>
              <w:t>9.4</w:t>
            </w:r>
          </w:p>
        </w:tc>
        <w:tc>
          <w:tcPr>
            <w:tcW w:w="1920" w:type="dxa"/>
            <w:vAlign w:val="center"/>
          </w:tcPr>
          <w:p w:rsidR="00257571" w:rsidRPr="00257571" w:rsidRDefault="00257571" w:rsidP="00257571">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Ex12; 13; 12/13E</w:t>
            </w:r>
          </w:p>
        </w:tc>
      </w:tr>
      <w:tr w:rsidR="00257571" w:rsidRPr="00257571" w:rsidTr="00257571">
        <w:trPr>
          <w:trHeight w:val="240"/>
        </w:trPr>
        <w:tc>
          <w:tcPr>
            <w:tcW w:w="567" w:type="dxa"/>
            <w:vAlign w:val="bottom"/>
          </w:tcPr>
          <w:p w:rsidR="00257571" w:rsidRPr="00257571" w:rsidRDefault="00257571" w:rsidP="00257571">
            <w:pPr>
              <w:keepLines/>
              <w:tabs>
                <w:tab w:val="left" w:pos="1276"/>
              </w:tabs>
              <w:spacing w:before="60" w:after="60"/>
              <w:jc w:val="center"/>
              <w:rPr>
                <w:rFonts w:eastAsia="Calibri" w:cs="Times New Roman"/>
                <w:noProof/>
                <w:sz w:val="18"/>
                <w:szCs w:val="20"/>
              </w:rPr>
            </w:pPr>
          </w:p>
        </w:tc>
        <w:tc>
          <w:tcPr>
            <w:tcW w:w="3532" w:type="dxa"/>
            <w:noWrap/>
            <w:vAlign w:val="bottom"/>
          </w:tcPr>
          <w:p w:rsidR="00257571" w:rsidRPr="00257571" w:rsidRDefault="00257571" w:rsidP="00257571">
            <w:pPr>
              <w:keepLines/>
              <w:tabs>
                <w:tab w:val="left" w:pos="1276"/>
              </w:tabs>
              <w:spacing w:before="60" w:after="60"/>
              <w:rPr>
                <w:rFonts w:eastAsia="Calibri" w:cs="Times New Roman"/>
                <w:noProof/>
                <w:sz w:val="18"/>
                <w:szCs w:val="20"/>
              </w:rPr>
            </w:pPr>
          </w:p>
        </w:tc>
        <w:tc>
          <w:tcPr>
            <w:tcW w:w="655" w:type="dxa"/>
            <w:noWrap/>
            <w:vAlign w:val="bottom"/>
          </w:tcPr>
          <w:p w:rsidR="00257571" w:rsidRPr="00257571" w:rsidRDefault="00257571" w:rsidP="00257571">
            <w:pPr>
              <w:keepLines/>
              <w:tabs>
                <w:tab w:val="left" w:pos="1276"/>
              </w:tabs>
              <w:spacing w:before="60" w:after="60"/>
              <w:jc w:val="center"/>
              <w:rPr>
                <w:rFonts w:eastAsia="Calibri" w:cs="Times New Roman"/>
                <w:noProof/>
                <w:sz w:val="18"/>
                <w:szCs w:val="20"/>
              </w:rPr>
            </w:pPr>
          </w:p>
        </w:tc>
        <w:tc>
          <w:tcPr>
            <w:tcW w:w="606" w:type="dxa"/>
            <w:noWrap/>
            <w:vAlign w:val="bottom"/>
          </w:tcPr>
          <w:p w:rsidR="00257571" w:rsidRPr="00257571" w:rsidRDefault="00257571" w:rsidP="00257571">
            <w:pPr>
              <w:keepLines/>
              <w:tabs>
                <w:tab w:val="left" w:pos="1276"/>
              </w:tabs>
              <w:spacing w:before="60" w:after="60"/>
              <w:jc w:val="center"/>
              <w:rPr>
                <w:rFonts w:eastAsia="Calibri" w:cs="Times New Roman"/>
                <w:noProof/>
                <w:sz w:val="18"/>
                <w:szCs w:val="20"/>
              </w:rPr>
            </w:pPr>
          </w:p>
        </w:tc>
        <w:tc>
          <w:tcPr>
            <w:tcW w:w="761" w:type="dxa"/>
            <w:noWrap/>
            <w:vAlign w:val="bottom"/>
          </w:tcPr>
          <w:p w:rsidR="00257571" w:rsidRPr="00257571" w:rsidRDefault="00257571" w:rsidP="00257571">
            <w:pPr>
              <w:keepLines/>
              <w:tabs>
                <w:tab w:val="left" w:pos="1276"/>
              </w:tabs>
              <w:spacing w:before="60" w:after="60"/>
              <w:jc w:val="center"/>
              <w:rPr>
                <w:rFonts w:eastAsia="Calibri" w:cs="Times New Roman"/>
                <w:noProof/>
                <w:sz w:val="18"/>
                <w:szCs w:val="20"/>
              </w:rPr>
            </w:pPr>
          </w:p>
        </w:tc>
        <w:tc>
          <w:tcPr>
            <w:tcW w:w="1920" w:type="dxa"/>
            <w:vAlign w:val="center"/>
          </w:tcPr>
          <w:p w:rsidR="00257571" w:rsidRPr="00257571" w:rsidRDefault="00257571" w:rsidP="00257571">
            <w:pPr>
              <w:keepLines/>
              <w:tabs>
                <w:tab w:val="left" w:pos="1276"/>
              </w:tabs>
              <w:spacing w:before="60" w:after="60"/>
              <w:rPr>
                <w:rFonts w:eastAsia="Calibri" w:cs="Times New Roman"/>
                <w:noProof/>
                <w:sz w:val="18"/>
                <w:szCs w:val="20"/>
              </w:rPr>
            </w:pPr>
          </w:p>
        </w:tc>
      </w:tr>
      <w:tr w:rsidR="00257571" w:rsidRPr="00257571" w:rsidTr="00257571">
        <w:trPr>
          <w:trHeight w:val="240"/>
        </w:trPr>
        <w:tc>
          <w:tcPr>
            <w:tcW w:w="567" w:type="dxa"/>
            <w:vAlign w:val="bottom"/>
          </w:tcPr>
          <w:p w:rsidR="00257571" w:rsidRPr="00257571" w:rsidRDefault="00257571" w:rsidP="00257571">
            <w:pPr>
              <w:keepLines/>
              <w:tabs>
                <w:tab w:val="left" w:pos="1276"/>
              </w:tabs>
              <w:spacing w:before="60" w:after="60"/>
              <w:jc w:val="center"/>
              <w:rPr>
                <w:rFonts w:eastAsia="Calibri" w:cs="Times New Roman"/>
                <w:noProof/>
                <w:sz w:val="18"/>
                <w:szCs w:val="20"/>
              </w:rPr>
            </w:pPr>
          </w:p>
        </w:tc>
        <w:tc>
          <w:tcPr>
            <w:tcW w:w="3532" w:type="dxa"/>
            <w:noWrap/>
            <w:vAlign w:val="bottom"/>
          </w:tcPr>
          <w:p w:rsidR="00257571" w:rsidRPr="00257571" w:rsidRDefault="00257571" w:rsidP="00257571">
            <w:pPr>
              <w:keepLines/>
              <w:tabs>
                <w:tab w:val="left" w:pos="1276"/>
              </w:tabs>
              <w:spacing w:before="60" w:after="60"/>
              <w:rPr>
                <w:rFonts w:eastAsia="Calibri" w:cs="Times New Roman"/>
                <w:noProof/>
                <w:sz w:val="18"/>
                <w:szCs w:val="20"/>
              </w:rPr>
            </w:pPr>
          </w:p>
        </w:tc>
        <w:tc>
          <w:tcPr>
            <w:tcW w:w="655" w:type="dxa"/>
            <w:noWrap/>
            <w:vAlign w:val="bottom"/>
          </w:tcPr>
          <w:p w:rsidR="00257571" w:rsidRPr="00257571" w:rsidRDefault="00257571" w:rsidP="00257571">
            <w:pPr>
              <w:keepLines/>
              <w:tabs>
                <w:tab w:val="left" w:pos="1276"/>
              </w:tabs>
              <w:spacing w:before="60" w:after="60"/>
              <w:jc w:val="center"/>
              <w:rPr>
                <w:rFonts w:eastAsia="Calibri" w:cs="Times New Roman"/>
                <w:noProof/>
                <w:sz w:val="18"/>
                <w:szCs w:val="20"/>
              </w:rPr>
            </w:pPr>
          </w:p>
        </w:tc>
        <w:tc>
          <w:tcPr>
            <w:tcW w:w="606" w:type="dxa"/>
            <w:noWrap/>
            <w:vAlign w:val="bottom"/>
          </w:tcPr>
          <w:p w:rsidR="00257571" w:rsidRPr="00257571" w:rsidRDefault="00257571" w:rsidP="00257571">
            <w:pPr>
              <w:keepLines/>
              <w:tabs>
                <w:tab w:val="left" w:pos="1276"/>
              </w:tabs>
              <w:spacing w:before="60" w:after="60"/>
              <w:jc w:val="center"/>
              <w:rPr>
                <w:rFonts w:eastAsia="Calibri" w:cs="Times New Roman"/>
                <w:noProof/>
                <w:sz w:val="18"/>
                <w:szCs w:val="20"/>
              </w:rPr>
            </w:pPr>
          </w:p>
        </w:tc>
        <w:tc>
          <w:tcPr>
            <w:tcW w:w="761" w:type="dxa"/>
            <w:noWrap/>
            <w:vAlign w:val="bottom"/>
          </w:tcPr>
          <w:p w:rsidR="00257571" w:rsidRPr="00257571" w:rsidRDefault="00257571" w:rsidP="00257571">
            <w:pPr>
              <w:keepLines/>
              <w:tabs>
                <w:tab w:val="left" w:pos="1276"/>
              </w:tabs>
              <w:spacing w:before="60" w:after="60"/>
              <w:jc w:val="center"/>
              <w:rPr>
                <w:rFonts w:eastAsia="Calibri" w:cs="Times New Roman"/>
                <w:noProof/>
                <w:sz w:val="18"/>
                <w:szCs w:val="20"/>
              </w:rPr>
            </w:pPr>
          </w:p>
        </w:tc>
        <w:tc>
          <w:tcPr>
            <w:tcW w:w="1920" w:type="dxa"/>
            <w:vAlign w:val="center"/>
          </w:tcPr>
          <w:p w:rsidR="00257571" w:rsidRPr="00257571" w:rsidRDefault="00257571" w:rsidP="00257571">
            <w:pPr>
              <w:keepLines/>
              <w:tabs>
                <w:tab w:val="left" w:pos="1276"/>
              </w:tabs>
              <w:spacing w:before="60" w:after="60"/>
              <w:rPr>
                <w:rFonts w:eastAsia="Calibri" w:cs="Times New Roman"/>
                <w:noProof/>
                <w:sz w:val="18"/>
                <w:szCs w:val="20"/>
              </w:rPr>
            </w:pPr>
          </w:p>
        </w:tc>
      </w:tr>
    </w:tbl>
    <w:p w:rsidR="00257571" w:rsidRPr="00257571" w:rsidRDefault="001B1957" w:rsidP="00257571">
      <w:pPr>
        <w:keepNext/>
        <w:numPr>
          <w:ilvl w:val="2"/>
          <w:numId w:val="0"/>
        </w:numPr>
        <w:tabs>
          <w:tab w:val="num" w:pos="1134"/>
          <w:tab w:val="left" w:pos="1276"/>
        </w:tabs>
        <w:spacing w:before="120" w:after="60"/>
        <w:ind w:left="1134" w:hanging="1134"/>
        <w:outlineLvl w:val="2"/>
        <w:rPr>
          <w:rFonts w:eastAsia="Times New Roman"/>
          <w:b/>
          <w:bCs/>
          <w:kern w:val="28"/>
          <w:szCs w:val="26"/>
        </w:rPr>
      </w:pPr>
      <w:bookmarkStart w:id="956" w:name="_Toc321140467"/>
      <w:bookmarkStart w:id="957" w:name="_Toc340840331"/>
      <w:bookmarkStart w:id="958" w:name="_Toc366679755"/>
      <w:bookmarkStart w:id="959" w:name="_Toc28860667"/>
      <w:r>
        <w:rPr>
          <w:rFonts w:eastAsia="Times New Roman"/>
          <w:b/>
          <w:bCs/>
          <w:kern w:val="28"/>
          <w:szCs w:val="26"/>
        </w:rPr>
        <w:t>1.</w:t>
      </w:r>
      <w:r w:rsidR="00EB0A16">
        <w:rPr>
          <w:rFonts w:eastAsia="Times New Roman"/>
          <w:b/>
          <w:bCs/>
          <w:kern w:val="28"/>
          <w:szCs w:val="26"/>
        </w:rPr>
        <w:t>1.6</w:t>
      </w:r>
      <w:r>
        <w:rPr>
          <w:rFonts w:eastAsia="Times New Roman"/>
          <w:b/>
          <w:bCs/>
          <w:kern w:val="28"/>
          <w:szCs w:val="26"/>
        </w:rPr>
        <w:tab/>
      </w:r>
      <w:r w:rsidR="00501F8A" w:rsidRPr="00257571">
        <w:rPr>
          <w:rFonts w:eastAsia="Times New Roman"/>
          <w:b/>
          <w:bCs/>
          <w:kern w:val="28"/>
          <w:szCs w:val="26"/>
        </w:rPr>
        <w:t>Theoretical Knowledge Training</w:t>
      </w:r>
      <w:r w:rsidR="00501F8A" w:rsidRPr="00257571" w:rsidDel="00501F8A">
        <w:rPr>
          <w:rFonts w:eastAsia="Times New Roman"/>
          <w:b/>
          <w:bCs/>
          <w:kern w:val="28"/>
          <w:szCs w:val="26"/>
        </w:rPr>
        <w:t xml:space="preserve"> </w:t>
      </w:r>
      <w:r w:rsidR="00501F8A">
        <w:rPr>
          <w:rFonts w:eastAsia="Times New Roman"/>
          <w:b/>
          <w:bCs/>
          <w:kern w:val="28"/>
          <w:szCs w:val="26"/>
        </w:rPr>
        <w:t>- CPL(G)</w:t>
      </w:r>
      <w:bookmarkEnd w:id="956"/>
      <w:bookmarkEnd w:id="957"/>
      <w:bookmarkEnd w:id="958"/>
      <w:bookmarkEnd w:id="959"/>
    </w:p>
    <w:p w:rsidR="00257571" w:rsidRDefault="001B1957" w:rsidP="00C06592">
      <w:pPr>
        <w:numPr>
          <w:ilvl w:val="3"/>
          <w:numId w:val="0"/>
        </w:numPr>
        <w:tabs>
          <w:tab w:val="num" w:pos="1134"/>
          <w:tab w:val="left" w:pos="1276"/>
        </w:tabs>
        <w:spacing w:before="60" w:after="60"/>
        <w:ind w:left="1134" w:hanging="1134"/>
        <w:jc w:val="both"/>
        <w:outlineLvl w:val="3"/>
        <w:rPr>
          <w:rFonts w:eastAsia="Calibri" w:cs="Times New Roman"/>
          <w:kern w:val="28"/>
          <w:szCs w:val="20"/>
        </w:rPr>
      </w:pPr>
      <w:r>
        <w:rPr>
          <w:rFonts w:eastAsia="Times New Roman"/>
          <w:bCs/>
          <w:kern w:val="28"/>
          <w:szCs w:val="28"/>
        </w:rPr>
        <w:tab/>
      </w:r>
      <w:r w:rsidR="00257571" w:rsidRPr="00257571">
        <w:rPr>
          <w:rFonts w:eastAsia="Times New Roman"/>
          <w:bCs/>
          <w:kern w:val="28"/>
          <w:szCs w:val="28"/>
        </w:rPr>
        <w:t xml:space="preserve">The </w:t>
      </w:r>
      <w:r w:rsidR="00501F8A">
        <w:rPr>
          <w:rFonts w:eastAsia="Times New Roman"/>
          <w:bCs/>
          <w:kern w:val="28"/>
          <w:szCs w:val="28"/>
        </w:rPr>
        <w:t>Applicant for the CPL(G) must have passed the CPL examinations (Aeroplanes or Helicopters). In addition, the ATO will provide a course of at least 20 hours Theoretical knowledge instruction to cover Principles of Flight (Gyroplanes) and General Knowledge (Gyroplanes) and the end of which the applicant must pass an in-house, written examination.</w:t>
      </w:r>
      <w:r w:rsidR="00257571" w:rsidRPr="00257571">
        <w:rPr>
          <w:rFonts w:eastAsia="Times New Roman"/>
          <w:bCs/>
          <w:kern w:val="28"/>
          <w:szCs w:val="28"/>
        </w:rPr>
        <w:t xml:space="preserve"> </w:t>
      </w:r>
      <w:r w:rsidR="00EB0A16" w:rsidRPr="00C06592">
        <w:rPr>
          <w:rFonts w:eastAsia="Times New Roman"/>
          <w:bCs/>
          <w:i/>
          <w:color w:val="0070C0"/>
          <w:kern w:val="28"/>
          <w:szCs w:val="28"/>
        </w:rPr>
        <w:t xml:space="preserve">See </w:t>
      </w:r>
      <w:r w:rsidR="00EB0A16">
        <w:rPr>
          <w:rFonts w:eastAsia="Calibri" w:cs="Times New Roman"/>
          <w:i/>
          <w:color w:val="0070C0"/>
          <w:kern w:val="28"/>
          <w:szCs w:val="20"/>
        </w:rPr>
        <w:t>Standards Doc 44, Appendix D for further detail</w:t>
      </w:r>
    </w:p>
    <w:p w:rsidR="00EB0A16" w:rsidRDefault="00EB0A16">
      <w:pPr>
        <w:rPr>
          <w:rFonts w:eastAsia="Calibri" w:cs="Times New Roman"/>
          <w:kern w:val="28"/>
          <w:szCs w:val="20"/>
        </w:rPr>
      </w:pPr>
      <w:r>
        <w:rPr>
          <w:rFonts w:eastAsia="Calibri" w:cs="Times New Roman"/>
          <w:kern w:val="28"/>
          <w:szCs w:val="20"/>
        </w:rPr>
        <w:br w:type="page"/>
      </w:r>
    </w:p>
    <w:p w:rsidR="00136E83" w:rsidRDefault="00136E83" w:rsidP="00257571">
      <w:pPr>
        <w:tabs>
          <w:tab w:val="left" w:pos="1134"/>
        </w:tabs>
        <w:spacing w:before="60" w:after="60"/>
        <w:ind w:left="1134"/>
        <w:rPr>
          <w:rFonts w:eastAsia="Calibri" w:cs="Times New Roman"/>
          <w:kern w:val="28"/>
          <w:szCs w:val="20"/>
        </w:rPr>
      </w:pPr>
    </w:p>
    <w:p w:rsidR="00EB0A16" w:rsidRPr="00C06592" w:rsidRDefault="00EB0A16" w:rsidP="00EB0A16">
      <w:pPr>
        <w:pStyle w:val="ATOHeading2"/>
        <w:tabs>
          <w:tab w:val="left" w:pos="1134"/>
        </w:tabs>
        <w:ind w:left="720" w:hanging="720"/>
        <w:rPr>
          <w:rFonts w:eastAsia="Calibri"/>
          <w:kern w:val="28"/>
          <w:sz w:val="22"/>
          <w:szCs w:val="22"/>
        </w:rPr>
      </w:pPr>
      <w:bookmarkStart w:id="960" w:name="_Toc321140468"/>
      <w:bookmarkStart w:id="961" w:name="_Toc351112752"/>
      <w:bookmarkStart w:id="962" w:name="_Toc366679756"/>
      <w:bookmarkStart w:id="963" w:name="_Toc28860668"/>
      <w:r>
        <w:rPr>
          <w:rFonts w:eastAsia="Calibri"/>
          <w:kern w:val="28"/>
          <w:sz w:val="22"/>
          <w:szCs w:val="22"/>
        </w:rPr>
        <w:t>1.2</w:t>
      </w:r>
      <w:r>
        <w:rPr>
          <w:rFonts w:eastAsia="Calibri"/>
          <w:kern w:val="28"/>
          <w:sz w:val="22"/>
          <w:szCs w:val="22"/>
        </w:rPr>
        <w:tab/>
      </w:r>
      <w:r>
        <w:rPr>
          <w:rFonts w:eastAsia="Calibri"/>
          <w:kern w:val="28"/>
          <w:sz w:val="22"/>
          <w:szCs w:val="22"/>
        </w:rPr>
        <w:tab/>
        <w:t>Flying Instructor Certificate (Restricted) (Gyroplanes)</w:t>
      </w:r>
      <w:bookmarkEnd w:id="963"/>
    </w:p>
    <w:p w:rsidR="00EB0A16" w:rsidRDefault="00EB0A16" w:rsidP="00EB0A16">
      <w:pPr>
        <w:pStyle w:val="ATOHeading2"/>
        <w:tabs>
          <w:tab w:val="left" w:pos="1134"/>
        </w:tabs>
        <w:ind w:left="720" w:hanging="720"/>
        <w:rPr>
          <w:rFonts w:eastAsia="Calibri"/>
          <w:kern w:val="28"/>
        </w:rPr>
      </w:pPr>
    </w:p>
    <w:p w:rsidR="005D6277" w:rsidRPr="00397778" w:rsidRDefault="00136E83" w:rsidP="00C06592">
      <w:pPr>
        <w:pStyle w:val="ATOHeading2"/>
        <w:tabs>
          <w:tab w:val="left" w:pos="1134"/>
        </w:tabs>
        <w:ind w:left="720" w:hanging="720"/>
        <w:rPr>
          <w:rFonts w:eastAsia="Calibri" w:cs="Arial"/>
          <w:kern w:val="28"/>
          <w:sz w:val="22"/>
          <w:szCs w:val="22"/>
        </w:rPr>
      </w:pPr>
      <w:bookmarkStart w:id="964" w:name="_Toc28860669"/>
      <w:r w:rsidRPr="00397778">
        <w:rPr>
          <w:rFonts w:cs="Arial"/>
          <w:kern w:val="28"/>
          <w:sz w:val="22"/>
          <w:szCs w:val="22"/>
        </w:rPr>
        <w:t>1.</w:t>
      </w:r>
      <w:r w:rsidR="00EB0A16">
        <w:rPr>
          <w:rFonts w:cs="Arial"/>
          <w:kern w:val="28"/>
          <w:sz w:val="22"/>
          <w:szCs w:val="22"/>
        </w:rPr>
        <w:t>2.1</w:t>
      </w:r>
      <w:r w:rsidRPr="00397778">
        <w:rPr>
          <w:rFonts w:cs="Arial"/>
          <w:kern w:val="28"/>
          <w:sz w:val="22"/>
          <w:szCs w:val="22"/>
        </w:rPr>
        <w:tab/>
      </w:r>
      <w:r w:rsidR="00EB0A16">
        <w:rPr>
          <w:rFonts w:cs="Arial"/>
          <w:kern w:val="28"/>
          <w:sz w:val="22"/>
          <w:szCs w:val="22"/>
        </w:rPr>
        <w:tab/>
      </w:r>
      <w:r w:rsidR="005D6277" w:rsidRPr="00397778">
        <w:rPr>
          <w:rFonts w:cs="Arial"/>
          <w:kern w:val="28"/>
          <w:sz w:val="22"/>
          <w:szCs w:val="22"/>
        </w:rPr>
        <w:t xml:space="preserve">Aim of the Course – </w:t>
      </w:r>
      <w:r w:rsidR="00EB0A16">
        <w:rPr>
          <w:rFonts w:cs="Arial"/>
          <w:kern w:val="28"/>
          <w:sz w:val="22"/>
          <w:szCs w:val="22"/>
        </w:rPr>
        <w:t>Flying Instructor Certificate (Restricted) (Gyroplanes)</w:t>
      </w:r>
      <w:bookmarkEnd w:id="964"/>
    </w:p>
    <w:p w:rsidR="005D6277" w:rsidRPr="006577F4" w:rsidRDefault="00EB0A16" w:rsidP="00453209">
      <w:pPr>
        <w:tabs>
          <w:tab w:val="left" w:pos="1134"/>
        </w:tabs>
        <w:spacing w:before="60" w:after="60"/>
        <w:ind w:left="1134"/>
        <w:jc w:val="both"/>
        <w:rPr>
          <w:rFonts w:eastAsia="Calibri" w:cs="Times New Roman"/>
          <w:color w:val="000000" w:themeColor="text1"/>
          <w:kern w:val="28"/>
          <w:szCs w:val="20"/>
        </w:rPr>
      </w:pPr>
      <w:r w:rsidRPr="00AB30C8">
        <w:rPr>
          <w:rFonts w:eastAsia="Calibri" w:cs="Times New Roman"/>
          <w:i/>
          <w:color w:val="0070C0"/>
          <w:kern w:val="28"/>
          <w:szCs w:val="20"/>
        </w:rPr>
        <w:t>(as appropriate</w:t>
      </w:r>
      <w:r>
        <w:rPr>
          <w:rFonts w:eastAsia="Calibri" w:cs="Times New Roman"/>
          <w:i/>
          <w:color w:val="0070C0"/>
          <w:kern w:val="28"/>
          <w:szCs w:val="20"/>
        </w:rPr>
        <w:t xml:space="preserve"> using </w:t>
      </w:r>
      <w:proofErr w:type="spellStart"/>
      <w:r>
        <w:rPr>
          <w:rFonts w:eastAsia="Calibri" w:cs="Times New Roman"/>
          <w:i/>
          <w:color w:val="0070C0"/>
          <w:kern w:val="28"/>
          <w:szCs w:val="20"/>
        </w:rPr>
        <w:t>Stds</w:t>
      </w:r>
      <w:proofErr w:type="spellEnd"/>
      <w:r>
        <w:rPr>
          <w:rFonts w:eastAsia="Calibri" w:cs="Times New Roman"/>
          <w:i/>
          <w:color w:val="0070C0"/>
          <w:kern w:val="28"/>
          <w:szCs w:val="20"/>
        </w:rPr>
        <w:t xml:space="preserve"> Doc 44 as a reference point</w:t>
      </w:r>
      <w:r w:rsidRPr="00AB30C8">
        <w:rPr>
          <w:rFonts w:eastAsia="Calibri" w:cs="Times New Roman"/>
          <w:i/>
          <w:color w:val="0070C0"/>
          <w:kern w:val="28"/>
          <w:szCs w:val="20"/>
        </w:rPr>
        <w:t>)</w:t>
      </w:r>
    </w:p>
    <w:p w:rsidR="00E244A1" w:rsidRPr="00257571" w:rsidRDefault="00136E83" w:rsidP="00E244A1">
      <w:pPr>
        <w:keepNext/>
        <w:numPr>
          <w:ilvl w:val="1"/>
          <w:numId w:val="0"/>
        </w:numPr>
        <w:tabs>
          <w:tab w:val="num" w:pos="1134"/>
          <w:tab w:val="left" w:pos="1276"/>
        </w:tabs>
        <w:spacing w:before="240" w:after="60"/>
        <w:ind w:left="1134" w:hanging="1134"/>
        <w:outlineLvl w:val="1"/>
        <w:rPr>
          <w:rFonts w:eastAsia="Times New Roman"/>
          <w:b/>
          <w:bCs/>
          <w:iCs/>
          <w:kern w:val="28"/>
          <w:szCs w:val="28"/>
        </w:rPr>
      </w:pPr>
      <w:bookmarkStart w:id="965" w:name="_Toc28860670"/>
      <w:r>
        <w:rPr>
          <w:rFonts w:eastAsia="Times New Roman"/>
          <w:b/>
          <w:bCs/>
          <w:iCs/>
          <w:kern w:val="28"/>
          <w:szCs w:val="28"/>
        </w:rPr>
        <w:t>1.</w:t>
      </w:r>
      <w:r w:rsidR="00EB0A16">
        <w:rPr>
          <w:rFonts w:eastAsia="Times New Roman"/>
          <w:b/>
          <w:bCs/>
          <w:iCs/>
          <w:kern w:val="28"/>
          <w:szCs w:val="28"/>
        </w:rPr>
        <w:t>2.2</w:t>
      </w:r>
      <w:r>
        <w:rPr>
          <w:rFonts w:eastAsia="Times New Roman"/>
          <w:b/>
          <w:bCs/>
          <w:iCs/>
          <w:kern w:val="28"/>
          <w:szCs w:val="28"/>
        </w:rPr>
        <w:tab/>
      </w:r>
      <w:r w:rsidR="00E244A1" w:rsidRPr="00257571">
        <w:rPr>
          <w:rFonts w:eastAsia="Times New Roman"/>
          <w:b/>
          <w:bCs/>
          <w:iCs/>
          <w:kern w:val="28"/>
          <w:szCs w:val="28"/>
        </w:rPr>
        <w:t>Pre-entry Requirements</w:t>
      </w:r>
      <w:bookmarkEnd w:id="965"/>
    </w:p>
    <w:p w:rsidR="00E244A1" w:rsidRPr="006577F4" w:rsidRDefault="00EB0A16" w:rsidP="00453209">
      <w:pPr>
        <w:tabs>
          <w:tab w:val="left" w:pos="1134"/>
        </w:tabs>
        <w:spacing w:before="60" w:after="60"/>
        <w:ind w:left="1134"/>
        <w:jc w:val="both"/>
        <w:rPr>
          <w:rFonts w:eastAsia="Calibri" w:cs="Times New Roman"/>
          <w:color w:val="000000" w:themeColor="text1"/>
          <w:kern w:val="28"/>
          <w:szCs w:val="20"/>
        </w:rPr>
      </w:pPr>
      <w:r w:rsidRPr="00AB30C8">
        <w:rPr>
          <w:rFonts w:eastAsia="Calibri" w:cs="Times New Roman"/>
          <w:i/>
          <w:color w:val="0070C0"/>
          <w:kern w:val="28"/>
          <w:szCs w:val="20"/>
        </w:rPr>
        <w:t>(as appropriate</w:t>
      </w:r>
      <w:r>
        <w:rPr>
          <w:rFonts w:eastAsia="Calibri" w:cs="Times New Roman"/>
          <w:i/>
          <w:color w:val="0070C0"/>
          <w:kern w:val="28"/>
          <w:szCs w:val="20"/>
        </w:rPr>
        <w:t xml:space="preserve"> using </w:t>
      </w:r>
      <w:proofErr w:type="spellStart"/>
      <w:r>
        <w:rPr>
          <w:rFonts w:eastAsia="Calibri" w:cs="Times New Roman"/>
          <w:i/>
          <w:color w:val="0070C0"/>
          <w:kern w:val="28"/>
          <w:szCs w:val="20"/>
        </w:rPr>
        <w:t>Stds</w:t>
      </w:r>
      <w:proofErr w:type="spellEnd"/>
      <w:r>
        <w:rPr>
          <w:rFonts w:eastAsia="Calibri" w:cs="Times New Roman"/>
          <w:i/>
          <w:color w:val="0070C0"/>
          <w:kern w:val="28"/>
          <w:szCs w:val="20"/>
        </w:rPr>
        <w:t xml:space="preserve"> Doc 44 as a reference point</w:t>
      </w:r>
      <w:r w:rsidRPr="00AB30C8">
        <w:rPr>
          <w:rFonts w:eastAsia="Calibri" w:cs="Times New Roman"/>
          <w:i/>
          <w:color w:val="0070C0"/>
          <w:kern w:val="28"/>
          <w:szCs w:val="20"/>
        </w:rPr>
        <w:t>)</w:t>
      </w:r>
      <w:r w:rsidRPr="00257571" w:rsidDel="00EB0A16">
        <w:rPr>
          <w:rFonts w:eastAsia="Calibri" w:cs="Times New Roman"/>
          <w:kern w:val="28"/>
          <w:szCs w:val="20"/>
        </w:rPr>
        <w:t xml:space="preserve"> </w:t>
      </w:r>
    </w:p>
    <w:p w:rsidR="00E244A1" w:rsidRPr="00257571" w:rsidRDefault="00CB45DF" w:rsidP="00E244A1">
      <w:pPr>
        <w:keepNext/>
        <w:keepLines/>
        <w:numPr>
          <w:ilvl w:val="1"/>
          <w:numId w:val="0"/>
        </w:numPr>
        <w:tabs>
          <w:tab w:val="num" w:pos="1134"/>
          <w:tab w:val="left" w:pos="1276"/>
        </w:tabs>
        <w:spacing w:before="200" w:after="120"/>
        <w:ind w:left="1134" w:hanging="1134"/>
        <w:outlineLvl w:val="1"/>
        <w:rPr>
          <w:rFonts w:eastAsia="Times New Roman"/>
          <w:b/>
          <w:bCs/>
          <w:iCs/>
          <w:kern w:val="28"/>
          <w:szCs w:val="28"/>
        </w:rPr>
      </w:pPr>
      <w:bookmarkStart w:id="966" w:name="_Toc28860671"/>
      <w:r>
        <w:rPr>
          <w:rFonts w:eastAsia="Times New Roman"/>
          <w:b/>
          <w:bCs/>
          <w:iCs/>
          <w:kern w:val="28"/>
          <w:szCs w:val="28"/>
        </w:rPr>
        <w:t>1</w:t>
      </w:r>
      <w:r w:rsidR="00EB0A16">
        <w:rPr>
          <w:rFonts w:eastAsia="Times New Roman"/>
          <w:b/>
          <w:bCs/>
          <w:iCs/>
          <w:kern w:val="28"/>
          <w:szCs w:val="28"/>
        </w:rPr>
        <w:t>.2.3</w:t>
      </w:r>
      <w:r>
        <w:rPr>
          <w:rFonts w:eastAsia="Times New Roman"/>
          <w:b/>
          <w:bCs/>
          <w:iCs/>
          <w:kern w:val="28"/>
          <w:szCs w:val="28"/>
        </w:rPr>
        <w:tab/>
      </w:r>
      <w:r w:rsidR="00E244A1" w:rsidRPr="00257571">
        <w:rPr>
          <w:rFonts w:eastAsia="Times New Roman"/>
          <w:b/>
          <w:bCs/>
          <w:iCs/>
          <w:kern w:val="28"/>
          <w:szCs w:val="28"/>
        </w:rPr>
        <w:t>Credits for Previous Experience</w:t>
      </w:r>
      <w:bookmarkEnd w:id="966"/>
    </w:p>
    <w:p w:rsidR="00E244A1" w:rsidRDefault="00EB0A16" w:rsidP="00E244A1">
      <w:pPr>
        <w:keepNext/>
        <w:numPr>
          <w:ilvl w:val="2"/>
          <w:numId w:val="0"/>
        </w:numPr>
        <w:tabs>
          <w:tab w:val="num" w:pos="1134"/>
          <w:tab w:val="left" w:pos="1276"/>
        </w:tabs>
        <w:spacing w:before="120" w:after="60"/>
        <w:ind w:left="1134" w:hanging="1134"/>
        <w:outlineLvl w:val="2"/>
        <w:rPr>
          <w:rFonts w:eastAsia="Times New Roman"/>
          <w:b/>
          <w:bCs/>
          <w:szCs w:val="26"/>
        </w:rPr>
      </w:pPr>
      <w:r>
        <w:rPr>
          <w:rFonts w:eastAsia="Times New Roman"/>
          <w:b/>
          <w:bCs/>
          <w:szCs w:val="26"/>
        </w:rPr>
        <w:tab/>
      </w:r>
      <w:bookmarkStart w:id="967" w:name="_Toc28860672"/>
      <w:r w:rsidRPr="00AB30C8">
        <w:rPr>
          <w:rFonts w:eastAsia="Calibri" w:cs="Times New Roman"/>
          <w:i/>
          <w:color w:val="0070C0"/>
          <w:kern w:val="28"/>
          <w:szCs w:val="20"/>
        </w:rPr>
        <w:t>(as appropriate</w:t>
      </w:r>
      <w:r>
        <w:rPr>
          <w:rFonts w:eastAsia="Calibri" w:cs="Times New Roman"/>
          <w:i/>
          <w:color w:val="0070C0"/>
          <w:kern w:val="28"/>
          <w:szCs w:val="20"/>
        </w:rPr>
        <w:t xml:space="preserve"> using </w:t>
      </w:r>
      <w:proofErr w:type="spellStart"/>
      <w:r>
        <w:rPr>
          <w:rFonts w:eastAsia="Calibri" w:cs="Times New Roman"/>
          <w:i/>
          <w:color w:val="0070C0"/>
          <w:kern w:val="28"/>
          <w:szCs w:val="20"/>
        </w:rPr>
        <w:t>Stds</w:t>
      </w:r>
      <w:proofErr w:type="spellEnd"/>
      <w:r>
        <w:rPr>
          <w:rFonts w:eastAsia="Calibri" w:cs="Times New Roman"/>
          <w:i/>
          <w:color w:val="0070C0"/>
          <w:kern w:val="28"/>
          <w:szCs w:val="20"/>
        </w:rPr>
        <w:t xml:space="preserve"> Doc 44 as a reference point</w:t>
      </w:r>
      <w:r w:rsidRPr="00AB30C8">
        <w:rPr>
          <w:rFonts w:eastAsia="Calibri" w:cs="Times New Roman"/>
          <w:i/>
          <w:color w:val="0070C0"/>
          <w:kern w:val="28"/>
          <w:szCs w:val="20"/>
        </w:rPr>
        <w:t>)</w:t>
      </w:r>
      <w:bookmarkEnd w:id="967"/>
    </w:p>
    <w:p w:rsidR="00E244A1" w:rsidRPr="00257571" w:rsidRDefault="00E244A1" w:rsidP="005B4370">
      <w:pPr>
        <w:tabs>
          <w:tab w:val="left" w:pos="1134"/>
        </w:tabs>
        <w:ind w:left="1134" w:hanging="1134"/>
        <w:jc w:val="both"/>
        <w:rPr>
          <w:rFonts w:eastAsia="Times New Roman"/>
          <w:bCs/>
          <w:kern w:val="28"/>
          <w:szCs w:val="28"/>
        </w:rPr>
      </w:pPr>
      <w:r>
        <w:tab/>
      </w:r>
    </w:p>
    <w:p w:rsidR="00E244A1" w:rsidRPr="00257571" w:rsidRDefault="00CB45DF" w:rsidP="00453209">
      <w:pPr>
        <w:keepNext/>
        <w:numPr>
          <w:ilvl w:val="1"/>
          <w:numId w:val="0"/>
        </w:numPr>
        <w:tabs>
          <w:tab w:val="num" w:pos="1134"/>
          <w:tab w:val="left" w:pos="1276"/>
        </w:tabs>
        <w:spacing w:before="240" w:after="60"/>
        <w:ind w:left="1134" w:hanging="1134"/>
        <w:jc w:val="both"/>
        <w:outlineLvl w:val="1"/>
        <w:rPr>
          <w:rFonts w:eastAsia="Times New Roman"/>
          <w:b/>
          <w:bCs/>
          <w:iCs/>
          <w:kern w:val="28"/>
          <w:szCs w:val="28"/>
        </w:rPr>
      </w:pPr>
      <w:bookmarkStart w:id="968" w:name="_Toc28860673"/>
      <w:r>
        <w:rPr>
          <w:rFonts w:eastAsia="Times New Roman"/>
          <w:b/>
          <w:bCs/>
          <w:iCs/>
          <w:kern w:val="28"/>
          <w:szCs w:val="28"/>
        </w:rPr>
        <w:t>1.</w:t>
      </w:r>
      <w:r w:rsidR="00EB0A16">
        <w:rPr>
          <w:rFonts w:eastAsia="Times New Roman"/>
          <w:b/>
          <w:bCs/>
          <w:iCs/>
          <w:kern w:val="28"/>
          <w:szCs w:val="28"/>
        </w:rPr>
        <w:t>2.4</w:t>
      </w:r>
      <w:r>
        <w:rPr>
          <w:rFonts w:eastAsia="Times New Roman"/>
          <w:b/>
          <w:bCs/>
          <w:iCs/>
          <w:kern w:val="28"/>
          <w:szCs w:val="28"/>
        </w:rPr>
        <w:tab/>
      </w:r>
      <w:r w:rsidR="00E244A1" w:rsidRPr="00257571">
        <w:rPr>
          <w:rFonts w:eastAsia="Times New Roman"/>
          <w:b/>
          <w:bCs/>
          <w:iCs/>
          <w:kern w:val="28"/>
          <w:szCs w:val="28"/>
        </w:rPr>
        <w:t>Training Syllabi</w:t>
      </w:r>
      <w:r w:rsidR="00E244A1">
        <w:rPr>
          <w:rFonts w:eastAsia="Times New Roman"/>
          <w:b/>
          <w:bCs/>
          <w:iCs/>
          <w:kern w:val="28"/>
          <w:szCs w:val="28"/>
        </w:rPr>
        <w:t xml:space="preserve"> – </w:t>
      </w:r>
      <w:r w:rsidR="00F530C4">
        <w:rPr>
          <w:rFonts w:eastAsia="Times New Roman"/>
          <w:b/>
          <w:bCs/>
          <w:iCs/>
          <w:kern w:val="28"/>
          <w:szCs w:val="28"/>
        </w:rPr>
        <w:t xml:space="preserve">(FI </w:t>
      </w:r>
      <w:proofErr w:type="gramStart"/>
      <w:r w:rsidR="00F530C4">
        <w:rPr>
          <w:rFonts w:eastAsia="Times New Roman"/>
          <w:b/>
          <w:bCs/>
          <w:iCs/>
          <w:kern w:val="28"/>
          <w:szCs w:val="28"/>
        </w:rPr>
        <w:t>( R</w:t>
      </w:r>
      <w:proofErr w:type="gramEnd"/>
      <w:r w:rsidR="00F530C4">
        <w:rPr>
          <w:rFonts w:eastAsia="Times New Roman"/>
          <w:b/>
          <w:bCs/>
          <w:iCs/>
          <w:kern w:val="28"/>
          <w:szCs w:val="28"/>
        </w:rPr>
        <w:t xml:space="preserve"> ) (G)</w:t>
      </w:r>
      <w:bookmarkEnd w:id="968"/>
    </w:p>
    <w:p w:rsidR="005D6277" w:rsidRPr="007537DA" w:rsidRDefault="00F530C4" w:rsidP="00C06592">
      <w:pPr>
        <w:tabs>
          <w:tab w:val="left" w:pos="1134"/>
        </w:tabs>
        <w:spacing w:before="60" w:after="60"/>
        <w:ind w:left="1134"/>
        <w:jc w:val="both"/>
        <w:rPr>
          <w:rFonts w:eastAsia="Times New Roman"/>
          <w:b/>
          <w:bCs/>
          <w:color w:val="0070C0"/>
          <w:kern w:val="28"/>
          <w:szCs w:val="26"/>
        </w:rPr>
      </w:pPr>
      <w:r w:rsidRPr="00453209">
        <w:rPr>
          <w:rFonts w:eastAsia="Calibri" w:cs="Times New Roman"/>
          <w:i/>
          <w:color w:val="0070C0"/>
          <w:kern w:val="28"/>
          <w:szCs w:val="20"/>
        </w:rPr>
        <w:t>The syllabus</w:t>
      </w:r>
      <w:r>
        <w:rPr>
          <w:rFonts w:eastAsia="Calibri" w:cs="Times New Roman"/>
          <w:i/>
          <w:color w:val="0070C0"/>
          <w:kern w:val="28"/>
          <w:szCs w:val="20"/>
        </w:rPr>
        <w:t xml:space="preserve"> </w:t>
      </w:r>
      <w:proofErr w:type="gramStart"/>
      <w:r>
        <w:rPr>
          <w:rFonts w:eastAsia="Calibri" w:cs="Times New Roman"/>
          <w:i/>
          <w:color w:val="0070C0"/>
          <w:kern w:val="28"/>
          <w:szCs w:val="20"/>
        </w:rPr>
        <w:t xml:space="preserve">overview </w:t>
      </w:r>
      <w:r w:rsidRPr="00453209">
        <w:rPr>
          <w:rFonts w:eastAsia="Calibri" w:cs="Times New Roman"/>
          <w:i/>
          <w:color w:val="0070C0"/>
          <w:kern w:val="28"/>
          <w:szCs w:val="20"/>
        </w:rPr>
        <w:t xml:space="preserve"> is</w:t>
      </w:r>
      <w:proofErr w:type="gramEnd"/>
      <w:r w:rsidRPr="00453209">
        <w:rPr>
          <w:rFonts w:eastAsia="Calibri" w:cs="Times New Roman"/>
          <w:i/>
          <w:color w:val="0070C0"/>
          <w:kern w:val="28"/>
          <w:szCs w:val="20"/>
        </w:rPr>
        <w:t xml:space="preserve"> published in </w:t>
      </w:r>
      <w:r>
        <w:rPr>
          <w:rFonts w:eastAsia="Calibri" w:cs="Times New Roman"/>
          <w:i/>
          <w:color w:val="0070C0"/>
          <w:kern w:val="28"/>
          <w:szCs w:val="20"/>
        </w:rPr>
        <w:t xml:space="preserve">Standards Document 44. </w:t>
      </w:r>
      <w:proofErr w:type="gramStart"/>
      <w:r>
        <w:rPr>
          <w:rFonts w:eastAsia="Calibri" w:cs="Times New Roman"/>
          <w:i/>
          <w:color w:val="0070C0"/>
          <w:kern w:val="28"/>
          <w:szCs w:val="20"/>
        </w:rPr>
        <w:t>ATOs</w:t>
      </w:r>
      <w:r w:rsidRPr="00453209">
        <w:rPr>
          <w:rFonts w:eastAsia="Calibri" w:cs="Times New Roman"/>
          <w:i/>
          <w:color w:val="0070C0"/>
          <w:kern w:val="28"/>
          <w:szCs w:val="20"/>
        </w:rPr>
        <w:t xml:space="preserve">  are</w:t>
      </w:r>
      <w:proofErr w:type="gramEnd"/>
      <w:r w:rsidRPr="00453209">
        <w:rPr>
          <w:rFonts w:eastAsia="Calibri" w:cs="Times New Roman"/>
          <w:i/>
          <w:color w:val="0070C0"/>
          <w:kern w:val="28"/>
          <w:szCs w:val="20"/>
        </w:rPr>
        <w:t xml:space="preserve"> free to develop their own</w:t>
      </w:r>
      <w:r>
        <w:rPr>
          <w:rFonts w:eastAsia="Calibri" w:cs="Times New Roman"/>
          <w:i/>
          <w:color w:val="0070C0"/>
          <w:kern w:val="28"/>
          <w:szCs w:val="20"/>
        </w:rPr>
        <w:t xml:space="preserve"> more detailed </w:t>
      </w:r>
      <w:r w:rsidRPr="00453209">
        <w:rPr>
          <w:rFonts w:eastAsia="Calibri" w:cs="Times New Roman"/>
          <w:i/>
          <w:color w:val="0070C0"/>
          <w:kern w:val="28"/>
          <w:szCs w:val="20"/>
        </w:rPr>
        <w:t>courses provided that they meet the requirements of</w:t>
      </w:r>
      <w:r>
        <w:rPr>
          <w:rFonts w:eastAsia="Calibri" w:cs="Times New Roman"/>
          <w:i/>
          <w:color w:val="0070C0"/>
          <w:kern w:val="28"/>
          <w:szCs w:val="20"/>
        </w:rPr>
        <w:t xml:space="preserve">Document44 </w:t>
      </w:r>
    </w:p>
    <w:p w:rsidR="00257571" w:rsidRPr="00257571" w:rsidRDefault="001B1957" w:rsidP="003F48FB">
      <w:pPr>
        <w:keepNext/>
        <w:numPr>
          <w:ilvl w:val="2"/>
          <w:numId w:val="0"/>
        </w:numPr>
        <w:tabs>
          <w:tab w:val="left" w:pos="1134"/>
          <w:tab w:val="left" w:pos="1276"/>
        </w:tabs>
        <w:spacing w:beforeLines="60" w:before="144" w:afterLines="60" w:after="144"/>
        <w:ind w:left="1134" w:hanging="1134"/>
        <w:outlineLvl w:val="2"/>
        <w:rPr>
          <w:rFonts w:eastAsia="Times New Roman"/>
          <w:b/>
          <w:bCs/>
          <w:kern w:val="28"/>
          <w:szCs w:val="26"/>
        </w:rPr>
      </w:pPr>
      <w:bookmarkStart w:id="969" w:name="_Toc28860674"/>
      <w:r>
        <w:rPr>
          <w:rFonts w:eastAsia="Times New Roman"/>
          <w:b/>
          <w:bCs/>
          <w:kern w:val="28"/>
          <w:szCs w:val="26"/>
        </w:rPr>
        <w:t>1.</w:t>
      </w:r>
      <w:r w:rsidR="00EB0A16">
        <w:rPr>
          <w:rFonts w:eastAsia="Times New Roman"/>
          <w:b/>
          <w:bCs/>
          <w:kern w:val="28"/>
          <w:szCs w:val="26"/>
        </w:rPr>
        <w:t>2.5</w:t>
      </w:r>
      <w:r>
        <w:rPr>
          <w:rFonts w:eastAsia="Times New Roman"/>
          <w:b/>
          <w:bCs/>
          <w:kern w:val="28"/>
          <w:szCs w:val="26"/>
        </w:rPr>
        <w:tab/>
      </w:r>
      <w:r w:rsidR="00257571" w:rsidRPr="00257571">
        <w:rPr>
          <w:rFonts w:eastAsia="Times New Roman"/>
          <w:b/>
          <w:bCs/>
          <w:kern w:val="28"/>
          <w:szCs w:val="26"/>
        </w:rPr>
        <w:t xml:space="preserve">Flight Training – </w:t>
      </w:r>
      <w:r w:rsidR="00F530C4">
        <w:rPr>
          <w:rFonts w:eastAsia="Times New Roman"/>
          <w:b/>
          <w:bCs/>
          <w:kern w:val="28"/>
          <w:szCs w:val="26"/>
        </w:rPr>
        <w:t>FI (R)(G)</w:t>
      </w:r>
      <w:bookmarkEnd w:id="960"/>
      <w:bookmarkEnd w:id="961"/>
      <w:bookmarkEnd w:id="962"/>
      <w:bookmarkEnd w:id="969"/>
    </w:p>
    <w:p w:rsidR="00F530C4" w:rsidRPr="00C06592" w:rsidRDefault="00257571" w:rsidP="00F530C4">
      <w:pPr>
        <w:pStyle w:val="Default"/>
        <w:rPr>
          <w:rFonts w:cs="Arial"/>
        </w:rPr>
      </w:pPr>
      <w:r w:rsidRPr="00257571">
        <w:rPr>
          <w:bCs/>
          <w:kern w:val="28"/>
          <w:szCs w:val="28"/>
        </w:rPr>
        <w:t xml:space="preserve">The course comprises </w:t>
      </w:r>
      <w:r w:rsidR="00F530C4">
        <w:rPr>
          <w:bCs/>
          <w:kern w:val="28"/>
          <w:szCs w:val="28"/>
        </w:rPr>
        <w:t xml:space="preserve">30 </w:t>
      </w:r>
      <w:r w:rsidRPr="00257571">
        <w:rPr>
          <w:bCs/>
          <w:kern w:val="28"/>
          <w:szCs w:val="28"/>
        </w:rPr>
        <w:t>hours of flight instruction</w:t>
      </w:r>
      <w:r w:rsidR="00F530C4">
        <w:rPr>
          <w:bCs/>
          <w:kern w:val="28"/>
          <w:szCs w:val="28"/>
        </w:rPr>
        <w:t xml:space="preserve"> in a 2-seat gyroplane.</w:t>
      </w:r>
      <w:r w:rsidR="000552B7">
        <w:rPr>
          <w:bCs/>
          <w:kern w:val="28"/>
          <w:szCs w:val="28"/>
        </w:rPr>
        <w:t xml:space="preserve"> </w:t>
      </w:r>
      <w:r w:rsidR="00F530C4" w:rsidRPr="00C06592">
        <w:rPr>
          <w:rFonts w:cs="Arial"/>
        </w:rPr>
        <w:t xml:space="preserve">The air exercises are </w:t>
      </w:r>
      <w:proofErr w:type="gramStart"/>
      <w:r w:rsidR="00F530C4" w:rsidRPr="00C06592">
        <w:rPr>
          <w:rFonts w:cs="Arial"/>
        </w:rPr>
        <w:t>similar to</w:t>
      </w:r>
      <w:proofErr w:type="gramEnd"/>
      <w:r w:rsidR="00F530C4" w:rsidRPr="00C06592">
        <w:rPr>
          <w:rFonts w:cs="Arial"/>
        </w:rPr>
        <w:t xml:space="preserve"> those used for the training of PPL(G), </w:t>
      </w:r>
      <w:r w:rsidR="00F530C4" w:rsidRPr="00C06592">
        <w:rPr>
          <w:rFonts w:cs="Arial"/>
          <w:color w:val="0070C0"/>
        </w:rPr>
        <w:t>(as per Appendix 1 of</w:t>
      </w:r>
      <w:r w:rsidR="00F530C4">
        <w:rPr>
          <w:rFonts w:cs="Arial"/>
          <w:color w:val="0070C0"/>
        </w:rPr>
        <w:t xml:space="preserve"> SD44</w:t>
      </w:r>
      <w:r w:rsidR="00F530C4">
        <w:rPr>
          <w:rFonts w:cs="Arial"/>
        </w:rPr>
        <w:t>)</w:t>
      </w:r>
      <w:r w:rsidR="00F530C4" w:rsidRPr="00C06592">
        <w:rPr>
          <w:rFonts w:cs="Arial"/>
        </w:rPr>
        <w:t xml:space="preserve">, but with additional items designed to cover the needs of an FI. </w:t>
      </w:r>
    </w:p>
    <w:p w:rsidR="00F530C4" w:rsidRPr="00C06592" w:rsidRDefault="00F530C4" w:rsidP="00F530C4">
      <w:pPr>
        <w:pStyle w:val="Default"/>
        <w:ind w:left="360"/>
        <w:rPr>
          <w:rFonts w:cs="Arial"/>
        </w:rPr>
      </w:pPr>
    </w:p>
    <w:p w:rsidR="00F530C4" w:rsidRPr="00C06592" w:rsidRDefault="00F530C4" w:rsidP="00F530C4">
      <w:pPr>
        <w:pStyle w:val="Default"/>
        <w:rPr>
          <w:rFonts w:cs="Arial"/>
        </w:rPr>
      </w:pPr>
      <w:r w:rsidRPr="00C06592">
        <w:rPr>
          <w:rFonts w:cs="Arial"/>
        </w:rPr>
        <w:t xml:space="preserve">The numbering of exercises should be used primarily as an exercise reference list and as a broad instructional sequencing guide: </w:t>
      </w:r>
      <w:proofErr w:type="gramStart"/>
      <w:r w:rsidRPr="00C06592">
        <w:rPr>
          <w:rFonts w:cs="Arial"/>
        </w:rPr>
        <w:t>therefore</w:t>
      </w:r>
      <w:proofErr w:type="gramEnd"/>
      <w:r w:rsidRPr="00C06592">
        <w:rPr>
          <w:rFonts w:cs="Arial"/>
        </w:rPr>
        <w:t xml:space="preserve"> the demonstrations and practices need not necessarily be given in the order listed. The actual order and content will depend upon the following interrelated factors: </w:t>
      </w:r>
    </w:p>
    <w:p w:rsidR="00F530C4" w:rsidRPr="00C06592" w:rsidRDefault="00F530C4" w:rsidP="00F530C4">
      <w:pPr>
        <w:pStyle w:val="Default"/>
        <w:rPr>
          <w:rFonts w:cs="Arial"/>
        </w:rPr>
      </w:pPr>
    </w:p>
    <w:p w:rsidR="00F530C4" w:rsidRPr="00C06592" w:rsidRDefault="00F530C4" w:rsidP="00F530C4">
      <w:pPr>
        <w:pStyle w:val="Default"/>
        <w:numPr>
          <w:ilvl w:val="3"/>
          <w:numId w:val="54"/>
        </w:numPr>
        <w:spacing w:after="120"/>
        <w:ind w:left="1418" w:hanging="709"/>
        <w:rPr>
          <w:rFonts w:cs="Arial"/>
        </w:rPr>
      </w:pPr>
      <w:r w:rsidRPr="00C06592">
        <w:rPr>
          <w:rFonts w:cs="Arial"/>
        </w:rPr>
        <w:t xml:space="preserve">the applicant’s progress and ability; </w:t>
      </w:r>
    </w:p>
    <w:p w:rsidR="00F530C4" w:rsidRPr="00C06592" w:rsidRDefault="00F530C4" w:rsidP="00F530C4">
      <w:pPr>
        <w:pStyle w:val="Default"/>
        <w:numPr>
          <w:ilvl w:val="3"/>
          <w:numId w:val="54"/>
        </w:numPr>
        <w:spacing w:after="120"/>
        <w:ind w:left="1418" w:hanging="709"/>
        <w:rPr>
          <w:rFonts w:cs="Arial"/>
        </w:rPr>
      </w:pPr>
      <w:r w:rsidRPr="00C06592">
        <w:rPr>
          <w:rFonts w:cs="Arial"/>
        </w:rPr>
        <w:t xml:space="preserve">the weather conditions affecting the flight; </w:t>
      </w:r>
    </w:p>
    <w:p w:rsidR="00F530C4" w:rsidRPr="00C06592" w:rsidRDefault="00F530C4" w:rsidP="00F530C4">
      <w:pPr>
        <w:pStyle w:val="Default"/>
        <w:numPr>
          <w:ilvl w:val="3"/>
          <w:numId w:val="54"/>
        </w:numPr>
        <w:spacing w:after="120"/>
        <w:ind w:left="1418" w:hanging="709"/>
        <w:rPr>
          <w:rFonts w:cs="Arial"/>
        </w:rPr>
      </w:pPr>
      <w:r w:rsidRPr="00C06592">
        <w:rPr>
          <w:rFonts w:cs="Arial"/>
        </w:rPr>
        <w:t xml:space="preserve">the flight time available; </w:t>
      </w:r>
    </w:p>
    <w:p w:rsidR="00F530C4" w:rsidRPr="00C06592" w:rsidRDefault="00F530C4" w:rsidP="00F530C4">
      <w:pPr>
        <w:pStyle w:val="Default"/>
        <w:numPr>
          <w:ilvl w:val="3"/>
          <w:numId w:val="54"/>
        </w:numPr>
        <w:spacing w:after="120"/>
        <w:ind w:left="1418" w:hanging="709"/>
        <w:rPr>
          <w:rFonts w:cs="Arial"/>
        </w:rPr>
      </w:pPr>
      <w:r w:rsidRPr="00C06592">
        <w:rPr>
          <w:rFonts w:cs="Arial"/>
        </w:rPr>
        <w:t xml:space="preserve">instructional technique considerations; </w:t>
      </w:r>
    </w:p>
    <w:p w:rsidR="00F530C4" w:rsidRPr="00C06592" w:rsidRDefault="00F530C4" w:rsidP="00F530C4">
      <w:pPr>
        <w:pStyle w:val="Default"/>
        <w:numPr>
          <w:ilvl w:val="3"/>
          <w:numId w:val="54"/>
        </w:numPr>
        <w:ind w:left="1418" w:hanging="709"/>
        <w:rPr>
          <w:rFonts w:cs="Arial"/>
        </w:rPr>
      </w:pPr>
      <w:r w:rsidRPr="00C06592">
        <w:rPr>
          <w:rFonts w:cs="Arial"/>
        </w:rPr>
        <w:t xml:space="preserve">the local operating environment. </w:t>
      </w:r>
    </w:p>
    <w:p w:rsidR="00F530C4" w:rsidRPr="00C06592" w:rsidRDefault="00F530C4" w:rsidP="00F530C4">
      <w:pPr>
        <w:pStyle w:val="Default"/>
        <w:ind w:firstLine="720"/>
        <w:rPr>
          <w:rFonts w:cs="Arial"/>
        </w:rPr>
      </w:pPr>
    </w:p>
    <w:p w:rsidR="00F530C4" w:rsidRDefault="00F530C4" w:rsidP="00F530C4">
      <w:pPr>
        <w:pStyle w:val="Default"/>
        <w:rPr>
          <w:rFonts w:cs="Arial"/>
        </w:rPr>
      </w:pPr>
      <w:r w:rsidRPr="00C06592">
        <w:rPr>
          <w:rFonts w:cs="Arial"/>
        </w:rPr>
        <w:t xml:space="preserve">It follows that student instructors will eventually be faced with similar interrelated factors. They should be shown and taught how to construct flight lesson plans, taking these factors into account, </w:t>
      </w:r>
      <w:proofErr w:type="gramStart"/>
      <w:r w:rsidRPr="00C06592">
        <w:rPr>
          <w:rFonts w:cs="Arial"/>
        </w:rPr>
        <w:t>so as to</w:t>
      </w:r>
      <w:proofErr w:type="gramEnd"/>
      <w:r w:rsidRPr="00C06592">
        <w:rPr>
          <w:rFonts w:cs="Arial"/>
        </w:rPr>
        <w:t xml:space="preserve"> make the best use of each flight lesson, combining parts of the set exercises as necessary.</w:t>
      </w:r>
    </w:p>
    <w:p w:rsidR="00F530C4" w:rsidRDefault="00F530C4" w:rsidP="00F530C4">
      <w:pPr>
        <w:pStyle w:val="Default"/>
        <w:rPr>
          <w:rFonts w:cs="Arial"/>
        </w:rPr>
      </w:pPr>
    </w:p>
    <w:p w:rsidR="00F530C4" w:rsidRDefault="00F530C4" w:rsidP="00F530C4">
      <w:pPr>
        <w:tabs>
          <w:tab w:val="left" w:pos="1276"/>
        </w:tabs>
        <w:spacing w:before="60" w:after="60"/>
        <w:rPr>
          <w:rFonts w:eastAsia="Calibri" w:cs="Times New Roman"/>
          <w:i/>
          <w:color w:val="0070C0"/>
          <w:kern w:val="28"/>
          <w:szCs w:val="20"/>
        </w:rPr>
      </w:pPr>
      <w:r w:rsidRPr="00C8517D">
        <w:rPr>
          <w:rFonts w:eastAsia="Calibri" w:cs="Times New Roman"/>
          <w:i/>
          <w:color w:val="0070C0"/>
          <w:kern w:val="28"/>
          <w:szCs w:val="20"/>
        </w:rPr>
        <w:t>(the Table below</w:t>
      </w:r>
      <w:r>
        <w:rPr>
          <w:rFonts w:eastAsia="Calibri" w:cs="Times New Roman"/>
          <w:i/>
          <w:color w:val="0070C0"/>
          <w:kern w:val="28"/>
          <w:szCs w:val="20"/>
        </w:rPr>
        <w:t xml:space="preserve"> should be populated with an abbreviated example of the training course for the CPL(G), based upon the course requirements and outline in Standards Doc 44, Appendix </w:t>
      </w:r>
      <w:proofErr w:type="gramStart"/>
      <w:r>
        <w:rPr>
          <w:rFonts w:eastAsia="Calibri" w:cs="Times New Roman"/>
          <w:i/>
          <w:color w:val="0070C0"/>
          <w:kern w:val="28"/>
          <w:szCs w:val="20"/>
        </w:rPr>
        <w:t>D .</w:t>
      </w:r>
      <w:proofErr w:type="gramEnd"/>
      <w:r>
        <w:rPr>
          <w:rFonts w:eastAsia="Calibri" w:cs="Times New Roman"/>
          <w:i/>
          <w:color w:val="0070C0"/>
          <w:kern w:val="28"/>
          <w:szCs w:val="20"/>
        </w:rPr>
        <w:t xml:space="preserve"> The text below is taken from the LAPL(A)D</w:t>
      </w:r>
      <w:r w:rsidRPr="00C8517D">
        <w:rPr>
          <w:rFonts w:eastAsia="Calibri" w:cs="Times New Roman"/>
          <w:i/>
          <w:color w:val="0070C0"/>
          <w:kern w:val="28"/>
          <w:szCs w:val="20"/>
        </w:rPr>
        <w:t xml:space="preserve"> is a suggestion for the breakdown of the LAPL(A) course</w:t>
      </w:r>
      <w:r>
        <w:rPr>
          <w:rFonts w:eastAsia="Calibri" w:cs="Times New Roman"/>
          <w:i/>
          <w:color w:val="0070C0"/>
          <w:kern w:val="28"/>
          <w:szCs w:val="20"/>
        </w:rPr>
        <w:t xml:space="preserve"> </w:t>
      </w:r>
      <w:r w:rsidRPr="00C06592">
        <w:rPr>
          <w:rFonts w:eastAsia="Calibri" w:cs="Times New Roman"/>
          <w:b/>
          <w:i/>
          <w:color w:val="0070C0"/>
          <w:kern w:val="28"/>
          <w:szCs w:val="20"/>
        </w:rPr>
        <w:t xml:space="preserve">and is used purely as an illustration of the level of detail </w:t>
      </w:r>
      <w:proofErr w:type="gramStart"/>
      <w:r w:rsidRPr="00C06592">
        <w:rPr>
          <w:rFonts w:eastAsia="Calibri" w:cs="Times New Roman"/>
          <w:b/>
          <w:i/>
          <w:color w:val="0070C0"/>
          <w:kern w:val="28"/>
          <w:szCs w:val="20"/>
        </w:rPr>
        <w:t>required</w:t>
      </w:r>
      <w:r>
        <w:rPr>
          <w:rFonts w:eastAsia="Calibri" w:cs="Times New Roman"/>
          <w:i/>
          <w:color w:val="0070C0"/>
          <w:kern w:val="28"/>
          <w:szCs w:val="20"/>
        </w:rPr>
        <w:t xml:space="preserve"> )</w:t>
      </w:r>
      <w:proofErr w:type="gramEnd"/>
    </w:p>
    <w:p w:rsidR="00F530C4" w:rsidRDefault="00F530C4" w:rsidP="00F530C4">
      <w:pPr>
        <w:tabs>
          <w:tab w:val="left" w:pos="1276"/>
        </w:tabs>
        <w:spacing w:before="60" w:after="60"/>
        <w:rPr>
          <w:rFonts w:eastAsia="Calibri" w:cs="Times New Roman"/>
          <w:i/>
          <w:color w:val="0070C0"/>
          <w:kern w:val="28"/>
          <w:szCs w:val="20"/>
        </w:rPr>
      </w:pPr>
    </w:p>
    <w:tbl>
      <w:tblPr>
        <w:tblW w:w="8041" w:type="dxa"/>
        <w:tblInd w:w="124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67"/>
        <w:gridCol w:w="3532"/>
        <w:gridCol w:w="655"/>
        <w:gridCol w:w="606"/>
        <w:gridCol w:w="761"/>
        <w:gridCol w:w="1920"/>
      </w:tblGrid>
      <w:tr w:rsidR="00F530C4" w:rsidRPr="00257571" w:rsidTr="007E7F87">
        <w:trPr>
          <w:trHeight w:val="302"/>
        </w:trPr>
        <w:tc>
          <w:tcPr>
            <w:tcW w:w="567" w:type="dxa"/>
            <w:vMerge w:val="restart"/>
            <w:shd w:val="clear" w:color="auto" w:fill="B8CCE4" w:themeFill="accent1" w:themeFillTint="66"/>
            <w:vAlign w:val="center"/>
          </w:tcPr>
          <w:p w:rsidR="00F530C4" w:rsidRPr="00257571" w:rsidRDefault="00F530C4" w:rsidP="007E7F87">
            <w:pPr>
              <w:tabs>
                <w:tab w:val="left" w:pos="1276"/>
              </w:tabs>
              <w:autoSpaceDE w:val="0"/>
              <w:autoSpaceDN w:val="0"/>
              <w:adjustRightInd w:val="0"/>
              <w:spacing w:before="60" w:after="60"/>
              <w:jc w:val="center"/>
              <w:rPr>
                <w:rFonts w:eastAsia="Calibri" w:cs="Tahoma-Bold"/>
                <w:b/>
                <w:bCs/>
                <w:color w:val="000000"/>
                <w:kern w:val="28"/>
                <w:sz w:val="18"/>
                <w:szCs w:val="18"/>
                <w:lang w:eastAsia="en-GB"/>
              </w:rPr>
            </w:pPr>
            <w:r w:rsidRPr="00257571">
              <w:rPr>
                <w:rFonts w:eastAsia="Calibri" w:cs="Tahoma-Bold"/>
                <w:b/>
                <w:bCs/>
                <w:color w:val="000000"/>
                <w:kern w:val="28"/>
                <w:sz w:val="18"/>
                <w:szCs w:val="18"/>
                <w:lang w:eastAsia="en-GB"/>
              </w:rPr>
              <w:t>Flt</w:t>
            </w:r>
          </w:p>
        </w:tc>
        <w:tc>
          <w:tcPr>
            <w:tcW w:w="3532" w:type="dxa"/>
            <w:vMerge w:val="restart"/>
            <w:shd w:val="clear" w:color="auto" w:fill="B8CCE4" w:themeFill="accent1" w:themeFillTint="66"/>
            <w:noWrap/>
            <w:vAlign w:val="center"/>
          </w:tcPr>
          <w:p w:rsidR="00F530C4" w:rsidRPr="00257571" w:rsidRDefault="00F530C4" w:rsidP="007E7F87">
            <w:pPr>
              <w:tabs>
                <w:tab w:val="left" w:pos="1276"/>
              </w:tabs>
              <w:autoSpaceDE w:val="0"/>
              <w:autoSpaceDN w:val="0"/>
              <w:adjustRightInd w:val="0"/>
              <w:spacing w:before="60" w:after="60"/>
              <w:jc w:val="center"/>
              <w:rPr>
                <w:rFonts w:eastAsia="Calibri" w:cs="Tahoma-Bold"/>
                <w:b/>
                <w:bCs/>
                <w:color w:val="000000"/>
                <w:kern w:val="28"/>
                <w:sz w:val="18"/>
                <w:szCs w:val="18"/>
                <w:lang w:eastAsia="en-GB"/>
              </w:rPr>
            </w:pPr>
            <w:r w:rsidRPr="00257571">
              <w:rPr>
                <w:rFonts w:eastAsia="Calibri" w:cs="Tahoma-Bold"/>
                <w:b/>
                <w:bCs/>
                <w:color w:val="000000"/>
                <w:kern w:val="28"/>
                <w:sz w:val="18"/>
                <w:szCs w:val="18"/>
                <w:lang w:eastAsia="en-GB"/>
              </w:rPr>
              <w:t>Sortie</w:t>
            </w:r>
          </w:p>
        </w:tc>
        <w:tc>
          <w:tcPr>
            <w:tcW w:w="1261" w:type="dxa"/>
            <w:gridSpan w:val="2"/>
            <w:shd w:val="clear" w:color="auto" w:fill="B8CCE4" w:themeFill="accent1" w:themeFillTint="66"/>
            <w:noWrap/>
            <w:vAlign w:val="center"/>
          </w:tcPr>
          <w:p w:rsidR="00F530C4" w:rsidRPr="00257571" w:rsidRDefault="00F530C4" w:rsidP="007E7F87">
            <w:pPr>
              <w:tabs>
                <w:tab w:val="left" w:pos="1276"/>
              </w:tabs>
              <w:autoSpaceDE w:val="0"/>
              <w:autoSpaceDN w:val="0"/>
              <w:adjustRightInd w:val="0"/>
              <w:spacing w:before="60" w:after="60"/>
              <w:jc w:val="center"/>
              <w:rPr>
                <w:rFonts w:eastAsia="Calibri" w:cs="Tahoma-Bold"/>
                <w:b/>
                <w:bCs/>
                <w:color w:val="000000"/>
                <w:kern w:val="28"/>
                <w:sz w:val="18"/>
                <w:szCs w:val="18"/>
                <w:lang w:eastAsia="en-GB"/>
              </w:rPr>
            </w:pPr>
            <w:r w:rsidRPr="00257571">
              <w:rPr>
                <w:rFonts w:eastAsia="Calibri" w:cs="Tahoma-Bold"/>
                <w:b/>
                <w:bCs/>
                <w:color w:val="000000"/>
                <w:kern w:val="28"/>
                <w:sz w:val="18"/>
                <w:szCs w:val="18"/>
                <w:lang w:eastAsia="en-GB"/>
              </w:rPr>
              <w:t>Flight Time</w:t>
            </w:r>
          </w:p>
        </w:tc>
        <w:tc>
          <w:tcPr>
            <w:tcW w:w="761" w:type="dxa"/>
            <w:vMerge w:val="restart"/>
            <w:shd w:val="clear" w:color="auto" w:fill="B8CCE4" w:themeFill="accent1" w:themeFillTint="66"/>
            <w:noWrap/>
            <w:vAlign w:val="center"/>
          </w:tcPr>
          <w:p w:rsidR="00F530C4" w:rsidRPr="00257571" w:rsidRDefault="00F530C4" w:rsidP="007E7F87">
            <w:pPr>
              <w:tabs>
                <w:tab w:val="left" w:pos="1276"/>
              </w:tabs>
              <w:autoSpaceDE w:val="0"/>
              <w:autoSpaceDN w:val="0"/>
              <w:adjustRightInd w:val="0"/>
              <w:spacing w:before="60" w:after="60"/>
              <w:jc w:val="center"/>
              <w:rPr>
                <w:rFonts w:eastAsia="Calibri" w:cs="Tahoma-Bold"/>
                <w:b/>
                <w:bCs/>
                <w:color w:val="000000"/>
                <w:kern w:val="28"/>
                <w:sz w:val="18"/>
                <w:szCs w:val="18"/>
                <w:lang w:eastAsia="en-GB"/>
              </w:rPr>
            </w:pPr>
            <w:r w:rsidRPr="00257571">
              <w:rPr>
                <w:rFonts w:eastAsia="Calibri" w:cs="Tahoma-Bold"/>
                <w:b/>
                <w:bCs/>
                <w:color w:val="000000"/>
                <w:kern w:val="28"/>
                <w:sz w:val="18"/>
                <w:szCs w:val="18"/>
                <w:lang w:eastAsia="en-GB"/>
              </w:rPr>
              <w:t>Total</w:t>
            </w:r>
          </w:p>
        </w:tc>
        <w:tc>
          <w:tcPr>
            <w:tcW w:w="1920" w:type="dxa"/>
            <w:vMerge w:val="restart"/>
            <w:shd w:val="clear" w:color="auto" w:fill="B8CCE4" w:themeFill="accent1" w:themeFillTint="66"/>
            <w:vAlign w:val="center"/>
          </w:tcPr>
          <w:p w:rsidR="00F530C4" w:rsidRPr="00257571" w:rsidRDefault="00F530C4" w:rsidP="007E7F87">
            <w:pPr>
              <w:tabs>
                <w:tab w:val="left" w:pos="1276"/>
              </w:tabs>
              <w:autoSpaceDE w:val="0"/>
              <w:autoSpaceDN w:val="0"/>
              <w:adjustRightInd w:val="0"/>
              <w:spacing w:before="60" w:after="60"/>
              <w:jc w:val="center"/>
              <w:rPr>
                <w:rFonts w:eastAsia="Calibri" w:cs="Tahoma-Bold"/>
                <w:b/>
                <w:bCs/>
                <w:color w:val="000000"/>
                <w:kern w:val="28"/>
                <w:sz w:val="18"/>
                <w:szCs w:val="18"/>
                <w:lang w:eastAsia="en-GB"/>
              </w:rPr>
            </w:pPr>
            <w:r w:rsidRPr="00257571">
              <w:rPr>
                <w:rFonts w:eastAsia="Calibri" w:cs="Tahoma-Bold"/>
                <w:b/>
                <w:bCs/>
                <w:color w:val="000000"/>
                <w:kern w:val="28"/>
                <w:sz w:val="18"/>
                <w:szCs w:val="18"/>
                <w:lang w:eastAsia="en-GB"/>
              </w:rPr>
              <w:t>Remarks</w:t>
            </w:r>
          </w:p>
        </w:tc>
      </w:tr>
      <w:tr w:rsidR="00F530C4" w:rsidRPr="00257571" w:rsidTr="007E7F87">
        <w:trPr>
          <w:trHeight w:val="261"/>
        </w:trPr>
        <w:tc>
          <w:tcPr>
            <w:tcW w:w="567" w:type="dxa"/>
            <w:vMerge/>
            <w:shd w:val="clear" w:color="auto" w:fill="auto"/>
            <w:vAlign w:val="center"/>
          </w:tcPr>
          <w:p w:rsidR="00F530C4" w:rsidRPr="00257571" w:rsidRDefault="00F530C4" w:rsidP="007E7F87">
            <w:pPr>
              <w:tabs>
                <w:tab w:val="left" w:pos="1276"/>
              </w:tabs>
              <w:autoSpaceDE w:val="0"/>
              <w:autoSpaceDN w:val="0"/>
              <w:adjustRightInd w:val="0"/>
              <w:spacing w:before="60" w:after="60"/>
              <w:jc w:val="center"/>
              <w:rPr>
                <w:rFonts w:eastAsia="Calibri" w:cs="Tahoma-Bold"/>
                <w:b/>
                <w:bCs/>
                <w:color w:val="000000"/>
                <w:kern w:val="28"/>
                <w:sz w:val="18"/>
                <w:szCs w:val="18"/>
                <w:lang w:eastAsia="en-GB"/>
              </w:rPr>
            </w:pPr>
          </w:p>
        </w:tc>
        <w:tc>
          <w:tcPr>
            <w:tcW w:w="3532" w:type="dxa"/>
            <w:vMerge/>
            <w:shd w:val="clear" w:color="auto" w:fill="auto"/>
            <w:noWrap/>
            <w:vAlign w:val="center"/>
          </w:tcPr>
          <w:p w:rsidR="00F530C4" w:rsidRPr="00257571" w:rsidRDefault="00F530C4" w:rsidP="007E7F87">
            <w:pPr>
              <w:tabs>
                <w:tab w:val="left" w:pos="1276"/>
              </w:tabs>
              <w:autoSpaceDE w:val="0"/>
              <w:autoSpaceDN w:val="0"/>
              <w:adjustRightInd w:val="0"/>
              <w:spacing w:before="60" w:after="60"/>
              <w:jc w:val="center"/>
              <w:rPr>
                <w:rFonts w:eastAsia="Calibri" w:cs="Tahoma-Bold"/>
                <w:b/>
                <w:bCs/>
                <w:color w:val="000000"/>
                <w:kern w:val="28"/>
                <w:sz w:val="18"/>
                <w:szCs w:val="18"/>
                <w:lang w:eastAsia="en-GB"/>
              </w:rPr>
            </w:pPr>
          </w:p>
        </w:tc>
        <w:tc>
          <w:tcPr>
            <w:tcW w:w="655" w:type="dxa"/>
            <w:shd w:val="clear" w:color="auto" w:fill="B8CCE4" w:themeFill="accent1" w:themeFillTint="66"/>
            <w:noWrap/>
            <w:vAlign w:val="center"/>
          </w:tcPr>
          <w:p w:rsidR="00F530C4" w:rsidRPr="00257571" w:rsidRDefault="00F530C4" w:rsidP="007E7F87">
            <w:pPr>
              <w:tabs>
                <w:tab w:val="left" w:pos="1276"/>
              </w:tabs>
              <w:autoSpaceDE w:val="0"/>
              <w:autoSpaceDN w:val="0"/>
              <w:adjustRightInd w:val="0"/>
              <w:spacing w:before="60" w:after="60"/>
              <w:jc w:val="center"/>
              <w:rPr>
                <w:rFonts w:eastAsia="Calibri" w:cs="Tahoma-Bold"/>
                <w:b/>
                <w:bCs/>
                <w:color w:val="000000"/>
                <w:kern w:val="28"/>
                <w:sz w:val="18"/>
                <w:szCs w:val="18"/>
                <w:lang w:eastAsia="en-GB"/>
              </w:rPr>
            </w:pPr>
            <w:r w:rsidRPr="00257571">
              <w:rPr>
                <w:rFonts w:eastAsia="Calibri" w:cs="Tahoma-Bold"/>
                <w:b/>
                <w:bCs/>
                <w:color w:val="000000"/>
                <w:kern w:val="28"/>
                <w:sz w:val="18"/>
                <w:szCs w:val="18"/>
                <w:lang w:eastAsia="en-GB"/>
              </w:rPr>
              <w:t>Dual</w:t>
            </w:r>
          </w:p>
        </w:tc>
        <w:tc>
          <w:tcPr>
            <w:tcW w:w="606" w:type="dxa"/>
            <w:shd w:val="clear" w:color="auto" w:fill="B8CCE4" w:themeFill="accent1" w:themeFillTint="66"/>
            <w:noWrap/>
            <w:vAlign w:val="center"/>
          </w:tcPr>
          <w:p w:rsidR="00F530C4" w:rsidRPr="00257571" w:rsidRDefault="00F530C4" w:rsidP="007E7F87">
            <w:pPr>
              <w:tabs>
                <w:tab w:val="left" w:pos="1276"/>
              </w:tabs>
              <w:autoSpaceDE w:val="0"/>
              <w:autoSpaceDN w:val="0"/>
              <w:adjustRightInd w:val="0"/>
              <w:spacing w:before="60" w:after="60"/>
              <w:jc w:val="center"/>
              <w:rPr>
                <w:rFonts w:eastAsia="Calibri" w:cs="Tahoma-Bold"/>
                <w:b/>
                <w:bCs/>
                <w:color w:val="000000"/>
                <w:kern w:val="28"/>
                <w:sz w:val="18"/>
                <w:szCs w:val="18"/>
                <w:lang w:eastAsia="en-GB"/>
              </w:rPr>
            </w:pPr>
            <w:r w:rsidRPr="00257571">
              <w:rPr>
                <w:rFonts w:eastAsia="Calibri" w:cs="Tahoma-Bold"/>
                <w:b/>
                <w:bCs/>
                <w:color w:val="000000"/>
                <w:kern w:val="28"/>
                <w:sz w:val="18"/>
                <w:szCs w:val="18"/>
                <w:lang w:eastAsia="en-GB"/>
              </w:rPr>
              <w:t>Solo</w:t>
            </w:r>
          </w:p>
        </w:tc>
        <w:tc>
          <w:tcPr>
            <w:tcW w:w="761" w:type="dxa"/>
            <w:vMerge/>
            <w:shd w:val="clear" w:color="auto" w:fill="auto"/>
            <w:noWrap/>
            <w:vAlign w:val="center"/>
          </w:tcPr>
          <w:p w:rsidR="00F530C4" w:rsidRPr="00257571" w:rsidRDefault="00F530C4" w:rsidP="007E7F87">
            <w:pPr>
              <w:tabs>
                <w:tab w:val="left" w:pos="1276"/>
              </w:tabs>
              <w:autoSpaceDE w:val="0"/>
              <w:autoSpaceDN w:val="0"/>
              <w:adjustRightInd w:val="0"/>
              <w:spacing w:before="60" w:after="60"/>
              <w:jc w:val="center"/>
              <w:rPr>
                <w:rFonts w:eastAsia="Calibri" w:cs="Tahoma-Bold"/>
                <w:b/>
                <w:bCs/>
                <w:color w:val="000000"/>
                <w:kern w:val="28"/>
                <w:sz w:val="18"/>
                <w:szCs w:val="18"/>
                <w:lang w:eastAsia="en-GB"/>
              </w:rPr>
            </w:pPr>
          </w:p>
        </w:tc>
        <w:tc>
          <w:tcPr>
            <w:tcW w:w="1920" w:type="dxa"/>
            <w:vMerge/>
            <w:shd w:val="clear" w:color="auto" w:fill="auto"/>
            <w:vAlign w:val="center"/>
          </w:tcPr>
          <w:p w:rsidR="00F530C4" w:rsidRPr="00257571" w:rsidRDefault="00F530C4" w:rsidP="007E7F87">
            <w:pPr>
              <w:tabs>
                <w:tab w:val="left" w:pos="1276"/>
              </w:tabs>
              <w:autoSpaceDE w:val="0"/>
              <w:autoSpaceDN w:val="0"/>
              <w:adjustRightInd w:val="0"/>
              <w:spacing w:before="60" w:after="60"/>
              <w:jc w:val="center"/>
              <w:rPr>
                <w:rFonts w:eastAsia="Calibri" w:cs="Tahoma-Bold"/>
                <w:b/>
                <w:bCs/>
                <w:color w:val="000000"/>
                <w:kern w:val="28"/>
                <w:sz w:val="18"/>
                <w:szCs w:val="18"/>
                <w:lang w:eastAsia="en-GB"/>
              </w:rPr>
            </w:pPr>
          </w:p>
        </w:tc>
      </w:tr>
      <w:tr w:rsidR="00F530C4" w:rsidRPr="00257571" w:rsidTr="007E7F87">
        <w:trPr>
          <w:trHeight w:val="240"/>
        </w:trPr>
        <w:tc>
          <w:tcPr>
            <w:tcW w:w="567" w:type="dxa"/>
            <w:vAlign w:val="bottom"/>
          </w:tcPr>
          <w:p w:rsidR="00F530C4" w:rsidRPr="00257571" w:rsidRDefault="00F530C4" w:rsidP="007E7F87">
            <w:pPr>
              <w:keepLines/>
              <w:tabs>
                <w:tab w:val="left" w:pos="1276"/>
              </w:tabs>
              <w:spacing w:before="60" w:after="60"/>
              <w:jc w:val="center"/>
              <w:rPr>
                <w:rFonts w:eastAsia="Calibri" w:cs="Times New Roman"/>
                <w:noProof/>
                <w:sz w:val="18"/>
                <w:szCs w:val="20"/>
              </w:rPr>
            </w:pPr>
            <w:r w:rsidRPr="00257571">
              <w:rPr>
                <w:rFonts w:eastAsia="Calibri" w:cs="Times New Roman"/>
                <w:noProof/>
                <w:sz w:val="18"/>
                <w:szCs w:val="20"/>
              </w:rPr>
              <w:t>1</w:t>
            </w:r>
          </w:p>
        </w:tc>
        <w:tc>
          <w:tcPr>
            <w:tcW w:w="3532" w:type="dxa"/>
            <w:noWrap/>
            <w:vAlign w:val="bottom"/>
          </w:tcPr>
          <w:p w:rsidR="00F530C4" w:rsidRPr="00257571" w:rsidRDefault="00F530C4" w:rsidP="007E7F87">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 xml:space="preserve">Effects of Controls </w:t>
            </w:r>
          </w:p>
        </w:tc>
        <w:tc>
          <w:tcPr>
            <w:tcW w:w="655" w:type="dxa"/>
            <w:noWrap/>
            <w:vAlign w:val="bottom"/>
          </w:tcPr>
          <w:p w:rsidR="00F530C4" w:rsidRPr="00257571" w:rsidRDefault="00F530C4" w:rsidP="007E7F87">
            <w:pPr>
              <w:keepLines/>
              <w:tabs>
                <w:tab w:val="left" w:pos="1276"/>
              </w:tabs>
              <w:spacing w:before="60" w:after="60"/>
              <w:jc w:val="center"/>
              <w:rPr>
                <w:rFonts w:eastAsia="Calibri" w:cs="Times New Roman"/>
                <w:noProof/>
                <w:sz w:val="18"/>
                <w:szCs w:val="20"/>
              </w:rPr>
            </w:pPr>
            <w:r w:rsidRPr="00257571">
              <w:rPr>
                <w:rFonts w:eastAsia="Calibri" w:cs="Times New Roman"/>
                <w:noProof/>
                <w:sz w:val="18"/>
                <w:szCs w:val="20"/>
              </w:rPr>
              <w:t>1.2</w:t>
            </w:r>
          </w:p>
        </w:tc>
        <w:tc>
          <w:tcPr>
            <w:tcW w:w="606" w:type="dxa"/>
            <w:noWrap/>
            <w:vAlign w:val="bottom"/>
          </w:tcPr>
          <w:p w:rsidR="00F530C4" w:rsidRPr="00257571" w:rsidRDefault="00F530C4" w:rsidP="007E7F87">
            <w:pPr>
              <w:keepLines/>
              <w:tabs>
                <w:tab w:val="left" w:pos="1276"/>
              </w:tabs>
              <w:spacing w:before="60" w:after="60"/>
              <w:jc w:val="center"/>
              <w:rPr>
                <w:rFonts w:eastAsia="Calibri" w:cs="Times New Roman"/>
                <w:noProof/>
                <w:sz w:val="18"/>
                <w:szCs w:val="20"/>
              </w:rPr>
            </w:pPr>
          </w:p>
        </w:tc>
        <w:tc>
          <w:tcPr>
            <w:tcW w:w="761" w:type="dxa"/>
            <w:noWrap/>
            <w:vAlign w:val="bottom"/>
          </w:tcPr>
          <w:p w:rsidR="00F530C4" w:rsidRPr="00257571" w:rsidRDefault="00F530C4" w:rsidP="007E7F87">
            <w:pPr>
              <w:keepLines/>
              <w:tabs>
                <w:tab w:val="left" w:pos="1276"/>
              </w:tabs>
              <w:spacing w:before="60" w:after="60"/>
              <w:jc w:val="center"/>
              <w:rPr>
                <w:rFonts w:eastAsia="Calibri" w:cs="Times New Roman"/>
                <w:noProof/>
                <w:sz w:val="18"/>
                <w:szCs w:val="20"/>
              </w:rPr>
            </w:pPr>
            <w:r w:rsidRPr="00257571">
              <w:rPr>
                <w:rFonts w:eastAsia="Calibri" w:cs="Times New Roman"/>
                <w:noProof/>
                <w:sz w:val="18"/>
                <w:szCs w:val="20"/>
              </w:rPr>
              <w:t>1.2</w:t>
            </w:r>
          </w:p>
        </w:tc>
        <w:tc>
          <w:tcPr>
            <w:tcW w:w="1920" w:type="dxa"/>
            <w:vAlign w:val="center"/>
          </w:tcPr>
          <w:p w:rsidR="00F530C4" w:rsidRPr="00257571" w:rsidRDefault="00F530C4" w:rsidP="007E7F87">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Ex.4; 5a</w:t>
            </w:r>
          </w:p>
        </w:tc>
      </w:tr>
      <w:tr w:rsidR="00F530C4" w:rsidRPr="00257571" w:rsidTr="007E7F87">
        <w:trPr>
          <w:trHeight w:val="240"/>
        </w:trPr>
        <w:tc>
          <w:tcPr>
            <w:tcW w:w="567" w:type="dxa"/>
            <w:vAlign w:val="bottom"/>
          </w:tcPr>
          <w:p w:rsidR="00F530C4" w:rsidRPr="00257571" w:rsidRDefault="00F530C4" w:rsidP="007E7F87">
            <w:pPr>
              <w:keepLines/>
              <w:tabs>
                <w:tab w:val="left" w:pos="1276"/>
              </w:tabs>
              <w:spacing w:before="60" w:after="60"/>
              <w:jc w:val="center"/>
              <w:rPr>
                <w:rFonts w:eastAsia="Calibri" w:cs="Times New Roman"/>
                <w:noProof/>
                <w:sz w:val="18"/>
                <w:szCs w:val="20"/>
              </w:rPr>
            </w:pPr>
            <w:r w:rsidRPr="00257571">
              <w:rPr>
                <w:rFonts w:eastAsia="Calibri" w:cs="Times New Roman"/>
                <w:noProof/>
                <w:sz w:val="18"/>
                <w:szCs w:val="20"/>
              </w:rPr>
              <w:t>2</w:t>
            </w:r>
          </w:p>
        </w:tc>
        <w:tc>
          <w:tcPr>
            <w:tcW w:w="3532" w:type="dxa"/>
            <w:noWrap/>
            <w:vAlign w:val="bottom"/>
          </w:tcPr>
          <w:p w:rsidR="00F530C4" w:rsidRPr="00257571" w:rsidRDefault="00F530C4" w:rsidP="007E7F87">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Straight and Level</w:t>
            </w:r>
          </w:p>
        </w:tc>
        <w:tc>
          <w:tcPr>
            <w:tcW w:w="655" w:type="dxa"/>
            <w:noWrap/>
            <w:vAlign w:val="bottom"/>
          </w:tcPr>
          <w:p w:rsidR="00F530C4" w:rsidRPr="00257571" w:rsidRDefault="00F530C4" w:rsidP="007E7F87">
            <w:pPr>
              <w:keepLines/>
              <w:tabs>
                <w:tab w:val="left" w:pos="1276"/>
              </w:tabs>
              <w:spacing w:before="60" w:after="60"/>
              <w:jc w:val="center"/>
              <w:rPr>
                <w:rFonts w:eastAsia="Calibri" w:cs="Times New Roman"/>
                <w:noProof/>
                <w:sz w:val="18"/>
                <w:szCs w:val="20"/>
              </w:rPr>
            </w:pPr>
            <w:r w:rsidRPr="00257571">
              <w:rPr>
                <w:rFonts w:eastAsia="Calibri" w:cs="Times New Roman"/>
                <w:noProof/>
                <w:sz w:val="18"/>
                <w:szCs w:val="20"/>
              </w:rPr>
              <w:t>1.2</w:t>
            </w:r>
          </w:p>
        </w:tc>
        <w:tc>
          <w:tcPr>
            <w:tcW w:w="606" w:type="dxa"/>
            <w:noWrap/>
            <w:vAlign w:val="bottom"/>
          </w:tcPr>
          <w:p w:rsidR="00F530C4" w:rsidRPr="00257571" w:rsidRDefault="00F530C4" w:rsidP="007E7F87">
            <w:pPr>
              <w:keepLines/>
              <w:tabs>
                <w:tab w:val="left" w:pos="1276"/>
              </w:tabs>
              <w:spacing w:before="60" w:after="60"/>
              <w:jc w:val="center"/>
              <w:rPr>
                <w:rFonts w:eastAsia="Calibri" w:cs="Times New Roman"/>
                <w:noProof/>
                <w:sz w:val="18"/>
                <w:szCs w:val="20"/>
              </w:rPr>
            </w:pPr>
          </w:p>
        </w:tc>
        <w:tc>
          <w:tcPr>
            <w:tcW w:w="761" w:type="dxa"/>
            <w:noWrap/>
            <w:vAlign w:val="bottom"/>
          </w:tcPr>
          <w:p w:rsidR="00F530C4" w:rsidRPr="00257571" w:rsidRDefault="00F530C4" w:rsidP="007E7F87">
            <w:pPr>
              <w:keepLines/>
              <w:tabs>
                <w:tab w:val="left" w:pos="1276"/>
              </w:tabs>
              <w:spacing w:before="60" w:after="60"/>
              <w:jc w:val="center"/>
              <w:rPr>
                <w:rFonts w:eastAsia="Calibri" w:cs="Times New Roman"/>
                <w:noProof/>
                <w:sz w:val="18"/>
                <w:szCs w:val="20"/>
              </w:rPr>
            </w:pPr>
            <w:r w:rsidRPr="00257571">
              <w:rPr>
                <w:rFonts w:eastAsia="Calibri" w:cs="Times New Roman"/>
                <w:noProof/>
                <w:sz w:val="18"/>
                <w:szCs w:val="20"/>
              </w:rPr>
              <w:t>2.4</w:t>
            </w:r>
          </w:p>
        </w:tc>
        <w:tc>
          <w:tcPr>
            <w:tcW w:w="1920" w:type="dxa"/>
            <w:vAlign w:val="center"/>
          </w:tcPr>
          <w:p w:rsidR="00F530C4" w:rsidRPr="00257571" w:rsidRDefault="00F530C4" w:rsidP="007E7F87">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Ex.6; 5b</w:t>
            </w:r>
          </w:p>
        </w:tc>
      </w:tr>
      <w:tr w:rsidR="00F530C4" w:rsidRPr="00257571" w:rsidTr="007E7F87">
        <w:trPr>
          <w:trHeight w:val="240"/>
        </w:trPr>
        <w:tc>
          <w:tcPr>
            <w:tcW w:w="567" w:type="dxa"/>
            <w:vAlign w:val="bottom"/>
          </w:tcPr>
          <w:p w:rsidR="00F530C4" w:rsidRPr="00257571" w:rsidRDefault="00F530C4" w:rsidP="007E7F87">
            <w:pPr>
              <w:keepLines/>
              <w:tabs>
                <w:tab w:val="left" w:pos="1276"/>
              </w:tabs>
              <w:spacing w:before="60" w:after="60"/>
              <w:jc w:val="center"/>
              <w:rPr>
                <w:rFonts w:eastAsia="Calibri" w:cs="Times New Roman"/>
                <w:noProof/>
                <w:sz w:val="18"/>
                <w:szCs w:val="20"/>
              </w:rPr>
            </w:pPr>
            <w:r w:rsidRPr="00257571">
              <w:rPr>
                <w:rFonts w:eastAsia="Calibri" w:cs="Times New Roman"/>
                <w:noProof/>
                <w:sz w:val="18"/>
                <w:szCs w:val="20"/>
              </w:rPr>
              <w:t>3</w:t>
            </w:r>
          </w:p>
        </w:tc>
        <w:tc>
          <w:tcPr>
            <w:tcW w:w="3532" w:type="dxa"/>
            <w:noWrap/>
            <w:vAlign w:val="bottom"/>
          </w:tcPr>
          <w:p w:rsidR="00F530C4" w:rsidRPr="00257571" w:rsidRDefault="00F530C4" w:rsidP="007E7F87">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Climbing/Descending</w:t>
            </w:r>
          </w:p>
        </w:tc>
        <w:tc>
          <w:tcPr>
            <w:tcW w:w="655" w:type="dxa"/>
            <w:noWrap/>
            <w:vAlign w:val="bottom"/>
          </w:tcPr>
          <w:p w:rsidR="00F530C4" w:rsidRPr="00257571" w:rsidRDefault="00F530C4" w:rsidP="007E7F87">
            <w:pPr>
              <w:keepLines/>
              <w:tabs>
                <w:tab w:val="left" w:pos="1276"/>
              </w:tabs>
              <w:spacing w:before="60" w:after="60"/>
              <w:jc w:val="center"/>
              <w:rPr>
                <w:rFonts w:eastAsia="Calibri" w:cs="Times New Roman"/>
                <w:noProof/>
                <w:sz w:val="18"/>
                <w:szCs w:val="20"/>
              </w:rPr>
            </w:pPr>
            <w:r w:rsidRPr="00257571">
              <w:rPr>
                <w:rFonts w:eastAsia="Calibri" w:cs="Times New Roman"/>
                <w:noProof/>
                <w:sz w:val="18"/>
                <w:szCs w:val="20"/>
              </w:rPr>
              <w:t>1.0</w:t>
            </w:r>
          </w:p>
        </w:tc>
        <w:tc>
          <w:tcPr>
            <w:tcW w:w="606" w:type="dxa"/>
            <w:noWrap/>
            <w:vAlign w:val="bottom"/>
          </w:tcPr>
          <w:p w:rsidR="00F530C4" w:rsidRPr="00257571" w:rsidRDefault="00F530C4" w:rsidP="007E7F87">
            <w:pPr>
              <w:keepLines/>
              <w:tabs>
                <w:tab w:val="left" w:pos="1276"/>
              </w:tabs>
              <w:spacing w:before="60" w:after="60"/>
              <w:jc w:val="center"/>
              <w:rPr>
                <w:rFonts w:eastAsia="Calibri" w:cs="Times New Roman"/>
                <w:noProof/>
                <w:sz w:val="18"/>
                <w:szCs w:val="20"/>
              </w:rPr>
            </w:pPr>
          </w:p>
        </w:tc>
        <w:tc>
          <w:tcPr>
            <w:tcW w:w="761" w:type="dxa"/>
            <w:noWrap/>
            <w:vAlign w:val="bottom"/>
          </w:tcPr>
          <w:p w:rsidR="00F530C4" w:rsidRPr="00257571" w:rsidRDefault="00F530C4" w:rsidP="007E7F87">
            <w:pPr>
              <w:keepLines/>
              <w:tabs>
                <w:tab w:val="left" w:pos="1276"/>
              </w:tabs>
              <w:spacing w:before="60" w:after="60"/>
              <w:jc w:val="center"/>
              <w:rPr>
                <w:rFonts w:eastAsia="Calibri" w:cs="Times New Roman"/>
                <w:noProof/>
                <w:sz w:val="18"/>
                <w:szCs w:val="20"/>
              </w:rPr>
            </w:pPr>
            <w:r w:rsidRPr="00257571">
              <w:rPr>
                <w:rFonts w:eastAsia="Calibri" w:cs="Times New Roman"/>
                <w:noProof/>
                <w:sz w:val="18"/>
                <w:szCs w:val="20"/>
              </w:rPr>
              <w:t>3.4</w:t>
            </w:r>
          </w:p>
        </w:tc>
        <w:tc>
          <w:tcPr>
            <w:tcW w:w="1920" w:type="dxa"/>
            <w:vAlign w:val="center"/>
          </w:tcPr>
          <w:p w:rsidR="00F530C4" w:rsidRPr="00257571" w:rsidRDefault="00F530C4" w:rsidP="007E7F87">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Ex7; 8</w:t>
            </w:r>
          </w:p>
        </w:tc>
      </w:tr>
      <w:tr w:rsidR="00F530C4" w:rsidRPr="00257571" w:rsidTr="007E7F87">
        <w:trPr>
          <w:trHeight w:val="240"/>
        </w:trPr>
        <w:tc>
          <w:tcPr>
            <w:tcW w:w="567" w:type="dxa"/>
            <w:vAlign w:val="bottom"/>
          </w:tcPr>
          <w:p w:rsidR="00F530C4" w:rsidRPr="00257571" w:rsidRDefault="00F530C4" w:rsidP="007E7F87">
            <w:pPr>
              <w:keepLines/>
              <w:tabs>
                <w:tab w:val="left" w:pos="1276"/>
              </w:tabs>
              <w:spacing w:before="60" w:after="60"/>
              <w:jc w:val="center"/>
              <w:rPr>
                <w:rFonts w:eastAsia="Calibri" w:cs="Times New Roman"/>
                <w:noProof/>
                <w:sz w:val="18"/>
                <w:szCs w:val="20"/>
              </w:rPr>
            </w:pPr>
            <w:r w:rsidRPr="00257571">
              <w:rPr>
                <w:rFonts w:eastAsia="Calibri" w:cs="Times New Roman"/>
                <w:noProof/>
                <w:sz w:val="18"/>
                <w:szCs w:val="20"/>
              </w:rPr>
              <w:t>4</w:t>
            </w:r>
          </w:p>
        </w:tc>
        <w:tc>
          <w:tcPr>
            <w:tcW w:w="3532" w:type="dxa"/>
            <w:noWrap/>
            <w:vAlign w:val="bottom"/>
          </w:tcPr>
          <w:p w:rsidR="00F530C4" w:rsidRPr="00257571" w:rsidRDefault="00F530C4" w:rsidP="007E7F87">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Turning/Descending</w:t>
            </w:r>
          </w:p>
        </w:tc>
        <w:tc>
          <w:tcPr>
            <w:tcW w:w="655" w:type="dxa"/>
            <w:noWrap/>
            <w:vAlign w:val="bottom"/>
          </w:tcPr>
          <w:p w:rsidR="00F530C4" w:rsidRPr="00257571" w:rsidRDefault="00F530C4" w:rsidP="007E7F87">
            <w:pPr>
              <w:keepLines/>
              <w:tabs>
                <w:tab w:val="left" w:pos="1276"/>
              </w:tabs>
              <w:spacing w:before="60" w:after="60"/>
              <w:jc w:val="center"/>
              <w:rPr>
                <w:rFonts w:eastAsia="Calibri" w:cs="Times New Roman"/>
                <w:noProof/>
                <w:sz w:val="18"/>
                <w:szCs w:val="20"/>
              </w:rPr>
            </w:pPr>
            <w:r w:rsidRPr="00257571">
              <w:rPr>
                <w:rFonts w:eastAsia="Calibri" w:cs="Times New Roman"/>
                <w:noProof/>
                <w:sz w:val="18"/>
                <w:szCs w:val="20"/>
              </w:rPr>
              <w:t>1.0</w:t>
            </w:r>
          </w:p>
        </w:tc>
        <w:tc>
          <w:tcPr>
            <w:tcW w:w="606" w:type="dxa"/>
            <w:noWrap/>
            <w:vAlign w:val="bottom"/>
          </w:tcPr>
          <w:p w:rsidR="00F530C4" w:rsidRPr="00257571" w:rsidRDefault="00F530C4" w:rsidP="007E7F87">
            <w:pPr>
              <w:keepLines/>
              <w:tabs>
                <w:tab w:val="left" w:pos="1276"/>
              </w:tabs>
              <w:spacing w:before="60" w:after="60"/>
              <w:jc w:val="center"/>
              <w:rPr>
                <w:rFonts w:eastAsia="Calibri" w:cs="Times New Roman"/>
                <w:noProof/>
                <w:sz w:val="18"/>
                <w:szCs w:val="20"/>
              </w:rPr>
            </w:pPr>
          </w:p>
        </w:tc>
        <w:tc>
          <w:tcPr>
            <w:tcW w:w="761" w:type="dxa"/>
            <w:noWrap/>
            <w:vAlign w:val="bottom"/>
          </w:tcPr>
          <w:p w:rsidR="00F530C4" w:rsidRPr="00257571" w:rsidRDefault="00F530C4" w:rsidP="007E7F87">
            <w:pPr>
              <w:keepLines/>
              <w:tabs>
                <w:tab w:val="left" w:pos="1276"/>
              </w:tabs>
              <w:spacing w:before="60" w:after="60"/>
              <w:jc w:val="center"/>
              <w:rPr>
                <w:rFonts w:eastAsia="Calibri" w:cs="Times New Roman"/>
                <w:noProof/>
                <w:sz w:val="18"/>
                <w:szCs w:val="20"/>
              </w:rPr>
            </w:pPr>
            <w:r w:rsidRPr="00257571">
              <w:rPr>
                <w:rFonts w:eastAsia="Calibri" w:cs="Times New Roman"/>
                <w:noProof/>
                <w:sz w:val="18"/>
                <w:szCs w:val="20"/>
              </w:rPr>
              <w:t>4.4</w:t>
            </w:r>
          </w:p>
        </w:tc>
        <w:tc>
          <w:tcPr>
            <w:tcW w:w="1920" w:type="dxa"/>
            <w:vAlign w:val="center"/>
          </w:tcPr>
          <w:p w:rsidR="00F530C4" w:rsidRPr="00257571" w:rsidRDefault="00F530C4" w:rsidP="007E7F87">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Ex.9; 8</w:t>
            </w:r>
          </w:p>
        </w:tc>
      </w:tr>
      <w:tr w:rsidR="00F530C4" w:rsidRPr="00257571" w:rsidTr="007E7F87">
        <w:trPr>
          <w:trHeight w:val="240"/>
        </w:trPr>
        <w:tc>
          <w:tcPr>
            <w:tcW w:w="567" w:type="dxa"/>
            <w:vAlign w:val="bottom"/>
          </w:tcPr>
          <w:p w:rsidR="00F530C4" w:rsidRPr="00257571" w:rsidRDefault="00F530C4" w:rsidP="007E7F87">
            <w:pPr>
              <w:keepLines/>
              <w:tabs>
                <w:tab w:val="left" w:pos="1276"/>
              </w:tabs>
              <w:spacing w:before="60" w:after="60"/>
              <w:jc w:val="center"/>
              <w:rPr>
                <w:rFonts w:eastAsia="Calibri" w:cs="Times New Roman"/>
                <w:noProof/>
                <w:sz w:val="18"/>
                <w:szCs w:val="20"/>
              </w:rPr>
            </w:pPr>
            <w:r w:rsidRPr="00257571">
              <w:rPr>
                <w:rFonts w:eastAsia="Calibri" w:cs="Times New Roman"/>
                <w:noProof/>
                <w:sz w:val="18"/>
                <w:szCs w:val="20"/>
              </w:rPr>
              <w:t>5</w:t>
            </w:r>
          </w:p>
        </w:tc>
        <w:tc>
          <w:tcPr>
            <w:tcW w:w="3532" w:type="dxa"/>
            <w:noWrap/>
            <w:vAlign w:val="bottom"/>
          </w:tcPr>
          <w:p w:rsidR="00F530C4" w:rsidRPr="00257571" w:rsidRDefault="00F530C4" w:rsidP="007E7F87">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Slow Flight</w:t>
            </w:r>
          </w:p>
        </w:tc>
        <w:tc>
          <w:tcPr>
            <w:tcW w:w="655" w:type="dxa"/>
            <w:noWrap/>
            <w:vAlign w:val="bottom"/>
          </w:tcPr>
          <w:p w:rsidR="00F530C4" w:rsidRPr="00257571" w:rsidRDefault="00F530C4" w:rsidP="007E7F87">
            <w:pPr>
              <w:keepLines/>
              <w:tabs>
                <w:tab w:val="left" w:pos="1276"/>
              </w:tabs>
              <w:spacing w:before="60" w:after="60"/>
              <w:jc w:val="center"/>
              <w:rPr>
                <w:rFonts w:eastAsia="Calibri" w:cs="Times New Roman"/>
                <w:noProof/>
                <w:sz w:val="18"/>
                <w:szCs w:val="20"/>
              </w:rPr>
            </w:pPr>
            <w:r w:rsidRPr="00257571">
              <w:rPr>
                <w:rFonts w:eastAsia="Calibri" w:cs="Times New Roman"/>
                <w:noProof/>
                <w:sz w:val="18"/>
                <w:szCs w:val="20"/>
              </w:rPr>
              <w:t>1.0</w:t>
            </w:r>
          </w:p>
        </w:tc>
        <w:tc>
          <w:tcPr>
            <w:tcW w:w="606" w:type="dxa"/>
            <w:noWrap/>
            <w:vAlign w:val="bottom"/>
          </w:tcPr>
          <w:p w:rsidR="00F530C4" w:rsidRPr="00257571" w:rsidRDefault="00F530C4" w:rsidP="007E7F87">
            <w:pPr>
              <w:keepLines/>
              <w:tabs>
                <w:tab w:val="left" w:pos="1276"/>
              </w:tabs>
              <w:spacing w:before="60" w:after="60"/>
              <w:jc w:val="center"/>
              <w:rPr>
                <w:rFonts w:eastAsia="Calibri" w:cs="Times New Roman"/>
                <w:noProof/>
                <w:sz w:val="18"/>
                <w:szCs w:val="20"/>
              </w:rPr>
            </w:pPr>
          </w:p>
        </w:tc>
        <w:tc>
          <w:tcPr>
            <w:tcW w:w="761" w:type="dxa"/>
            <w:noWrap/>
            <w:vAlign w:val="bottom"/>
          </w:tcPr>
          <w:p w:rsidR="00F530C4" w:rsidRPr="00257571" w:rsidRDefault="00F530C4" w:rsidP="007E7F87">
            <w:pPr>
              <w:keepLines/>
              <w:tabs>
                <w:tab w:val="left" w:pos="1276"/>
              </w:tabs>
              <w:spacing w:before="60" w:after="60"/>
              <w:jc w:val="center"/>
              <w:rPr>
                <w:rFonts w:eastAsia="Calibri" w:cs="Times New Roman"/>
                <w:noProof/>
                <w:sz w:val="18"/>
                <w:szCs w:val="20"/>
              </w:rPr>
            </w:pPr>
            <w:r w:rsidRPr="00257571">
              <w:rPr>
                <w:rFonts w:eastAsia="Calibri" w:cs="Times New Roman"/>
                <w:noProof/>
                <w:sz w:val="18"/>
                <w:szCs w:val="20"/>
              </w:rPr>
              <w:t>5.4</w:t>
            </w:r>
          </w:p>
        </w:tc>
        <w:tc>
          <w:tcPr>
            <w:tcW w:w="1920" w:type="dxa"/>
            <w:vAlign w:val="center"/>
          </w:tcPr>
          <w:p w:rsidR="00F530C4" w:rsidRPr="00257571" w:rsidRDefault="00F530C4" w:rsidP="007E7F87">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Ex.10a</w:t>
            </w:r>
          </w:p>
        </w:tc>
      </w:tr>
      <w:tr w:rsidR="00F530C4" w:rsidRPr="00257571" w:rsidTr="007E7F87">
        <w:trPr>
          <w:trHeight w:val="240"/>
        </w:trPr>
        <w:tc>
          <w:tcPr>
            <w:tcW w:w="567" w:type="dxa"/>
            <w:vAlign w:val="bottom"/>
          </w:tcPr>
          <w:p w:rsidR="00F530C4" w:rsidRPr="00257571" w:rsidRDefault="00F530C4" w:rsidP="007E7F87">
            <w:pPr>
              <w:keepLines/>
              <w:tabs>
                <w:tab w:val="left" w:pos="1276"/>
              </w:tabs>
              <w:spacing w:before="60" w:after="60"/>
              <w:jc w:val="center"/>
              <w:rPr>
                <w:rFonts w:eastAsia="Calibri" w:cs="Times New Roman"/>
                <w:noProof/>
                <w:sz w:val="18"/>
                <w:szCs w:val="20"/>
              </w:rPr>
            </w:pPr>
            <w:r w:rsidRPr="00257571">
              <w:rPr>
                <w:rFonts w:eastAsia="Calibri" w:cs="Times New Roman"/>
                <w:noProof/>
                <w:sz w:val="18"/>
                <w:szCs w:val="20"/>
              </w:rPr>
              <w:t>6</w:t>
            </w:r>
          </w:p>
        </w:tc>
        <w:tc>
          <w:tcPr>
            <w:tcW w:w="3532" w:type="dxa"/>
            <w:noWrap/>
            <w:vAlign w:val="bottom"/>
          </w:tcPr>
          <w:p w:rsidR="00F530C4" w:rsidRPr="00257571" w:rsidRDefault="00F530C4" w:rsidP="007E7F87">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Stalling</w:t>
            </w:r>
          </w:p>
        </w:tc>
        <w:tc>
          <w:tcPr>
            <w:tcW w:w="655" w:type="dxa"/>
            <w:noWrap/>
            <w:vAlign w:val="bottom"/>
          </w:tcPr>
          <w:p w:rsidR="00F530C4" w:rsidRPr="00257571" w:rsidRDefault="00F530C4" w:rsidP="007E7F87">
            <w:pPr>
              <w:keepLines/>
              <w:tabs>
                <w:tab w:val="left" w:pos="1276"/>
              </w:tabs>
              <w:spacing w:before="60" w:after="60"/>
              <w:jc w:val="center"/>
              <w:rPr>
                <w:rFonts w:eastAsia="Calibri" w:cs="Times New Roman"/>
                <w:noProof/>
                <w:sz w:val="18"/>
                <w:szCs w:val="20"/>
              </w:rPr>
            </w:pPr>
            <w:r w:rsidRPr="00257571">
              <w:rPr>
                <w:rFonts w:eastAsia="Calibri" w:cs="Times New Roman"/>
                <w:noProof/>
                <w:sz w:val="18"/>
                <w:szCs w:val="20"/>
              </w:rPr>
              <w:t>1.0</w:t>
            </w:r>
          </w:p>
        </w:tc>
        <w:tc>
          <w:tcPr>
            <w:tcW w:w="606" w:type="dxa"/>
            <w:noWrap/>
            <w:vAlign w:val="bottom"/>
          </w:tcPr>
          <w:p w:rsidR="00F530C4" w:rsidRPr="00257571" w:rsidRDefault="00F530C4" w:rsidP="007E7F87">
            <w:pPr>
              <w:keepLines/>
              <w:tabs>
                <w:tab w:val="left" w:pos="1276"/>
              </w:tabs>
              <w:spacing w:before="60" w:after="60"/>
              <w:jc w:val="center"/>
              <w:rPr>
                <w:rFonts w:eastAsia="Calibri" w:cs="Times New Roman"/>
                <w:noProof/>
                <w:sz w:val="18"/>
                <w:szCs w:val="20"/>
              </w:rPr>
            </w:pPr>
          </w:p>
        </w:tc>
        <w:tc>
          <w:tcPr>
            <w:tcW w:w="761" w:type="dxa"/>
            <w:noWrap/>
            <w:vAlign w:val="bottom"/>
          </w:tcPr>
          <w:p w:rsidR="00F530C4" w:rsidRPr="00257571" w:rsidRDefault="00F530C4" w:rsidP="007E7F87">
            <w:pPr>
              <w:keepLines/>
              <w:tabs>
                <w:tab w:val="left" w:pos="1276"/>
              </w:tabs>
              <w:spacing w:before="60" w:after="60"/>
              <w:jc w:val="center"/>
              <w:rPr>
                <w:rFonts w:eastAsia="Calibri" w:cs="Times New Roman"/>
                <w:noProof/>
                <w:sz w:val="18"/>
                <w:szCs w:val="20"/>
              </w:rPr>
            </w:pPr>
            <w:r w:rsidRPr="00257571">
              <w:rPr>
                <w:rFonts w:eastAsia="Calibri" w:cs="Times New Roman"/>
                <w:noProof/>
                <w:sz w:val="18"/>
                <w:szCs w:val="20"/>
              </w:rPr>
              <w:t>6.4</w:t>
            </w:r>
          </w:p>
        </w:tc>
        <w:tc>
          <w:tcPr>
            <w:tcW w:w="1920" w:type="dxa"/>
            <w:vAlign w:val="center"/>
          </w:tcPr>
          <w:p w:rsidR="00F530C4" w:rsidRPr="00257571" w:rsidRDefault="00F530C4" w:rsidP="007E7F87">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Ex.10b</w:t>
            </w:r>
          </w:p>
        </w:tc>
      </w:tr>
      <w:tr w:rsidR="00F530C4" w:rsidRPr="00257571" w:rsidTr="007E7F87">
        <w:trPr>
          <w:trHeight w:val="240"/>
        </w:trPr>
        <w:tc>
          <w:tcPr>
            <w:tcW w:w="567" w:type="dxa"/>
            <w:vAlign w:val="bottom"/>
          </w:tcPr>
          <w:p w:rsidR="00F530C4" w:rsidRPr="00257571" w:rsidRDefault="00F530C4" w:rsidP="007E7F87">
            <w:pPr>
              <w:keepLines/>
              <w:tabs>
                <w:tab w:val="left" w:pos="1276"/>
              </w:tabs>
              <w:spacing w:before="60" w:after="60"/>
              <w:jc w:val="center"/>
              <w:rPr>
                <w:rFonts w:eastAsia="Calibri" w:cs="Times New Roman"/>
                <w:noProof/>
                <w:sz w:val="18"/>
                <w:szCs w:val="20"/>
              </w:rPr>
            </w:pPr>
            <w:r w:rsidRPr="00257571">
              <w:rPr>
                <w:rFonts w:eastAsia="Calibri" w:cs="Times New Roman"/>
                <w:noProof/>
                <w:sz w:val="18"/>
                <w:szCs w:val="20"/>
              </w:rPr>
              <w:t>7</w:t>
            </w:r>
          </w:p>
        </w:tc>
        <w:tc>
          <w:tcPr>
            <w:tcW w:w="3532" w:type="dxa"/>
            <w:noWrap/>
            <w:vAlign w:val="bottom"/>
          </w:tcPr>
          <w:p w:rsidR="00F530C4" w:rsidRPr="00257571" w:rsidRDefault="00F530C4" w:rsidP="007E7F87">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Spin Avoidance/Circuits</w:t>
            </w:r>
          </w:p>
        </w:tc>
        <w:tc>
          <w:tcPr>
            <w:tcW w:w="655" w:type="dxa"/>
            <w:noWrap/>
            <w:vAlign w:val="bottom"/>
          </w:tcPr>
          <w:p w:rsidR="00F530C4" w:rsidRPr="00257571" w:rsidRDefault="00F530C4" w:rsidP="007E7F87">
            <w:pPr>
              <w:keepLines/>
              <w:tabs>
                <w:tab w:val="left" w:pos="1276"/>
              </w:tabs>
              <w:spacing w:before="60" w:after="60"/>
              <w:jc w:val="center"/>
              <w:rPr>
                <w:rFonts w:eastAsia="Calibri" w:cs="Times New Roman"/>
                <w:noProof/>
                <w:sz w:val="18"/>
                <w:szCs w:val="20"/>
              </w:rPr>
            </w:pPr>
            <w:r w:rsidRPr="00257571">
              <w:rPr>
                <w:rFonts w:eastAsia="Calibri" w:cs="Times New Roman"/>
                <w:noProof/>
                <w:sz w:val="18"/>
                <w:szCs w:val="20"/>
              </w:rPr>
              <w:t>1.0</w:t>
            </w:r>
          </w:p>
        </w:tc>
        <w:tc>
          <w:tcPr>
            <w:tcW w:w="606" w:type="dxa"/>
            <w:noWrap/>
            <w:vAlign w:val="bottom"/>
          </w:tcPr>
          <w:p w:rsidR="00F530C4" w:rsidRPr="00257571" w:rsidRDefault="00F530C4" w:rsidP="007E7F87">
            <w:pPr>
              <w:keepLines/>
              <w:tabs>
                <w:tab w:val="left" w:pos="1276"/>
              </w:tabs>
              <w:spacing w:before="60" w:after="60"/>
              <w:jc w:val="center"/>
              <w:rPr>
                <w:rFonts w:eastAsia="Calibri" w:cs="Times New Roman"/>
                <w:noProof/>
                <w:sz w:val="18"/>
                <w:szCs w:val="20"/>
              </w:rPr>
            </w:pPr>
          </w:p>
        </w:tc>
        <w:tc>
          <w:tcPr>
            <w:tcW w:w="761" w:type="dxa"/>
            <w:noWrap/>
            <w:vAlign w:val="bottom"/>
          </w:tcPr>
          <w:p w:rsidR="00F530C4" w:rsidRPr="00257571" w:rsidRDefault="00F530C4" w:rsidP="007E7F87">
            <w:pPr>
              <w:keepLines/>
              <w:tabs>
                <w:tab w:val="left" w:pos="1276"/>
              </w:tabs>
              <w:spacing w:before="60" w:after="60"/>
              <w:jc w:val="center"/>
              <w:rPr>
                <w:rFonts w:eastAsia="Calibri" w:cs="Times New Roman"/>
                <w:noProof/>
                <w:sz w:val="18"/>
                <w:szCs w:val="20"/>
              </w:rPr>
            </w:pPr>
            <w:r w:rsidRPr="00257571">
              <w:rPr>
                <w:rFonts w:eastAsia="Calibri" w:cs="Times New Roman"/>
                <w:noProof/>
                <w:sz w:val="18"/>
                <w:szCs w:val="20"/>
              </w:rPr>
              <w:t>7.4</w:t>
            </w:r>
          </w:p>
        </w:tc>
        <w:tc>
          <w:tcPr>
            <w:tcW w:w="1920" w:type="dxa"/>
            <w:vAlign w:val="center"/>
          </w:tcPr>
          <w:p w:rsidR="00F530C4" w:rsidRPr="00257571" w:rsidRDefault="00F530C4" w:rsidP="007E7F87">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Ex.11; 12; 13</w:t>
            </w:r>
          </w:p>
        </w:tc>
      </w:tr>
      <w:tr w:rsidR="00F530C4" w:rsidRPr="00257571" w:rsidTr="007E7F87">
        <w:trPr>
          <w:trHeight w:val="240"/>
        </w:trPr>
        <w:tc>
          <w:tcPr>
            <w:tcW w:w="567" w:type="dxa"/>
            <w:vAlign w:val="bottom"/>
          </w:tcPr>
          <w:p w:rsidR="00F530C4" w:rsidRPr="00257571" w:rsidRDefault="00F530C4" w:rsidP="007E7F87">
            <w:pPr>
              <w:keepLines/>
              <w:tabs>
                <w:tab w:val="left" w:pos="1276"/>
              </w:tabs>
              <w:spacing w:before="60" w:after="60"/>
              <w:jc w:val="center"/>
              <w:rPr>
                <w:rFonts w:eastAsia="Calibri" w:cs="Times New Roman"/>
                <w:noProof/>
                <w:sz w:val="18"/>
                <w:szCs w:val="20"/>
              </w:rPr>
            </w:pPr>
            <w:r w:rsidRPr="00257571">
              <w:rPr>
                <w:rFonts w:eastAsia="Calibri" w:cs="Times New Roman"/>
                <w:noProof/>
                <w:sz w:val="18"/>
                <w:szCs w:val="20"/>
              </w:rPr>
              <w:t>8</w:t>
            </w:r>
          </w:p>
        </w:tc>
        <w:tc>
          <w:tcPr>
            <w:tcW w:w="3532" w:type="dxa"/>
            <w:noWrap/>
            <w:vAlign w:val="bottom"/>
          </w:tcPr>
          <w:p w:rsidR="00F530C4" w:rsidRPr="00257571" w:rsidRDefault="00F530C4" w:rsidP="007E7F87">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Circuits</w:t>
            </w:r>
          </w:p>
        </w:tc>
        <w:tc>
          <w:tcPr>
            <w:tcW w:w="655" w:type="dxa"/>
            <w:noWrap/>
            <w:vAlign w:val="bottom"/>
          </w:tcPr>
          <w:p w:rsidR="00F530C4" w:rsidRPr="00257571" w:rsidRDefault="00F530C4" w:rsidP="007E7F87">
            <w:pPr>
              <w:keepLines/>
              <w:tabs>
                <w:tab w:val="left" w:pos="1276"/>
              </w:tabs>
              <w:spacing w:before="60" w:after="60"/>
              <w:jc w:val="center"/>
              <w:rPr>
                <w:rFonts w:eastAsia="Calibri" w:cs="Times New Roman"/>
                <w:noProof/>
                <w:sz w:val="18"/>
                <w:szCs w:val="20"/>
              </w:rPr>
            </w:pPr>
            <w:r w:rsidRPr="00257571">
              <w:rPr>
                <w:rFonts w:eastAsia="Calibri" w:cs="Times New Roman"/>
                <w:noProof/>
                <w:sz w:val="18"/>
                <w:szCs w:val="20"/>
              </w:rPr>
              <w:t>1.0</w:t>
            </w:r>
          </w:p>
        </w:tc>
        <w:tc>
          <w:tcPr>
            <w:tcW w:w="606" w:type="dxa"/>
            <w:noWrap/>
            <w:vAlign w:val="bottom"/>
          </w:tcPr>
          <w:p w:rsidR="00F530C4" w:rsidRPr="00257571" w:rsidRDefault="00F530C4" w:rsidP="007E7F87">
            <w:pPr>
              <w:keepLines/>
              <w:tabs>
                <w:tab w:val="left" w:pos="1276"/>
              </w:tabs>
              <w:spacing w:before="60" w:after="60"/>
              <w:jc w:val="center"/>
              <w:rPr>
                <w:rFonts w:eastAsia="Calibri" w:cs="Times New Roman"/>
                <w:noProof/>
                <w:sz w:val="18"/>
                <w:szCs w:val="20"/>
              </w:rPr>
            </w:pPr>
          </w:p>
        </w:tc>
        <w:tc>
          <w:tcPr>
            <w:tcW w:w="761" w:type="dxa"/>
            <w:noWrap/>
            <w:vAlign w:val="bottom"/>
          </w:tcPr>
          <w:p w:rsidR="00F530C4" w:rsidRPr="00257571" w:rsidRDefault="00F530C4" w:rsidP="007E7F87">
            <w:pPr>
              <w:keepLines/>
              <w:tabs>
                <w:tab w:val="left" w:pos="1276"/>
              </w:tabs>
              <w:spacing w:before="60" w:after="60"/>
              <w:jc w:val="center"/>
              <w:rPr>
                <w:rFonts w:eastAsia="Calibri" w:cs="Times New Roman"/>
                <w:noProof/>
                <w:sz w:val="18"/>
                <w:szCs w:val="20"/>
              </w:rPr>
            </w:pPr>
            <w:r w:rsidRPr="00257571">
              <w:rPr>
                <w:rFonts w:eastAsia="Calibri" w:cs="Times New Roman"/>
                <w:noProof/>
                <w:sz w:val="18"/>
                <w:szCs w:val="20"/>
              </w:rPr>
              <w:t>8.4</w:t>
            </w:r>
          </w:p>
        </w:tc>
        <w:tc>
          <w:tcPr>
            <w:tcW w:w="1920" w:type="dxa"/>
            <w:vAlign w:val="center"/>
          </w:tcPr>
          <w:p w:rsidR="00F530C4" w:rsidRPr="00257571" w:rsidRDefault="00F530C4" w:rsidP="007E7F87">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Ex12; 13; 12/13E</w:t>
            </w:r>
          </w:p>
        </w:tc>
      </w:tr>
      <w:tr w:rsidR="00F530C4" w:rsidRPr="00257571" w:rsidTr="007E7F87">
        <w:trPr>
          <w:trHeight w:val="240"/>
        </w:trPr>
        <w:tc>
          <w:tcPr>
            <w:tcW w:w="567" w:type="dxa"/>
            <w:vAlign w:val="bottom"/>
          </w:tcPr>
          <w:p w:rsidR="00F530C4" w:rsidRPr="00257571" w:rsidRDefault="00F530C4" w:rsidP="007E7F87">
            <w:pPr>
              <w:keepLines/>
              <w:tabs>
                <w:tab w:val="left" w:pos="1276"/>
              </w:tabs>
              <w:spacing w:before="60" w:after="60"/>
              <w:jc w:val="center"/>
              <w:rPr>
                <w:rFonts w:eastAsia="Calibri" w:cs="Times New Roman"/>
                <w:noProof/>
                <w:sz w:val="18"/>
                <w:szCs w:val="20"/>
              </w:rPr>
            </w:pPr>
            <w:r w:rsidRPr="00257571">
              <w:rPr>
                <w:rFonts w:eastAsia="Calibri" w:cs="Times New Roman"/>
                <w:noProof/>
                <w:sz w:val="18"/>
                <w:szCs w:val="20"/>
              </w:rPr>
              <w:t>9</w:t>
            </w:r>
          </w:p>
        </w:tc>
        <w:tc>
          <w:tcPr>
            <w:tcW w:w="3532" w:type="dxa"/>
            <w:noWrap/>
            <w:vAlign w:val="bottom"/>
          </w:tcPr>
          <w:p w:rsidR="00F530C4" w:rsidRPr="00257571" w:rsidRDefault="00F530C4" w:rsidP="007E7F87">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Circuits</w:t>
            </w:r>
          </w:p>
        </w:tc>
        <w:tc>
          <w:tcPr>
            <w:tcW w:w="655" w:type="dxa"/>
            <w:noWrap/>
            <w:vAlign w:val="bottom"/>
          </w:tcPr>
          <w:p w:rsidR="00F530C4" w:rsidRPr="00257571" w:rsidRDefault="00F530C4" w:rsidP="007E7F87">
            <w:pPr>
              <w:keepLines/>
              <w:tabs>
                <w:tab w:val="left" w:pos="1276"/>
              </w:tabs>
              <w:spacing w:before="60" w:after="60"/>
              <w:jc w:val="center"/>
              <w:rPr>
                <w:rFonts w:eastAsia="Calibri" w:cs="Times New Roman"/>
                <w:noProof/>
                <w:sz w:val="18"/>
                <w:szCs w:val="20"/>
              </w:rPr>
            </w:pPr>
            <w:r w:rsidRPr="00257571">
              <w:rPr>
                <w:rFonts w:eastAsia="Calibri" w:cs="Times New Roman"/>
                <w:noProof/>
                <w:sz w:val="18"/>
                <w:szCs w:val="20"/>
              </w:rPr>
              <w:t>1.0</w:t>
            </w:r>
          </w:p>
        </w:tc>
        <w:tc>
          <w:tcPr>
            <w:tcW w:w="606" w:type="dxa"/>
            <w:noWrap/>
            <w:vAlign w:val="bottom"/>
          </w:tcPr>
          <w:p w:rsidR="00F530C4" w:rsidRPr="00257571" w:rsidRDefault="00F530C4" w:rsidP="007E7F87">
            <w:pPr>
              <w:keepLines/>
              <w:tabs>
                <w:tab w:val="left" w:pos="1276"/>
              </w:tabs>
              <w:spacing w:before="60" w:after="60"/>
              <w:jc w:val="center"/>
              <w:rPr>
                <w:rFonts w:eastAsia="Calibri" w:cs="Times New Roman"/>
                <w:noProof/>
                <w:sz w:val="18"/>
                <w:szCs w:val="20"/>
              </w:rPr>
            </w:pPr>
          </w:p>
        </w:tc>
        <w:tc>
          <w:tcPr>
            <w:tcW w:w="761" w:type="dxa"/>
            <w:noWrap/>
            <w:vAlign w:val="bottom"/>
          </w:tcPr>
          <w:p w:rsidR="00F530C4" w:rsidRPr="00257571" w:rsidRDefault="00F530C4" w:rsidP="007E7F87">
            <w:pPr>
              <w:keepLines/>
              <w:tabs>
                <w:tab w:val="left" w:pos="1276"/>
              </w:tabs>
              <w:spacing w:before="60" w:after="60"/>
              <w:jc w:val="center"/>
              <w:rPr>
                <w:rFonts w:eastAsia="Calibri" w:cs="Times New Roman"/>
                <w:noProof/>
                <w:sz w:val="18"/>
                <w:szCs w:val="20"/>
              </w:rPr>
            </w:pPr>
            <w:r w:rsidRPr="00257571">
              <w:rPr>
                <w:rFonts w:eastAsia="Calibri" w:cs="Times New Roman"/>
                <w:noProof/>
                <w:sz w:val="18"/>
                <w:szCs w:val="20"/>
              </w:rPr>
              <w:t>9.4</w:t>
            </w:r>
          </w:p>
        </w:tc>
        <w:tc>
          <w:tcPr>
            <w:tcW w:w="1920" w:type="dxa"/>
            <w:vAlign w:val="center"/>
          </w:tcPr>
          <w:p w:rsidR="00F530C4" w:rsidRPr="00257571" w:rsidRDefault="00F530C4" w:rsidP="007E7F87">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Ex12; 13; 12/13E</w:t>
            </w:r>
          </w:p>
        </w:tc>
      </w:tr>
      <w:tr w:rsidR="00F530C4" w:rsidRPr="00257571" w:rsidTr="007E7F87">
        <w:trPr>
          <w:trHeight w:val="240"/>
        </w:trPr>
        <w:tc>
          <w:tcPr>
            <w:tcW w:w="567" w:type="dxa"/>
            <w:vAlign w:val="bottom"/>
          </w:tcPr>
          <w:p w:rsidR="00F530C4" w:rsidRPr="00257571" w:rsidRDefault="00F530C4" w:rsidP="007E7F87">
            <w:pPr>
              <w:keepLines/>
              <w:tabs>
                <w:tab w:val="left" w:pos="1276"/>
              </w:tabs>
              <w:spacing w:before="60" w:after="60"/>
              <w:jc w:val="center"/>
              <w:rPr>
                <w:rFonts w:eastAsia="Calibri" w:cs="Times New Roman"/>
                <w:noProof/>
                <w:sz w:val="18"/>
                <w:szCs w:val="20"/>
              </w:rPr>
            </w:pPr>
          </w:p>
        </w:tc>
        <w:tc>
          <w:tcPr>
            <w:tcW w:w="3532" w:type="dxa"/>
            <w:noWrap/>
            <w:vAlign w:val="bottom"/>
          </w:tcPr>
          <w:p w:rsidR="00F530C4" w:rsidRPr="00257571" w:rsidRDefault="00F530C4" w:rsidP="007E7F87">
            <w:pPr>
              <w:keepLines/>
              <w:tabs>
                <w:tab w:val="left" w:pos="1276"/>
              </w:tabs>
              <w:spacing w:before="60" w:after="60"/>
              <w:rPr>
                <w:rFonts w:eastAsia="Calibri" w:cs="Times New Roman"/>
                <w:noProof/>
                <w:sz w:val="18"/>
                <w:szCs w:val="20"/>
              </w:rPr>
            </w:pPr>
          </w:p>
        </w:tc>
        <w:tc>
          <w:tcPr>
            <w:tcW w:w="655" w:type="dxa"/>
            <w:noWrap/>
            <w:vAlign w:val="bottom"/>
          </w:tcPr>
          <w:p w:rsidR="00F530C4" w:rsidRPr="00257571" w:rsidRDefault="00F530C4" w:rsidP="007E7F87">
            <w:pPr>
              <w:keepLines/>
              <w:tabs>
                <w:tab w:val="left" w:pos="1276"/>
              </w:tabs>
              <w:spacing w:before="60" w:after="60"/>
              <w:jc w:val="center"/>
              <w:rPr>
                <w:rFonts w:eastAsia="Calibri" w:cs="Times New Roman"/>
                <w:noProof/>
                <w:sz w:val="18"/>
                <w:szCs w:val="20"/>
              </w:rPr>
            </w:pPr>
          </w:p>
        </w:tc>
        <w:tc>
          <w:tcPr>
            <w:tcW w:w="606" w:type="dxa"/>
            <w:noWrap/>
            <w:vAlign w:val="bottom"/>
          </w:tcPr>
          <w:p w:rsidR="00F530C4" w:rsidRPr="00257571" w:rsidRDefault="00F530C4" w:rsidP="007E7F87">
            <w:pPr>
              <w:keepLines/>
              <w:tabs>
                <w:tab w:val="left" w:pos="1276"/>
              </w:tabs>
              <w:spacing w:before="60" w:after="60"/>
              <w:jc w:val="center"/>
              <w:rPr>
                <w:rFonts w:eastAsia="Calibri" w:cs="Times New Roman"/>
                <w:noProof/>
                <w:sz w:val="18"/>
                <w:szCs w:val="20"/>
              </w:rPr>
            </w:pPr>
          </w:p>
        </w:tc>
        <w:tc>
          <w:tcPr>
            <w:tcW w:w="761" w:type="dxa"/>
            <w:noWrap/>
            <w:vAlign w:val="bottom"/>
          </w:tcPr>
          <w:p w:rsidR="00F530C4" w:rsidRPr="00257571" w:rsidRDefault="00F530C4" w:rsidP="007E7F87">
            <w:pPr>
              <w:keepLines/>
              <w:tabs>
                <w:tab w:val="left" w:pos="1276"/>
              </w:tabs>
              <w:spacing w:before="60" w:after="60"/>
              <w:jc w:val="center"/>
              <w:rPr>
                <w:rFonts w:eastAsia="Calibri" w:cs="Times New Roman"/>
                <w:noProof/>
                <w:sz w:val="18"/>
                <w:szCs w:val="20"/>
              </w:rPr>
            </w:pPr>
          </w:p>
        </w:tc>
        <w:tc>
          <w:tcPr>
            <w:tcW w:w="1920" w:type="dxa"/>
            <w:vAlign w:val="center"/>
          </w:tcPr>
          <w:p w:rsidR="00F530C4" w:rsidRPr="00257571" w:rsidRDefault="00F530C4" w:rsidP="007E7F87">
            <w:pPr>
              <w:keepLines/>
              <w:tabs>
                <w:tab w:val="left" w:pos="1276"/>
              </w:tabs>
              <w:spacing w:before="60" w:after="60"/>
              <w:rPr>
                <w:rFonts w:eastAsia="Calibri" w:cs="Times New Roman"/>
                <w:noProof/>
                <w:sz w:val="18"/>
                <w:szCs w:val="20"/>
              </w:rPr>
            </w:pPr>
          </w:p>
        </w:tc>
      </w:tr>
      <w:tr w:rsidR="00F530C4" w:rsidRPr="00257571" w:rsidTr="007E7F87">
        <w:trPr>
          <w:trHeight w:val="240"/>
        </w:trPr>
        <w:tc>
          <w:tcPr>
            <w:tcW w:w="567" w:type="dxa"/>
            <w:vAlign w:val="bottom"/>
          </w:tcPr>
          <w:p w:rsidR="00F530C4" w:rsidRPr="00257571" w:rsidRDefault="00F530C4" w:rsidP="007E7F87">
            <w:pPr>
              <w:keepLines/>
              <w:tabs>
                <w:tab w:val="left" w:pos="1276"/>
              </w:tabs>
              <w:spacing w:before="60" w:after="60"/>
              <w:jc w:val="center"/>
              <w:rPr>
                <w:rFonts w:eastAsia="Calibri" w:cs="Times New Roman"/>
                <w:noProof/>
                <w:sz w:val="18"/>
                <w:szCs w:val="20"/>
              </w:rPr>
            </w:pPr>
          </w:p>
        </w:tc>
        <w:tc>
          <w:tcPr>
            <w:tcW w:w="3532" w:type="dxa"/>
            <w:noWrap/>
            <w:vAlign w:val="bottom"/>
          </w:tcPr>
          <w:p w:rsidR="00F530C4" w:rsidRPr="00257571" w:rsidRDefault="00F530C4" w:rsidP="007E7F87">
            <w:pPr>
              <w:keepLines/>
              <w:tabs>
                <w:tab w:val="left" w:pos="1276"/>
              </w:tabs>
              <w:spacing w:before="60" w:after="60"/>
              <w:rPr>
                <w:rFonts w:eastAsia="Calibri" w:cs="Times New Roman"/>
                <w:noProof/>
                <w:sz w:val="18"/>
                <w:szCs w:val="20"/>
              </w:rPr>
            </w:pPr>
          </w:p>
        </w:tc>
        <w:tc>
          <w:tcPr>
            <w:tcW w:w="655" w:type="dxa"/>
            <w:noWrap/>
            <w:vAlign w:val="bottom"/>
          </w:tcPr>
          <w:p w:rsidR="00F530C4" w:rsidRPr="00257571" w:rsidRDefault="00F530C4" w:rsidP="007E7F87">
            <w:pPr>
              <w:keepLines/>
              <w:tabs>
                <w:tab w:val="left" w:pos="1276"/>
              </w:tabs>
              <w:spacing w:before="60" w:after="60"/>
              <w:jc w:val="center"/>
              <w:rPr>
                <w:rFonts w:eastAsia="Calibri" w:cs="Times New Roman"/>
                <w:noProof/>
                <w:sz w:val="18"/>
                <w:szCs w:val="20"/>
              </w:rPr>
            </w:pPr>
          </w:p>
        </w:tc>
        <w:tc>
          <w:tcPr>
            <w:tcW w:w="606" w:type="dxa"/>
            <w:noWrap/>
            <w:vAlign w:val="bottom"/>
          </w:tcPr>
          <w:p w:rsidR="00F530C4" w:rsidRPr="00257571" w:rsidRDefault="00F530C4" w:rsidP="007E7F87">
            <w:pPr>
              <w:keepLines/>
              <w:tabs>
                <w:tab w:val="left" w:pos="1276"/>
              </w:tabs>
              <w:spacing w:before="60" w:after="60"/>
              <w:jc w:val="center"/>
              <w:rPr>
                <w:rFonts w:eastAsia="Calibri" w:cs="Times New Roman"/>
                <w:noProof/>
                <w:sz w:val="18"/>
                <w:szCs w:val="20"/>
              </w:rPr>
            </w:pPr>
          </w:p>
        </w:tc>
        <w:tc>
          <w:tcPr>
            <w:tcW w:w="761" w:type="dxa"/>
            <w:noWrap/>
            <w:vAlign w:val="bottom"/>
          </w:tcPr>
          <w:p w:rsidR="00F530C4" w:rsidRPr="00257571" w:rsidRDefault="00F530C4" w:rsidP="007E7F87">
            <w:pPr>
              <w:keepLines/>
              <w:tabs>
                <w:tab w:val="left" w:pos="1276"/>
              </w:tabs>
              <w:spacing w:before="60" w:after="60"/>
              <w:jc w:val="center"/>
              <w:rPr>
                <w:rFonts w:eastAsia="Calibri" w:cs="Times New Roman"/>
                <w:noProof/>
                <w:sz w:val="18"/>
                <w:szCs w:val="20"/>
              </w:rPr>
            </w:pPr>
          </w:p>
        </w:tc>
        <w:tc>
          <w:tcPr>
            <w:tcW w:w="1920" w:type="dxa"/>
            <w:vAlign w:val="center"/>
          </w:tcPr>
          <w:p w:rsidR="00F530C4" w:rsidRPr="00257571" w:rsidRDefault="00F530C4" w:rsidP="007E7F87">
            <w:pPr>
              <w:keepLines/>
              <w:tabs>
                <w:tab w:val="left" w:pos="1276"/>
              </w:tabs>
              <w:spacing w:before="60" w:after="60"/>
              <w:rPr>
                <w:rFonts w:eastAsia="Calibri" w:cs="Times New Roman"/>
                <w:noProof/>
                <w:sz w:val="18"/>
                <w:szCs w:val="20"/>
              </w:rPr>
            </w:pPr>
          </w:p>
        </w:tc>
      </w:tr>
    </w:tbl>
    <w:p w:rsidR="00F530C4" w:rsidRPr="00C8517D" w:rsidRDefault="00F530C4" w:rsidP="00C06592">
      <w:pPr>
        <w:tabs>
          <w:tab w:val="left" w:pos="1276"/>
        </w:tabs>
        <w:spacing w:before="60" w:after="60"/>
        <w:rPr>
          <w:rFonts w:eastAsia="Calibri" w:cs="Times New Roman"/>
          <w:i/>
          <w:color w:val="0070C0"/>
          <w:kern w:val="28"/>
          <w:szCs w:val="20"/>
        </w:rPr>
      </w:pPr>
    </w:p>
    <w:p w:rsidR="00F530C4" w:rsidRPr="00257571" w:rsidRDefault="00F530C4" w:rsidP="00F530C4">
      <w:pPr>
        <w:keepNext/>
        <w:numPr>
          <w:ilvl w:val="2"/>
          <w:numId w:val="0"/>
        </w:numPr>
        <w:tabs>
          <w:tab w:val="num" w:pos="1134"/>
          <w:tab w:val="left" w:pos="1276"/>
        </w:tabs>
        <w:spacing w:before="120" w:after="60"/>
        <w:ind w:left="1134" w:hanging="1134"/>
        <w:outlineLvl w:val="2"/>
        <w:rPr>
          <w:rFonts w:eastAsia="Times New Roman"/>
          <w:b/>
          <w:bCs/>
          <w:kern w:val="28"/>
          <w:szCs w:val="26"/>
        </w:rPr>
      </w:pPr>
      <w:bookmarkStart w:id="970" w:name="_Toc28860675"/>
      <w:r>
        <w:rPr>
          <w:rFonts w:eastAsia="Times New Roman"/>
          <w:b/>
          <w:bCs/>
          <w:kern w:val="28"/>
          <w:szCs w:val="26"/>
        </w:rPr>
        <w:t>1.1.6</w:t>
      </w:r>
      <w:r>
        <w:rPr>
          <w:rFonts w:eastAsia="Times New Roman"/>
          <w:b/>
          <w:bCs/>
          <w:kern w:val="28"/>
          <w:szCs w:val="26"/>
        </w:rPr>
        <w:tab/>
      </w:r>
      <w:r w:rsidRPr="00257571">
        <w:rPr>
          <w:rFonts w:eastAsia="Times New Roman"/>
          <w:b/>
          <w:bCs/>
          <w:kern w:val="28"/>
          <w:szCs w:val="26"/>
        </w:rPr>
        <w:t>Theoretical Knowledge Training</w:t>
      </w:r>
      <w:r w:rsidRPr="00257571" w:rsidDel="00501F8A">
        <w:rPr>
          <w:rFonts w:eastAsia="Times New Roman"/>
          <w:b/>
          <w:bCs/>
          <w:kern w:val="28"/>
          <w:szCs w:val="26"/>
        </w:rPr>
        <w:t xml:space="preserve"> </w:t>
      </w:r>
      <w:r>
        <w:rPr>
          <w:rFonts w:eastAsia="Times New Roman"/>
          <w:b/>
          <w:bCs/>
          <w:kern w:val="28"/>
          <w:szCs w:val="26"/>
        </w:rPr>
        <w:t>– FI(R)(G)</w:t>
      </w:r>
      <w:bookmarkEnd w:id="970"/>
    </w:p>
    <w:p w:rsidR="00C0028B" w:rsidRPr="00C06592" w:rsidRDefault="00C0028B" w:rsidP="00C06592">
      <w:pPr>
        <w:pStyle w:val="Default"/>
        <w:ind w:left="1134"/>
        <w:rPr>
          <w:rFonts w:cstheme="minorHAnsi"/>
        </w:rPr>
      </w:pPr>
      <w:r w:rsidRPr="00C06592">
        <w:rPr>
          <w:rFonts w:cstheme="minorHAnsi"/>
        </w:rPr>
        <w:t xml:space="preserve">The course </w:t>
      </w:r>
      <w:r>
        <w:rPr>
          <w:rFonts w:cstheme="minorHAnsi"/>
        </w:rPr>
        <w:t>will</w:t>
      </w:r>
      <w:r w:rsidRPr="00C06592">
        <w:rPr>
          <w:rFonts w:cstheme="minorHAnsi"/>
        </w:rPr>
        <w:t xml:space="preserve"> include at least 125 hours of theoretical knowledge instruction, including at least 25 hours teaching and learning instruction. </w:t>
      </w:r>
      <w:proofErr w:type="gramStart"/>
      <w:r w:rsidRPr="00C06592">
        <w:rPr>
          <w:rFonts w:cstheme="minorHAnsi"/>
          <w:szCs w:val="24"/>
        </w:rPr>
        <w:t>The  remaining</w:t>
      </w:r>
      <w:proofErr w:type="gramEnd"/>
      <w:r w:rsidRPr="00C06592">
        <w:rPr>
          <w:rFonts w:cstheme="minorHAnsi"/>
          <w:szCs w:val="24"/>
        </w:rPr>
        <w:t xml:space="preserve"> 100 hours of practical Theoretical Knowledge Instruction </w:t>
      </w:r>
      <w:r>
        <w:rPr>
          <w:rFonts w:cstheme="minorHAnsi"/>
          <w:szCs w:val="24"/>
        </w:rPr>
        <w:t>is based upon</w:t>
      </w:r>
      <w:r w:rsidRPr="00C06592">
        <w:rPr>
          <w:rFonts w:cstheme="minorHAnsi"/>
          <w:szCs w:val="24"/>
        </w:rPr>
        <w:t xml:space="preserve"> the PPL (G) syllabus, (including Theoretical Knowledge syllabus</w:t>
      </w:r>
      <w:r>
        <w:rPr>
          <w:rFonts w:cstheme="minorHAnsi"/>
          <w:szCs w:val="24"/>
        </w:rPr>
        <w:t>)</w:t>
      </w:r>
    </w:p>
    <w:p w:rsidR="00F530C4" w:rsidRPr="00C06592" w:rsidRDefault="00F530C4" w:rsidP="00C06592">
      <w:pPr>
        <w:pStyle w:val="Default"/>
        <w:ind w:left="1134" w:hanging="1134"/>
        <w:rPr>
          <w:rFonts w:cs="Arial"/>
        </w:rPr>
      </w:pPr>
    </w:p>
    <w:p w:rsidR="00257571" w:rsidRDefault="00257571" w:rsidP="00453209">
      <w:pPr>
        <w:spacing w:before="60" w:after="60"/>
        <w:ind w:left="1134"/>
        <w:jc w:val="both"/>
        <w:outlineLvl w:val="3"/>
        <w:rPr>
          <w:rFonts w:eastAsia="Times New Roman"/>
          <w:bCs/>
          <w:kern w:val="28"/>
          <w:szCs w:val="28"/>
        </w:rPr>
      </w:pPr>
    </w:p>
    <w:p w:rsidR="00D94579" w:rsidRDefault="00D94579" w:rsidP="00257571">
      <w:pPr>
        <w:spacing w:before="60" w:after="60"/>
        <w:ind w:left="1134"/>
        <w:outlineLvl w:val="3"/>
        <w:rPr>
          <w:rFonts w:eastAsia="Times New Roman"/>
          <w:bCs/>
          <w:kern w:val="28"/>
          <w:szCs w:val="28"/>
        </w:rPr>
      </w:pPr>
      <w:r>
        <w:rPr>
          <w:rFonts w:eastAsia="Times New Roman"/>
          <w:bCs/>
          <w:kern w:val="28"/>
          <w:szCs w:val="28"/>
        </w:rPr>
        <w:br/>
      </w:r>
    </w:p>
    <w:p w:rsidR="00D94579" w:rsidRDefault="00D94579">
      <w:pPr>
        <w:rPr>
          <w:rFonts w:eastAsia="Times New Roman"/>
          <w:bCs/>
          <w:kern w:val="28"/>
          <w:szCs w:val="28"/>
        </w:rPr>
      </w:pPr>
      <w:r>
        <w:rPr>
          <w:rFonts w:eastAsia="Times New Roman"/>
          <w:bCs/>
          <w:kern w:val="28"/>
          <w:szCs w:val="28"/>
        </w:rPr>
        <w:br w:type="page"/>
      </w:r>
    </w:p>
    <w:p w:rsidR="00CB45DF" w:rsidRDefault="00CB45DF" w:rsidP="00257571">
      <w:pPr>
        <w:tabs>
          <w:tab w:val="left" w:pos="1134"/>
        </w:tabs>
        <w:spacing w:before="60" w:after="60"/>
        <w:ind w:left="1134"/>
        <w:rPr>
          <w:rFonts w:eastAsia="Calibri" w:cs="Times New Roman"/>
          <w:kern w:val="28"/>
          <w:szCs w:val="20"/>
        </w:rPr>
      </w:pPr>
    </w:p>
    <w:p w:rsidR="00257571" w:rsidRPr="00257571" w:rsidRDefault="001B1957" w:rsidP="00BA6A67">
      <w:pPr>
        <w:keepNext/>
        <w:numPr>
          <w:ilvl w:val="1"/>
          <w:numId w:val="0"/>
        </w:numPr>
        <w:tabs>
          <w:tab w:val="num" w:pos="1134"/>
          <w:tab w:val="left" w:pos="1276"/>
        </w:tabs>
        <w:spacing w:before="240" w:after="60"/>
        <w:outlineLvl w:val="1"/>
        <w:rPr>
          <w:rFonts w:eastAsia="Times New Roman"/>
          <w:b/>
          <w:bCs/>
          <w:iCs/>
          <w:kern w:val="28"/>
          <w:szCs w:val="28"/>
        </w:rPr>
      </w:pPr>
      <w:bookmarkStart w:id="971" w:name="_Toc366679762"/>
      <w:bookmarkStart w:id="972" w:name="_Toc28860676"/>
      <w:r>
        <w:rPr>
          <w:rFonts w:eastAsia="Times New Roman"/>
          <w:b/>
          <w:bCs/>
          <w:iCs/>
          <w:kern w:val="28"/>
          <w:szCs w:val="28"/>
        </w:rPr>
        <w:t>1.</w:t>
      </w:r>
      <w:r w:rsidR="00C0028B">
        <w:rPr>
          <w:rFonts w:eastAsia="Times New Roman"/>
          <w:b/>
          <w:bCs/>
          <w:iCs/>
          <w:kern w:val="28"/>
          <w:szCs w:val="28"/>
        </w:rPr>
        <w:t>3</w:t>
      </w:r>
      <w:r>
        <w:rPr>
          <w:rFonts w:eastAsia="Times New Roman"/>
          <w:b/>
          <w:bCs/>
          <w:iCs/>
          <w:kern w:val="28"/>
          <w:szCs w:val="28"/>
        </w:rPr>
        <w:tab/>
      </w:r>
      <w:r w:rsidR="00257571" w:rsidRPr="00257571">
        <w:rPr>
          <w:rFonts w:eastAsia="Times New Roman"/>
          <w:b/>
          <w:bCs/>
          <w:iCs/>
          <w:kern w:val="28"/>
          <w:szCs w:val="28"/>
        </w:rPr>
        <w:t>Training Programme</w:t>
      </w:r>
      <w:bookmarkEnd w:id="971"/>
      <w:bookmarkEnd w:id="972"/>
    </w:p>
    <w:p w:rsidR="00257571" w:rsidRPr="00257571" w:rsidRDefault="00CB45DF" w:rsidP="00257571">
      <w:pPr>
        <w:keepNext/>
        <w:numPr>
          <w:ilvl w:val="2"/>
          <w:numId w:val="0"/>
        </w:numPr>
        <w:tabs>
          <w:tab w:val="num" w:pos="1134"/>
          <w:tab w:val="left" w:pos="1276"/>
        </w:tabs>
        <w:spacing w:before="120" w:after="60"/>
        <w:ind w:left="1134" w:hanging="1134"/>
        <w:outlineLvl w:val="2"/>
        <w:rPr>
          <w:rFonts w:eastAsia="Times New Roman"/>
          <w:b/>
          <w:bCs/>
          <w:kern w:val="28"/>
          <w:szCs w:val="26"/>
        </w:rPr>
      </w:pPr>
      <w:bookmarkStart w:id="973" w:name="_Toc366679763"/>
      <w:bookmarkStart w:id="974" w:name="_Toc28860677"/>
      <w:r>
        <w:rPr>
          <w:rFonts w:eastAsia="Times New Roman"/>
          <w:b/>
          <w:bCs/>
          <w:kern w:val="28"/>
          <w:szCs w:val="26"/>
        </w:rPr>
        <w:t>1.</w:t>
      </w:r>
      <w:r w:rsidR="00C0028B">
        <w:rPr>
          <w:rFonts w:eastAsia="Times New Roman"/>
          <w:b/>
          <w:bCs/>
          <w:kern w:val="28"/>
          <w:szCs w:val="26"/>
        </w:rPr>
        <w:t>3</w:t>
      </w:r>
      <w:r w:rsidR="001B1957">
        <w:rPr>
          <w:rFonts w:eastAsia="Times New Roman"/>
          <w:b/>
          <w:bCs/>
          <w:kern w:val="28"/>
          <w:szCs w:val="26"/>
        </w:rPr>
        <w:t>.1</w:t>
      </w:r>
      <w:r w:rsidR="001B1957">
        <w:rPr>
          <w:rFonts w:eastAsia="Times New Roman"/>
          <w:b/>
          <w:bCs/>
          <w:kern w:val="28"/>
          <w:szCs w:val="26"/>
        </w:rPr>
        <w:tab/>
      </w:r>
      <w:r w:rsidR="00257571" w:rsidRPr="00257571">
        <w:rPr>
          <w:rFonts w:eastAsia="Times New Roman"/>
          <w:b/>
          <w:bCs/>
          <w:kern w:val="28"/>
          <w:szCs w:val="26"/>
        </w:rPr>
        <w:t>General Arrangements</w:t>
      </w:r>
      <w:bookmarkEnd w:id="973"/>
      <w:bookmarkEnd w:id="974"/>
    </w:p>
    <w:p w:rsidR="00257571" w:rsidRPr="00257571" w:rsidRDefault="00257571" w:rsidP="00453209">
      <w:pPr>
        <w:tabs>
          <w:tab w:val="left" w:pos="1134"/>
        </w:tabs>
        <w:spacing w:before="60" w:after="60"/>
        <w:ind w:left="1134"/>
        <w:jc w:val="both"/>
        <w:rPr>
          <w:rFonts w:eastAsia="Calibri" w:cs="Times New Roman"/>
          <w:i/>
          <w:color w:val="FF0000"/>
          <w:kern w:val="28"/>
          <w:szCs w:val="20"/>
        </w:rPr>
      </w:pPr>
      <w:r w:rsidRPr="00257571">
        <w:rPr>
          <w:rFonts w:eastAsia="Calibri" w:cs="Times New Roman"/>
          <w:i/>
          <w:color w:val="FF0000"/>
          <w:kern w:val="28"/>
          <w:szCs w:val="20"/>
        </w:rPr>
        <w:t>Explain how the training programme will be arranged (e.g. booking and allocation of aircraft, first take-off and last landing times, training slots, programming of theoretical knowledge lessons, etc.)</w:t>
      </w:r>
    </w:p>
    <w:p w:rsidR="00257571" w:rsidRPr="00257571" w:rsidRDefault="00CB45DF" w:rsidP="00453209">
      <w:pPr>
        <w:keepNext/>
        <w:numPr>
          <w:ilvl w:val="2"/>
          <w:numId w:val="0"/>
        </w:numPr>
        <w:tabs>
          <w:tab w:val="num" w:pos="1134"/>
          <w:tab w:val="left" w:pos="1276"/>
        </w:tabs>
        <w:spacing w:before="120" w:after="60"/>
        <w:ind w:left="1134" w:hanging="1134"/>
        <w:jc w:val="both"/>
        <w:outlineLvl w:val="2"/>
        <w:rPr>
          <w:rFonts w:eastAsia="Times New Roman"/>
          <w:b/>
          <w:bCs/>
          <w:kern w:val="28"/>
          <w:szCs w:val="26"/>
        </w:rPr>
      </w:pPr>
      <w:bookmarkStart w:id="975" w:name="_Toc366679764"/>
      <w:bookmarkStart w:id="976" w:name="_Toc28860678"/>
      <w:r>
        <w:rPr>
          <w:rFonts w:eastAsia="Times New Roman"/>
          <w:b/>
          <w:bCs/>
          <w:kern w:val="28"/>
          <w:szCs w:val="26"/>
        </w:rPr>
        <w:t>1.</w:t>
      </w:r>
      <w:r w:rsidR="00C0028B">
        <w:rPr>
          <w:rFonts w:eastAsia="Times New Roman"/>
          <w:b/>
          <w:bCs/>
          <w:kern w:val="28"/>
          <w:szCs w:val="26"/>
        </w:rPr>
        <w:t>3</w:t>
      </w:r>
      <w:r w:rsidR="001B1957">
        <w:rPr>
          <w:rFonts w:eastAsia="Times New Roman"/>
          <w:b/>
          <w:bCs/>
          <w:kern w:val="28"/>
          <w:szCs w:val="26"/>
        </w:rPr>
        <w:t>.2</w:t>
      </w:r>
      <w:r w:rsidR="001B1957">
        <w:rPr>
          <w:rFonts w:eastAsia="Times New Roman"/>
          <w:b/>
          <w:bCs/>
          <w:kern w:val="28"/>
          <w:szCs w:val="26"/>
        </w:rPr>
        <w:tab/>
      </w:r>
      <w:r w:rsidR="00257571" w:rsidRPr="00257571">
        <w:rPr>
          <w:rFonts w:eastAsia="Times New Roman"/>
          <w:b/>
          <w:bCs/>
          <w:kern w:val="28"/>
          <w:szCs w:val="26"/>
        </w:rPr>
        <w:t>Bad Weather Constraints</w:t>
      </w:r>
      <w:bookmarkEnd w:id="975"/>
      <w:bookmarkEnd w:id="976"/>
    </w:p>
    <w:p w:rsidR="00257571" w:rsidRPr="00257571" w:rsidRDefault="00257571" w:rsidP="00453209">
      <w:pPr>
        <w:tabs>
          <w:tab w:val="left" w:pos="1134"/>
        </w:tabs>
        <w:spacing w:before="60" w:after="60"/>
        <w:ind w:left="1134"/>
        <w:jc w:val="both"/>
        <w:rPr>
          <w:rFonts w:eastAsia="Calibri" w:cs="Times New Roman"/>
          <w:i/>
          <w:color w:val="FF0000"/>
          <w:kern w:val="28"/>
          <w:szCs w:val="20"/>
        </w:rPr>
      </w:pPr>
      <w:r w:rsidRPr="00257571">
        <w:rPr>
          <w:rFonts w:eastAsia="Calibri" w:cs="Times New Roman"/>
          <w:i/>
          <w:color w:val="FF0000"/>
          <w:kern w:val="28"/>
          <w:szCs w:val="20"/>
        </w:rPr>
        <w:t>Explain any constraints to training in bad weather – this may already be in the Operations Manual in which case provide a reference to the relevant paragraph(s)</w:t>
      </w:r>
    </w:p>
    <w:p w:rsidR="00257571" w:rsidRDefault="00CB45DF" w:rsidP="00257571">
      <w:pPr>
        <w:keepNext/>
        <w:numPr>
          <w:ilvl w:val="2"/>
          <w:numId w:val="0"/>
        </w:numPr>
        <w:tabs>
          <w:tab w:val="num" w:pos="1134"/>
          <w:tab w:val="left" w:pos="1276"/>
        </w:tabs>
        <w:spacing w:before="120" w:after="60"/>
        <w:ind w:left="1134" w:hanging="1134"/>
        <w:outlineLvl w:val="2"/>
        <w:rPr>
          <w:rFonts w:eastAsia="Times New Roman"/>
          <w:b/>
          <w:bCs/>
          <w:kern w:val="28"/>
          <w:szCs w:val="26"/>
        </w:rPr>
      </w:pPr>
      <w:bookmarkStart w:id="977" w:name="_Toc366679765"/>
      <w:bookmarkStart w:id="978" w:name="_Toc28860679"/>
      <w:r>
        <w:rPr>
          <w:rFonts w:eastAsia="Times New Roman"/>
          <w:b/>
          <w:bCs/>
          <w:kern w:val="28"/>
          <w:szCs w:val="26"/>
        </w:rPr>
        <w:t>1.</w:t>
      </w:r>
      <w:r w:rsidR="00C0028B">
        <w:rPr>
          <w:rFonts w:eastAsia="Times New Roman"/>
          <w:b/>
          <w:bCs/>
          <w:kern w:val="28"/>
          <w:szCs w:val="26"/>
        </w:rPr>
        <w:t>3</w:t>
      </w:r>
      <w:r w:rsidR="001B1957">
        <w:rPr>
          <w:rFonts w:eastAsia="Times New Roman"/>
          <w:b/>
          <w:bCs/>
          <w:kern w:val="28"/>
          <w:szCs w:val="26"/>
        </w:rPr>
        <w:t>.3</w:t>
      </w:r>
      <w:r w:rsidR="001B1957">
        <w:rPr>
          <w:rFonts w:eastAsia="Times New Roman"/>
          <w:b/>
          <w:bCs/>
          <w:kern w:val="28"/>
          <w:szCs w:val="26"/>
        </w:rPr>
        <w:tab/>
      </w:r>
      <w:r w:rsidR="00257571" w:rsidRPr="00257571">
        <w:rPr>
          <w:rFonts w:eastAsia="Times New Roman"/>
          <w:b/>
          <w:bCs/>
          <w:kern w:val="28"/>
          <w:szCs w:val="26"/>
        </w:rPr>
        <w:t>Maximum Student Training Times</w:t>
      </w:r>
      <w:bookmarkEnd w:id="977"/>
      <w:bookmarkEnd w:id="978"/>
    </w:p>
    <w:p w:rsidR="001961B2" w:rsidRPr="006577F4" w:rsidRDefault="001961B2" w:rsidP="00257571">
      <w:pPr>
        <w:keepNext/>
        <w:numPr>
          <w:ilvl w:val="2"/>
          <w:numId w:val="0"/>
        </w:numPr>
        <w:tabs>
          <w:tab w:val="num" w:pos="1134"/>
          <w:tab w:val="left" w:pos="1276"/>
        </w:tabs>
        <w:spacing w:before="120" w:after="60"/>
        <w:ind w:left="1134" w:hanging="1134"/>
        <w:outlineLvl w:val="2"/>
        <w:rPr>
          <w:rFonts w:eastAsia="Times New Roman"/>
          <w:b/>
          <w:bCs/>
          <w:color w:val="000000" w:themeColor="text1"/>
          <w:kern w:val="28"/>
          <w:szCs w:val="26"/>
        </w:rPr>
      </w:pPr>
      <w:r>
        <w:rPr>
          <w:rFonts w:eastAsia="Times New Roman"/>
          <w:b/>
          <w:bCs/>
          <w:kern w:val="28"/>
          <w:szCs w:val="26"/>
        </w:rPr>
        <w:tab/>
      </w:r>
      <w:bookmarkStart w:id="979" w:name="_Toc28860680"/>
      <w:r w:rsidRPr="006577F4">
        <w:rPr>
          <w:rFonts w:eastAsia="Times New Roman"/>
          <w:b/>
          <w:bCs/>
          <w:color w:val="000000" w:themeColor="text1"/>
          <w:kern w:val="28"/>
          <w:szCs w:val="26"/>
        </w:rPr>
        <w:t>See Ops Manual Para 1.14</w:t>
      </w:r>
      <w:r w:rsidR="00D5715C" w:rsidRPr="006577F4">
        <w:rPr>
          <w:rFonts w:eastAsia="Times New Roman"/>
          <w:b/>
          <w:bCs/>
          <w:color w:val="000000" w:themeColor="text1"/>
          <w:kern w:val="28"/>
          <w:szCs w:val="26"/>
        </w:rPr>
        <w:t xml:space="preserve"> – 1.15</w:t>
      </w:r>
      <w:bookmarkEnd w:id="979"/>
    </w:p>
    <w:p w:rsidR="00257571" w:rsidRPr="00257571" w:rsidRDefault="00CB45DF" w:rsidP="00C82880">
      <w:pPr>
        <w:keepNext/>
        <w:tabs>
          <w:tab w:val="left" w:pos="1148"/>
        </w:tabs>
        <w:spacing w:before="240" w:after="60"/>
        <w:outlineLvl w:val="1"/>
        <w:rPr>
          <w:rFonts w:eastAsia="Times New Roman"/>
          <w:b/>
          <w:bCs/>
          <w:iCs/>
          <w:kern w:val="28"/>
          <w:szCs w:val="28"/>
        </w:rPr>
      </w:pPr>
      <w:bookmarkStart w:id="980" w:name="_Toc366679766"/>
      <w:bookmarkStart w:id="981" w:name="_Toc28860681"/>
      <w:r>
        <w:rPr>
          <w:rFonts w:eastAsia="Times New Roman"/>
          <w:b/>
          <w:bCs/>
          <w:iCs/>
          <w:kern w:val="28"/>
          <w:szCs w:val="28"/>
        </w:rPr>
        <w:t>1.</w:t>
      </w:r>
      <w:r w:rsidR="00C0028B">
        <w:rPr>
          <w:rFonts w:eastAsia="Times New Roman"/>
          <w:b/>
          <w:bCs/>
          <w:iCs/>
          <w:kern w:val="28"/>
          <w:szCs w:val="28"/>
        </w:rPr>
        <w:t>3</w:t>
      </w:r>
      <w:r w:rsidR="00C82880">
        <w:rPr>
          <w:rFonts w:eastAsia="Times New Roman"/>
          <w:b/>
          <w:bCs/>
          <w:iCs/>
          <w:kern w:val="28"/>
          <w:szCs w:val="28"/>
        </w:rPr>
        <w:t>.4</w:t>
      </w:r>
      <w:r w:rsidR="00C82880">
        <w:rPr>
          <w:rFonts w:eastAsia="Times New Roman"/>
          <w:b/>
          <w:bCs/>
          <w:iCs/>
          <w:kern w:val="28"/>
          <w:szCs w:val="28"/>
        </w:rPr>
        <w:tab/>
      </w:r>
      <w:r w:rsidR="00257571" w:rsidRPr="00257571">
        <w:rPr>
          <w:rFonts w:eastAsia="Times New Roman"/>
          <w:b/>
          <w:bCs/>
          <w:iCs/>
          <w:kern w:val="28"/>
          <w:szCs w:val="28"/>
        </w:rPr>
        <w:t>Training Records</w:t>
      </w:r>
      <w:bookmarkEnd w:id="980"/>
      <w:bookmarkEnd w:id="981"/>
    </w:p>
    <w:p w:rsidR="00257571" w:rsidRPr="00257571" w:rsidRDefault="00257571" w:rsidP="00453209">
      <w:pPr>
        <w:tabs>
          <w:tab w:val="left" w:pos="1134"/>
        </w:tabs>
        <w:spacing w:before="60" w:after="60"/>
        <w:ind w:left="1134"/>
        <w:jc w:val="both"/>
        <w:rPr>
          <w:rFonts w:eastAsia="Calibri" w:cs="Times New Roman"/>
          <w:i/>
          <w:color w:val="FF0000"/>
          <w:kern w:val="28"/>
          <w:szCs w:val="20"/>
        </w:rPr>
      </w:pPr>
      <w:r w:rsidRPr="00257571">
        <w:rPr>
          <w:rFonts w:eastAsia="Calibri" w:cs="Times New Roman"/>
          <w:i/>
          <w:color w:val="FF0000"/>
          <w:kern w:val="28"/>
          <w:szCs w:val="20"/>
        </w:rPr>
        <w:t>Describe the arrangements for the storage of training records both active and archived</w:t>
      </w:r>
      <w:r w:rsidR="00344BCF">
        <w:rPr>
          <w:rFonts w:eastAsia="Calibri" w:cs="Times New Roman"/>
          <w:i/>
          <w:color w:val="FF0000"/>
          <w:kern w:val="28"/>
          <w:szCs w:val="20"/>
        </w:rPr>
        <w:t xml:space="preserve">, </w:t>
      </w:r>
    </w:p>
    <w:p w:rsidR="00257571" w:rsidRPr="00453209" w:rsidRDefault="00257571" w:rsidP="00257571">
      <w:pPr>
        <w:tabs>
          <w:tab w:val="left" w:pos="1134"/>
        </w:tabs>
        <w:spacing w:before="60" w:after="60"/>
        <w:ind w:left="1134"/>
        <w:rPr>
          <w:rFonts w:eastAsia="Calibri" w:cs="Times New Roman"/>
          <w:i/>
          <w:color w:val="FF0000"/>
          <w:kern w:val="28"/>
          <w:szCs w:val="20"/>
        </w:rPr>
      </w:pPr>
    </w:p>
    <w:p w:rsidR="00257571" w:rsidRPr="00257571" w:rsidRDefault="00257571" w:rsidP="00453209">
      <w:pPr>
        <w:tabs>
          <w:tab w:val="left" w:pos="1134"/>
        </w:tabs>
        <w:spacing w:before="60" w:after="60"/>
        <w:ind w:left="1134"/>
        <w:jc w:val="both"/>
        <w:rPr>
          <w:rFonts w:eastAsia="Calibri" w:cs="Times New Roman"/>
          <w:i/>
          <w:color w:val="0070C0"/>
          <w:kern w:val="28"/>
          <w:szCs w:val="20"/>
        </w:rPr>
      </w:pPr>
      <w:r w:rsidRPr="00257571">
        <w:rPr>
          <w:rFonts w:eastAsia="Calibri" w:cs="Times New Roman"/>
          <w:i/>
          <w:color w:val="FF0000"/>
          <w:kern w:val="28"/>
          <w:szCs w:val="20"/>
        </w:rPr>
        <w:t>Students should be encouraged to read their own training records and to countersign instructors’ reports to certify that they are aware of their progress.</w:t>
      </w:r>
    </w:p>
    <w:p w:rsidR="00257571" w:rsidRPr="00257571" w:rsidRDefault="00CB45DF" w:rsidP="00257571">
      <w:pPr>
        <w:keepNext/>
        <w:numPr>
          <w:ilvl w:val="2"/>
          <w:numId w:val="0"/>
        </w:numPr>
        <w:tabs>
          <w:tab w:val="num" w:pos="1134"/>
          <w:tab w:val="left" w:pos="1276"/>
        </w:tabs>
        <w:spacing w:before="120" w:after="60"/>
        <w:ind w:left="1134" w:hanging="1134"/>
        <w:outlineLvl w:val="2"/>
        <w:rPr>
          <w:rFonts w:eastAsia="Times New Roman"/>
          <w:b/>
          <w:bCs/>
          <w:kern w:val="28"/>
          <w:szCs w:val="26"/>
        </w:rPr>
      </w:pPr>
      <w:bookmarkStart w:id="982" w:name="_Toc366679767"/>
      <w:bookmarkStart w:id="983" w:name="_Toc28860682"/>
      <w:r>
        <w:rPr>
          <w:rFonts w:eastAsia="Times New Roman"/>
          <w:b/>
          <w:bCs/>
          <w:kern w:val="28"/>
          <w:szCs w:val="26"/>
        </w:rPr>
        <w:t>1.</w:t>
      </w:r>
      <w:r w:rsidR="00C0028B">
        <w:rPr>
          <w:rFonts w:eastAsia="Times New Roman"/>
          <w:b/>
          <w:bCs/>
          <w:kern w:val="28"/>
          <w:szCs w:val="26"/>
        </w:rPr>
        <w:t>3</w:t>
      </w:r>
      <w:r w:rsidR="001B1957">
        <w:rPr>
          <w:rFonts w:eastAsia="Times New Roman"/>
          <w:b/>
          <w:bCs/>
          <w:kern w:val="28"/>
          <w:szCs w:val="26"/>
        </w:rPr>
        <w:t>.5</w:t>
      </w:r>
      <w:r w:rsidR="001B1957">
        <w:rPr>
          <w:rFonts w:eastAsia="Times New Roman"/>
          <w:b/>
          <w:bCs/>
          <w:kern w:val="28"/>
          <w:szCs w:val="26"/>
        </w:rPr>
        <w:tab/>
      </w:r>
      <w:r w:rsidR="00257571" w:rsidRPr="00257571">
        <w:rPr>
          <w:rFonts w:eastAsia="Times New Roman"/>
          <w:b/>
          <w:bCs/>
          <w:kern w:val="28"/>
          <w:szCs w:val="26"/>
        </w:rPr>
        <w:t>Form of Training Records</w:t>
      </w:r>
      <w:bookmarkEnd w:id="982"/>
      <w:bookmarkEnd w:id="983"/>
    </w:p>
    <w:p w:rsidR="00257571" w:rsidRPr="00257571" w:rsidRDefault="00257571" w:rsidP="00453209">
      <w:pPr>
        <w:tabs>
          <w:tab w:val="left" w:pos="1134"/>
        </w:tabs>
        <w:spacing w:before="60" w:after="60"/>
        <w:ind w:left="1134"/>
        <w:jc w:val="both"/>
        <w:rPr>
          <w:rFonts w:eastAsia="Calibri" w:cs="Times New Roman"/>
          <w:i/>
          <w:color w:val="FF0000"/>
          <w:kern w:val="28"/>
          <w:szCs w:val="20"/>
        </w:rPr>
      </w:pPr>
      <w:r w:rsidRPr="00257571">
        <w:rPr>
          <w:rFonts w:eastAsia="Calibri" w:cs="Times New Roman"/>
          <w:i/>
          <w:color w:val="FF0000"/>
          <w:kern w:val="28"/>
          <w:szCs w:val="20"/>
        </w:rPr>
        <w:t xml:space="preserve">Describe the form of training records to be maintained, bearing in mind that the ATO should be able to show evidence that it has complied with all applicable requirements.  </w:t>
      </w:r>
    </w:p>
    <w:p w:rsidR="009E4C95" w:rsidRDefault="00257571" w:rsidP="004622D1">
      <w:pPr>
        <w:pStyle w:val="ListParagraph"/>
        <w:numPr>
          <w:ilvl w:val="0"/>
          <w:numId w:val="25"/>
        </w:numPr>
        <w:tabs>
          <w:tab w:val="clear" w:pos="1276"/>
          <w:tab w:val="clear" w:pos="1701"/>
          <w:tab w:val="num" w:pos="2127"/>
        </w:tabs>
        <w:ind w:hanging="283"/>
        <w:rPr>
          <w:i/>
          <w:color w:val="0070C0"/>
        </w:rPr>
      </w:pPr>
      <w:r w:rsidRPr="009E4C95">
        <w:rPr>
          <w:i/>
          <w:color w:val="0070C0"/>
        </w:rPr>
        <w:t xml:space="preserve">Student personal details </w:t>
      </w:r>
    </w:p>
    <w:p w:rsidR="009E4C95" w:rsidRDefault="009E4C95" w:rsidP="004622D1">
      <w:pPr>
        <w:pStyle w:val="ListParagraph"/>
        <w:numPr>
          <w:ilvl w:val="0"/>
          <w:numId w:val="25"/>
        </w:numPr>
        <w:tabs>
          <w:tab w:val="clear" w:pos="1276"/>
          <w:tab w:val="clear" w:pos="1701"/>
          <w:tab w:val="num" w:pos="2127"/>
        </w:tabs>
        <w:ind w:hanging="283"/>
        <w:rPr>
          <w:i/>
          <w:color w:val="0070C0"/>
        </w:rPr>
      </w:pPr>
      <w:r w:rsidRPr="009E4C95">
        <w:rPr>
          <w:i/>
          <w:color w:val="0070C0"/>
        </w:rPr>
        <w:t>evidence that the pre-requisites</w:t>
      </w:r>
      <w:r>
        <w:rPr>
          <w:i/>
          <w:color w:val="0070C0"/>
        </w:rPr>
        <w:t xml:space="preserve"> for course commencement (if applicable)</w:t>
      </w:r>
    </w:p>
    <w:p w:rsidR="00257571" w:rsidRPr="009E4C95" w:rsidRDefault="00257571" w:rsidP="004622D1">
      <w:pPr>
        <w:pStyle w:val="ListParagraph"/>
        <w:numPr>
          <w:ilvl w:val="0"/>
          <w:numId w:val="25"/>
        </w:numPr>
        <w:tabs>
          <w:tab w:val="clear" w:pos="1276"/>
          <w:tab w:val="clear" w:pos="1701"/>
          <w:tab w:val="num" w:pos="2127"/>
        </w:tabs>
        <w:ind w:hanging="283"/>
        <w:rPr>
          <w:i/>
          <w:color w:val="0070C0"/>
        </w:rPr>
      </w:pPr>
      <w:r w:rsidRPr="009E4C95">
        <w:rPr>
          <w:i/>
          <w:color w:val="0070C0"/>
        </w:rPr>
        <w:t>evidence that the pre-requisites for first solo were met</w:t>
      </w:r>
      <w:r w:rsidR="009E4C95">
        <w:rPr>
          <w:i/>
          <w:color w:val="0070C0"/>
        </w:rPr>
        <w:t xml:space="preserve"> (if applicable)</w:t>
      </w:r>
      <w:r w:rsidRPr="009E4C95">
        <w:rPr>
          <w:i/>
          <w:color w:val="0070C0"/>
        </w:rPr>
        <w:t>.</w:t>
      </w:r>
    </w:p>
    <w:p w:rsidR="00257571" w:rsidRDefault="00257571" w:rsidP="004622D1">
      <w:pPr>
        <w:pStyle w:val="ListParagraph"/>
        <w:numPr>
          <w:ilvl w:val="0"/>
          <w:numId w:val="25"/>
        </w:numPr>
        <w:tabs>
          <w:tab w:val="clear" w:pos="1276"/>
          <w:tab w:val="clear" w:pos="1701"/>
          <w:tab w:val="num" w:pos="2127"/>
        </w:tabs>
        <w:ind w:hanging="283"/>
        <w:rPr>
          <w:i/>
          <w:color w:val="0070C0"/>
        </w:rPr>
      </w:pPr>
      <w:r w:rsidRPr="009E4C95">
        <w:rPr>
          <w:i/>
          <w:color w:val="0070C0"/>
        </w:rPr>
        <w:t>theoretical knowledge training completed</w:t>
      </w:r>
      <w:r w:rsidR="009E4C95">
        <w:rPr>
          <w:i/>
          <w:color w:val="0070C0"/>
        </w:rPr>
        <w:t xml:space="preserve"> </w:t>
      </w:r>
      <w:proofErr w:type="gramStart"/>
      <w:r w:rsidR="009E4C95">
        <w:rPr>
          <w:i/>
          <w:color w:val="0070C0"/>
        </w:rPr>
        <w:t xml:space="preserve">showing </w:t>
      </w:r>
      <w:r w:rsidRPr="009E4C95">
        <w:rPr>
          <w:i/>
          <w:color w:val="0070C0"/>
        </w:rPr>
        <w:t xml:space="preserve"> all</w:t>
      </w:r>
      <w:proofErr w:type="gramEnd"/>
      <w:r w:rsidRPr="009E4C95">
        <w:rPr>
          <w:i/>
          <w:color w:val="0070C0"/>
        </w:rPr>
        <w:t xml:space="preserve"> items in the syllabus </w:t>
      </w:r>
      <w:r w:rsidR="009E4C95">
        <w:rPr>
          <w:i/>
          <w:color w:val="0070C0"/>
        </w:rPr>
        <w:t xml:space="preserve">covered and the candidate </w:t>
      </w:r>
      <w:r w:rsidRPr="009E4C95">
        <w:rPr>
          <w:i/>
          <w:color w:val="0070C0"/>
        </w:rPr>
        <w:t>recommended for test</w:t>
      </w:r>
      <w:r w:rsidR="009E4C95">
        <w:rPr>
          <w:i/>
          <w:color w:val="0070C0"/>
        </w:rPr>
        <w:t>.</w:t>
      </w:r>
    </w:p>
    <w:p w:rsidR="009E4C95" w:rsidRPr="009E4C95" w:rsidRDefault="009E4C95" w:rsidP="004622D1">
      <w:pPr>
        <w:pStyle w:val="ListParagraph"/>
        <w:numPr>
          <w:ilvl w:val="0"/>
          <w:numId w:val="25"/>
        </w:numPr>
        <w:tabs>
          <w:tab w:val="clear" w:pos="1276"/>
          <w:tab w:val="clear" w:pos="1701"/>
          <w:tab w:val="num" w:pos="2127"/>
        </w:tabs>
        <w:ind w:hanging="283"/>
        <w:rPr>
          <w:i/>
          <w:color w:val="0070C0"/>
        </w:rPr>
      </w:pPr>
      <w:r w:rsidRPr="009E4C95">
        <w:rPr>
          <w:i/>
          <w:color w:val="0070C0"/>
        </w:rPr>
        <w:t>Evidence of examination pass results (this could be the answer papers, marked, or another document)</w:t>
      </w:r>
    </w:p>
    <w:p w:rsidR="00257571" w:rsidRPr="009E4C95" w:rsidRDefault="00257571" w:rsidP="004622D1">
      <w:pPr>
        <w:pStyle w:val="ListParagraph"/>
        <w:numPr>
          <w:ilvl w:val="0"/>
          <w:numId w:val="25"/>
        </w:numPr>
        <w:tabs>
          <w:tab w:val="clear" w:pos="1276"/>
          <w:tab w:val="clear" w:pos="1701"/>
          <w:tab w:val="num" w:pos="2127"/>
        </w:tabs>
        <w:ind w:hanging="283"/>
        <w:rPr>
          <w:i/>
          <w:color w:val="00B050"/>
        </w:rPr>
      </w:pPr>
      <w:r w:rsidRPr="009E4C95">
        <w:rPr>
          <w:i/>
          <w:color w:val="0070C0"/>
        </w:rPr>
        <w:t xml:space="preserve">Relevant </w:t>
      </w:r>
      <w:r w:rsidR="009E4C95">
        <w:rPr>
          <w:i/>
          <w:color w:val="0070C0"/>
        </w:rPr>
        <w:t xml:space="preserve">safety </w:t>
      </w:r>
      <w:r w:rsidRPr="009E4C95">
        <w:rPr>
          <w:i/>
          <w:color w:val="0070C0"/>
        </w:rPr>
        <w:t xml:space="preserve">training was completed </w:t>
      </w:r>
    </w:p>
    <w:p w:rsidR="00257571" w:rsidRPr="009E4C95" w:rsidRDefault="00257571" w:rsidP="004622D1">
      <w:pPr>
        <w:pStyle w:val="ListParagraph"/>
        <w:numPr>
          <w:ilvl w:val="0"/>
          <w:numId w:val="25"/>
        </w:numPr>
        <w:tabs>
          <w:tab w:val="clear" w:pos="1276"/>
          <w:tab w:val="clear" w:pos="1701"/>
          <w:tab w:val="num" w:pos="2127"/>
        </w:tabs>
        <w:ind w:hanging="283"/>
        <w:rPr>
          <w:i/>
          <w:color w:val="0070C0"/>
        </w:rPr>
      </w:pPr>
      <w:r w:rsidRPr="009E4C95">
        <w:rPr>
          <w:i/>
          <w:color w:val="0070C0"/>
        </w:rPr>
        <w:t>Details of each flight including time of take-off and landing, duration, exercises completed and a narrative report of the student’s performance and progress</w:t>
      </w:r>
    </w:p>
    <w:p w:rsidR="00257571" w:rsidRDefault="00257571" w:rsidP="004622D1">
      <w:pPr>
        <w:pStyle w:val="ListParagraph"/>
        <w:numPr>
          <w:ilvl w:val="0"/>
          <w:numId w:val="25"/>
        </w:numPr>
        <w:tabs>
          <w:tab w:val="clear" w:pos="1276"/>
          <w:tab w:val="clear" w:pos="1701"/>
          <w:tab w:val="num" w:pos="2127"/>
        </w:tabs>
        <w:ind w:hanging="283"/>
        <w:rPr>
          <w:i/>
          <w:color w:val="0070C0"/>
        </w:rPr>
      </w:pPr>
      <w:r w:rsidRPr="009E4C95">
        <w:rPr>
          <w:i/>
          <w:color w:val="0070C0"/>
        </w:rPr>
        <w:t>That all appropriate elements of the training were completed prior to the student being recommended for the skill test</w:t>
      </w:r>
    </w:p>
    <w:p w:rsidR="003A527B" w:rsidRPr="003A527B" w:rsidRDefault="003A527B" w:rsidP="003A527B">
      <w:pPr>
        <w:rPr>
          <w:i/>
          <w:color w:val="FF0000"/>
        </w:rPr>
      </w:pPr>
      <w:r>
        <w:rPr>
          <w:i/>
          <w:color w:val="FF0000"/>
        </w:rPr>
        <w:t>If utilising training records available form a commercial provider (such as AFE) please state which records will be used.</w:t>
      </w:r>
    </w:p>
    <w:p w:rsidR="00257571" w:rsidRPr="00257571" w:rsidRDefault="00CB45DF" w:rsidP="00257571">
      <w:pPr>
        <w:keepNext/>
        <w:numPr>
          <w:ilvl w:val="2"/>
          <w:numId w:val="0"/>
        </w:numPr>
        <w:tabs>
          <w:tab w:val="num" w:pos="1134"/>
          <w:tab w:val="left" w:pos="1276"/>
        </w:tabs>
        <w:spacing w:before="120" w:after="60"/>
        <w:ind w:left="1134" w:hanging="1134"/>
        <w:outlineLvl w:val="2"/>
        <w:rPr>
          <w:rFonts w:eastAsia="Times New Roman"/>
          <w:b/>
          <w:bCs/>
          <w:kern w:val="28"/>
          <w:szCs w:val="26"/>
        </w:rPr>
      </w:pPr>
      <w:bookmarkStart w:id="984" w:name="_Toc366679768"/>
      <w:bookmarkStart w:id="985" w:name="_Toc28860683"/>
      <w:r>
        <w:rPr>
          <w:rFonts w:eastAsia="Times New Roman"/>
          <w:b/>
          <w:bCs/>
          <w:kern w:val="28"/>
          <w:szCs w:val="26"/>
        </w:rPr>
        <w:t>1.</w:t>
      </w:r>
      <w:r w:rsidR="00C0028B">
        <w:rPr>
          <w:rFonts w:eastAsia="Times New Roman"/>
          <w:b/>
          <w:bCs/>
          <w:kern w:val="28"/>
          <w:szCs w:val="26"/>
        </w:rPr>
        <w:t>3</w:t>
      </w:r>
      <w:r w:rsidR="001B1957">
        <w:rPr>
          <w:rFonts w:eastAsia="Times New Roman"/>
          <w:b/>
          <w:bCs/>
          <w:kern w:val="28"/>
          <w:szCs w:val="26"/>
        </w:rPr>
        <w:t>.6</w:t>
      </w:r>
      <w:r w:rsidR="001B1957">
        <w:rPr>
          <w:rFonts w:eastAsia="Times New Roman"/>
          <w:b/>
          <w:bCs/>
          <w:kern w:val="28"/>
          <w:szCs w:val="26"/>
        </w:rPr>
        <w:tab/>
      </w:r>
      <w:r w:rsidR="009E4C95">
        <w:rPr>
          <w:rFonts w:eastAsia="Times New Roman"/>
          <w:b/>
          <w:bCs/>
          <w:kern w:val="28"/>
          <w:szCs w:val="26"/>
        </w:rPr>
        <w:t>Checking of Records,</w:t>
      </w:r>
      <w:r w:rsidR="00257571" w:rsidRPr="00257571">
        <w:rPr>
          <w:rFonts w:eastAsia="Times New Roman"/>
          <w:b/>
          <w:bCs/>
          <w:kern w:val="28"/>
          <w:szCs w:val="26"/>
        </w:rPr>
        <w:t xml:space="preserve"> Logbooks</w:t>
      </w:r>
      <w:bookmarkEnd w:id="984"/>
      <w:r w:rsidR="009E4C95">
        <w:rPr>
          <w:rFonts w:eastAsia="Times New Roman"/>
          <w:b/>
          <w:bCs/>
          <w:kern w:val="28"/>
          <w:szCs w:val="26"/>
        </w:rPr>
        <w:t xml:space="preserve"> and standardisation of entries</w:t>
      </w:r>
      <w:bookmarkEnd w:id="985"/>
    </w:p>
    <w:p w:rsidR="00377BD8" w:rsidRPr="00257571" w:rsidRDefault="009E4C95" w:rsidP="00453209">
      <w:pPr>
        <w:tabs>
          <w:tab w:val="left" w:pos="1134"/>
        </w:tabs>
        <w:spacing w:before="60" w:after="60"/>
        <w:ind w:left="1134"/>
        <w:jc w:val="both"/>
        <w:rPr>
          <w:rFonts w:eastAsia="Calibri" w:cs="Times New Roman"/>
          <w:kern w:val="28"/>
          <w:szCs w:val="20"/>
        </w:rPr>
      </w:pPr>
      <w:r>
        <w:rPr>
          <w:rFonts w:eastAsia="Calibri" w:cs="Times New Roman"/>
          <w:i/>
          <w:color w:val="FF0000"/>
          <w:kern w:val="28"/>
          <w:szCs w:val="20"/>
        </w:rPr>
        <w:t>The ATO is to establish a method and frequency</w:t>
      </w:r>
      <w:r w:rsidR="00377BD8">
        <w:rPr>
          <w:rFonts w:eastAsia="Calibri" w:cs="Times New Roman"/>
          <w:i/>
          <w:color w:val="FF0000"/>
          <w:kern w:val="28"/>
          <w:szCs w:val="20"/>
        </w:rPr>
        <w:t xml:space="preserve"> for checking training records and logbooks for students, ensuring all logbook entries are </w:t>
      </w:r>
      <w:r w:rsidR="00377BD8" w:rsidRPr="00377BD8">
        <w:rPr>
          <w:rFonts w:eastAsia="Calibri" w:cs="Times New Roman"/>
          <w:i/>
          <w:color w:val="FF0000"/>
          <w:kern w:val="28"/>
          <w:szCs w:val="20"/>
        </w:rPr>
        <w:t xml:space="preserve">completed in accordance with Article </w:t>
      </w:r>
      <w:r w:rsidR="005A2251">
        <w:rPr>
          <w:rFonts w:eastAsia="Calibri" w:cs="Times New Roman"/>
          <w:i/>
          <w:color w:val="FF0000"/>
          <w:kern w:val="28"/>
          <w:szCs w:val="20"/>
        </w:rPr>
        <w:t>228</w:t>
      </w:r>
      <w:r w:rsidR="00377BD8" w:rsidRPr="00377BD8">
        <w:rPr>
          <w:rFonts w:eastAsia="Calibri" w:cs="Times New Roman"/>
          <w:i/>
          <w:color w:val="FF0000"/>
          <w:kern w:val="28"/>
          <w:szCs w:val="20"/>
        </w:rPr>
        <w:t xml:space="preserve"> of the Air Navigation Order 20</w:t>
      </w:r>
      <w:r w:rsidR="005A2251">
        <w:rPr>
          <w:rFonts w:eastAsia="Calibri" w:cs="Times New Roman"/>
          <w:i/>
          <w:color w:val="FF0000"/>
          <w:kern w:val="28"/>
          <w:szCs w:val="20"/>
        </w:rPr>
        <w:t>16</w:t>
      </w:r>
      <w:r w:rsidR="00377BD8" w:rsidRPr="00377BD8">
        <w:rPr>
          <w:rFonts w:eastAsia="Calibri" w:cs="Times New Roman"/>
          <w:i/>
          <w:color w:val="FF0000"/>
          <w:kern w:val="28"/>
          <w:szCs w:val="20"/>
        </w:rPr>
        <w:t xml:space="preserve">, as amended </w:t>
      </w:r>
    </w:p>
    <w:p w:rsidR="00257571" w:rsidRPr="00377BD8" w:rsidRDefault="00257571" w:rsidP="00257571">
      <w:pPr>
        <w:tabs>
          <w:tab w:val="left" w:pos="1134"/>
        </w:tabs>
        <w:spacing w:before="60" w:after="60"/>
        <w:ind w:left="1134"/>
        <w:rPr>
          <w:rFonts w:eastAsia="Calibri" w:cs="Times New Roman"/>
          <w:i/>
          <w:color w:val="0070C0"/>
          <w:kern w:val="28"/>
          <w:szCs w:val="20"/>
        </w:rPr>
      </w:pPr>
      <w:r w:rsidRPr="00377BD8">
        <w:rPr>
          <w:rFonts w:eastAsia="Calibri" w:cs="Times New Roman"/>
          <w:i/>
          <w:color w:val="0070C0"/>
          <w:kern w:val="28"/>
          <w:szCs w:val="20"/>
        </w:rPr>
        <w:t>Describe how the training records should be completed.  This will depend on the form training records that the ATO uses.  Consider:</w:t>
      </w:r>
    </w:p>
    <w:p w:rsidR="00257571" w:rsidRPr="001961B2" w:rsidRDefault="00257571" w:rsidP="004622D1">
      <w:pPr>
        <w:pStyle w:val="ListParagraph"/>
        <w:numPr>
          <w:ilvl w:val="0"/>
          <w:numId w:val="26"/>
        </w:numPr>
        <w:ind w:left="1418" w:firstLine="0"/>
        <w:rPr>
          <w:i/>
          <w:color w:val="0070C0"/>
        </w:rPr>
      </w:pPr>
      <w:r w:rsidRPr="001961B2">
        <w:rPr>
          <w:i/>
          <w:color w:val="0070C0"/>
        </w:rPr>
        <w:t xml:space="preserve">Who is responsible for the completion of each </w:t>
      </w:r>
      <w:proofErr w:type="gramStart"/>
      <w:r w:rsidRPr="001961B2">
        <w:rPr>
          <w:i/>
          <w:color w:val="0070C0"/>
        </w:rPr>
        <w:t>record</w:t>
      </w:r>
      <w:proofErr w:type="gramEnd"/>
    </w:p>
    <w:p w:rsidR="00257571" w:rsidRPr="001961B2" w:rsidRDefault="00257571" w:rsidP="004622D1">
      <w:pPr>
        <w:pStyle w:val="ListParagraph"/>
        <w:numPr>
          <w:ilvl w:val="0"/>
          <w:numId w:val="26"/>
        </w:numPr>
        <w:ind w:left="1418" w:firstLine="0"/>
        <w:rPr>
          <w:i/>
          <w:color w:val="0070C0"/>
        </w:rPr>
      </w:pPr>
      <w:r w:rsidRPr="001961B2">
        <w:rPr>
          <w:i/>
          <w:color w:val="0070C0"/>
        </w:rPr>
        <w:t xml:space="preserve">Who may sign the recommendation for examination/skill </w:t>
      </w:r>
      <w:proofErr w:type="gramStart"/>
      <w:r w:rsidRPr="001961B2">
        <w:rPr>
          <w:i/>
          <w:color w:val="0070C0"/>
        </w:rPr>
        <w:t>test</w:t>
      </w:r>
      <w:proofErr w:type="gramEnd"/>
    </w:p>
    <w:p w:rsidR="00257571" w:rsidRPr="001961B2" w:rsidRDefault="00257571" w:rsidP="004622D1">
      <w:pPr>
        <w:pStyle w:val="ListParagraph"/>
        <w:numPr>
          <w:ilvl w:val="0"/>
          <w:numId w:val="26"/>
        </w:numPr>
        <w:ind w:hanging="283"/>
        <w:rPr>
          <w:i/>
          <w:color w:val="0070C0"/>
        </w:rPr>
      </w:pPr>
      <w:r w:rsidRPr="001961B2">
        <w:rPr>
          <w:i/>
          <w:color w:val="0070C0"/>
        </w:rPr>
        <w:t>What must be done before the recommendation may be signed (e.g. training record and logbook checked, all training competed, all progress tests completed</w:t>
      </w:r>
    </w:p>
    <w:p w:rsidR="00257571" w:rsidRPr="001961B2" w:rsidRDefault="00257571" w:rsidP="004622D1">
      <w:pPr>
        <w:pStyle w:val="ListParagraph"/>
        <w:numPr>
          <w:ilvl w:val="0"/>
          <w:numId w:val="26"/>
        </w:numPr>
        <w:ind w:hanging="283"/>
        <w:rPr>
          <w:i/>
          <w:color w:val="0070C0"/>
        </w:rPr>
      </w:pPr>
      <w:r w:rsidRPr="001961B2">
        <w:rPr>
          <w:i/>
          <w:color w:val="0070C0"/>
        </w:rPr>
        <w:t>Legibility of training record entries (use full name of instructor, full aircraft registration, etc.)</w:t>
      </w:r>
    </w:p>
    <w:p w:rsidR="00257571" w:rsidRPr="001961B2" w:rsidRDefault="00257571" w:rsidP="004622D1">
      <w:pPr>
        <w:pStyle w:val="ListParagraph"/>
        <w:numPr>
          <w:ilvl w:val="0"/>
          <w:numId w:val="26"/>
        </w:numPr>
        <w:ind w:left="1418" w:firstLine="0"/>
        <w:rPr>
          <w:i/>
          <w:color w:val="0070C0"/>
        </w:rPr>
      </w:pPr>
      <w:r w:rsidRPr="001961B2">
        <w:rPr>
          <w:i/>
          <w:color w:val="0070C0"/>
        </w:rPr>
        <w:t>Requirement for student to countersign each instructor report</w:t>
      </w:r>
    </w:p>
    <w:p w:rsidR="00257571" w:rsidRPr="001961B2" w:rsidRDefault="00257571" w:rsidP="004622D1">
      <w:pPr>
        <w:pStyle w:val="ListParagraph"/>
        <w:numPr>
          <w:ilvl w:val="0"/>
          <w:numId w:val="26"/>
        </w:numPr>
        <w:ind w:left="1418" w:firstLine="0"/>
        <w:rPr>
          <w:i/>
          <w:color w:val="0070C0"/>
        </w:rPr>
      </w:pPr>
      <w:r w:rsidRPr="001961B2">
        <w:rPr>
          <w:i/>
          <w:color w:val="0070C0"/>
        </w:rPr>
        <w:t>Content/form of narrative report</w:t>
      </w:r>
    </w:p>
    <w:p w:rsidR="00257571" w:rsidRPr="001B1957" w:rsidRDefault="00257571" w:rsidP="004622D1">
      <w:pPr>
        <w:pStyle w:val="ListParagraph"/>
        <w:numPr>
          <w:ilvl w:val="0"/>
          <w:numId w:val="26"/>
        </w:numPr>
        <w:ind w:hanging="283"/>
        <w:rPr>
          <w:color w:val="0070C0"/>
          <w:szCs w:val="24"/>
        </w:rPr>
      </w:pPr>
      <w:r w:rsidRPr="001961B2">
        <w:rPr>
          <w:i/>
          <w:color w:val="0070C0"/>
        </w:rPr>
        <w:t>Use of a marking/grading scheme (e.g. A-F, 1-6</w:t>
      </w:r>
      <w:proofErr w:type="gramStart"/>
      <w:r w:rsidRPr="001961B2">
        <w:rPr>
          <w:i/>
          <w:color w:val="0070C0"/>
        </w:rPr>
        <w:t>)  If</w:t>
      </w:r>
      <w:proofErr w:type="gramEnd"/>
      <w:r w:rsidRPr="001961B2">
        <w:rPr>
          <w:i/>
          <w:color w:val="0070C0"/>
        </w:rPr>
        <w:t xml:space="preserve"> used, such schemes should always have an even number of grades and the manual must include a detailed explanation of what each grade means</w:t>
      </w:r>
      <w:r w:rsidRPr="001B1957">
        <w:rPr>
          <w:szCs w:val="24"/>
        </w:rPr>
        <w:t>.</w:t>
      </w:r>
    </w:p>
    <w:p w:rsidR="00257571" w:rsidRPr="00257571" w:rsidRDefault="00CB45DF" w:rsidP="00257571">
      <w:pPr>
        <w:keepNext/>
        <w:numPr>
          <w:ilvl w:val="1"/>
          <w:numId w:val="0"/>
        </w:numPr>
        <w:tabs>
          <w:tab w:val="num" w:pos="1134"/>
          <w:tab w:val="left" w:pos="1276"/>
        </w:tabs>
        <w:spacing w:before="240" w:after="60"/>
        <w:ind w:left="1134" w:hanging="1134"/>
        <w:outlineLvl w:val="1"/>
        <w:rPr>
          <w:rFonts w:eastAsia="Times New Roman"/>
          <w:b/>
          <w:bCs/>
          <w:iCs/>
          <w:kern w:val="28"/>
          <w:szCs w:val="28"/>
        </w:rPr>
      </w:pPr>
      <w:bookmarkStart w:id="986" w:name="_Toc366679771"/>
      <w:bookmarkStart w:id="987" w:name="_Toc28860684"/>
      <w:r>
        <w:rPr>
          <w:rFonts w:eastAsia="Times New Roman"/>
          <w:b/>
          <w:bCs/>
          <w:iCs/>
          <w:kern w:val="28"/>
          <w:szCs w:val="28"/>
        </w:rPr>
        <w:t>1.</w:t>
      </w:r>
      <w:r w:rsidR="00C0028B">
        <w:rPr>
          <w:rFonts w:eastAsia="Times New Roman"/>
          <w:b/>
          <w:bCs/>
          <w:iCs/>
          <w:kern w:val="28"/>
          <w:szCs w:val="28"/>
        </w:rPr>
        <w:t>4</w:t>
      </w:r>
      <w:r w:rsidR="001B1957">
        <w:rPr>
          <w:rFonts w:eastAsia="Times New Roman"/>
          <w:b/>
          <w:bCs/>
          <w:iCs/>
          <w:kern w:val="28"/>
          <w:szCs w:val="28"/>
        </w:rPr>
        <w:tab/>
      </w:r>
      <w:r w:rsidR="00257571" w:rsidRPr="00257571">
        <w:rPr>
          <w:rFonts w:eastAsia="Times New Roman"/>
          <w:b/>
          <w:bCs/>
          <w:iCs/>
          <w:kern w:val="28"/>
          <w:szCs w:val="28"/>
        </w:rPr>
        <w:t>Safety Training</w:t>
      </w:r>
      <w:bookmarkEnd w:id="986"/>
      <w:bookmarkEnd w:id="987"/>
    </w:p>
    <w:p w:rsidR="00257571" w:rsidRPr="00257571" w:rsidRDefault="00BD39AA" w:rsidP="00257571">
      <w:pPr>
        <w:keepNext/>
        <w:numPr>
          <w:ilvl w:val="2"/>
          <w:numId w:val="0"/>
        </w:numPr>
        <w:tabs>
          <w:tab w:val="num" w:pos="1134"/>
          <w:tab w:val="left" w:pos="1276"/>
        </w:tabs>
        <w:spacing w:before="120" w:after="60"/>
        <w:ind w:left="1134" w:hanging="1134"/>
        <w:outlineLvl w:val="2"/>
        <w:rPr>
          <w:rFonts w:eastAsia="Times New Roman"/>
          <w:b/>
          <w:bCs/>
          <w:kern w:val="28"/>
          <w:szCs w:val="26"/>
        </w:rPr>
      </w:pPr>
      <w:bookmarkStart w:id="988" w:name="_Toc366679772"/>
      <w:bookmarkStart w:id="989" w:name="_Toc28860685"/>
      <w:r>
        <w:rPr>
          <w:rFonts w:eastAsia="Times New Roman"/>
          <w:b/>
          <w:bCs/>
          <w:kern w:val="28"/>
          <w:szCs w:val="26"/>
        </w:rPr>
        <w:t>1.</w:t>
      </w:r>
      <w:r w:rsidR="00C0028B">
        <w:rPr>
          <w:rFonts w:eastAsia="Times New Roman"/>
          <w:b/>
          <w:bCs/>
          <w:kern w:val="28"/>
          <w:szCs w:val="26"/>
        </w:rPr>
        <w:t>4</w:t>
      </w:r>
      <w:r w:rsidR="001B1957">
        <w:rPr>
          <w:rFonts w:eastAsia="Times New Roman"/>
          <w:b/>
          <w:bCs/>
          <w:kern w:val="28"/>
          <w:szCs w:val="26"/>
        </w:rPr>
        <w:t>.1</w:t>
      </w:r>
      <w:r w:rsidR="001B1957">
        <w:rPr>
          <w:rFonts w:eastAsia="Times New Roman"/>
          <w:b/>
          <w:bCs/>
          <w:kern w:val="28"/>
          <w:szCs w:val="26"/>
        </w:rPr>
        <w:tab/>
      </w:r>
      <w:r w:rsidR="00257571" w:rsidRPr="00257571">
        <w:rPr>
          <w:rFonts w:eastAsia="Times New Roman"/>
          <w:b/>
          <w:bCs/>
          <w:kern w:val="28"/>
          <w:szCs w:val="26"/>
        </w:rPr>
        <w:t>Individual Responsibilities</w:t>
      </w:r>
      <w:bookmarkEnd w:id="988"/>
      <w:bookmarkEnd w:id="989"/>
    </w:p>
    <w:p w:rsidR="00257571" w:rsidRPr="00257571" w:rsidRDefault="00257571" w:rsidP="00453209">
      <w:pPr>
        <w:tabs>
          <w:tab w:val="left" w:pos="1134"/>
        </w:tabs>
        <w:spacing w:before="60" w:after="60"/>
        <w:ind w:left="1134"/>
        <w:jc w:val="both"/>
        <w:rPr>
          <w:rFonts w:eastAsia="Calibri" w:cs="Times New Roman"/>
          <w:i/>
          <w:color w:val="0070C0"/>
          <w:kern w:val="28"/>
          <w:szCs w:val="20"/>
        </w:rPr>
      </w:pPr>
      <w:r w:rsidRPr="00377BD8">
        <w:rPr>
          <w:rFonts w:eastAsia="Calibri" w:cs="Times New Roman"/>
          <w:i/>
          <w:color w:val="FF0000"/>
          <w:kern w:val="28"/>
          <w:szCs w:val="20"/>
        </w:rPr>
        <w:t>This</w:t>
      </w:r>
      <w:r w:rsidRPr="00257571">
        <w:rPr>
          <w:rFonts w:eastAsia="Calibri" w:cs="Times New Roman"/>
          <w:i/>
          <w:color w:val="0070C0"/>
          <w:kern w:val="28"/>
          <w:szCs w:val="20"/>
        </w:rPr>
        <w:t xml:space="preserve"> </w:t>
      </w:r>
      <w:r w:rsidR="00377BD8" w:rsidRPr="006577F4">
        <w:rPr>
          <w:rFonts w:eastAsia="Calibri" w:cs="Times New Roman"/>
          <w:i/>
          <w:color w:val="FF0000"/>
          <w:kern w:val="28"/>
          <w:szCs w:val="20"/>
        </w:rPr>
        <w:t>section</w:t>
      </w:r>
      <w:r w:rsidR="00377BD8">
        <w:rPr>
          <w:rFonts w:eastAsia="Calibri" w:cs="Times New Roman"/>
          <w:i/>
          <w:color w:val="7030A0"/>
          <w:kern w:val="28"/>
          <w:szCs w:val="20"/>
        </w:rPr>
        <w:t xml:space="preserve"> </w:t>
      </w:r>
      <w:r w:rsidRPr="00377BD8">
        <w:rPr>
          <w:rFonts w:eastAsia="Calibri" w:cs="Times New Roman"/>
          <w:i/>
          <w:color w:val="FF0000"/>
          <w:kern w:val="28"/>
          <w:szCs w:val="20"/>
        </w:rPr>
        <w:t>refers solely to flight safety (frequency of emergency drill practice, requirements for dual checks, etc.).  It does not include Health &amp; Safety considerations or the SMS</w:t>
      </w:r>
      <w:r w:rsidRPr="00453209">
        <w:rPr>
          <w:rFonts w:eastAsia="Calibri" w:cs="Times New Roman"/>
          <w:i/>
          <w:color w:val="FF0000"/>
          <w:kern w:val="28"/>
          <w:szCs w:val="20"/>
        </w:rPr>
        <w:t xml:space="preserve">. </w:t>
      </w:r>
      <w:r w:rsidRPr="00257571">
        <w:rPr>
          <w:rFonts w:eastAsia="Calibri" w:cs="Times New Roman"/>
          <w:i/>
          <w:color w:val="0070C0"/>
          <w:kern w:val="28"/>
          <w:szCs w:val="20"/>
        </w:rPr>
        <w:t xml:space="preserve"> </w:t>
      </w:r>
    </w:p>
    <w:p w:rsidR="00257571" w:rsidRPr="001961B2" w:rsidRDefault="00BD39AA" w:rsidP="00453209">
      <w:pPr>
        <w:numPr>
          <w:ilvl w:val="3"/>
          <w:numId w:val="0"/>
        </w:numPr>
        <w:tabs>
          <w:tab w:val="num" w:pos="1134"/>
          <w:tab w:val="left" w:pos="1276"/>
        </w:tabs>
        <w:spacing w:before="60" w:after="60"/>
        <w:ind w:left="1134" w:hanging="1134"/>
        <w:jc w:val="both"/>
        <w:outlineLvl w:val="3"/>
        <w:rPr>
          <w:rFonts w:eastAsia="Times New Roman"/>
          <w:bCs/>
          <w:i/>
          <w:kern w:val="28"/>
          <w:szCs w:val="28"/>
        </w:rPr>
      </w:pPr>
      <w:r>
        <w:rPr>
          <w:rFonts w:eastAsia="Times New Roman"/>
          <w:bCs/>
          <w:i/>
          <w:kern w:val="28"/>
          <w:szCs w:val="28"/>
        </w:rPr>
        <w:t>1.</w:t>
      </w:r>
      <w:r w:rsidR="00C0028B">
        <w:rPr>
          <w:rFonts w:eastAsia="Times New Roman"/>
          <w:bCs/>
          <w:i/>
          <w:kern w:val="28"/>
          <w:szCs w:val="28"/>
        </w:rPr>
        <w:t>4</w:t>
      </w:r>
      <w:r w:rsidR="001B1957" w:rsidRPr="001961B2">
        <w:rPr>
          <w:rFonts w:eastAsia="Times New Roman"/>
          <w:bCs/>
          <w:i/>
          <w:kern w:val="28"/>
          <w:szCs w:val="28"/>
        </w:rPr>
        <w:t>.1.1</w:t>
      </w:r>
      <w:r w:rsidR="001B1957" w:rsidRPr="001961B2">
        <w:rPr>
          <w:rFonts w:eastAsia="Times New Roman"/>
          <w:bCs/>
          <w:i/>
          <w:kern w:val="28"/>
          <w:szCs w:val="28"/>
        </w:rPr>
        <w:tab/>
      </w:r>
      <w:r w:rsidR="00257571" w:rsidRPr="001961B2">
        <w:rPr>
          <w:rFonts w:eastAsia="Times New Roman"/>
          <w:bCs/>
          <w:i/>
          <w:kern w:val="28"/>
          <w:szCs w:val="28"/>
        </w:rPr>
        <w:t>The</w:t>
      </w:r>
      <w:r w:rsidR="001961B2" w:rsidRPr="001961B2">
        <w:rPr>
          <w:rFonts w:eastAsia="Times New Roman"/>
          <w:bCs/>
          <w:i/>
          <w:kern w:val="28"/>
          <w:szCs w:val="28"/>
        </w:rPr>
        <w:t xml:space="preserve"> </w:t>
      </w:r>
      <w:r w:rsidR="001961B2" w:rsidRPr="006577F4">
        <w:rPr>
          <w:rFonts w:eastAsia="Times New Roman"/>
          <w:bCs/>
          <w:i/>
          <w:color w:val="000000" w:themeColor="text1"/>
          <w:kern w:val="28"/>
          <w:szCs w:val="28"/>
        </w:rPr>
        <w:t>Head of Training</w:t>
      </w:r>
      <w:r w:rsidR="001961B2" w:rsidRPr="001961B2">
        <w:rPr>
          <w:rFonts w:eastAsia="Times New Roman"/>
          <w:bCs/>
          <w:i/>
          <w:color w:val="7030A0"/>
          <w:kern w:val="28"/>
          <w:szCs w:val="28"/>
        </w:rPr>
        <w:t xml:space="preserve"> </w:t>
      </w:r>
      <w:r w:rsidR="00257571" w:rsidRPr="001961B2">
        <w:rPr>
          <w:rFonts w:eastAsia="Times New Roman"/>
          <w:bCs/>
          <w:i/>
          <w:kern w:val="28"/>
          <w:szCs w:val="28"/>
        </w:rPr>
        <w:t>has overall responsibility for safety training on the course.</w:t>
      </w:r>
    </w:p>
    <w:p w:rsidR="00257571" w:rsidRPr="00257571" w:rsidRDefault="00BD39AA" w:rsidP="00453209">
      <w:pPr>
        <w:numPr>
          <w:ilvl w:val="3"/>
          <w:numId w:val="0"/>
        </w:numPr>
        <w:tabs>
          <w:tab w:val="num" w:pos="1134"/>
          <w:tab w:val="left" w:pos="1276"/>
        </w:tabs>
        <w:spacing w:before="60" w:after="60"/>
        <w:ind w:left="1134" w:hanging="1134"/>
        <w:jc w:val="both"/>
        <w:outlineLvl w:val="3"/>
        <w:rPr>
          <w:rFonts w:eastAsia="Times New Roman"/>
          <w:bCs/>
          <w:kern w:val="28"/>
          <w:szCs w:val="28"/>
        </w:rPr>
      </w:pPr>
      <w:r>
        <w:rPr>
          <w:rFonts w:eastAsia="Times New Roman"/>
          <w:bCs/>
          <w:i/>
          <w:kern w:val="28"/>
          <w:szCs w:val="28"/>
        </w:rPr>
        <w:t>1.</w:t>
      </w:r>
      <w:r w:rsidR="00C0028B">
        <w:rPr>
          <w:rFonts w:eastAsia="Times New Roman"/>
          <w:bCs/>
          <w:i/>
          <w:kern w:val="28"/>
          <w:szCs w:val="28"/>
        </w:rPr>
        <w:t>4</w:t>
      </w:r>
      <w:r w:rsidR="001B1957" w:rsidRPr="001961B2">
        <w:rPr>
          <w:rFonts w:eastAsia="Times New Roman"/>
          <w:bCs/>
          <w:i/>
          <w:kern w:val="28"/>
          <w:szCs w:val="28"/>
        </w:rPr>
        <w:t>.1.2</w:t>
      </w:r>
      <w:r w:rsidR="001B1957" w:rsidRPr="001961B2">
        <w:rPr>
          <w:rFonts w:eastAsia="Times New Roman"/>
          <w:bCs/>
          <w:i/>
          <w:kern w:val="28"/>
          <w:szCs w:val="28"/>
        </w:rPr>
        <w:tab/>
      </w:r>
      <w:r w:rsidR="00257571" w:rsidRPr="001961B2">
        <w:rPr>
          <w:rFonts w:eastAsia="Times New Roman"/>
          <w:bCs/>
          <w:i/>
          <w:kern w:val="28"/>
          <w:szCs w:val="28"/>
        </w:rPr>
        <w:t>Individual flight instructors are responsible for ensuring that their students complete safety training in accordance with the following instructions</w:t>
      </w:r>
      <w:r w:rsidR="00257571" w:rsidRPr="00257571">
        <w:rPr>
          <w:rFonts w:eastAsia="Times New Roman"/>
          <w:bCs/>
          <w:kern w:val="28"/>
          <w:szCs w:val="28"/>
        </w:rPr>
        <w:t>.</w:t>
      </w:r>
    </w:p>
    <w:p w:rsidR="00257571" w:rsidRPr="00257571" w:rsidRDefault="00BD39AA" w:rsidP="00257571">
      <w:pPr>
        <w:keepNext/>
        <w:numPr>
          <w:ilvl w:val="2"/>
          <w:numId w:val="0"/>
        </w:numPr>
        <w:tabs>
          <w:tab w:val="num" w:pos="1134"/>
          <w:tab w:val="left" w:pos="1276"/>
        </w:tabs>
        <w:spacing w:before="120" w:after="60"/>
        <w:ind w:left="1134" w:hanging="1134"/>
        <w:outlineLvl w:val="2"/>
        <w:rPr>
          <w:rFonts w:eastAsia="Times New Roman"/>
          <w:b/>
          <w:bCs/>
          <w:kern w:val="28"/>
          <w:szCs w:val="26"/>
        </w:rPr>
      </w:pPr>
      <w:bookmarkStart w:id="990" w:name="_Toc366679773"/>
      <w:bookmarkStart w:id="991" w:name="_Toc28860686"/>
      <w:r>
        <w:rPr>
          <w:rFonts w:eastAsia="Times New Roman"/>
          <w:b/>
          <w:bCs/>
          <w:kern w:val="28"/>
          <w:szCs w:val="26"/>
        </w:rPr>
        <w:t>1.</w:t>
      </w:r>
      <w:r w:rsidR="00C0028B">
        <w:rPr>
          <w:rFonts w:eastAsia="Times New Roman"/>
          <w:b/>
          <w:bCs/>
          <w:kern w:val="28"/>
          <w:szCs w:val="26"/>
        </w:rPr>
        <w:t>4</w:t>
      </w:r>
      <w:r w:rsidR="001B1957">
        <w:rPr>
          <w:rFonts w:eastAsia="Times New Roman"/>
          <w:b/>
          <w:bCs/>
          <w:kern w:val="28"/>
          <w:szCs w:val="26"/>
        </w:rPr>
        <w:t>.2</w:t>
      </w:r>
      <w:r w:rsidR="001B1957">
        <w:rPr>
          <w:rFonts w:eastAsia="Times New Roman"/>
          <w:b/>
          <w:bCs/>
          <w:kern w:val="28"/>
          <w:szCs w:val="26"/>
        </w:rPr>
        <w:tab/>
      </w:r>
      <w:r w:rsidR="00257571" w:rsidRPr="00257571">
        <w:rPr>
          <w:rFonts w:eastAsia="Times New Roman"/>
          <w:b/>
          <w:bCs/>
          <w:kern w:val="28"/>
          <w:szCs w:val="26"/>
        </w:rPr>
        <w:t>Emergency Drills</w:t>
      </w:r>
      <w:bookmarkEnd w:id="990"/>
      <w:bookmarkEnd w:id="991"/>
    </w:p>
    <w:p w:rsidR="00257571" w:rsidRPr="00453209" w:rsidRDefault="00377BD8" w:rsidP="00453209">
      <w:pPr>
        <w:tabs>
          <w:tab w:val="left" w:pos="1276"/>
        </w:tabs>
        <w:spacing w:before="60" w:after="60"/>
        <w:ind w:left="1134"/>
        <w:jc w:val="both"/>
        <w:outlineLvl w:val="3"/>
        <w:rPr>
          <w:rFonts w:eastAsia="Times New Roman"/>
          <w:bCs/>
          <w:kern w:val="28"/>
          <w:szCs w:val="28"/>
        </w:rPr>
      </w:pPr>
      <w:r>
        <w:rPr>
          <w:rFonts w:eastAsia="Times New Roman"/>
          <w:bCs/>
          <w:i/>
          <w:color w:val="FF0000"/>
          <w:kern w:val="28"/>
          <w:szCs w:val="28"/>
        </w:rPr>
        <w:t xml:space="preserve">The ATO are to establish which emergency drills are to be taught and the frequency of refresher training for all courses. </w:t>
      </w:r>
      <w:r w:rsidR="00257571" w:rsidRPr="001961B2">
        <w:rPr>
          <w:rFonts w:eastAsia="Times New Roman"/>
          <w:bCs/>
          <w:i/>
          <w:kern w:val="28"/>
          <w:szCs w:val="28"/>
        </w:rPr>
        <w:t>Emergency drills are to be taught and refreshed as follows</w:t>
      </w:r>
      <w:r w:rsidR="00257571" w:rsidRPr="00257571">
        <w:rPr>
          <w:rFonts w:eastAsia="Times New Roman"/>
          <w:bCs/>
          <w:kern w:val="28"/>
          <w:szCs w:val="28"/>
        </w:rPr>
        <w:t>:</w:t>
      </w:r>
    </w:p>
    <w:p w:rsidR="00257571" w:rsidRPr="00257571" w:rsidRDefault="00BD39AA" w:rsidP="00257571">
      <w:pPr>
        <w:keepNext/>
        <w:numPr>
          <w:ilvl w:val="2"/>
          <w:numId w:val="0"/>
        </w:numPr>
        <w:tabs>
          <w:tab w:val="num" w:pos="1134"/>
          <w:tab w:val="left" w:pos="1276"/>
        </w:tabs>
        <w:spacing w:before="120" w:after="60"/>
        <w:ind w:left="1134" w:hanging="1134"/>
        <w:outlineLvl w:val="2"/>
        <w:rPr>
          <w:rFonts w:eastAsia="Times New Roman"/>
          <w:b/>
          <w:bCs/>
          <w:kern w:val="28"/>
          <w:szCs w:val="26"/>
        </w:rPr>
      </w:pPr>
      <w:bookmarkStart w:id="992" w:name="_Toc366679774"/>
      <w:bookmarkStart w:id="993" w:name="_Toc28860687"/>
      <w:r>
        <w:rPr>
          <w:rFonts w:eastAsia="Times New Roman"/>
          <w:b/>
          <w:bCs/>
          <w:kern w:val="28"/>
          <w:szCs w:val="26"/>
        </w:rPr>
        <w:t>1.</w:t>
      </w:r>
      <w:r w:rsidR="00C0028B">
        <w:rPr>
          <w:rFonts w:eastAsia="Times New Roman"/>
          <w:b/>
          <w:bCs/>
          <w:kern w:val="28"/>
          <w:szCs w:val="26"/>
        </w:rPr>
        <w:t>4</w:t>
      </w:r>
      <w:r w:rsidR="001B1957">
        <w:rPr>
          <w:rFonts w:eastAsia="Times New Roman"/>
          <w:b/>
          <w:bCs/>
          <w:kern w:val="28"/>
          <w:szCs w:val="26"/>
        </w:rPr>
        <w:t>.3</w:t>
      </w:r>
      <w:r w:rsidR="001B1957">
        <w:rPr>
          <w:rFonts w:eastAsia="Times New Roman"/>
          <w:b/>
          <w:bCs/>
          <w:kern w:val="28"/>
          <w:szCs w:val="26"/>
        </w:rPr>
        <w:tab/>
      </w:r>
      <w:r w:rsidR="00257571" w:rsidRPr="00257571">
        <w:rPr>
          <w:rFonts w:eastAsia="Times New Roman"/>
          <w:b/>
          <w:bCs/>
          <w:kern w:val="28"/>
          <w:szCs w:val="26"/>
        </w:rPr>
        <w:t>Dual Checks</w:t>
      </w:r>
      <w:bookmarkEnd w:id="992"/>
      <w:bookmarkEnd w:id="993"/>
    </w:p>
    <w:p w:rsidR="00257571" w:rsidRPr="00453209" w:rsidRDefault="00C06100" w:rsidP="00453209">
      <w:pPr>
        <w:tabs>
          <w:tab w:val="left" w:pos="1134"/>
        </w:tabs>
        <w:spacing w:before="60" w:after="60"/>
        <w:ind w:left="1134"/>
        <w:jc w:val="both"/>
        <w:rPr>
          <w:rFonts w:eastAsia="Calibri" w:cs="Times New Roman"/>
          <w:i/>
          <w:kern w:val="28"/>
          <w:szCs w:val="20"/>
        </w:rPr>
      </w:pPr>
      <w:r>
        <w:rPr>
          <w:rFonts w:eastAsia="Calibri" w:cs="Times New Roman"/>
          <w:i/>
          <w:color w:val="FF0000"/>
          <w:kern w:val="28"/>
          <w:szCs w:val="20"/>
        </w:rPr>
        <w:t xml:space="preserve">The ATO is to establish a procedure for dual checks prior to elements of the training course. </w:t>
      </w:r>
    </w:p>
    <w:p w:rsidR="00373D16" w:rsidRPr="00373D16" w:rsidRDefault="00373D16" w:rsidP="00C06100">
      <w:pPr>
        <w:pStyle w:val="ListParagraph"/>
        <w:numPr>
          <w:ilvl w:val="0"/>
          <w:numId w:val="0"/>
        </w:numPr>
        <w:tabs>
          <w:tab w:val="left" w:pos="1418"/>
          <w:tab w:val="left" w:pos="1701"/>
        </w:tabs>
        <w:ind w:left="1997"/>
        <w:rPr>
          <w:rFonts w:eastAsia="Calibri" w:cs="Times New Roman"/>
          <w:i/>
          <w:color w:val="7030A0"/>
          <w:szCs w:val="24"/>
        </w:rPr>
      </w:pPr>
    </w:p>
    <w:p w:rsidR="00257571" w:rsidRPr="00257571" w:rsidRDefault="001B1957" w:rsidP="00257571">
      <w:pPr>
        <w:keepNext/>
        <w:numPr>
          <w:ilvl w:val="1"/>
          <w:numId w:val="0"/>
        </w:numPr>
        <w:tabs>
          <w:tab w:val="num" w:pos="1134"/>
          <w:tab w:val="left" w:pos="1276"/>
        </w:tabs>
        <w:spacing w:before="240" w:after="60"/>
        <w:ind w:left="1134" w:hanging="1134"/>
        <w:outlineLvl w:val="1"/>
        <w:rPr>
          <w:rFonts w:eastAsia="Times New Roman"/>
          <w:b/>
          <w:bCs/>
          <w:iCs/>
          <w:kern w:val="28"/>
          <w:szCs w:val="28"/>
        </w:rPr>
      </w:pPr>
      <w:bookmarkStart w:id="994" w:name="_Toc366679777"/>
      <w:bookmarkStart w:id="995" w:name="_Toc28860688"/>
      <w:r>
        <w:rPr>
          <w:rFonts w:eastAsia="Times New Roman"/>
          <w:b/>
          <w:bCs/>
          <w:iCs/>
          <w:kern w:val="28"/>
          <w:szCs w:val="28"/>
        </w:rPr>
        <w:t>1.</w:t>
      </w:r>
      <w:r w:rsidR="001D4558">
        <w:rPr>
          <w:rFonts w:eastAsia="Times New Roman"/>
          <w:b/>
          <w:bCs/>
          <w:iCs/>
          <w:kern w:val="28"/>
          <w:szCs w:val="28"/>
        </w:rPr>
        <w:t>5</w:t>
      </w:r>
      <w:r>
        <w:rPr>
          <w:rFonts w:eastAsia="Times New Roman"/>
          <w:b/>
          <w:bCs/>
          <w:iCs/>
          <w:kern w:val="28"/>
          <w:szCs w:val="28"/>
        </w:rPr>
        <w:tab/>
      </w:r>
      <w:r w:rsidR="00257571" w:rsidRPr="00257571">
        <w:rPr>
          <w:rFonts w:eastAsia="Times New Roman"/>
          <w:b/>
          <w:bCs/>
          <w:iCs/>
          <w:kern w:val="28"/>
          <w:szCs w:val="28"/>
        </w:rPr>
        <w:t>Tests and Examinations</w:t>
      </w:r>
      <w:bookmarkEnd w:id="994"/>
      <w:bookmarkEnd w:id="995"/>
    </w:p>
    <w:p w:rsidR="00257571" w:rsidRDefault="00BD39AA" w:rsidP="00257571">
      <w:pPr>
        <w:keepNext/>
        <w:numPr>
          <w:ilvl w:val="2"/>
          <w:numId w:val="0"/>
        </w:numPr>
        <w:tabs>
          <w:tab w:val="num" w:pos="1134"/>
          <w:tab w:val="left" w:pos="1276"/>
        </w:tabs>
        <w:spacing w:before="120" w:after="60"/>
        <w:ind w:left="1134" w:hanging="1134"/>
        <w:outlineLvl w:val="2"/>
        <w:rPr>
          <w:rFonts w:eastAsia="Times New Roman"/>
          <w:b/>
          <w:bCs/>
          <w:kern w:val="28"/>
          <w:szCs w:val="26"/>
        </w:rPr>
      </w:pPr>
      <w:bookmarkStart w:id="996" w:name="_Toc366679778"/>
      <w:bookmarkStart w:id="997" w:name="_Toc28860689"/>
      <w:r>
        <w:rPr>
          <w:rFonts w:eastAsia="Times New Roman"/>
          <w:b/>
          <w:bCs/>
          <w:kern w:val="28"/>
          <w:szCs w:val="26"/>
        </w:rPr>
        <w:t>1.</w:t>
      </w:r>
      <w:r w:rsidR="001D4558">
        <w:rPr>
          <w:rFonts w:eastAsia="Times New Roman"/>
          <w:b/>
          <w:bCs/>
          <w:kern w:val="28"/>
          <w:szCs w:val="26"/>
        </w:rPr>
        <w:t>5</w:t>
      </w:r>
      <w:r w:rsidR="001B1957">
        <w:rPr>
          <w:rFonts w:eastAsia="Times New Roman"/>
          <w:b/>
          <w:bCs/>
          <w:kern w:val="28"/>
          <w:szCs w:val="26"/>
        </w:rPr>
        <w:t>.1</w:t>
      </w:r>
      <w:r w:rsidR="001B1957">
        <w:rPr>
          <w:rFonts w:eastAsia="Times New Roman"/>
          <w:b/>
          <w:bCs/>
          <w:kern w:val="28"/>
          <w:szCs w:val="26"/>
        </w:rPr>
        <w:tab/>
      </w:r>
      <w:r w:rsidR="00257571" w:rsidRPr="00257571">
        <w:rPr>
          <w:rFonts w:eastAsia="Times New Roman"/>
          <w:b/>
          <w:bCs/>
          <w:kern w:val="28"/>
          <w:szCs w:val="26"/>
        </w:rPr>
        <w:t>Flying</w:t>
      </w:r>
      <w:bookmarkEnd w:id="996"/>
      <w:bookmarkEnd w:id="997"/>
    </w:p>
    <w:p w:rsidR="007E382A" w:rsidRPr="007E382A" w:rsidRDefault="007E382A" w:rsidP="00453209">
      <w:pPr>
        <w:keepNext/>
        <w:numPr>
          <w:ilvl w:val="2"/>
          <w:numId w:val="0"/>
        </w:numPr>
        <w:tabs>
          <w:tab w:val="num" w:pos="1134"/>
          <w:tab w:val="left" w:pos="1276"/>
        </w:tabs>
        <w:spacing w:before="120" w:after="60"/>
        <w:ind w:left="1134" w:hanging="1134"/>
        <w:jc w:val="both"/>
        <w:outlineLvl w:val="2"/>
        <w:rPr>
          <w:rFonts w:eastAsia="Times New Roman"/>
          <w:bCs/>
          <w:i/>
          <w:color w:val="FF0000"/>
          <w:kern w:val="28"/>
          <w:szCs w:val="26"/>
        </w:rPr>
      </w:pPr>
      <w:r>
        <w:rPr>
          <w:rFonts w:eastAsia="Times New Roman"/>
          <w:b/>
          <w:bCs/>
          <w:kern w:val="28"/>
          <w:szCs w:val="26"/>
        </w:rPr>
        <w:tab/>
      </w:r>
      <w:bookmarkStart w:id="998" w:name="_Toc28860690"/>
      <w:r>
        <w:rPr>
          <w:rFonts w:eastAsia="Times New Roman"/>
          <w:bCs/>
          <w:i/>
          <w:color w:val="FF0000"/>
          <w:kern w:val="28"/>
          <w:szCs w:val="26"/>
        </w:rPr>
        <w:t>The ATO is to establish how they will ensure that the student is ready for test prior to being recommended for skills test.</w:t>
      </w:r>
      <w:bookmarkEnd w:id="998"/>
    </w:p>
    <w:p w:rsidR="00257571" w:rsidRPr="00C82880" w:rsidRDefault="00257571" w:rsidP="004622D1">
      <w:pPr>
        <w:pStyle w:val="ListParagraph"/>
        <w:numPr>
          <w:ilvl w:val="0"/>
          <w:numId w:val="23"/>
        </w:numPr>
        <w:tabs>
          <w:tab w:val="left" w:pos="1701"/>
        </w:tabs>
        <w:ind w:firstLine="456"/>
        <w:rPr>
          <w:b/>
        </w:rPr>
      </w:pPr>
      <w:r w:rsidRPr="00C82880">
        <w:rPr>
          <w:b/>
        </w:rPr>
        <w:t>Skill Test</w:t>
      </w:r>
    </w:p>
    <w:p w:rsidR="00257571" w:rsidRPr="006577F4" w:rsidRDefault="00257571" w:rsidP="00257571">
      <w:pPr>
        <w:tabs>
          <w:tab w:val="left" w:pos="1134"/>
        </w:tabs>
        <w:spacing w:before="60" w:after="60"/>
        <w:ind w:left="1701"/>
        <w:rPr>
          <w:rFonts w:eastAsia="Calibri" w:cs="Times New Roman"/>
          <w:i/>
          <w:color w:val="000000" w:themeColor="text1"/>
          <w:kern w:val="28"/>
          <w:szCs w:val="20"/>
        </w:rPr>
      </w:pPr>
      <w:r w:rsidRPr="007E382A">
        <w:rPr>
          <w:rFonts w:eastAsia="Calibri" w:cs="Times New Roman"/>
          <w:i/>
          <w:kern w:val="28"/>
          <w:szCs w:val="20"/>
        </w:rPr>
        <w:t>The</w:t>
      </w:r>
      <w:r w:rsidRPr="00257571">
        <w:rPr>
          <w:rFonts w:eastAsia="Calibri" w:cs="Times New Roman"/>
          <w:kern w:val="28"/>
          <w:szCs w:val="20"/>
        </w:rPr>
        <w:t xml:space="preserve"> </w:t>
      </w:r>
      <w:r w:rsidRPr="007E382A">
        <w:rPr>
          <w:rFonts w:eastAsia="Calibri" w:cs="Times New Roman"/>
          <w:i/>
          <w:kern w:val="28"/>
          <w:szCs w:val="20"/>
        </w:rPr>
        <w:t>Skill Test is taken when all training is complete</w:t>
      </w:r>
      <w:r w:rsidRPr="00285F80">
        <w:rPr>
          <w:rFonts w:eastAsia="Calibri" w:cs="Times New Roman"/>
          <w:color w:val="00B050"/>
          <w:kern w:val="28"/>
          <w:szCs w:val="20"/>
        </w:rPr>
        <w:t>.</w:t>
      </w:r>
      <w:r w:rsidRPr="00257571">
        <w:rPr>
          <w:rFonts w:eastAsia="Calibri" w:cs="Times New Roman"/>
          <w:kern w:val="28"/>
          <w:szCs w:val="20"/>
        </w:rPr>
        <w:t xml:space="preserve">  </w:t>
      </w:r>
      <w:r w:rsidRPr="007E382A">
        <w:rPr>
          <w:rFonts w:eastAsia="Calibri" w:cs="Times New Roman"/>
          <w:i/>
          <w:kern w:val="28"/>
          <w:szCs w:val="20"/>
        </w:rPr>
        <w:t xml:space="preserve">The test is conducted by an examiner designated by the competent authority and in accordance with </w:t>
      </w:r>
      <w:r w:rsidRPr="006577F4">
        <w:rPr>
          <w:rFonts w:eastAsia="Calibri" w:cs="Times New Roman"/>
          <w:i/>
          <w:color w:val="000000" w:themeColor="text1"/>
          <w:kern w:val="28"/>
          <w:szCs w:val="20"/>
        </w:rPr>
        <w:t xml:space="preserve">Standards Document </w:t>
      </w:r>
      <w:r w:rsidR="001551C3">
        <w:rPr>
          <w:rFonts w:eastAsia="Calibri" w:cs="Times New Roman"/>
          <w:i/>
          <w:color w:val="000000" w:themeColor="text1"/>
          <w:kern w:val="28"/>
          <w:szCs w:val="20"/>
        </w:rPr>
        <w:t>44</w:t>
      </w:r>
    </w:p>
    <w:p w:rsidR="00257571" w:rsidRPr="00257571" w:rsidRDefault="00BD39AA" w:rsidP="00257571">
      <w:pPr>
        <w:keepNext/>
        <w:numPr>
          <w:ilvl w:val="2"/>
          <w:numId w:val="0"/>
        </w:numPr>
        <w:tabs>
          <w:tab w:val="num" w:pos="1134"/>
          <w:tab w:val="left" w:pos="1276"/>
        </w:tabs>
        <w:spacing w:before="120" w:after="60"/>
        <w:ind w:left="1134" w:hanging="1134"/>
        <w:outlineLvl w:val="2"/>
        <w:rPr>
          <w:rFonts w:eastAsia="Times New Roman"/>
          <w:b/>
          <w:bCs/>
          <w:kern w:val="28"/>
          <w:szCs w:val="26"/>
        </w:rPr>
      </w:pPr>
      <w:bookmarkStart w:id="999" w:name="_Toc366679779"/>
      <w:bookmarkStart w:id="1000" w:name="_Toc28860691"/>
      <w:r>
        <w:rPr>
          <w:rFonts w:eastAsia="Times New Roman"/>
          <w:b/>
          <w:bCs/>
          <w:kern w:val="28"/>
          <w:szCs w:val="26"/>
        </w:rPr>
        <w:t>1.</w:t>
      </w:r>
      <w:r w:rsidR="001D4558">
        <w:rPr>
          <w:rFonts w:eastAsia="Times New Roman"/>
          <w:b/>
          <w:bCs/>
          <w:kern w:val="28"/>
          <w:szCs w:val="26"/>
        </w:rPr>
        <w:t>5</w:t>
      </w:r>
      <w:r w:rsidR="00E45E93">
        <w:rPr>
          <w:rFonts w:eastAsia="Times New Roman"/>
          <w:b/>
          <w:bCs/>
          <w:kern w:val="28"/>
          <w:szCs w:val="26"/>
        </w:rPr>
        <w:t>.2</w:t>
      </w:r>
      <w:r w:rsidR="00E45E93">
        <w:rPr>
          <w:rFonts w:eastAsia="Times New Roman"/>
          <w:b/>
          <w:bCs/>
          <w:kern w:val="28"/>
          <w:szCs w:val="26"/>
        </w:rPr>
        <w:tab/>
      </w:r>
      <w:r w:rsidR="00257571" w:rsidRPr="00257571">
        <w:rPr>
          <w:rFonts w:eastAsia="Times New Roman"/>
          <w:b/>
          <w:bCs/>
          <w:kern w:val="28"/>
          <w:szCs w:val="26"/>
        </w:rPr>
        <w:t>Theoretical Knowledge</w:t>
      </w:r>
      <w:bookmarkEnd w:id="999"/>
      <w:bookmarkEnd w:id="1000"/>
    </w:p>
    <w:p w:rsidR="00257571" w:rsidRPr="00257571" w:rsidRDefault="008346D9" w:rsidP="00257571">
      <w:pPr>
        <w:tabs>
          <w:tab w:val="num" w:pos="1701"/>
        </w:tabs>
        <w:spacing w:before="60" w:after="60"/>
        <w:ind w:left="1701" w:hanging="567"/>
        <w:rPr>
          <w:rFonts w:eastAsia="Calibri" w:cs="Times New Roman"/>
          <w:b/>
          <w:kern w:val="28"/>
          <w:szCs w:val="20"/>
        </w:rPr>
      </w:pPr>
      <w:r w:rsidRPr="007D3D6D">
        <w:rPr>
          <w:rFonts w:eastAsia="Calibri" w:cs="Times New Roman"/>
          <w:kern w:val="28"/>
          <w:szCs w:val="20"/>
        </w:rPr>
        <w:t>(</w:t>
      </w:r>
      <w:r w:rsidR="006577F4">
        <w:rPr>
          <w:rFonts w:eastAsia="Calibri" w:cs="Times New Roman"/>
          <w:kern w:val="28"/>
          <w:szCs w:val="20"/>
        </w:rPr>
        <w:t>a</w:t>
      </w:r>
      <w:r w:rsidRPr="007D3D6D">
        <w:rPr>
          <w:rFonts w:eastAsia="Calibri" w:cs="Times New Roman"/>
          <w:kern w:val="28"/>
          <w:szCs w:val="20"/>
        </w:rPr>
        <w:t>)</w:t>
      </w:r>
      <w:r>
        <w:rPr>
          <w:rFonts w:eastAsia="Calibri" w:cs="Times New Roman"/>
          <w:b/>
          <w:kern w:val="28"/>
          <w:szCs w:val="20"/>
        </w:rPr>
        <w:tab/>
      </w:r>
      <w:r w:rsidR="00257571" w:rsidRPr="00257571">
        <w:rPr>
          <w:rFonts w:eastAsia="Calibri" w:cs="Times New Roman"/>
          <w:b/>
          <w:kern w:val="28"/>
          <w:szCs w:val="20"/>
        </w:rPr>
        <w:t>Theoretical Knowledge Examinations</w:t>
      </w:r>
    </w:p>
    <w:p w:rsidR="00257571" w:rsidRPr="00257571" w:rsidRDefault="007E382A" w:rsidP="00453209">
      <w:pPr>
        <w:tabs>
          <w:tab w:val="left" w:pos="1134"/>
        </w:tabs>
        <w:spacing w:before="60" w:after="60"/>
        <w:ind w:left="1134"/>
        <w:jc w:val="both"/>
        <w:rPr>
          <w:rFonts w:eastAsia="Calibri" w:cs="Times New Roman"/>
          <w:i/>
          <w:color w:val="FF0000"/>
          <w:kern w:val="28"/>
          <w:szCs w:val="20"/>
        </w:rPr>
      </w:pPr>
      <w:r>
        <w:rPr>
          <w:rFonts w:eastAsia="Calibri" w:cs="Times New Roman"/>
          <w:i/>
          <w:color w:val="FF0000"/>
          <w:kern w:val="28"/>
          <w:szCs w:val="20"/>
        </w:rPr>
        <w:t xml:space="preserve">The ATO is to describe </w:t>
      </w:r>
      <w:r w:rsidR="00257571" w:rsidRPr="00257571">
        <w:rPr>
          <w:rFonts w:eastAsia="Calibri" w:cs="Times New Roman"/>
          <w:i/>
          <w:color w:val="FF0000"/>
          <w:kern w:val="28"/>
          <w:szCs w:val="20"/>
        </w:rPr>
        <w:t xml:space="preserve">arrangements for the conduct of </w:t>
      </w:r>
      <w:r w:rsidR="001551C3">
        <w:rPr>
          <w:rFonts w:eastAsia="Calibri" w:cs="Times New Roman"/>
          <w:i/>
          <w:color w:val="FF0000"/>
          <w:kern w:val="28"/>
          <w:szCs w:val="20"/>
        </w:rPr>
        <w:t xml:space="preserve">gyroplane specific parts </w:t>
      </w:r>
      <w:proofErr w:type="gramStart"/>
      <w:r w:rsidR="001551C3">
        <w:rPr>
          <w:rFonts w:eastAsia="Calibri" w:cs="Times New Roman"/>
          <w:i/>
          <w:color w:val="FF0000"/>
          <w:kern w:val="28"/>
          <w:szCs w:val="20"/>
        </w:rPr>
        <w:t>of  the</w:t>
      </w:r>
      <w:proofErr w:type="gramEnd"/>
      <w:r w:rsidR="001551C3">
        <w:rPr>
          <w:rFonts w:eastAsia="Calibri" w:cs="Times New Roman"/>
          <w:i/>
          <w:color w:val="FF0000"/>
          <w:kern w:val="28"/>
          <w:szCs w:val="20"/>
        </w:rPr>
        <w:t xml:space="preserve"> </w:t>
      </w:r>
      <w:r w:rsidR="00257571" w:rsidRPr="00257571">
        <w:rPr>
          <w:rFonts w:eastAsia="Calibri" w:cs="Times New Roman"/>
          <w:i/>
          <w:color w:val="FF0000"/>
          <w:kern w:val="28"/>
          <w:szCs w:val="20"/>
        </w:rPr>
        <w:t>theoretical knowledge examinations</w:t>
      </w:r>
      <w:r w:rsidR="001551C3">
        <w:rPr>
          <w:rFonts w:eastAsia="Calibri" w:cs="Times New Roman"/>
          <w:i/>
          <w:color w:val="FF0000"/>
          <w:kern w:val="28"/>
          <w:szCs w:val="20"/>
        </w:rPr>
        <w:t xml:space="preserve"> required for the CPL(G)</w:t>
      </w:r>
      <w:r w:rsidR="00257571" w:rsidRPr="00257571">
        <w:rPr>
          <w:rFonts w:eastAsia="Calibri" w:cs="Times New Roman"/>
          <w:i/>
          <w:color w:val="FF0000"/>
          <w:kern w:val="28"/>
          <w:szCs w:val="20"/>
        </w:rPr>
        <w:t>.</w:t>
      </w:r>
      <w:r w:rsidR="00257571" w:rsidRPr="007E382A">
        <w:rPr>
          <w:rFonts w:eastAsia="Calibri" w:cs="Times New Roman"/>
          <w:i/>
          <w:color w:val="00B050"/>
          <w:kern w:val="28"/>
          <w:szCs w:val="20"/>
        </w:rPr>
        <w:t>.</w:t>
      </w:r>
      <w:r>
        <w:rPr>
          <w:rFonts w:eastAsia="Calibri" w:cs="Times New Roman"/>
          <w:i/>
          <w:color w:val="00B050"/>
          <w:kern w:val="28"/>
          <w:szCs w:val="20"/>
        </w:rPr>
        <w:t xml:space="preserve"> </w:t>
      </w:r>
    </w:p>
    <w:p w:rsidR="00257571" w:rsidRPr="00453209" w:rsidRDefault="00257571" w:rsidP="00257571">
      <w:pPr>
        <w:tabs>
          <w:tab w:val="left" w:pos="1134"/>
        </w:tabs>
        <w:spacing w:before="60" w:after="60"/>
        <w:ind w:left="1134"/>
        <w:rPr>
          <w:rFonts w:eastAsia="Calibri" w:cs="Times New Roman"/>
          <w:i/>
          <w:color w:val="FF0000"/>
          <w:kern w:val="28"/>
          <w:szCs w:val="20"/>
        </w:rPr>
      </w:pPr>
      <w:r w:rsidRPr="00257571">
        <w:rPr>
          <w:rFonts w:eastAsia="Calibri" w:cs="Times New Roman"/>
          <w:i/>
          <w:color w:val="FF0000"/>
          <w:kern w:val="28"/>
          <w:szCs w:val="20"/>
        </w:rPr>
        <w:t>Describe the procedure for the conduct of theoretical knowledge examinations, for example:</w:t>
      </w:r>
    </w:p>
    <w:p w:rsidR="00257571" w:rsidRPr="00285F80" w:rsidRDefault="00257571" w:rsidP="004622D1">
      <w:pPr>
        <w:numPr>
          <w:ilvl w:val="0"/>
          <w:numId w:val="44"/>
        </w:numPr>
        <w:tabs>
          <w:tab w:val="left" w:pos="1701"/>
          <w:tab w:val="left" w:pos="1750"/>
        </w:tabs>
        <w:spacing w:before="60" w:after="60"/>
        <w:rPr>
          <w:rFonts w:eastAsia="Calibri" w:cs="Times New Roman"/>
          <w:i/>
          <w:kern w:val="28"/>
          <w:szCs w:val="24"/>
        </w:rPr>
      </w:pPr>
      <w:r w:rsidRPr="00285F80">
        <w:rPr>
          <w:rFonts w:eastAsia="Calibri" w:cs="Times New Roman"/>
          <w:i/>
          <w:kern w:val="28"/>
          <w:szCs w:val="24"/>
        </w:rPr>
        <w:t>The theoretical knowledge examinations will be set when all relevant theoretical knowledge instruction has been completed.</w:t>
      </w:r>
    </w:p>
    <w:p w:rsidR="00257571" w:rsidRPr="00285F80" w:rsidRDefault="00257571" w:rsidP="004622D1">
      <w:pPr>
        <w:numPr>
          <w:ilvl w:val="0"/>
          <w:numId w:val="44"/>
        </w:numPr>
        <w:tabs>
          <w:tab w:val="left" w:pos="1701"/>
          <w:tab w:val="left" w:pos="1750"/>
        </w:tabs>
        <w:spacing w:before="60" w:after="60"/>
        <w:rPr>
          <w:rFonts w:eastAsia="Calibri" w:cs="Times New Roman"/>
          <w:i/>
          <w:kern w:val="28"/>
          <w:szCs w:val="24"/>
        </w:rPr>
      </w:pPr>
      <w:r w:rsidRPr="00285F80">
        <w:rPr>
          <w:rFonts w:eastAsia="Calibri" w:cs="Times New Roman"/>
          <w:i/>
          <w:kern w:val="28"/>
          <w:szCs w:val="24"/>
        </w:rPr>
        <w:t>The examination will be completed under the supervision of a Ground Examiner approved by the competent authority for the purpose.  Candidates are not to be left alone in the examination room whilst the examination is in progress.</w:t>
      </w:r>
    </w:p>
    <w:p w:rsidR="00257571" w:rsidRPr="00285F80" w:rsidRDefault="00257571" w:rsidP="004622D1">
      <w:pPr>
        <w:numPr>
          <w:ilvl w:val="0"/>
          <w:numId w:val="44"/>
        </w:numPr>
        <w:tabs>
          <w:tab w:val="left" w:pos="1701"/>
          <w:tab w:val="left" w:pos="1750"/>
        </w:tabs>
        <w:spacing w:before="60" w:after="60"/>
        <w:rPr>
          <w:rFonts w:eastAsia="Calibri" w:cs="Times New Roman"/>
          <w:i/>
          <w:kern w:val="28"/>
          <w:szCs w:val="24"/>
        </w:rPr>
      </w:pPr>
      <w:r w:rsidRPr="00285F80">
        <w:rPr>
          <w:rFonts w:eastAsia="Calibri" w:cs="Times New Roman"/>
          <w:i/>
          <w:kern w:val="28"/>
          <w:szCs w:val="24"/>
        </w:rPr>
        <w:t>Examination papers are kept in a lockable cabinet which can be accessed only by the nominated custodian.</w:t>
      </w:r>
    </w:p>
    <w:p w:rsidR="00257571" w:rsidRPr="00285F80" w:rsidRDefault="00257571" w:rsidP="004622D1">
      <w:pPr>
        <w:numPr>
          <w:ilvl w:val="0"/>
          <w:numId w:val="44"/>
        </w:numPr>
        <w:tabs>
          <w:tab w:val="left" w:pos="1701"/>
          <w:tab w:val="left" w:pos="1750"/>
        </w:tabs>
        <w:spacing w:before="60" w:after="60"/>
        <w:rPr>
          <w:rFonts w:eastAsia="Calibri" w:cs="Times New Roman"/>
          <w:i/>
          <w:kern w:val="28"/>
          <w:szCs w:val="24"/>
        </w:rPr>
      </w:pPr>
      <w:r w:rsidRPr="00285F80">
        <w:rPr>
          <w:rFonts w:eastAsia="Calibri" w:cs="Times New Roman"/>
          <w:i/>
          <w:kern w:val="28"/>
          <w:szCs w:val="24"/>
        </w:rPr>
        <w:t xml:space="preserve">Prior to the papers being removed from the cabinet, a room will be prepared for the exam.  The trainee will not be permitted to take any mobile phones, text books or unallowable aids into the examination room.  </w:t>
      </w:r>
    </w:p>
    <w:p w:rsidR="00257571" w:rsidRPr="00285F80" w:rsidRDefault="00257571" w:rsidP="004622D1">
      <w:pPr>
        <w:numPr>
          <w:ilvl w:val="0"/>
          <w:numId w:val="44"/>
        </w:numPr>
        <w:tabs>
          <w:tab w:val="left" w:pos="1701"/>
          <w:tab w:val="left" w:pos="1750"/>
        </w:tabs>
        <w:spacing w:before="60" w:after="60"/>
        <w:rPr>
          <w:rFonts w:eastAsia="Calibri" w:cs="Times New Roman"/>
          <w:i/>
          <w:kern w:val="28"/>
          <w:szCs w:val="24"/>
        </w:rPr>
      </w:pPr>
      <w:r w:rsidRPr="00285F80">
        <w:rPr>
          <w:rFonts w:eastAsia="Calibri" w:cs="Times New Roman"/>
          <w:i/>
          <w:kern w:val="28"/>
          <w:szCs w:val="24"/>
        </w:rPr>
        <w:t xml:space="preserve">Once the invigilator is satisfied that the room and candidate are ready then he will issue the paper and blank answer sheet.  The instructions to candidates will be read through and, following the candidate being satisfied, the start and finish times will be </w:t>
      </w:r>
      <w:proofErr w:type="gramStart"/>
      <w:r w:rsidRPr="00285F80">
        <w:rPr>
          <w:rFonts w:eastAsia="Calibri" w:cs="Times New Roman"/>
          <w:i/>
          <w:kern w:val="28"/>
          <w:szCs w:val="24"/>
        </w:rPr>
        <w:t>noted</w:t>
      </w:r>
      <w:proofErr w:type="gramEnd"/>
      <w:r w:rsidRPr="00285F80">
        <w:rPr>
          <w:rFonts w:eastAsia="Calibri" w:cs="Times New Roman"/>
          <w:i/>
          <w:kern w:val="28"/>
          <w:szCs w:val="24"/>
        </w:rPr>
        <w:t xml:space="preserve"> and the exam will commence with the invigilator in the room.  </w:t>
      </w:r>
    </w:p>
    <w:p w:rsidR="00257571" w:rsidRPr="00285F80" w:rsidRDefault="00257571" w:rsidP="004622D1">
      <w:pPr>
        <w:numPr>
          <w:ilvl w:val="0"/>
          <w:numId w:val="44"/>
        </w:numPr>
        <w:tabs>
          <w:tab w:val="left" w:pos="1701"/>
          <w:tab w:val="left" w:pos="1750"/>
        </w:tabs>
        <w:spacing w:before="60" w:after="60"/>
        <w:rPr>
          <w:rFonts w:eastAsia="Calibri" w:cs="Times New Roman"/>
          <w:i/>
          <w:kern w:val="28"/>
          <w:szCs w:val="24"/>
        </w:rPr>
      </w:pPr>
      <w:r w:rsidRPr="00285F80">
        <w:rPr>
          <w:rFonts w:eastAsia="Calibri" w:cs="Times New Roman"/>
          <w:i/>
          <w:kern w:val="28"/>
          <w:szCs w:val="24"/>
        </w:rPr>
        <w:t xml:space="preserve">Should a candidate have any issues during the exam then they are to gain the invigilator’s attention and discuss the problem in a manner that does not affect any other candidates.  </w:t>
      </w:r>
    </w:p>
    <w:p w:rsidR="00257571" w:rsidRPr="00285F80" w:rsidRDefault="00257571" w:rsidP="004622D1">
      <w:pPr>
        <w:numPr>
          <w:ilvl w:val="0"/>
          <w:numId w:val="44"/>
        </w:numPr>
        <w:tabs>
          <w:tab w:val="left" w:pos="1701"/>
          <w:tab w:val="left" w:pos="1750"/>
        </w:tabs>
        <w:spacing w:before="60" w:after="60"/>
        <w:rPr>
          <w:rFonts w:eastAsia="Calibri" w:cs="Times New Roman"/>
          <w:i/>
          <w:kern w:val="28"/>
          <w:szCs w:val="24"/>
        </w:rPr>
      </w:pPr>
      <w:r w:rsidRPr="00285F80">
        <w:rPr>
          <w:rFonts w:eastAsia="Calibri" w:cs="Times New Roman"/>
          <w:i/>
          <w:kern w:val="28"/>
          <w:szCs w:val="24"/>
        </w:rPr>
        <w:t xml:space="preserve">Should a candidate have to leave the room (to use the toilet, fetch an overlooked piece of equipment etc) then they must be accompanied so far as is practical by the invigilator or a person deemed suitable by the invigilator.  </w:t>
      </w:r>
    </w:p>
    <w:p w:rsidR="00257571" w:rsidRPr="00285F80" w:rsidRDefault="00257571" w:rsidP="004622D1">
      <w:pPr>
        <w:numPr>
          <w:ilvl w:val="0"/>
          <w:numId w:val="44"/>
        </w:numPr>
        <w:tabs>
          <w:tab w:val="left" w:pos="1701"/>
          <w:tab w:val="left" w:pos="1750"/>
        </w:tabs>
        <w:spacing w:before="60" w:after="60"/>
        <w:rPr>
          <w:rFonts w:eastAsia="Calibri" w:cs="Times New Roman"/>
          <w:i/>
          <w:kern w:val="28"/>
          <w:szCs w:val="24"/>
        </w:rPr>
      </w:pPr>
      <w:r w:rsidRPr="00285F80">
        <w:rPr>
          <w:rFonts w:eastAsia="Calibri" w:cs="Times New Roman"/>
          <w:i/>
          <w:kern w:val="28"/>
          <w:szCs w:val="24"/>
        </w:rPr>
        <w:t>When the finish time is reached, the invigilator will remove all paperwork associated with the exam and mark it in a safe office.</w:t>
      </w:r>
    </w:p>
    <w:p w:rsidR="00257571" w:rsidRDefault="00257571" w:rsidP="004622D1">
      <w:pPr>
        <w:numPr>
          <w:ilvl w:val="0"/>
          <w:numId w:val="44"/>
        </w:numPr>
        <w:tabs>
          <w:tab w:val="left" w:pos="1701"/>
          <w:tab w:val="left" w:pos="1750"/>
        </w:tabs>
        <w:spacing w:before="60" w:after="60"/>
        <w:rPr>
          <w:rFonts w:eastAsia="Calibri" w:cs="Times New Roman"/>
          <w:i/>
          <w:kern w:val="28"/>
          <w:szCs w:val="24"/>
        </w:rPr>
      </w:pPr>
      <w:r w:rsidRPr="00285F80">
        <w:rPr>
          <w:rFonts w:eastAsia="Calibri" w:cs="Times New Roman"/>
          <w:i/>
          <w:kern w:val="28"/>
          <w:szCs w:val="24"/>
        </w:rPr>
        <w:t>The examination is ‘closed book’ and no reference material of any kind is to be used other than that provided with the examination paper.</w:t>
      </w:r>
    </w:p>
    <w:p w:rsidR="00264DF8" w:rsidRPr="00264DF8" w:rsidRDefault="00264DF8" w:rsidP="00453209">
      <w:pPr>
        <w:tabs>
          <w:tab w:val="left" w:pos="1701"/>
          <w:tab w:val="left" w:pos="1750"/>
        </w:tabs>
        <w:spacing w:before="60" w:after="60"/>
        <w:ind w:left="1134"/>
        <w:jc w:val="both"/>
        <w:rPr>
          <w:rFonts w:eastAsia="Calibri" w:cs="Times New Roman"/>
          <w:i/>
          <w:color w:val="FF0000"/>
          <w:kern w:val="28"/>
          <w:szCs w:val="24"/>
        </w:rPr>
      </w:pPr>
      <w:r>
        <w:rPr>
          <w:rFonts w:eastAsia="Calibri" w:cs="Times New Roman"/>
          <w:i/>
          <w:color w:val="FF0000"/>
          <w:kern w:val="28"/>
          <w:szCs w:val="24"/>
        </w:rPr>
        <w:t xml:space="preserve">The above points should be considered as best practise when conducting examinations within an </w:t>
      </w:r>
      <w:proofErr w:type="gramStart"/>
      <w:r>
        <w:rPr>
          <w:rFonts w:eastAsia="Calibri" w:cs="Times New Roman"/>
          <w:i/>
          <w:color w:val="FF0000"/>
          <w:kern w:val="28"/>
          <w:szCs w:val="24"/>
        </w:rPr>
        <w:t>ATO .</w:t>
      </w:r>
      <w:proofErr w:type="gramEnd"/>
      <w:r>
        <w:rPr>
          <w:rFonts w:eastAsia="Calibri" w:cs="Times New Roman"/>
          <w:i/>
          <w:color w:val="FF0000"/>
          <w:kern w:val="28"/>
          <w:szCs w:val="24"/>
        </w:rPr>
        <w:t xml:space="preserve"> They ensure the integrity of the examination system </w:t>
      </w:r>
      <w:proofErr w:type="gramStart"/>
      <w:r>
        <w:rPr>
          <w:rFonts w:eastAsia="Calibri" w:cs="Times New Roman"/>
          <w:i/>
          <w:color w:val="FF0000"/>
          <w:kern w:val="28"/>
          <w:szCs w:val="24"/>
        </w:rPr>
        <w:t>and  the</w:t>
      </w:r>
      <w:proofErr w:type="gramEnd"/>
      <w:r>
        <w:rPr>
          <w:rFonts w:eastAsia="Calibri" w:cs="Times New Roman"/>
          <w:i/>
          <w:color w:val="FF0000"/>
          <w:kern w:val="28"/>
          <w:szCs w:val="24"/>
        </w:rPr>
        <w:t xml:space="preserve"> environment which minimises distraction to the student.</w:t>
      </w:r>
    </w:p>
    <w:p w:rsidR="00257571" w:rsidRPr="00030958" w:rsidRDefault="00BD39AA" w:rsidP="00257571">
      <w:pPr>
        <w:keepNext/>
        <w:numPr>
          <w:ilvl w:val="2"/>
          <w:numId w:val="0"/>
        </w:numPr>
        <w:tabs>
          <w:tab w:val="num" w:pos="1134"/>
          <w:tab w:val="left" w:pos="1276"/>
        </w:tabs>
        <w:spacing w:before="120" w:after="60"/>
        <w:ind w:left="1134" w:hanging="1134"/>
        <w:outlineLvl w:val="2"/>
        <w:rPr>
          <w:rFonts w:eastAsia="Times New Roman"/>
          <w:b/>
          <w:bCs/>
          <w:kern w:val="28"/>
          <w:szCs w:val="26"/>
        </w:rPr>
      </w:pPr>
      <w:bookmarkStart w:id="1001" w:name="_Toc366679780"/>
      <w:bookmarkStart w:id="1002" w:name="_Toc28860692"/>
      <w:r>
        <w:rPr>
          <w:rFonts w:eastAsia="Times New Roman"/>
          <w:b/>
          <w:bCs/>
          <w:kern w:val="28"/>
          <w:szCs w:val="26"/>
        </w:rPr>
        <w:t>1.</w:t>
      </w:r>
      <w:r w:rsidR="001D4558">
        <w:rPr>
          <w:rFonts w:eastAsia="Times New Roman"/>
          <w:b/>
          <w:bCs/>
          <w:kern w:val="28"/>
          <w:szCs w:val="26"/>
        </w:rPr>
        <w:t>5</w:t>
      </w:r>
      <w:r w:rsidR="008346D9" w:rsidRPr="00030958">
        <w:rPr>
          <w:rFonts w:eastAsia="Times New Roman"/>
          <w:b/>
          <w:bCs/>
          <w:kern w:val="28"/>
          <w:szCs w:val="26"/>
        </w:rPr>
        <w:t>.3</w:t>
      </w:r>
      <w:r w:rsidR="008346D9" w:rsidRPr="00030958">
        <w:rPr>
          <w:rFonts w:eastAsia="Times New Roman"/>
          <w:b/>
          <w:bCs/>
          <w:kern w:val="28"/>
          <w:szCs w:val="26"/>
        </w:rPr>
        <w:tab/>
      </w:r>
      <w:r w:rsidR="00257571" w:rsidRPr="00030958">
        <w:rPr>
          <w:rFonts w:eastAsia="Times New Roman"/>
          <w:b/>
          <w:bCs/>
          <w:kern w:val="28"/>
          <w:szCs w:val="26"/>
        </w:rPr>
        <w:t>Authorisation for Test</w:t>
      </w:r>
      <w:bookmarkEnd w:id="1001"/>
      <w:bookmarkEnd w:id="1002"/>
    </w:p>
    <w:p w:rsidR="00257571" w:rsidRPr="00453209" w:rsidRDefault="008346D9" w:rsidP="00257571">
      <w:pPr>
        <w:tabs>
          <w:tab w:val="left" w:pos="1276"/>
          <w:tab w:val="num" w:pos="1701"/>
        </w:tabs>
        <w:spacing w:before="60" w:after="60"/>
        <w:ind w:left="1701" w:hanging="567"/>
        <w:rPr>
          <w:rFonts w:eastAsia="Calibri" w:cs="Times New Roman"/>
          <w:b/>
          <w:kern w:val="28"/>
          <w:szCs w:val="20"/>
        </w:rPr>
      </w:pPr>
      <w:r w:rsidRPr="004E4560">
        <w:rPr>
          <w:rFonts w:eastAsia="Calibri" w:cs="Times New Roman"/>
          <w:color w:val="000000" w:themeColor="text1"/>
          <w:kern w:val="28"/>
          <w:szCs w:val="20"/>
        </w:rPr>
        <w:t>(a)</w:t>
      </w:r>
      <w:r w:rsidRPr="00285F80">
        <w:rPr>
          <w:rFonts w:eastAsia="Calibri" w:cs="Times New Roman"/>
          <w:b/>
          <w:color w:val="00B050"/>
          <w:kern w:val="28"/>
          <w:szCs w:val="20"/>
        </w:rPr>
        <w:tab/>
      </w:r>
      <w:r w:rsidR="00257571" w:rsidRPr="00030958">
        <w:rPr>
          <w:rFonts w:eastAsia="Calibri" w:cs="Times New Roman"/>
          <w:b/>
          <w:kern w:val="28"/>
          <w:szCs w:val="20"/>
        </w:rPr>
        <w:t>Skill Test</w:t>
      </w:r>
    </w:p>
    <w:p w:rsidR="00257571" w:rsidRPr="00453209" w:rsidRDefault="00257571" w:rsidP="00453209">
      <w:pPr>
        <w:tabs>
          <w:tab w:val="left" w:pos="1134"/>
        </w:tabs>
        <w:spacing w:before="60" w:after="60"/>
        <w:ind w:left="1701"/>
        <w:jc w:val="both"/>
        <w:rPr>
          <w:rFonts w:eastAsia="Calibri" w:cs="Times New Roman"/>
          <w:kern w:val="28"/>
          <w:szCs w:val="20"/>
        </w:rPr>
      </w:pPr>
      <w:r w:rsidRPr="00030958">
        <w:rPr>
          <w:rFonts w:eastAsia="Calibri" w:cs="Times New Roman"/>
          <w:kern w:val="28"/>
          <w:szCs w:val="20"/>
        </w:rPr>
        <w:t xml:space="preserve">In accordance with </w:t>
      </w:r>
      <w:r w:rsidR="001551C3">
        <w:rPr>
          <w:rFonts w:eastAsia="Calibri" w:cs="Times New Roman"/>
          <w:kern w:val="28"/>
          <w:szCs w:val="20"/>
        </w:rPr>
        <w:t>Standards Document 44</w:t>
      </w:r>
      <w:r w:rsidR="005A2251">
        <w:rPr>
          <w:rFonts w:eastAsia="Calibri" w:cs="Times New Roman"/>
          <w:kern w:val="28"/>
          <w:szCs w:val="20"/>
        </w:rPr>
        <w:t xml:space="preserve"> </w:t>
      </w:r>
      <w:r w:rsidRPr="00030958">
        <w:rPr>
          <w:rFonts w:eastAsia="Calibri" w:cs="Times New Roman"/>
          <w:kern w:val="28"/>
          <w:szCs w:val="20"/>
        </w:rPr>
        <w:t>it is the responsibility of the ATO to recommend a candidate for</w:t>
      </w:r>
      <w:r w:rsidRPr="00285F80">
        <w:rPr>
          <w:rFonts w:eastAsia="Calibri" w:cs="Times New Roman"/>
          <w:color w:val="00B050"/>
          <w:kern w:val="28"/>
          <w:szCs w:val="20"/>
        </w:rPr>
        <w:t xml:space="preserve"> </w:t>
      </w:r>
      <w:r w:rsidR="00030958" w:rsidRPr="004E4560">
        <w:rPr>
          <w:rFonts w:eastAsia="Calibri" w:cs="Times New Roman"/>
          <w:color w:val="000000" w:themeColor="text1"/>
          <w:kern w:val="28"/>
          <w:szCs w:val="20"/>
        </w:rPr>
        <w:t>any</w:t>
      </w:r>
      <w:r w:rsidRPr="00285F80">
        <w:rPr>
          <w:rFonts w:eastAsia="Calibri" w:cs="Times New Roman"/>
          <w:color w:val="00B050"/>
          <w:kern w:val="28"/>
          <w:szCs w:val="20"/>
        </w:rPr>
        <w:t xml:space="preserve"> </w:t>
      </w:r>
      <w:r w:rsidRPr="00030958">
        <w:rPr>
          <w:rFonts w:eastAsia="Calibri" w:cs="Times New Roman"/>
          <w:kern w:val="28"/>
          <w:szCs w:val="20"/>
        </w:rPr>
        <w:t>Skill Test.</w:t>
      </w:r>
      <w:r w:rsidRPr="00285F80">
        <w:rPr>
          <w:rFonts w:eastAsia="Calibri" w:cs="Times New Roman"/>
          <w:color w:val="00B050"/>
          <w:kern w:val="28"/>
          <w:szCs w:val="20"/>
        </w:rPr>
        <w:t xml:space="preserve">  </w:t>
      </w:r>
      <w:r w:rsidR="001551C3">
        <w:rPr>
          <w:rFonts w:eastAsia="Calibri" w:cs="Times New Roman"/>
          <w:kern w:val="28"/>
          <w:szCs w:val="20"/>
        </w:rPr>
        <w:t>The certificate on the relevant Skills test form</w:t>
      </w:r>
      <w:r w:rsidRPr="00030958">
        <w:rPr>
          <w:rFonts w:eastAsia="Calibri" w:cs="Times New Roman"/>
          <w:kern w:val="28"/>
          <w:szCs w:val="20"/>
        </w:rPr>
        <w:t xml:space="preserve"> may not be signed until:</w:t>
      </w:r>
    </w:p>
    <w:p w:rsidR="00257571" w:rsidRPr="00030958" w:rsidRDefault="00257571" w:rsidP="00776F2B">
      <w:pPr>
        <w:numPr>
          <w:ilvl w:val="2"/>
          <w:numId w:val="3"/>
        </w:numPr>
        <w:tabs>
          <w:tab w:val="left" w:pos="1276"/>
          <w:tab w:val="left" w:pos="1701"/>
        </w:tabs>
        <w:spacing w:before="60" w:after="60"/>
        <w:rPr>
          <w:rFonts w:eastAsia="Calibri" w:cs="Times New Roman"/>
          <w:kern w:val="28"/>
          <w:szCs w:val="24"/>
        </w:rPr>
      </w:pPr>
      <w:r w:rsidRPr="00030958">
        <w:rPr>
          <w:rFonts w:eastAsia="Calibri" w:cs="Times New Roman"/>
          <w:kern w:val="28"/>
          <w:szCs w:val="24"/>
        </w:rPr>
        <w:t>All training is complete</w:t>
      </w:r>
    </w:p>
    <w:p w:rsidR="00257571" w:rsidRPr="00030958" w:rsidRDefault="00257571" w:rsidP="00776F2B">
      <w:pPr>
        <w:numPr>
          <w:ilvl w:val="2"/>
          <w:numId w:val="3"/>
        </w:numPr>
        <w:tabs>
          <w:tab w:val="left" w:pos="1276"/>
          <w:tab w:val="left" w:pos="1701"/>
        </w:tabs>
        <w:spacing w:before="60" w:after="60"/>
        <w:rPr>
          <w:rFonts w:eastAsia="Calibri" w:cs="Times New Roman"/>
          <w:kern w:val="28"/>
          <w:szCs w:val="24"/>
        </w:rPr>
      </w:pPr>
      <w:r w:rsidRPr="00030958">
        <w:rPr>
          <w:rFonts w:eastAsia="Calibri" w:cs="Times New Roman"/>
          <w:kern w:val="28"/>
          <w:szCs w:val="24"/>
        </w:rPr>
        <w:t xml:space="preserve">The candidate has passed </w:t>
      </w:r>
      <w:proofErr w:type="gramStart"/>
      <w:r w:rsidRPr="00030958">
        <w:rPr>
          <w:rFonts w:eastAsia="Calibri" w:cs="Times New Roman"/>
          <w:kern w:val="28"/>
          <w:szCs w:val="24"/>
        </w:rPr>
        <w:t>all of</w:t>
      </w:r>
      <w:proofErr w:type="gramEnd"/>
      <w:r w:rsidRPr="00030958">
        <w:rPr>
          <w:rFonts w:eastAsia="Calibri" w:cs="Times New Roman"/>
          <w:kern w:val="28"/>
          <w:szCs w:val="24"/>
        </w:rPr>
        <w:t xml:space="preserve"> the theoretical knowledge examinations</w:t>
      </w:r>
    </w:p>
    <w:p w:rsidR="00257571" w:rsidRPr="00257571" w:rsidRDefault="00BD39AA" w:rsidP="00257571">
      <w:pPr>
        <w:keepNext/>
        <w:numPr>
          <w:ilvl w:val="2"/>
          <w:numId w:val="0"/>
        </w:numPr>
        <w:tabs>
          <w:tab w:val="num" w:pos="1134"/>
          <w:tab w:val="left" w:pos="1276"/>
        </w:tabs>
        <w:spacing w:before="120" w:after="60"/>
        <w:ind w:left="1134" w:hanging="1134"/>
        <w:outlineLvl w:val="2"/>
        <w:rPr>
          <w:rFonts w:eastAsia="Times New Roman"/>
          <w:b/>
          <w:bCs/>
          <w:kern w:val="28"/>
          <w:szCs w:val="26"/>
        </w:rPr>
      </w:pPr>
      <w:bookmarkStart w:id="1003" w:name="_Toc366679781"/>
      <w:bookmarkStart w:id="1004" w:name="_Toc28860693"/>
      <w:r>
        <w:rPr>
          <w:rFonts w:eastAsia="Times New Roman"/>
          <w:b/>
          <w:bCs/>
          <w:kern w:val="28"/>
          <w:szCs w:val="26"/>
        </w:rPr>
        <w:t>1.</w:t>
      </w:r>
      <w:r w:rsidR="001D4558">
        <w:rPr>
          <w:rFonts w:eastAsia="Times New Roman"/>
          <w:b/>
          <w:bCs/>
          <w:kern w:val="28"/>
          <w:szCs w:val="26"/>
        </w:rPr>
        <w:t>5</w:t>
      </w:r>
      <w:r w:rsidR="008346D9">
        <w:rPr>
          <w:rFonts w:eastAsia="Times New Roman"/>
          <w:b/>
          <w:bCs/>
          <w:kern w:val="28"/>
          <w:szCs w:val="26"/>
        </w:rPr>
        <w:t>.4</w:t>
      </w:r>
      <w:r w:rsidR="008346D9">
        <w:rPr>
          <w:rFonts w:eastAsia="Times New Roman"/>
          <w:b/>
          <w:bCs/>
          <w:kern w:val="28"/>
          <w:szCs w:val="26"/>
        </w:rPr>
        <w:tab/>
      </w:r>
      <w:r w:rsidR="00257571" w:rsidRPr="00257571">
        <w:rPr>
          <w:rFonts w:eastAsia="Times New Roman"/>
          <w:b/>
          <w:bCs/>
          <w:kern w:val="28"/>
          <w:szCs w:val="26"/>
        </w:rPr>
        <w:t>Test Reports &amp; Records</w:t>
      </w:r>
      <w:bookmarkEnd w:id="1003"/>
      <w:bookmarkEnd w:id="1004"/>
    </w:p>
    <w:p w:rsidR="00257571" w:rsidRPr="00257571" w:rsidRDefault="00257571" w:rsidP="00453209">
      <w:pPr>
        <w:tabs>
          <w:tab w:val="left" w:pos="1134"/>
        </w:tabs>
        <w:spacing w:before="60" w:after="60"/>
        <w:ind w:left="1134"/>
        <w:jc w:val="both"/>
        <w:rPr>
          <w:rFonts w:eastAsia="Calibri" w:cs="Times New Roman"/>
          <w:i/>
          <w:color w:val="FF0000"/>
          <w:kern w:val="28"/>
          <w:szCs w:val="20"/>
        </w:rPr>
      </w:pPr>
      <w:r w:rsidRPr="00257571">
        <w:rPr>
          <w:rFonts w:eastAsia="Calibri" w:cs="Times New Roman"/>
          <w:i/>
          <w:color w:val="FF0000"/>
          <w:kern w:val="28"/>
          <w:szCs w:val="20"/>
        </w:rPr>
        <w:t>Describe the ATO’s procedures for the handling of theoretical examination results and Skill Test reports</w:t>
      </w:r>
    </w:p>
    <w:p w:rsidR="00257571" w:rsidRPr="00257571" w:rsidRDefault="00BD39AA" w:rsidP="00257571">
      <w:pPr>
        <w:keepNext/>
        <w:numPr>
          <w:ilvl w:val="2"/>
          <w:numId w:val="0"/>
        </w:numPr>
        <w:tabs>
          <w:tab w:val="num" w:pos="1134"/>
          <w:tab w:val="left" w:pos="1276"/>
        </w:tabs>
        <w:spacing w:before="120" w:after="60"/>
        <w:ind w:left="1134" w:hanging="1134"/>
        <w:outlineLvl w:val="2"/>
        <w:rPr>
          <w:rFonts w:eastAsia="Times New Roman"/>
          <w:b/>
          <w:bCs/>
          <w:kern w:val="28"/>
          <w:szCs w:val="26"/>
        </w:rPr>
      </w:pPr>
      <w:bookmarkStart w:id="1005" w:name="_Toc366679782"/>
      <w:bookmarkStart w:id="1006" w:name="_Toc28860694"/>
      <w:r>
        <w:rPr>
          <w:rFonts w:eastAsia="Times New Roman"/>
          <w:b/>
          <w:bCs/>
          <w:kern w:val="28"/>
          <w:szCs w:val="26"/>
        </w:rPr>
        <w:t>1.</w:t>
      </w:r>
      <w:r w:rsidR="001D4558">
        <w:rPr>
          <w:rFonts w:eastAsia="Times New Roman"/>
          <w:b/>
          <w:bCs/>
          <w:kern w:val="28"/>
          <w:szCs w:val="26"/>
        </w:rPr>
        <w:t>5</w:t>
      </w:r>
      <w:r w:rsidR="008346D9">
        <w:rPr>
          <w:rFonts w:eastAsia="Times New Roman"/>
          <w:b/>
          <w:bCs/>
          <w:kern w:val="28"/>
          <w:szCs w:val="26"/>
        </w:rPr>
        <w:t>.5</w:t>
      </w:r>
      <w:r w:rsidR="008346D9">
        <w:rPr>
          <w:rFonts w:eastAsia="Times New Roman"/>
          <w:b/>
          <w:bCs/>
          <w:kern w:val="28"/>
          <w:szCs w:val="26"/>
        </w:rPr>
        <w:tab/>
      </w:r>
      <w:r w:rsidR="00257571" w:rsidRPr="00257571">
        <w:rPr>
          <w:rFonts w:eastAsia="Times New Roman"/>
          <w:b/>
          <w:bCs/>
          <w:kern w:val="28"/>
          <w:szCs w:val="26"/>
        </w:rPr>
        <w:t>Examination Re-sit Procedures</w:t>
      </w:r>
      <w:bookmarkEnd w:id="1005"/>
      <w:bookmarkEnd w:id="1006"/>
    </w:p>
    <w:p w:rsidR="00257571" w:rsidRPr="00257571" w:rsidRDefault="00257571" w:rsidP="00453209">
      <w:pPr>
        <w:tabs>
          <w:tab w:val="left" w:pos="1134"/>
        </w:tabs>
        <w:spacing w:before="60" w:after="60"/>
        <w:ind w:left="1134"/>
        <w:jc w:val="both"/>
        <w:rPr>
          <w:rFonts w:eastAsia="Calibri" w:cs="Times New Roman"/>
          <w:i/>
          <w:color w:val="FF0000"/>
          <w:kern w:val="28"/>
          <w:szCs w:val="20"/>
        </w:rPr>
      </w:pPr>
      <w:r w:rsidRPr="00257571">
        <w:rPr>
          <w:rFonts w:eastAsia="Calibri" w:cs="Times New Roman"/>
          <w:i/>
          <w:color w:val="FF0000"/>
          <w:kern w:val="28"/>
          <w:szCs w:val="20"/>
        </w:rPr>
        <w:t xml:space="preserve">Describe the ATO’s procedure for re-sitting failed examinations related to the limitation of number of sittings and the prohibition of taking the same exam twice in the same sitting. </w:t>
      </w:r>
    </w:p>
    <w:p w:rsidR="00257571" w:rsidRPr="00257571" w:rsidRDefault="008346D9" w:rsidP="00257571">
      <w:pPr>
        <w:keepNext/>
        <w:numPr>
          <w:ilvl w:val="1"/>
          <w:numId w:val="0"/>
        </w:numPr>
        <w:tabs>
          <w:tab w:val="num" w:pos="1134"/>
          <w:tab w:val="left" w:pos="1276"/>
        </w:tabs>
        <w:spacing w:before="240" w:after="60"/>
        <w:ind w:left="1134" w:hanging="1134"/>
        <w:outlineLvl w:val="1"/>
        <w:rPr>
          <w:rFonts w:eastAsia="Times New Roman"/>
          <w:b/>
          <w:bCs/>
          <w:iCs/>
          <w:kern w:val="28"/>
          <w:szCs w:val="28"/>
        </w:rPr>
      </w:pPr>
      <w:bookmarkStart w:id="1007" w:name="_Toc366679783"/>
      <w:bookmarkStart w:id="1008" w:name="_Toc28860695"/>
      <w:r>
        <w:rPr>
          <w:rFonts w:eastAsia="Times New Roman"/>
          <w:b/>
          <w:bCs/>
          <w:iCs/>
          <w:kern w:val="28"/>
          <w:szCs w:val="28"/>
        </w:rPr>
        <w:t>1.</w:t>
      </w:r>
      <w:r w:rsidR="001D4558">
        <w:rPr>
          <w:rFonts w:eastAsia="Times New Roman"/>
          <w:b/>
          <w:bCs/>
          <w:iCs/>
          <w:kern w:val="28"/>
          <w:szCs w:val="28"/>
        </w:rPr>
        <w:t>6</w:t>
      </w:r>
      <w:r>
        <w:rPr>
          <w:rFonts w:eastAsia="Times New Roman"/>
          <w:b/>
          <w:bCs/>
          <w:iCs/>
          <w:kern w:val="28"/>
          <w:szCs w:val="28"/>
        </w:rPr>
        <w:tab/>
      </w:r>
      <w:r w:rsidR="00257571" w:rsidRPr="00257571">
        <w:rPr>
          <w:rFonts w:eastAsia="Times New Roman"/>
          <w:b/>
          <w:bCs/>
          <w:iCs/>
          <w:kern w:val="28"/>
          <w:szCs w:val="28"/>
        </w:rPr>
        <w:t>Training Effectiveness</w:t>
      </w:r>
      <w:bookmarkEnd w:id="1007"/>
      <w:bookmarkEnd w:id="1008"/>
    </w:p>
    <w:p w:rsidR="00257571" w:rsidRPr="00257571" w:rsidRDefault="00BD39AA" w:rsidP="00257571">
      <w:pPr>
        <w:keepNext/>
        <w:numPr>
          <w:ilvl w:val="2"/>
          <w:numId w:val="0"/>
        </w:numPr>
        <w:tabs>
          <w:tab w:val="num" w:pos="1134"/>
          <w:tab w:val="left" w:pos="1276"/>
        </w:tabs>
        <w:spacing w:before="120" w:after="60"/>
        <w:ind w:left="1134" w:hanging="1134"/>
        <w:outlineLvl w:val="2"/>
        <w:rPr>
          <w:rFonts w:eastAsia="Times New Roman"/>
          <w:b/>
          <w:bCs/>
          <w:kern w:val="28"/>
          <w:szCs w:val="26"/>
        </w:rPr>
      </w:pPr>
      <w:bookmarkStart w:id="1009" w:name="_Toc366679784"/>
      <w:bookmarkStart w:id="1010" w:name="_Toc28860696"/>
      <w:r>
        <w:rPr>
          <w:rFonts w:eastAsia="Times New Roman"/>
          <w:b/>
          <w:bCs/>
          <w:kern w:val="28"/>
          <w:szCs w:val="26"/>
        </w:rPr>
        <w:t>1.</w:t>
      </w:r>
      <w:r w:rsidR="001D4558">
        <w:rPr>
          <w:rFonts w:eastAsia="Times New Roman"/>
          <w:b/>
          <w:bCs/>
          <w:kern w:val="28"/>
          <w:szCs w:val="26"/>
        </w:rPr>
        <w:t>6</w:t>
      </w:r>
      <w:r w:rsidR="008346D9">
        <w:rPr>
          <w:rFonts w:eastAsia="Times New Roman"/>
          <w:b/>
          <w:bCs/>
          <w:kern w:val="28"/>
          <w:szCs w:val="26"/>
        </w:rPr>
        <w:t>.1</w:t>
      </w:r>
      <w:r w:rsidR="008346D9">
        <w:rPr>
          <w:rFonts w:eastAsia="Times New Roman"/>
          <w:b/>
          <w:bCs/>
          <w:kern w:val="28"/>
          <w:szCs w:val="26"/>
        </w:rPr>
        <w:tab/>
      </w:r>
      <w:r w:rsidR="00257571" w:rsidRPr="00257571">
        <w:rPr>
          <w:rFonts w:eastAsia="Times New Roman"/>
          <w:b/>
          <w:bCs/>
          <w:kern w:val="28"/>
          <w:szCs w:val="26"/>
        </w:rPr>
        <w:t>Identification of Unsatisfactory Progress</w:t>
      </w:r>
      <w:bookmarkEnd w:id="1009"/>
      <w:bookmarkEnd w:id="1010"/>
    </w:p>
    <w:p w:rsidR="00257571" w:rsidRPr="00257571" w:rsidRDefault="00257571" w:rsidP="00257571">
      <w:pPr>
        <w:tabs>
          <w:tab w:val="left" w:pos="1134"/>
        </w:tabs>
        <w:spacing w:before="60" w:after="60"/>
        <w:ind w:left="1134"/>
        <w:rPr>
          <w:rFonts w:eastAsia="Calibri" w:cs="Times New Roman"/>
          <w:i/>
          <w:color w:val="FF0000"/>
          <w:kern w:val="28"/>
          <w:szCs w:val="20"/>
        </w:rPr>
      </w:pPr>
      <w:r w:rsidRPr="00257571">
        <w:rPr>
          <w:rFonts w:eastAsia="Calibri" w:cs="Times New Roman"/>
          <w:i/>
          <w:color w:val="FF0000"/>
          <w:kern w:val="28"/>
          <w:szCs w:val="20"/>
        </w:rPr>
        <w:t>How will unsatisfactory progress be identified and reported?</w:t>
      </w:r>
    </w:p>
    <w:p w:rsidR="00257571" w:rsidRPr="00257571" w:rsidRDefault="00BD39AA" w:rsidP="00257571">
      <w:pPr>
        <w:keepNext/>
        <w:numPr>
          <w:ilvl w:val="2"/>
          <w:numId w:val="0"/>
        </w:numPr>
        <w:tabs>
          <w:tab w:val="num" w:pos="1134"/>
          <w:tab w:val="left" w:pos="1276"/>
        </w:tabs>
        <w:spacing w:before="120" w:after="60"/>
        <w:ind w:left="1134" w:hanging="1134"/>
        <w:outlineLvl w:val="2"/>
        <w:rPr>
          <w:rFonts w:eastAsia="Times New Roman"/>
          <w:b/>
          <w:bCs/>
          <w:kern w:val="28"/>
          <w:szCs w:val="26"/>
        </w:rPr>
      </w:pPr>
      <w:bookmarkStart w:id="1011" w:name="_Toc366679785"/>
      <w:bookmarkStart w:id="1012" w:name="_Toc28860697"/>
      <w:r>
        <w:rPr>
          <w:rFonts w:eastAsia="Times New Roman"/>
          <w:b/>
          <w:bCs/>
          <w:kern w:val="28"/>
          <w:szCs w:val="26"/>
        </w:rPr>
        <w:t>1.</w:t>
      </w:r>
      <w:r w:rsidR="001D4558">
        <w:rPr>
          <w:rFonts w:eastAsia="Times New Roman"/>
          <w:b/>
          <w:bCs/>
          <w:kern w:val="28"/>
          <w:szCs w:val="26"/>
        </w:rPr>
        <w:t>6</w:t>
      </w:r>
      <w:r w:rsidR="008346D9">
        <w:rPr>
          <w:rFonts w:eastAsia="Times New Roman"/>
          <w:b/>
          <w:bCs/>
          <w:kern w:val="28"/>
          <w:szCs w:val="26"/>
        </w:rPr>
        <w:t>.2</w:t>
      </w:r>
      <w:r w:rsidR="008346D9">
        <w:rPr>
          <w:rFonts w:eastAsia="Times New Roman"/>
          <w:b/>
          <w:bCs/>
          <w:kern w:val="28"/>
          <w:szCs w:val="26"/>
        </w:rPr>
        <w:tab/>
      </w:r>
      <w:r w:rsidR="00257571" w:rsidRPr="00257571">
        <w:rPr>
          <w:rFonts w:eastAsia="Times New Roman"/>
          <w:b/>
          <w:bCs/>
          <w:kern w:val="28"/>
          <w:szCs w:val="26"/>
        </w:rPr>
        <w:t>Actions to Correct Unsatisfactory Progress</w:t>
      </w:r>
      <w:bookmarkEnd w:id="1011"/>
      <w:bookmarkEnd w:id="1012"/>
    </w:p>
    <w:p w:rsidR="00257571" w:rsidRPr="00257571" w:rsidRDefault="00257571" w:rsidP="00257571">
      <w:pPr>
        <w:tabs>
          <w:tab w:val="left" w:pos="1134"/>
        </w:tabs>
        <w:spacing w:before="60" w:after="60"/>
        <w:ind w:left="1134"/>
        <w:rPr>
          <w:rFonts w:eastAsia="Calibri" w:cs="Times New Roman"/>
          <w:i/>
          <w:color w:val="FF0000"/>
          <w:kern w:val="28"/>
          <w:szCs w:val="20"/>
        </w:rPr>
      </w:pPr>
      <w:r w:rsidRPr="00257571">
        <w:rPr>
          <w:rFonts w:eastAsia="Calibri" w:cs="Times New Roman"/>
          <w:i/>
          <w:color w:val="FF0000"/>
          <w:kern w:val="28"/>
          <w:szCs w:val="20"/>
        </w:rPr>
        <w:t>What actions are available to correct unsatisfactory progress?</w:t>
      </w:r>
    </w:p>
    <w:p w:rsidR="00257571" w:rsidRPr="00257571" w:rsidRDefault="00BD39AA" w:rsidP="00257571">
      <w:pPr>
        <w:keepNext/>
        <w:numPr>
          <w:ilvl w:val="2"/>
          <w:numId w:val="0"/>
        </w:numPr>
        <w:tabs>
          <w:tab w:val="num" w:pos="1134"/>
          <w:tab w:val="left" w:pos="1276"/>
        </w:tabs>
        <w:spacing w:before="120" w:after="60"/>
        <w:ind w:left="1134" w:hanging="1134"/>
        <w:outlineLvl w:val="2"/>
        <w:rPr>
          <w:rFonts w:eastAsia="Times New Roman"/>
          <w:b/>
          <w:bCs/>
          <w:kern w:val="28"/>
          <w:szCs w:val="26"/>
        </w:rPr>
      </w:pPr>
      <w:bookmarkStart w:id="1013" w:name="_Toc366679786"/>
      <w:bookmarkStart w:id="1014" w:name="_Toc28860698"/>
      <w:r>
        <w:rPr>
          <w:rFonts w:eastAsia="Times New Roman"/>
          <w:b/>
          <w:bCs/>
          <w:kern w:val="28"/>
          <w:szCs w:val="26"/>
        </w:rPr>
        <w:t>1.</w:t>
      </w:r>
      <w:r w:rsidR="001D4558">
        <w:rPr>
          <w:rFonts w:eastAsia="Times New Roman"/>
          <w:b/>
          <w:bCs/>
          <w:kern w:val="28"/>
          <w:szCs w:val="26"/>
        </w:rPr>
        <w:t>6</w:t>
      </w:r>
      <w:r w:rsidR="008346D9">
        <w:rPr>
          <w:rFonts w:eastAsia="Times New Roman"/>
          <w:b/>
          <w:bCs/>
          <w:kern w:val="28"/>
          <w:szCs w:val="26"/>
        </w:rPr>
        <w:t>.3</w:t>
      </w:r>
      <w:r w:rsidR="008346D9">
        <w:rPr>
          <w:rFonts w:eastAsia="Times New Roman"/>
          <w:b/>
          <w:bCs/>
          <w:kern w:val="28"/>
          <w:szCs w:val="26"/>
        </w:rPr>
        <w:tab/>
      </w:r>
      <w:r w:rsidR="00257571" w:rsidRPr="00257571">
        <w:rPr>
          <w:rFonts w:eastAsia="Times New Roman"/>
          <w:b/>
          <w:bCs/>
          <w:kern w:val="28"/>
          <w:szCs w:val="26"/>
        </w:rPr>
        <w:t>Reporting &amp; Documentation</w:t>
      </w:r>
      <w:bookmarkEnd w:id="1013"/>
      <w:bookmarkEnd w:id="1014"/>
    </w:p>
    <w:p w:rsidR="00257571" w:rsidRDefault="00257571" w:rsidP="00257571">
      <w:pPr>
        <w:tabs>
          <w:tab w:val="left" w:pos="1134"/>
        </w:tabs>
        <w:spacing w:before="60" w:after="60"/>
        <w:ind w:left="1134"/>
        <w:rPr>
          <w:rFonts w:eastAsia="Calibri" w:cs="Times New Roman"/>
          <w:i/>
          <w:color w:val="FF0000"/>
          <w:kern w:val="28"/>
          <w:szCs w:val="20"/>
        </w:rPr>
      </w:pPr>
      <w:r w:rsidRPr="00257571">
        <w:rPr>
          <w:rFonts w:eastAsia="Calibri" w:cs="Times New Roman"/>
          <w:i/>
          <w:color w:val="FF0000"/>
          <w:kern w:val="28"/>
          <w:szCs w:val="20"/>
        </w:rPr>
        <w:t>Describe the forms and procedures for the reporting of unsatisfactory progress, the conduct of remedial training and the requirements before a return to normal reporting methods.</w:t>
      </w:r>
    </w:p>
    <w:p w:rsidR="00163767" w:rsidRPr="00257571" w:rsidRDefault="00163767" w:rsidP="00257571">
      <w:pPr>
        <w:tabs>
          <w:tab w:val="left" w:pos="1134"/>
        </w:tabs>
        <w:spacing w:before="60" w:after="60"/>
        <w:ind w:left="1134"/>
        <w:rPr>
          <w:rFonts w:eastAsia="Calibri" w:cs="Times New Roman"/>
          <w:i/>
          <w:color w:val="FF0000"/>
          <w:kern w:val="28"/>
          <w:szCs w:val="20"/>
        </w:rPr>
      </w:pPr>
    </w:p>
    <w:p w:rsidR="00257571" w:rsidRPr="00257571" w:rsidRDefault="008346D9" w:rsidP="00257571">
      <w:pPr>
        <w:keepNext/>
        <w:tabs>
          <w:tab w:val="num" w:pos="1134"/>
          <w:tab w:val="left" w:pos="1276"/>
        </w:tabs>
        <w:spacing w:before="60" w:after="240"/>
        <w:ind w:left="1134" w:hanging="1134"/>
        <w:outlineLvl w:val="0"/>
        <w:rPr>
          <w:rFonts w:eastAsia="Times New Roman"/>
          <w:b/>
          <w:bCs/>
          <w:kern w:val="32"/>
          <w:sz w:val="28"/>
          <w:szCs w:val="32"/>
        </w:rPr>
      </w:pPr>
      <w:bookmarkStart w:id="1015" w:name="_Toc366679787"/>
      <w:bookmarkStart w:id="1016" w:name="_Toc28860699"/>
      <w:r>
        <w:rPr>
          <w:rFonts w:eastAsia="Times New Roman"/>
          <w:b/>
          <w:bCs/>
          <w:kern w:val="32"/>
          <w:sz w:val="28"/>
          <w:szCs w:val="32"/>
        </w:rPr>
        <w:t>2</w:t>
      </w:r>
      <w:r>
        <w:rPr>
          <w:rFonts w:eastAsia="Times New Roman"/>
          <w:b/>
          <w:bCs/>
          <w:kern w:val="32"/>
          <w:sz w:val="28"/>
          <w:szCs w:val="32"/>
        </w:rPr>
        <w:tab/>
      </w:r>
      <w:r w:rsidR="00257571" w:rsidRPr="00257571">
        <w:rPr>
          <w:rFonts w:eastAsia="Times New Roman"/>
          <w:b/>
          <w:bCs/>
          <w:kern w:val="32"/>
          <w:sz w:val="28"/>
          <w:szCs w:val="32"/>
        </w:rPr>
        <w:t>Briefings and Air Exercises</w:t>
      </w:r>
      <w:bookmarkEnd w:id="1015"/>
      <w:bookmarkEnd w:id="1016"/>
    </w:p>
    <w:p w:rsidR="00257571" w:rsidRPr="00257571" w:rsidRDefault="008346D9" w:rsidP="00257571">
      <w:pPr>
        <w:keepNext/>
        <w:numPr>
          <w:ilvl w:val="1"/>
          <w:numId w:val="0"/>
        </w:numPr>
        <w:tabs>
          <w:tab w:val="num" w:pos="1134"/>
          <w:tab w:val="left" w:pos="1276"/>
        </w:tabs>
        <w:spacing w:before="240" w:after="60"/>
        <w:ind w:left="1134" w:hanging="1134"/>
        <w:outlineLvl w:val="1"/>
        <w:rPr>
          <w:rFonts w:eastAsia="Times New Roman"/>
          <w:b/>
          <w:bCs/>
          <w:iCs/>
          <w:kern w:val="28"/>
          <w:szCs w:val="28"/>
        </w:rPr>
      </w:pPr>
      <w:bookmarkStart w:id="1017" w:name="_Toc366679788"/>
      <w:bookmarkStart w:id="1018" w:name="_Toc28860700"/>
      <w:r>
        <w:rPr>
          <w:rFonts w:eastAsia="Times New Roman"/>
          <w:b/>
          <w:bCs/>
          <w:iCs/>
          <w:kern w:val="28"/>
          <w:szCs w:val="28"/>
        </w:rPr>
        <w:t>2.1</w:t>
      </w:r>
      <w:r>
        <w:rPr>
          <w:rFonts w:eastAsia="Times New Roman"/>
          <w:b/>
          <w:bCs/>
          <w:iCs/>
          <w:kern w:val="28"/>
          <w:szCs w:val="28"/>
        </w:rPr>
        <w:tab/>
      </w:r>
      <w:r w:rsidR="00257571" w:rsidRPr="00257571">
        <w:rPr>
          <w:rFonts w:eastAsia="Times New Roman"/>
          <w:b/>
          <w:bCs/>
          <w:iCs/>
          <w:kern w:val="28"/>
          <w:szCs w:val="28"/>
        </w:rPr>
        <w:t>Air Exercise</w:t>
      </w:r>
      <w:bookmarkEnd w:id="1017"/>
      <w:bookmarkEnd w:id="1018"/>
    </w:p>
    <w:p w:rsidR="00257571" w:rsidRPr="00257571" w:rsidRDefault="0086449D">
      <w:pPr>
        <w:tabs>
          <w:tab w:val="left" w:pos="1134"/>
        </w:tabs>
        <w:spacing w:before="60" w:after="60"/>
        <w:ind w:left="1134"/>
        <w:jc w:val="both"/>
        <w:rPr>
          <w:rFonts w:eastAsia="Calibri" w:cs="Times New Roman"/>
          <w:i/>
          <w:color w:val="0070C0"/>
          <w:kern w:val="28"/>
          <w:szCs w:val="20"/>
        </w:rPr>
      </w:pPr>
      <w:r>
        <w:rPr>
          <w:rFonts w:eastAsia="Calibri" w:cs="Times New Roman"/>
          <w:i/>
          <w:color w:val="0070C0"/>
          <w:kern w:val="28"/>
          <w:szCs w:val="20"/>
        </w:rPr>
        <w:t xml:space="preserve">The air exercises for aeroplanes </w:t>
      </w:r>
      <w:r w:rsidR="00257571" w:rsidRPr="00257571">
        <w:rPr>
          <w:rFonts w:eastAsia="Calibri" w:cs="Times New Roman"/>
          <w:i/>
          <w:color w:val="0070C0"/>
          <w:kern w:val="28"/>
          <w:szCs w:val="20"/>
        </w:rPr>
        <w:t xml:space="preserve">are taken from </w:t>
      </w:r>
      <w:r w:rsidR="00F021D8">
        <w:rPr>
          <w:rFonts w:eastAsia="Calibri" w:cs="Times New Roman"/>
          <w:i/>
          <w:color w:val="0070C0"/>
          <w:kern w:val="28"/>
          <w:szCs w:val="20"/>
        </w:rPr>
        <w:t xml:space="preserve">Standards Document 44 for both the CPL and FIC </w:t>
      </w:r>
      <w:proofErr w:type="spellStart"/>
      <w:r w:rsidR="00F021D8">
        <w:rPr>
          <w:rFonts w:eastAsia="Calibri" w:cs="Times New Roman"/>
          <w:i/>
          <w:color w:val="0070C0"/>
          <w:kern w:val="28"/>
          <w:szCs w:val="20"/>
        </w:rPr>
        <w:t>syll</w:t>
      </w:r>
      <w:r w:rsidR="00257571" w:rsidRPr="00257571">
        <w:rPr>
          <w:rFonts w:eastAsia="Calibri" w:cs="Times New Roman"/>
          <w:i/>
          <w:color w:val="0070C0"/>
          <w:kern w:val="28"/>
          <w:szCs w:val="20"/>
        </w:rPr>
        <w:t>abu</w:t>
      </w:r>
      <w:r w:rsidR="00F021D8">
        <w:rPr>
          <w:rFonts w:eastAsia="Calibri" w:cs="Times New Roman"/>
          <w:i/>
          <w:color w:val="0070C0"/>
          <w:kern w:val="28"/>
          <w:szCs w:val="20"/>
        </w:rPr>
        <w:t>i</w:t>
      </w:r>
      <w:proofErr w:type="spellEnd"/>
    </w:p>
    <w:p w:rsidR="00257571" w:rsidRPr="004A1EA4" w:rsidRDefault="004A1EA4" w:rsidP="00257571">
      <w:pPr>
        <w:tabs>
          <w:tab w:val="left" w:pos="1134"/>
        </w:tabs>
        <w:spacing w:before="60" w:after="60"/>
        <w:ind w:left="1134"/>
        <w:rPr>
          <w:rFonts w:eastAsia="Calibri" w:cs="Times New Roman"/>
          <w:i/>
          <w:color w:val="FF0000"/>
          <w:kern w:val="28"/>
          <w:szCs w:val="20"/>
        </w:rPr>
      </w:pPr>
      <w:r>
        <w:rPr>
          <w:rFonts w:eastAsia="Calibri" w:cs="Times New Roman"/>
          <w:i/>
          <w:color w:val="FF0000"/>
          <w:kern w:val="28"/>
          <w:szCs w:val="20"/>
        </w:rPr>
        <w:t xml:space="preserve">The </w:t>
      </w:r>
      <w:r w:rsidR="00453209">
        <w:rPr>
          <w:rFonts w:eastAsia="Calibri" w:cs="Times New Roman"/>
          <w:i/>
          <w:color w:val="FF0000"/>
          <w:kern w:val="28"/>
          <w:szCs w:val="20"/>
        </w:rPr>
        <w:t>exercises</w:t>
      </w:r>
      <w:r>
        <w:rPr>
          <w:rFonts w:eastAsia="Calibri" w:cs="Times New Roman"/>
          <w:i/>
          <w:color w:val="FF0000"/>
          <w:kern w:val="28"/>
          <w:szCs w:val="20"/>
        </w:rPr>
        <w:t xml:space="preserve"> </w:t>
      </w:r>
      <w:r w:rsidR="0086449D">
        <w:rPr>
          <w:rFonts w:eastAsia="Calibri" w:cs="Times New Roman"/>
          <w:i/>
          <w:color w:val="FF0000"/>
          <w:kern w:val="28"/>
          <w:szCs w:val="20"/>
        </w:rPr>
        <w:t>shown</w:t>
      </w:r>
      <w:r w:rsidR="00F021D8">
        <w:rPr>
          <w:rFonts w:eastAsia="Calibri" w:cs="Times New Roman"/>
          <w:i/>
          <w:color w:val="FF0000"/>
          <w:kern w:val="28"/>
          <w:szCs w:val="20"/>
        </w:rPr>
        <w:t xml:space="preserve"> below </w:t>
      </w:r>
      <w:r w:rsidRPr="00C06592">
        <w:rPr>
          <w:rFonts w:eastAsia="Calibri" w:cs="Times New Roman"/>
          <w:b/>
          <w:i/>
          <w:color w:val="FF0000"/>
          <w:kern w:val="28"/>
          <w:szCs w:val="20"/>
        </w:rPr>
        <w:t>are an example of how the PPL</w:t>
      </w:r>
      <w:r w:rsidR="00F021D8" w:rsidRPr="00C06592">
        <w:rPr>
          <w:rFonts w:eastAsia="Calibri" w:cs="Times New Roman"/>
          <w:b/>
          <w:i/>
          <w:color w:val="FF0000"/>
          <w:kern w:val="28"/>
          <w:szCs w:val="20"/>
        </w:rPr>
        <w:t>(A)</w:t>
      </w:r>
      <w:r w:rsidRPr="00C06592">
        <w:rPr>
          <w:rFonts w:eastAsia="Calibri" w:cs="Times New Roman"/>
          <w:b/>
          <w:i/>
          <w:color w:val="FF0000"/>
          <w:kern w:val="28"/>
          <w:szCs w:val="20"/>
        </w:rPr>
        <w:t xml:space="preserve"> / LAPL course </w:t>
      </w:r>
      <w:r w:rsidR="00F021D8" w:rsidRPr="00C06592">
        <w:rPr>
          <w:rFonts w:eastAsia="Calibri" w:cs="Times New Roman"/>
          <w:b/>
          <w:i/>
          <w:color w:val="FF0000"/>
          <w:kern w:val="28"/>
          <w:szCs w:val="20"/>
        </w:rPr>
        <w:t>ha</w:t>
      </w:r>
      <w:r w:rsidR="001D4558" w:rsidRPr="00C06592">
        <w:rPr>
          <w:rFonts w:eastAsia="Calibri" w:cs="Times New Roman"/>
          <w:b/>
          <w:i/>
          <w:color w:val="FF0000"/>
          <w:kern w:val="28"/>
          <w:szCs w:val="20"/>
        </w:rPr>
        <w:t>s</w:t>
      </w:r>
      <w:r w:rsidR="00F021D8" w:rsidRPr="00C06592">
        <w:rPr>
          <w:rFonts w:eastAsia="Calibri" w:cs="Times New Roman"/>
          <w:b/>
          <w:i/>
          <w:color w:val="FF0000"/>
          <w:kern w:val="28"/>
          <w:szCs w:val="20"/>
        </w:rPr>
        <w:t xml:space="preserve"> been</w:t>
      </w:r>
      <w:r w:rsidRPr="00C06592">
        <w:rPr>
          <w:rFonts w:eastAsia="Calibri" w:cs="Times New Roman"/>
          <w:b/>
          <w:i/>
          <w:color w:val="FF0000"/>
          <w:kern w:val="28"/>
          <w:szCs w:val="20"/>
        </w:rPr>
        <w:t xml:space="preserve"> illustrated.</w:t>
      </w:r>
      <w:r>
        <w:rPr>
          <w:rFonts w:eastAsia="Calibri" w:cs="Times New Roman"/>
          <w:i/>
          <w:color w:val="FF0000"/>
          <w:kern w:val="28"/>
          <w:szCs w:val="20"/>
        </w:rPr>
        <w:t xml:space="preserve"> </w:t>
      </w:r>
      <w:r w:rsidR="00F021D8">
        <w:rPr>
          <w:rFonts w:eastAsia="Calibri" w:cs="Times New Roman"/>
          <w:i/>
          <w:color w:val="FF0000"/>
          <w:kern w:val="28"/>
          <w:szCs w:val="20"/>
        </w:rPr>
        <w:t xml:space="preserve"> You can adapt this format to</w:t>
      </w:r>
      <w:r w:rsidR="001D4558">
        <w:rPr>
          <w:rFonts w:eastAsia="Calibri" w:cs="Times New Roman"/>
          <w:i/>
          <w:color w:val="FF0000"/>
          <w:kern w:val="28"/>
          <w:szCs w:val="20"/>
        </w:rPr>
        <w:t xml:space="preserve"> use it for the </w:t>
      </w:r>
      <w:proofErr w:type="gramStart"/>
      <w:r w:rsidR="001D4558">
        <w:rPr>
          <w:rFonts w:eastAsia="Calibri" w:cs="Times New Roman"/>
          <w:i/>
          <w:color w:val="FF0000"/>
          <w:kern w:val="28"/>
          <w:szCs w:val="20"/>
        </w:rPr>
        <w:t>CPL  /</w:t>
      </w:r>
      <w:proofErr w:type="gramEnd"/>
      <w:r w:rsidR="001D4558">
        <w:rPr>
          <w:rFonts w:eastAsia="Calibri" w:cs="Times New Roman"/>
          <w:i/>
          <w:color w:val="FF0000"/>
          <w:kern w:val="28"/>
          <w:szCs w:val="20"/>
        </w:rPr>
        <w:t xml:space="preserve"> FIC courses as required or, alternatively, use an external document to give greater detail on the air exercises.</w:t>
      </w:r>
      <w:r w:rsidR="00A66C44">
        <w:rPr>
          <w:rFonts w:eastAsia="Calibri" w:cs="Times New Roman"/>
          <w:i/>
          <w:color w:val="FF0000"/>
          <w:kern w:val="28"/>
          <w:szCs w:val="20"/>
        </w:rPr>
        <w:t xml:space="preserve"> </w:t>
      </w:r>
    </w:p>
    <w:p w:rsidR="00257571" w:rsidRDefault="00257571" w:rsidP="00453209">
      <w:pPr>
        <w:tabs>
          <w:tab w:val="left" w:pos="1134"/>
        </w:tabs>
        <w:spacing w:before="60" w:after="60"/>
        <w:ind w:left="1134"/>
        <w:jc w:val="both"/>
        <w:rPr>
          <w:rFonts w:eastAsia="Calibri" w:cs="Times New Roman"/>
          <w:color w:val="FF0000"/>
          <w:kern w:val="28"/>
          <w:szCs w:val="20"/>
        </w:rPr>
      </w:pP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8"/>
        <w:gridCol w:w="7938"/>
      </w:tblGrid>
      <w:tr w:rsidR="001D4558" w:rsidRPr="00257571" w:rsidTr="007E7F87">
        <w:tc>
          <w:tcPr>
            <w:tcW w:w="1418" w:type="dxa"/>
            <w:shd w:val="clear" w:color="auto" w:fill="B8CCE4" w:themeFill="accent1" w:themeFillTint="66"/>
            <w:vAlign w:val="center"/>
          </w:tcPr>
          <w:p w:rsidR="001D4558" w:rsidRPr="00257571" w:rsidRDefault="001D4558" w:rsidP="007E7F87">
            <w:pPr>
              <w:tabs>
                <w:tab w:val="left" w:pos="1276"/>
                <w:tab w:val="center" w:pos="4513"/>
                <w:tab w:val="right" w:pos="9026"/>
              </w:tabs>
              <w:spacing w:before="60" w:after="60"/>
              <w:jc w:val="center"/>
              <w:rPr>
                <w:rFonts w:eastAsia="Calibri"/>
                <w:b/>
                <w:kern w:val="28"/>
                <w:sz w:val="20"/>
                <w:szCs w:val="16"/>
              </w:rPr>
            </w:pPr>
            <w:r w:rsidRPr="00257571">
              <w:rPr>
                <w:rFonts w:eastAsia="Calibri"/>
                <w:b/>
                <w:kern w:val="28"/>
                <w:sz w:val="20"/>
                <w:szCs w:val="16"/>
              </w:rPr>
              <w:t>Ex 1a</w:t>
            </w:r>
          </w:p>
        </w:tc>
        <w:tc>
          <w:tcPr>
            <w:tcW w:w="7938" w:type="dxa"/>
            <w:shd w:val="clear" w:color="auto" w:fill="B8CCE4" w:themeFill="accent1" w:themeFillTint="66"/>
            <w:vAlign w:val="center"/>
          </w:tcPr>
          <w:p w:rsidR="001D4558" w:rsidRPr="00257571" w:rsidRDefault="001D4558" w:rsidP="007E7F87">
            <w:pPr>
              <w:tabs>
                <w:tab w:val="left" w:pos="1276"/>
                <w:tab w:val="center" w:pos="4513"/>
                <w:tab w:val="right" w:pos="9026"/>
              </w:tabs>
              <w:spacing w:before="60" w:after="60"/>
              <w:jc w:val="center"/>
              <w:rPr>
                <w:rFonts w:eastAsia="Calibri"/>
                <w:b/>
                <w:kern w:val="28"/>
                <w:sz w:val="20"/>
                <w:szCs w:val="16"/>
              </w:rPr>
            </w:pPr>
            <w:r w:rsidRPr="00257571">
              <w:rPr>
                <w:rFonts w:eastAsia="Calibri"/>
                <w:b/>
                <w:kern w:val="28"/>
                <w:sz w:val="20"/>
                <w:szCs w:val="16"/>
              </w:rPr>
              <w:t>Familiarisation with the Aeroplane</w:t>
            </w:r>
          </w:p>
        </w:tc>
      </w:tr>
      <w:tr w:rsidR="001D4558" w:rsidRPr="00257571" w:rsidTr="007E7F87">
        <w:tc>
          <w:tcPr>
            <w:tcW w:w="1418" w:type="dxa"/>
            <w:shd w:val="clear" w:color="auto" w:fill="auto"/>
          </w:tcPr>
          <w:p w:rsidR="001D4558" w:rsidRPr="00257571" w:rsidRDefault="001D4558" w:rsidP="007E7F87">
            <w:pPr>
              <w:tabs>
                <w:tab w:val="left" w:pos="1276"/>
              </w:tabs>
              <w:autoSpaceDE w:val="0"/>
              <w:autoSpaceDN w:val="0"/>
              <w:adjustRightInd w:val="0"/>
              <w:spacing w:before="60" w:after="60"/>
              <w:jc w:val="center"/>
              <w:rPr>
                <w:rFonts w:eastAsia="Calibri" w:cs="Tahoma-Bold"/>
                <w:b/>
                <w:bCs/>
                <w:color w:val="000000"/>
                <w:kern w:val="28"/>
                <w:sz w:val="18"/>
                <w:szCs w:val="18"/>
                <w:lang w:eastAsia="en-GB"/>
              </w:rPr>
            </w:pPr>
            <w:r w:rsidRPr="00257571">
              <w:rPr>
                <w:rFonts w:eastAsia="Calibri" w:cs="Tahoma-Bold"/>
                <w:b/>
                <w:bCs/>
                <w:color w:val="000000"/>
                <w:kern w:val="28"/>
                <w:sz w:val="18"/>
                <w:szCs w:val="18"/>
                <w:lang w:eastAsia="en-GB"/>
              </w:rPr>
              <w:t xml:space="preserve">Aim:   </w:t>
            </w:r>
          </w:p>
        </w:tc>
        <w:tc>
          <w:tcPr>
            <w:tcW w:w="7938" w:type="dxa"/>
            <w:vAlign w:val="center"/>
          </w:tcPr>
          <w:p w:rsidR="001D4558" w:rsidRPr="00257571" w:rsidRDefault="001D4558" w:rsidP="007E7F87">
            <w:pPr>
              <w:tabs>
                <w:tab w:val="left" w:pos="1276"/>
              </w:tabs>
              <w:spacing w:before="60" w:after="60"/>
              <w:rPr>
                <w:rFonts w:eastAsia="Calibri" w:cs="Times New Roman"/>
                <w:kern w:val="28"/>
                <w:sz w:val="18"/>
                <w:szCs w:val="18"/>
              </w:rPr>
            </w:pPr>
            <w:r w:rsidRPr="00257571">
              <w:rPr>
                <w:rFonts w:eastAsia="Calibri" w:cs="Times New Roman"/>
                <w:kern w:val="28"/>
                <w:sz w:val="18"/>
                <w:szCs w:val="18"/>
              </w:rPr>
              <w:t>To learn the characteristics of the aeroplane used on the course.</w:t>
            </w:r>
          </w:p>
        </w:tc>
      </w:tr>
      <w:tr w:rsidR="001D4558" w:rsidRPr="00257571" w:rsidTr="007E7F87">
        <w:tc>
          <w:tcPr>
            <w:tcW w:w="1418" w:type="dxa"/>
            <w:shd w:val="clear" w:color="auto" w:fill="auto"/>
          </w:tcPr>
          <w:p w:rsidR="001D4558" w:rsidRPr="00257571" w:rsidRDefault="001D4558" w:rsidP="007E7F87">
            <w:pPr>
              <w:tabs>
                <w:tab w:val="left" w:pos="1276"/>
              </w:tabs>
              <w:autoSpaceDE w:val="0"/>
              <w:autoSpaceDN w:val="0"/>
              <w:adjustRightInd w:val="0"/>
              <w:spacing w:before="60" w:after="60"/>
              <w:jc w:val="center"/>
              <w:rPr>
                <w:rFonts w:eastAsia="Calibri" w:cs="Tahoma-Bold"/>
                <w:b/>
                <w:bCs/>
                <w:color w:val="000000"/>
                <w:kern w:val="28"/>
                <w:sz w:val="18"/>
                <w:szCs w:val="18"/>
                <w:lang w:eastAsia="en-GB"/>
              </w:rPr>
            </w:pPr>
            <w:r w:rsidRPr="00257571">
              <w:rPr>
                <w:rFonts w:eastAsia="Calibri" w:cs="Tahoma-Bold"/>
                <w:b/>
                <w:bCs/>
                <w:color w:val="000000"/>
                <w:kern w:val="28"/>
                <w:sz w:val="18"/>
                <w:szCs w:val="18"/>
                <w:lang w:eastAsia="en-GB"/>
              </w:rPr>
              <w:t xml:space="preserve">Briefing </w:t>
            </w:r>
          </w:p>
        </w:tc>
        <w:tc>
          <w:tcPr>
            <w:tcW w:w="7938" w:type="dxa"/>
            <w:vAlign w:val="center"/>
          </w:tcPr>
          <w:p w:rsidR="001D4558" w:rsidRPr="00257571" w:rsidRDefault="001D4558" w:rsidP="007E7F87">
            <w:pPr>
              <w:tabs>
                <w:tab w:val="num" w:pos="567"/>
              </w:tabs>
              <w:spacing w:before="60" w:after="60"/>
              <w:ind w:left="567" w:hanging="567"/>
              <w:rPr>
                <w:rFonts w:eastAsia="Calibri" w:cs="Times New Roman"/>
                <w:kern w:val="28"/>
                <w:sz w:val="18"/>
                <w:szCs w:val="18"/>
              </w:rPr>
            </w:pPr>
            <w:r w:rsidRPr="00257571">
              <w:rPr>
                <w:rFonts w:eastAsia="Calibri" w:cs="Times New Roman"/>
                <w:kern w:val="28"/>
                <w:sz w:val="18"/>
                <w:szCs w:val="18"/>
              </w:rPr>
              <w:t>The characteristics of the aeroplane</w:t>
            </w:r>
          </w:p>
          <w:p w:rsidR="001D4558" w:rsidRPr="00257571" w:rsidRDefault="001D4558" w:rsidP="007E7F87">
            <w:pPr>
              <w:numPr>
                <w:ilvl w:val="1"/>
                <w:numId w:val="0"/>
              </w:numPr>
              <w:tabs>
                <w:tab w:val="num" w:pos="1134"/>
              </w:tabs>
              <w:spacing w:before="60" w:after="60"/>
              <w:ind w:left="1134" w:hanging="567"/>
              <w:rPr>
                <w:rFonts w:eastAsia="Calibri" w:cs="Times New Roman"/>
                <w:kern w:val="28"/>
                <w:sz w:val="18"/>
                <w:szCs w:val="18"/>
              </w:rPr>
            </w:pPr>
            <w:r w:rsidRPr="00257571">
              <w:rPr>
                <w:rFonts w:eastAsia="Calibri" w:cs="Times New Roman"/>
                <w:kern w:val="28"/>
                <w:sz w:val="18"/>
                <w:szCs w:val="18"/>
              </w:rPr>
              <w:t>Cockpit layout</w:t>
            </w:r>
          </w:p>
          <w:p w:rsidR="001D4558" w:rsidRPr="00257571" w:rsidRDefault="001D4558" w:rsidP="007E7F87">
            <w:pPr>
              <w:numPr>
                <w:ilvl w:val="1"/>
                <w:numId w:val="0"/>
              </w:numPr>
              <w:tabs>
                <w:tab w:val="num" w:pos="1134"/>
              </w:tabs>
              <w:spacing w:before="60" w:after="60"/>
              <w:ind w:left="1134" w:hanging="567"/>
              <w:rPr>
                <w:rFonts w:eastAsia="Calibri" w:cs="Times New Roman"/>
                <w:kern w:val="28"/>
                <w:sz w:val="18"/>
                <w:szCs w:val="18"/>
              </w:rPr>
            </w:pPr>
            <w:r w:rsidRPr="00257571">
              <w:rPr>
                <w:rFonts w:eastAsia="Calibri" w:cs="Times New Roman"/>
                <w:kern w:val="28"/>
                <w:sz w:val="18"/>
                <w:szCs w:val="18"/>
              </w:rPr>
              <w:t>Airframe and engine systems</w:t>
            </w:r>
          </w:p>
          <w:p w:rsidR="001D4558" w:rsidRPr="00257571" w:rsidRDefault="001D4558" w:rsidP="007E7F87">
            <w:pPr>
              <w:numPr>
                <w:ilvl w:val="1"/>
                <w:numId w:val="0"/>
              </w:numPr>
              <w:tabs>
                <w:tab w:val="num" w:pos="1134"/>
              </w:tabs>
              <w:spacing w:before="60" w:after="60"/>
              <w:ind w:left="1134" w:hanging="567"/>
              <w:rPr>
                <w:rFonts w:eastAsia="Calibri" w:cs="Times New Roman"/>
                <w:kern w:val="28"/>
                <w:sz w:val="18"/>
                <w:szCs w:val="18"/>
              </w:rPr>
            </w:pPr>
            <w:r w:rsidRPr="00257571">
              <w:rPr>
                <w:rFonts w:eastAsia="Calibri" w:cs="Times New Roman"/>
                <w:kern w:val="28"/>
                <w:sz w:val="18"/>
                <w:szCs w:val="18"/>
              </w:rPr>
              <w:t>Use of the check list(s) and drills</w:t>
            </w:r>
          </w:p>
          <w:p w:rsidR="001D4558" w:rsidRPr="00257571" w:rsidRDefault="001D4558" w:rsidP="007E7F87">
            <w:pPr>
              <w:numPr>
                <w:ilvl w:val="1"/>
                <w:numId w:val="0"/>
              </w:numPr>
              <w:tabs>
                <w:tab w:val="num" w:pos="1134"/>
              </w:tabs>
              <w:spacing w:before="60" w:after="60"/>
              <w:ind w:left="1134" w:hanging="567"/>
              <w:rPr>
                <w:rFonts w:eastAsia="Calibri" w:cs="Times New Roman"/>
                <w:kern w:val="28"/>
                <w:sz w:val="18"/>
                <w:szCs w:val="18"/>
              </w:rPr>
            </w:pPr>
            <w:r w:rsidRPr="00257571">
              <w:rPr>
                <w:rFonts w:eastAsia="Calibri" w:cs="Times New Roman"/>
                <w:kern w:val="28"/>
                <w:sz w:val="18"/>
                <w:szCs w:val="18"/>
              </w:rPr>
              <w:t>Aircraft controls</w:t>
            </w:r>
          </w:p>
        </w:tc>
      </w:tr>
      <w:tr w:rsidR="001D4558" w:rsidRPr="00257571" w:rsidTr="007E7F87">
        <w:tc>
          <w:tcPr>
            <w:tcW w:w="1418" w:type="dxa"/>
            <w:shd w:val="clear" w:color="auto" w:fill="auto"/>
            <w:vAlign w:val="center"/>
          </w:tcPr>
          <w:p w:rsidR="001D4558" w:rsidRPr="00257571" w:rsidRDefault="001D4558" w:rsidP="007E7F87">
            <w:pPr>
              <w:tabs>
                <w:tab w:val="left" w:pos="1276"/>
              </w:tabs>
              <w:autoSpaceDE w:val="0"/>
              <w:autoSpaceDN w:val="0"/>
              <w:adjustRightInd w:val="0"/>
              <w:spacing w:before="60" w:after="60"/>
              <w:jc w:val="center"/>
              <w:rPr>
                <w:rFonts w:eastAsia="Calibri" w:cs="Tahoma-Bold"/>
                <w:b/>
                <w:bCs/>
                <w:color w:val="000000"/>
                <w:kern w:val="28"/>
                <w:sz w:val="18"/>
                <w:szCs w:val="18"/>
                <w:lang w:eastAsia="en-GB"/>
              </w:rPr>
            </w:pPr>
            <w:r w:rsidRPr="00257571">
              <w:rPr>
                <w:rFonts w:eastAsia="Calibri" w:cs="Tahoma-Bold"/>
                <w:b/>
                <w:bCs/>
                <w:color w:val="000000"/>
                <w:kern w:val="28"/>
                <w:sz w:val="18"/>
                <w:szCs w:val="18"/>
                <w:lang w:eastAsia="en-GB"/>
              </w:rPr>
              <w:t>Air Exercise</w:t>
            </w:r>
          </w:p>
        </w:tc>
        <w:tc>
          <w:tcPr>
            <w:tcW w:w="7938" w:type="dxa"/>
            <w:vAlign w:val="center"/>
          </w:tcPr>
          <w:p w:rsidR="001D4558" w:rsidRPr="00257571" w:rsidRDefault="001D4558" w:rsidP="007E7F87">
            <w:pPr>
              <w:tabs>
                <w:tab w:val="left" w:pos="1276"/>
              </w:tabs>
              <w:spacing w:before="60" w:after="60"/>
              <w:rPr>
                <w:rFonts w:eastAsia="Calibri" w:cs="Times New Roman"/>
                <w:kern w:val="28"/>
                <w:sz w:val="18"/>
                <w:szCs w:val="18"/>
              </w:rPr>
            </w:pPr>
            <w:r w:rsidRPr="00257571">
              <w:rPr>
                <w:rFonts w:eastAsia="Calibri" w:cs="Times New Roman"/>
                <w:kern w:val="28"/>
                <w:sz w:val="18"/>
                <w:szCs w:val="18"/>
              </w:rPr>
              <w:t>N/A</w:t>
            </w:r>
          </w:p>
        </w:tc>
      </w:tr>
      <w:tr w:rsidR="001D4558" w:rsidRPr="00257571" w:rsidTr="007E7F87">
        <w:tc>
          <w:tcPr>
            <w:tcW w:w="1418" w:type="dxa"/>
            <w:shd w:val="clear" w:color="auto" w:fill="auto"/>
            <w:vAlign w:val="center"/>
          </w:tcPr>
          <w:p w:rsidR="001D4558" w:rsidRPr="00257571" w:rsidRDefault="001D4558" w:rsidP="007E7F87">
            <w:pPr>
              <w:tabs>
                <w:tab w:val="left" w:pos="1276"/>
              </w:tabs>
              <w:autoSpaceDE w:val="0"/>
              <w:autoSpaceDN w:val="0"/>
              <w:adjustRightInd w:val="0"/>
              <w:spacing w:before="60" w:after="60"/>
              <w:jc w:val="center"/>
              <w:rPr>
                <w:rFonts w:eastAsia="Calibri" w:cs="Tahoma-Bold"/>
                <w:b/>
                <w:bCs/>
                <w:color w:val="000000"/>
                <w:kern w:val="28"/>
                <w:sz w:val="18"/>
                <w:szCs w:val="18"/>
                <w:lang w:eastAsia="en-GB"/>
              </w:rPr>
            </w:pPr>
            <w:r w:rsidRPr="00257571">
              <w:rPr>
                <w:rFonts w:eastAsia="Calibri" w:cs="Tahoma-Bold"/>
                <w:b/>
                <w:bCs/>
                <w:color w:val="000000"/>
                <w:kern w:val="28"/>
                <w:sz w:val="18"/>
                <w:szCs w:val="18"/>
                <w:lang w:eastAsia="en-GB"/>
              </w:rPr>
              <w:t>Completion Standard</w:t>
            </w:r>
          </w:p>
        </w:tc>
        <w:tc>
          <w:tcPr>
            <w:tcW w:w="7938" w:type="dxa"/>
            <w:vAlign w:val="center"/>
          </w:tcPr>
          <w:p w:rsidR="001D4558" w:rsidRPr="00257571" w:rsidRDefault="001D4558" w:rsidP="007E7F87">
            <w:pPr>
              <w:tabs>
                <w:tab w:val="left" w:pos="1276"/>
              </w:tabs>
              <w:spacing w:before="60" w:after="60"/>
              <w:rPr>
                <w:rFonts w:eastAsia="Calibri" w:cs="Times New Roman"/>
                <w:kern w:val="28"/>
                <w:sz w:val="18"/>
                <w:szCs w:val="18"/>
              </w:rPr>
            </w:pPr>
            <w:r w:rsidRPr="00257571">
              <w:rPr>
                <w:rFonts w:eastAsia="Calibri" w:cs="Times New Roman"/>
                <w:kern w:val="28"/>
                <w:sz w:val="18"/>
                <w:szCs w:val="18"/>
              </w:rPr>
              <w:t>N/A</w:t>
            </w:r>
          </w:p>
        </w:tc>
      </w:tr>
    </w:tbl>
    <w:p w:rsidR="001D4558" w:rsidRPr="00257571" w:rsidRDefault="001D4558" w:rsidP="001D4558">
      <w:pPr>
        <w:tabs>
          <w:tab w:val="left" w:pos="1276"/>
        </w:tabs>
        <w:spacing w:before="60" w:after="60"/>
        <w:rPr>
          <w:rFonts w:eastAsia="Calibri" w:cs="Times New Roman"/>
          <w:kern w:val="28"/>
          <w:szCs w:val="20"/>
        </w:rPr>
      </w:pP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8"/>
        <w:gridCol w:w="7938"/>
      </w:tblGrid>
      <w:tr w:rsidR="001D4558" w:rsidRPr="00257571" w:rsidTr="007E7F87">
        <w:tc>
          <w:tcPr>
            <w:tcW w:w="1418" w:type="dxa"/>
            <w:tcBorders>
              <w:right w:val="single" w:sz="8" w:space="0" w:color="000000"/>
            </w:tcBorders>
            <w:shd w:val="clear" w:color="auto" w:fill="B8CCE4" w:themeFill="accent1" w:themeFillTint="66"/>
            <w:vAlign w:val="center"/>
          </w:tcPr>
          <w:p w:rsidR="001D4558" w:rsidRPr="00257571" w:rsidRDefault="001D4558" w:rsidP="007E7F87">
            <w:pPr>
              <w:tabs>
                <w:tab w:val="left" w:pos="1276"/>
                <w:tab w:val="center" w:pos="4513"/>
                <w:tab w:val="right" w:pos="9026"/>
              </w:tabs>
              <w:spacing w:before="60" w:after="60"/>
              <w:jc w:val="center"/>
              <w:rPr>
                <w:rFonts w:eastAsia="Calibri"/>
                <w:b/>
                <w:kern w:val="28"/>
                <w:sz w:val="20"/>
                <w:szCs w:val="16"/>
              </w:rPr>
            </w:pPr>
            <w:r w:rsidRPr="00257571">
              <w:rPr>
                <w:rFonts w:eastAsia="Calibri"/>
                <w:b/>
                <w:kern w:val="28"/>
                <w:sz w:val="20"/>
                <w:szCs w:val="16"/>
              </w:rPr>
              <w:t>Ex 1b</w:t>
            </w:r>
          </w:p>
        </w:tc>
        <w:tc>
          <w:tcPr>
            <w:tcW w:w="7938" w:type="dxa"/>
            <w:tcBorders>
              <w:left w:val="single" w:sz="8" w:space="0" w:color="000000"/>
            </w:tcBorders>
            <w:shd w:val="clear" w:color="auto" w:fill="B8CCE4" w:themeFill="accent1" w:themeFillTint="66"/>
            <w:vAlign w:val="center"/>
          </w:tcPr>
          <w:p w:rsidR="001D4558" w:rsidRPr="00257571" w:rsidRDefault="001D4558" w:rsidP="007E7F87">
            <w:pPr>
              <w:tabs>
                <w:tab w:val="left" w:pos="1276"/>
                <w:tab w:val="center" w:pos="4513"/>
                <w:tab w:val="right" w:pos="9026"/>
              </w:tabs>
              <w:spacing w:before="60" w:after="60"/>
              <w:jc w:val="center"/>
              <w:rPr>
                <w:rFonts w:eastAsia="Calibri"/>
                <w:b/>
                <w:kern w:val="28"/>
                <w:sz w:val="20"/>
                <w:szCs w:val="16"/>
              </w:rPr>
            </w:pPr>
            <w:r w:rsidRPr="00257571">
              <w:rPr>
                <w:rFonts w:eastAsia="Calibri"/>
                <w:b/>
                <w:kern w:val="28"/>
                <w:sz w:val="20"/>
                <w:szCs w:val="16"/>
              </w:rPr>
              <w:t>Emergency Procedures</w:t>
            </w:r>
          </w:p>
        </w:tc>
      </w:tr>
      <w:tr w:rsidR="001D4558" w:rsidRPr="00257571" w:rsidTr="007E7F87">
        <w:tc>
          <w:tcPr>
            <w:tcW w:w="1418" w:type="dxa"/>
            <w:shd w:val="clear" w:color="auto" w:fill="auto"/>
          </w:tcPr>
          <w:p w:rsidR="001D4558" w:rsidRPr="00257571" w:rsidRDefault="001D4558" w:rsidP="007E7F87">
            <w:pPr>
              <w:tabs>
                <w:tab w:val="left" w:pos="1276"/>
              </w:tabs>
              <w:autoSpaceDE w:val="0"/>
              <w:autoSpaceDN w:val="0"/>
              <w:adjustRightInd w:val="0"/>
              <w:spacing w:before="60" w:after="60"/>
              <w:jc w:val="center"/>
              <w:rPr>
                <w:rFonts w:eastAsia="Calibri" w:cs="Tahoma-Bold"/>
                <w:b/>
                <w:bCs/>
                <w:color w:val="000000"/>
                <w:kern w:val="28"/>
                <w:sz w:val="18"/>
                <w:szCs w:val="18"/>
                <w:lang w:eastAsia="en-GB"/>
              </w:rPr>
            </w:pPr>
            <w:r w:rsidRPr="00257571">
              <w:rPr>
                <w:rFonts w:eastAsia="Calibri" w:cs="Tahoma-Bold"/>
                <w:b/>
                <w:bCs/>
                <w:color w:val="000000"/>
                <w:kern w:val="28"/>
                <w:sz w:val="18"/>
                <w:szCs w:val="18"/>
                <w:lang w:eastAsia="en-GB"/>
              </w:rPr>
              <w:t xml:space="preserve">Aim:   </w:t>
            </w:r>
          </w:p>
        </w:tc>
        <w:tc>
          <w:tcPr>
            <w:tcW w:w="7938" w:type="dxa"/>
            <w:shd w:val="clear" w:color="auto" w:fill="auto"/>
            <w:vAlign w:val="center"/>
          </w:tcPr>
          <w:p w:rsidR="001D4558" w:rsidRPr="00257571" w:rsidRDefault="001D4558" w:rsidP="007E7F87">
            <w:pPr>
              <w:tabs>
                <w:tab w:val="left" w:pos="1276"/>
              </w:tabs>
              <w:spacing w:before="60" w:after="60"/>
              <w:rPr>
                <w:rFonts w:eastAsia="Calibri" w:cs="Times New Roman"/>
                <w:kern w:val="28"/>
                <w:sz w:val="18"/>
                <w:szCs w:val="18"/>
              </w:rPr>
            </w:pPr>
            <w:r w:rsidRPr="00257571">
              <w:rPr>
                <w:rFonts w:eastAsia="Calibri" w:cs="Times New Roman"/>
                <w:kern w:val="28"/>
                <w:sz w:val="18"/>
                <w:szCs w:val="18"/>
              </w:rPr>
              <w:t>To learn essential emergency procedures</w:t>
            </w:r>
          </w:p>
        </w:tc>
      </w:tr>
      <w:tr w:rsidR="001D4558" w:rsidRPr="00257571" w:rsidTr="007E7F87">
        <w:tc>
          <w:tcPr>
            <w:tcW w:w="1418" w:type="dxa"/>
            <w:shd w:val="clear" w:color="auto" w:fill="auto"/>
          </w:tcPr>
          <w:p w:rsidR="001D4558" w:rsidRPr="00257571" w:rsidRDefault="001D4558" w:rsidP="007E7F87">
            <w:pPr>
              <w:tabs>
                <w:tab w:val="left" w:pos="1276"/>
              </w:tabs>
              <w:autoSpaceDE w:val="0"/>
              <w:autoSpaceDN w:val="0"/>
              <w:adjustRightInd w:val="0"/>
              <w:spacing w:before="60" w:after="60"/>
              <w:jc w:val="center"/>
              <w:rPr>
                <w:rFonts w:eastAsia="Calibri" w:cs="Tahoma-Bold"/>
                <w:b/>
                <w:bCs/>
                <w:color w:val="000000"/>
                <w:kern w:val="28"/>
                <w:sz w:val="18"/>
                <w:szCs w:val="18"/>
                <w:lang w:eastAsia="en-GB"/>
              </w:rPr>
            </w:pPr>
            <w:r w:rsidRPr="00257571">
              <w:rPr>
                <w:rFonts w:eastAsia="Calibri" w:cs="Tahoma-Bold"/>
                <w:b/>
                <w:bCs/>
                <w:color w:val="000000"/>
                <w:kern w:val="28"/>
                <w:sz w:val="18"/>
                <w:szCs w:val="18"/>
                <w:lang w:eastAsia="en-GB"/>
              </w:rPr>
              <w:t xml:space="preserve">Briefing </w:t>
            </w:r>
          </w:p>
        </w:tc>
        <w:tc>
          <w:tcPr>
            <w:tcW w:w="7938" w:type="dxa"/>
            <w:shd w:val="clear" w:color="auto" w:fill="auto"/>
            <w:vAlign w:val="center"/>
          </w:tcPr>
          <w:p w:rsidR="001D4558" w:rsidRPr="00257571" w:rsidRDefault="001D4558" w:rsidP="007E7F87">
            <w:pPr>
              <w:tabs>
                <w:tab w:val="num" w:pos="567"/>
              </w:tabs>
              <w:spacing w:before="60" w:after="60"/>
              <w:ind w:left="567" w:hanging="567"/>
              <w:rPr>
                <w:rFonts w:eastAsia="Calibri" w:cs="Times New Roman"/>
                <w:kern w:val="28"/>
                <w:sz w:val="18"/>
                <w:szCs w:val="18"/>
              </w:rPr>
            </w:pPr>
            <w:r w:rsidRPr="00257571">
              <w:rPr>
                <w:rFonts w:eastAsia="Calibri" w:cs="Times New Roman"/>
                <w:kern w:val="28"/>
                <w:sz w:val="18"/>
                <w:szCs w:val="18"/>
              </w:rPr>
              <w:t>Emergency Drills</w:t>
            </w:r>
          </w:p>
          <w:p w:rsidR="001D4558" w:rsidRPr="00257571" w:rsidRDefault="001D4558" w:rsidP="007E7F87">
            <w:pPr>
              <w:numPr>
                <w:ilvl w:val="1"/>
                <w:numId w:val="0"/>
              </w:numPr>
              <w:tabs>
                <w:tab w:val="num" w:pos="1134"/>
              </w:tabs>
              <w:spacing w:before="60" w:after="60"/>
              <w:ind w:left="1134" w:hanging="567"/>
              <w:rPr>
                <w:rFonts w:eastAsia="Calibri" w:cs="Times New Roman"/>
                <w:kern w:val="28"/>
                <w:sz w:val="18"/>
                <w:szCs w:val="18"/>
              </w:rPr>
            </w:pPr>
            <w:r w:rsidRPr="00257571">
              <w:rPr>
                <w:rFonts w:eastAsia="Calibri" w:cs="Times New Roman"/>
                <w:kern w:val="28"/>
                <w:sz w:val="18"/>
                <w:szCs w:val="18"/>
              </w:rPr>
              <w:t>Action in the event of a fire on the ground or in the air:</w:t>
            </w:r>
          </w:p>
          <w:p w:rsidR="001D4558" w:rsidRPr="00257571" w:rsidRDefault="001D4558" w:rsidP="007E7F87">
            <w:pPr>
              <w:numPr>
                <w:ilvl w:val="1"/>
                <w:numId w:val="0"/>
              </w:numPr>
              <w:tabs>
                <w:tab w:val="num" w:pos="1134"/>
              </w:tabs>
              <w:spacing w:before="60" w:after="60"/>
              <w:ind w:left="1134" w:hanging="567"/>
              <w:rPr>
                <w:rFonts w:eastAsia="Calibri" w:cs="Times New Roman"/>
                <w:kern w:val="28"/>
                <w:sz w:val="18"/>
                <w:szCs w:val="18"/>
              </w:rPr>
            </w:pPr>
            <w:r w:rsidRPr="00257571">
              <w:rPr>
                <w:rFonts w:eastAsia="Calibri" w:cs="Times New Roman"/>
                <w:kern w:val="28"/>
                <w:sz w:val="18"/>
                <w:szCs w:val="18"/>
              </w:rPr>
              <w:t>Engine fire</w:t>
            </w:r>
          </w:p>
          <w:p w:rsidR="001D4558" w:rsidRPr="00257571" w:rsidRDefault="001D4558" w:rsidP="007E7F87">
            <w:pPr>
              <w:numPr>
                <w:ilvl w:val="1"/>
                <w:numId w:val="0"/>
              </w:numPr>
              <w:tabs>
                <w:tab w:val="num" w:pos="1134"/>
              </w:tabs>
              <w:spacing w:before="60" w:after="60"/>
              <w:ind w:left="1134" w:hanging="567"/>
              <w:rPr>
                <w:rFonts w:eastAsia="Calibri" w:cs="Times New Roman"/>
                <w:kern w:val="28"/>
                <w:sz w:val="18"/>
                <w:szCs w:val="18"/>
              </w:rPr>
            </w:pPr>
            <w:r w:rsidRPr="00257571">
              <w:rPr>
                <w:rFonts w:eastAsia="Calibri" w:cs="Times New Roman"/>
                <w:kern w:val="28"/>
                <w:sz w:val="18"/>
                <w:szCs w:val="18"/>
              </w:rPr>
              <w:t>Cockpit/cabin fire</w:t>
            </w:r>
          </w:p>
          <w:p w:rsidR="001D4558" w:rsidRPr="00257571" w:rsidRDefault="001D4558" w:rsidP="007E7F87">
            <w:pPr>
              <w:numPr>
                <w:ilvl w:val="1"/>
                <w:numId w:val="0"/>
              </w:numPr>
              <w:tabs>
                <w:tab w:val="num" w:pos="1134"/>
              </w:tabs>
              <w:spacing w:before="60" w:after="60"/>
              <w:ind w:left="1134" w:hanging="567"/>
              <w:rPr>
                <w:rFonts w:eastAsia="Calibri" w:cs="Times New Roman"/>
                <w:kern w:val="28"/>
                <w:sz w:val="18"/>
                <w:szCs w:val="18"/>
              </w:rPr>
            </w:pPr>
            <w:r w:rsidRPr="00257571">
              <w:rPr>
                <w:rFonts w:eastAsia="Calibri" w:cs="Times New Roman"/>
                <w:kern w:val="28"/>
                <w:sz w:val="18"/>
                <w:szCs w:val="18"/>
              </w:rPr>
              <w:t>Electrical fire</w:t>
            </w:r>
          </w:p>
          <w:p w:rsidR="001D4558" w:rsidRPr="00257571" w:rsidRDefault="001D4558" w:rsidP="007E7F87">
            <w:pPr>
              <w:tabs>
                <w:tab w:val="num" w:pos="567"/>
              </w:tabs>
              <w:spacing w:before="60" w:after="60"/>
              <w:ind w:left="567" w:hanging="567"/>
              <w:rPr>
                <w:rFonts w:eastAsia="Calibri" w:cs="Times New Roman"/>
                <w:kern w:val="28"/>
                <w:sz w:val="18"/>
                <w:szCs w:val="18"/>
              </w:rPr>
            </w:pPr>
            <w:r w:rsidRPr="00257571">
              <w:rPr>
                <w:rFonts w:eastAsia="Calibri" w:cs="Times New Roman"/>
                <w:kern w:val="28"/>
                <w:sz w:val="18"/>
                <w:szCs w:val="18"/>
              </w:rPr>
              <w:t>System failure drills as applicable to type</w:t>
            </w:r>
          </w:p>
          <w:p w:rsidR="001D4558" w:rsidRPr="00257571" w:rsidRDefault="001D4558" w:rsidP="007E7F87">
            <w:pPr>
              <w:tabs>
                <w:tab w:val="num" w:pos="567"/>
              </w:tabs>
              <w:spacing w:before="60" w:after="60"/>
              <w:ind w:left="567" w:hanging="567"/>
              <w:rPr>
                <w:rFonts w:eastAsia="Calibri" w:cs="Times New Roman"/>
                <w:kern w:val="28"/>
                <w:sz w:val="18"/>
                <w:szCs w:val="18"/>
              </w:rPr>
            </w:pPr>
            <w:r w:rsidRPr="00257571">
              <w:rPr>
                <w:rFonts w:eastAsia="Calibri" w:cs="Times New Roman"/>
                <w:kern w:val="28"/>
                <w:sz w:val="18"/>
                <w:szCs w:val="18"/>
              </w:rPr>
              <w:t>Escape exits</w:t>
            </w:r>
          </w:p>
          <w:p w:rsidR="001D4558" w:rsidRPr="00257571" w:rsidRDefault="001D4558" w:rsidP="007E7F87">
            <w:pPr>
              <w:tabs>
                <w:tab w:val="num" w:pos="567"/>
              </w:tabs>
              <w:spacing w:before="60" w:after="60"/>
              <w:ind w:left="567" w:hanging="567"/>
              <w:rPr>
                <w:rFonts w:eastAsia="Calibri" w:cs="Times New Roman"/>
                <w:kern w:val="28"/>
                <w:sz w:val="18"/>
                <w:szCs w:val="18"/>
              </w:rPr>
            </w:pPr>
            <w:r w:rsidRPr="00257571">
              <w:rPr>
                <w:rFonts w:eastAsia="Calibri" w:cs="Times New Roman"/>
                <w:kern w:val="28"/>
                <w:sz w:val="18"/>
                <w:szCs w:val="18"/>
              </w:rPr>
              <w:t>Escape drills including use of emergency equipment</w:t>
            </w:r>
          </w:p>
        </w:tc>
      </w:tr>
      <w:tr w:rsidR="001D4558" w:rsidRPr="00257571" w:rsidTr="007E7F87">
        <w:tc>
          <w:tcPr>
            <w:tcW w:w="1418" w:type="dxa"/>
            <w:shd w:val="clear" w:color="auto" w:fill="auto"/>
            <w:vAlign w:val="center"/>
          </w:tcPr>
          <w:p w:rsidR="001D4558" w:rsidRPr="00257571" w:rsidRDefault="001D4558" w:rsidP="007E7F87">
            <w:pPr>
              <w:tabs>
                <w:tab w:val="left" w:pos="1276"/>
              </w:tabs>
              <w:autoSpaceDE w:val="0"/>
              <w:autoSpaceDN w:val="0"/>
              <w:adjustRightInd w:val="0"/>
              <w:spacing w:before="60" w:after="60"/>
              <w:jc w:val="center"/>
              <w:rPr>
                <w:rFonts w:eastAsia="Calibri" w:cs="Tahoma-Bold"/>
                <w:b/>
                <w:bCs/>
                <w:color w:val="000000"/>
                <w:kern w:val="28"/>
                <w:sz w:val="18"/>
                <w:szCs w:val="18"/>
                <w:lang w:eastAsia="en-GB"/>
              </w:rPr>
            </w:pPr>
            <w:r w:rsidRPr="00257571">
              <w:rPr>
                <w:rFonts w:eastAsia="Calibri" w:cs="Tahoma-Bold"/>
                <w:b/>
                <w:bCs/>
                <w:color w:val="000000"/>
                <w:kern w:val="28"/>
                <w:sz w:val="18"/>
                <w:szCs w:val="18"/>
                <w:lang w:eastAsia="en-GB"/>
              </w:rPr>
              <w:t>Air Exercise</w:t>
            </w:r>
          </w:p>
        </w:tc>
        <w:tc>
          <w:tcPr>
            <w:tcW w:w="7938" w:type="dxa"/>
            <w:shd w:val="clear" w:color="auto" w:fill="auto"/>
            <w:vAlign w:val="center"/>
          </w:tcPr>
          <w:p w:rsidR="001D4558" w:rsidRPr="00257571" w:rsidRDefault="001D4558" w:rsidP="007E7F87">
            <w:pPr>
              <w:tabs>
                <w:tab w:val="left" w:pos="1276"/>
              </w:tabs>
              <w:spacing w:before="60" w:after="60"/>
              <w:rPr>
                <w:rFonts w:eastAsia="Calibri" w:cs="Times New Roman"/>
                <w:kern w:val="28"/>
                <w:sz w:val="18"/>
                <w:szCs w:val="18"/>
              </w:rPr>
            </w:pPr>
            <w:r w:rsidRPr="00257571">
              <w:rPr>
                <w:rFonts w:eastAsia="Calibri" w:cs="Times New Roman"/>
                <w:kern w:val="28"/>
                <w:sz w:val="18"/>
                <w:szCs w:val="18"/>
              </w:rPr>
              <w:t>N/A</w:t>
            </w:r>
          </w:p>
        </w:tc>
      </w:tr>
      <w:tr w:rsidR="001D4558" w:rsidRPr="00257571" w:rsidTr="007E7F87">
        <w:tc>
          <w:tcPr>
            <w:tcW w:w="1418" w:type="dxa"/>
            <w:shd w:val="clear" w:color="auto" w:fill="auto"/>
            <w:vAlign w:val="center"/>
          </w:tcPr>
          <w:p w:rsidR="001D4558" w:rsidRPr="00257571" w:rsidRDefault="001D4558" w:rsidP="007E7F87">
            <w:pPr>
              <w:tabs>
                <w:tab w:val="left" w:pos="1276"/>
              </w:tabs>
              <w:autoSpaceDE w:val="0"/>
              <w:autoSpaceDN w:val="0"/>
              <w:adjustRightInd w:val="0"/>
              <w:spacing w:before="60" w:after="60"/>
              <w:jc w:val="center"/>
              <w:rPr>
                <w:rFonts w:eastAsia="Calibri" w:cs="Tahoma-Bold"/>
                <w:b/>
                <w:bCs/>
                <w:color w:val="000000"/>
                <w:kern w:val="28"/>
                <w:sz w:val="18"/>
                <w:szCs w:val="18"/>
                <w:lang w:eastAsia="en-GB"/>
              </w:rPr>
            </w:pPr>
            <w:r w:rsidRPr="00257571">
              <w:rPr>
                <w:rFonts w:eastAsia="Calibri" w:cs="Tahoma-Bold"/>
                <w:b/>
                <w:bCs/>
                <w:color w:val="000000"/>
                <w:kern w:val="28"/>
                <w:sz w:val="18"/>
                <w:szCs w:val="18"/>
                <w:lang w:eastAsia="en-GB"/>
              </w:rPr>
              <w:t>Completion Standard</w:t>
            </w:r>
          </w:p>
        </w:tc>
        <w:tc>
          <w:tcPr>
            <w:tcW w:w="7938" w:type="dxa"/>
            <w:shd w:val="clear" w:color="auto" w:fill="auto"/>
            <w:vAlign w:val="center"/>
          </w:tcPr>
          <w:p w:rsidR="001D4558" w:rsidRPr="00257571" w:rsidRDefault="001D4558" w:rsidP="007E7F87">
            <w:pPr>
              <w:tabs>
                <w:tab w:val="left" w:pos="1276"/>
              </w:tabs>
              <w:spacing w:before="60" w:after="60"/>
              <w:rPr>
                <w:rFonts w:eastAsia="Calibri" w:cs="Times New Roman"/>
                <w:kern w:val="28"/>
                <w:sz w:val="18"/>
                <w:szCs w:val="18"/>
              </w:rPr>
            </w:pPr>
            <w:r w:rsidRPr="00257571">
              <w:rPr>
                <w:rFonts w:eastAsia="Calibri" w:cs="Times New Roman"/>
                <w:kern w:val="28"/>
                <w:sz w:val="18"/>
                <w:szCs w:val="18"/>
              </w:rPr>
              <w:t>N/A</w:t>
            </w:r>
          </w:p>
        </w:tc>
      </w:tr>
    </w:tbl>
    <w:p w:rsidR="001D4558" w:rsidRPr="00257571" w:rsidRDefault="001D4558" w:rsidP="001D4558">
      <w:pPr>
        <w:tabs>
          <w:tab w:val="left" w:pos="1276"/>
        </w:tabs>
        <w:spacing w:before="60" w:after="60"/>
        <w:rPr>
          <w:rFonts w:eastAsia="Calibri" w:cs="Times New Roman"/>
          <w:kern w:val="28"/>
          <w:szCs w:val="20"/>
        </w:rPr>
      </w:pPr>
    </w:p>
    <w:p w:rsidR="001D4558" w:rsidRPr="00257571" w:rsidRDefault="001D4558" w:rsidP="001D4558">
      <w:pPr>
        <w:tabs>
          <w:tab w:val="left" w:pos="1276"/>
        </w:tabs>
        <w:spacing w:before="60" w:after="60"/>
        <w:rPr>
          <w:rFonts w:eastAsia="Calibri" w:cs="Times New Roman"/>
          <w:kern w:val="28"/>
          <w:szCs w:val="20"/>
        </w:rPr>
      </w:pPr>
      <w:r w:rsidRPr="00257571">
        <w:rPr>
          <w:rFonts w:eastAsia="Calibri" w:cs="Times New Roman"/>
          <w:kern w:val="28"/>
          <w:szCs w:val="20"/>
        </w:rPr>
        <w:br w:type="page"/>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8"/>
        <w:gridCol w:w="7938"/>
      </w:tblGrid>
      <w:tr w:rsidR="001D4558" w:rsidRPr="00257571" w:rsidTr="007E7F87">
        <w:tc>
          <w:tcPr>
            <w:tcW w:w="1418" w:type="dxa"/>
            <w:tcBorders>
              <w:right w:val="single" w:sz="8" w:space="0" w:color="000000"/>
            </w:tcBorders>
            <w:shd w:val="clear" w:color="auto" w:fill="B8CCE4" w:themeFill="accent1" w:themeFillTint="66"/>
            <w:vAlign w:val="center"/>
          </w:tcPr>
          <w:p w:rsidR="001D4558" w:rsidRPr="00257571" w:rsidRDefault="001D4558" w:rsidP="007E7F87">
            <w:pPr>
              <w:tabs>
                <w:tab w:val="left" w:pos="1276"/>
                <w:tab w:val="center" w:pos="4513"/>
                <w:tab w:val="right" w:pos="9026"/>
              </w:tabs>
              <w:spacing w:before="60" w:after="60"/>
              <w:jc w:val="center"/>
              <w:rPr>
                <w:rFonts w:eastAsia="Calibri"/>
                <w:b/>
                <w:kern w:val="28"/>
                <w:sz w:val="20"/>
                <w:szCs w:val="16"/>
              </w:rPr>
            </w:pPr>
            <w:r w:rsidRPr="00257571">
              <w:rPr>
                <w:rFonts w:eastAsia="Calibri"/>
                <w:b/>
                <w:kern w:val="28"/>
                <w:sz w:val="20"/>
                <w:szCs w:val="16"/>
              </w:rPr>
              <w:t>Ex 2</w:t>
            </w:r>
          </w:p>
        </w:tc>
        <w:tc>
          <w:tcPr>
            <w:tcW w:w="7938" w:type="dxa"/>
            <w:tcBorders>
              <w:left w:val="single" w:sz="8" w:space="0" w:color="000000"/>
            </w:tcBorders>
            <w:shd w:val="clear" w:color="auto" w:fill="B8CCE4" w:themeFill="accent1" w:themeFillTint="66"/>
            <w:vAlign w:val="center"/>
          </w:tcPr>
          <w:p w:rsidR="001D4558" w:rsidRPr="00257571" w:rsidRDefault="001D4558" w:rsidP="007E7F87">
            <w:pPr>
              <w:tabs>
                <w:tab w:val="left" w:pos="1276"/>
                <w:tab w:val="center" w:pos="4513"/>
                <w:tab w:val="right" w:pos="9026"/>
              </w:tabs>
              <w:spacing w:before="60" w:after="60"/>
              <w:jc w:val="center"/>
              <w:rPr>
                <w:rFonts w:eastAsia="Calibri"/>
                <w:b/>
                <w:kern w:val="28"/>
                <w:sz w:val="20"/>
                <w:szCs w:val="16"/>
              </w:rPr>
            </w:pPr>
            <w:r w:rsidRPr="00257571">
              <w:rPr>
                <w:rFonts w:eastAsia="Calibri"/>
                <w:b/>
                <w:kern w:val="28"/>
                <w:sz w:val="20"/>
                <w:szCs w:val="16"/>
              </w:rPr>
              <w:t>Preparation for and Action After Flight</w:t>
            </w:r>
          </w:p>
        </w:tc>
      </w:tr>
      <w:tr w:rsidR="001D4558" w:rsidRPr="00257571" w:rsidTr="007E7F87">
        <w:tc>
          <w:tcPr>
            <w:tcW w:w="1418" w:type="dxa"/>
            <w:shd w:val="clear" w:color="auto" w:fill="auto"/>
          </w:tcPr>
          <w:p w:rsidR="001D4558" w:rsidRPr="00257571" w:rsidRDefault="001D4558" w:rsidP="007E7F87">
            <w:pPr>
              <w:tabs>
                <w:tab w:val="left" w:pos="1276"/>
              </w:tabs>
              <w:autoSpaceDE w:val="0"/>
              <w:autoSpaceDN w:val="0"/>
              <w:adjustRightInd w:val="0"/>
              <w:spacing w:before="60" w:after="60"/>
              <w:jc w:val="center"/>
              <w:rPr>
                <w:rFonts w:eastAsia="Calibri" w:cs="Tahoma-Bold"/>
                <w:b/>
                <w:bCs/>
                <w:color w:val="000000"/>
                <w:kern w:val="28"/>
                <w:sz w:val="18"/>
                <w:szCs w:val="18"/>
                <w:lang w:eastAsia="en-GB"/>
              </w:rPr>
            </w:pPr>
            <w:r w:rsidRPr="00257571">
              <w:rPr>
                <w:rFonts w:eastAsia="Calibri" w:cs="Tahoma-Bold"/>
                <w:b/>
                <w:bCs/>
                <w:color w:val="000000"/>
                <w:kern w:val="28"/>
                <w:sz w:val="18"/>
                <w:szCs w:val="18"/>
                <w:lang w:eastAsia="en-GB"/>
              </w:rPr>
              <w:t xml:space="preserve">Aim:   </w:t>
            </w:r>
          </w:p>
        </w:tc>
        <w:tc>
          <w:tcPr>
            <w:tcW w:w="7938" w:type="dxa"/>
            <w:shd w:val="clear" w:color="auto" w:fill="auto"/>
            <w:vAlign w:val="center"/>
          </w:tcPr>
          <w:p w:rsidR="001D4558" w:rsidRPr="00257571" w:rsidRDefault="001D4558" w:rsidP="007E7F87">
            <w:pPr>
              <w:tabs>
                <w:tab w:val="left" w:pos="1276"/>
              </w:tabs>
              <w:spacing w:before="60" w:after="60"/>
              <w:rPr>
                <w:rFonts w:eastAsia="Calibri" w:cs="Times New Roman"/>
                <w:kern w:val="28"/>
                <w:sz w:val="18"/>
                <w:szCs w:val="18"/>
              </w:rPr>
            </w:pPr>
            <w:r w:rsidRPr="00257571">
              <w:rPr>
                <w:rFonts w:eastAsia="Calibri" w:cs="Times New Roman"/>
                <w:kern w:val="28"/>
                <w:sz w:val="18"/>
                <w:szCs w:val="18"/>
              </w:rPr>
              <w:t>To learn the actions required before flight and how to secure the aircraft after flight.</w:t>
            </w:r>
          </w:p>
        </w:tc>
      </w:tr>
      <w:tr w:rsidR="001D4558" w:rsidRPr="00257571" w:rsidTr="007E7F87">
        <w:tc>
          <w:tcPr>
            <w:tcW w:w="1418" w:type="dxa"/>
            <w:shd w:val="clear" w:color="auto" w:fill="auto"/>
          </w:tcPr>
          <w:p w:rsidR="001D4558" w:rsidRPr="00257571" w:rsidRDefault="001D4558" w:rsidP="007E7F87">
            <w:pPr>
              <w:tabs>
                <w:tab w:val="left" w:pos="1276"/>
              </w:tabs>
              <w:autoSpaceDE w:val="0"/>
              <w:autoSpaceDN w:val="0"/>
              <w:adjustRightInd w:val="0"/>
              <w:spacing w:before="60" w:after="60"/>
              <w:jc w:val="center"/>
              <w:rPr>
                <w:rFonts w:eastAsia="Calibri" w:cs="Tahoma-Bold"/>
                <w:b/>
                <w:bCs/>
                <w:color w:val="000000"/>
                <w:kern w:val="28"/>
                <w:sz w:val="18"/>
                <w:szCs w:val="18"/>
                <w:lang w:eastAsia="en-GB"/>
              </w:rPr>
            </w:pPr>
            <w:r w:rsidRPr="00257571">
              <w:rPr>
                <w:rFonts w:eastAsia="Calibri" w:cs="Tahoma-Bold"/>
                <w:b/>
                <w:bCs/>
                <w:color w:val="000000"/>
                <w:kern w:val="28"/>
                <w:sz w:val="18"/>
                <w:szCs w:val="18"/>
                <w:lang w:eastAsia="en-GB"/>
              </w:rPr>
              <w:t xml:space="preserve">Briefing </w:t>
            </w:r>
          </w:p>
        </w:tc>
        <w:tc>
          <w:tcPr>
            <w:tcW w:w="7938" w:type="dxa"/>
            <w:shd w:val="clear" w:color="auto" w:fill="auto"/>
            <w:vAlign w:val="center"/>
          </w:tcPr>
          <w:p w:rsidR="001D4558" w:rsidRPr="00257571" w:rsidRDefault="001D4558" w:rsidP="007E7F87">
            <w:pPr>
              <w:tabs>
                <w:tab w:val="num" w:pos="567"/>
              </w:tabs>
              <w:spacing w:before="60" w:after="60"/>
              <w:ind w:left="567" w:hanging="567"/>
              <w:rPr>
                <w:rFonts w:eastAsia="Calibri" w:cs="Times New Roman"/>
                <w:kern w:val="28"/>
                <w:sz w:val="18"/>
                <w:szCs w:val="18"/>
              </w:rPr>
            </w:pPr>
            <w:r w:rsidRPr="00257571">
              <w:rPr>
                <w:rFonts w:eastAsia="Calibri" w:cs="Times New Roman"/>
                <w:kern w:val="28"/>
                <w:sz w:val="18"/>
                <w:szCs w:val="18"/>
              </w:rPr>
              <w:t>Flight authorisation and aircraft acceptance</w:t>
            </w:r>
          </w:p>
          <w:p w:rsidR="001D4558" w:rsidRPr="00257571" w:rsidRDefault="001D4558" w:rsidP="007E7F87">
            <w:pPr>
              <w:tabs>
                <w:tab w:val="num" w:pos="567"/>
              </w:tabs>
              <w:spacing w:before="60" w:after="60"/>
              <w:ind w:left="567" w:hanging="567"/>
              <w:rPr>
                <w:rFonts w:eastAsia="Calibri" w:cs="Times New Roman"/>
                <w:kern w:val="28"/>
                <w:sz w:val="18"/>
                <w:szCs w:val="18"/>
              </w:rPr>
            </w:pPr>
            <w:r w:rsidRPr="00257571">
              <w:rPr>
                <w:rFonts w:eastAsia="Calibri" w:cs="Times New Roman"/>
                <w:kern w:val="28"/>
                <w:sz w:val="18"/>
                <w:szCs w:val="18"/>
              </w:rPr>
              <w:t>Serviceability documents</w:t>
            </w:r>
          </w:p>
          <w:p w:rsidR="001D4558" w:rsidRPr="00257571" w:rsidRDefault="001D4558" w:rsidP="007E7F87">
            <w:pPr>
              <w:tabs>
                <w:tab w:val="num" w:pos="567"/>
              </w:tabs>
              <w:spacing w:before="60" w:after="60"/>
              <w:ind w:left="567" w:hanging="567"/>
              <w:rPr>
                <w:rFonts w:eastAsia="Calibri" w:cs="Times New Roman"/>
                <w:kern w:val="28"/>
                <w:sz w:val="18"/>
                <w:szCs w:val="18"/>
              </w:rPr>
            </w:pPr>
            <w:r w:rsidRPr="00257571">
              <w:rPr>
                <w:rFonts w:eastAsia="Calibri" w:cs="Times New Roman"/>
                <w:kern w:val="28"/>
                <w:sz w:val="18"/>
                <w:szCs w:val="18"/>
              </w:rPr>
              <w:t>Equipment required for flight (maps, etc.)</w:t>
            </w:r>
          </w:p>
          <w:p w:rsidR="001D4558" w:rsidRPr="00257571" w:rsidRDefault="001D4558" w:rsidP="007E7F87">
            <w:pPr>
              <w:tabs>
                <w:tab w:val="num" w:pos="567"/>
              </w:tabs>
              <w:spacing w:before="60" w:after="60"/>
              <w:ind w:left="567" w:hanging="567"/>
              <w:rPr>
                <w:rFonts w:eastAsia="Calibri" w:cs="Times New Roman"/>
                <w:kern w:val="28"/>
                <w:sz w:val="18"/>
                <w:szCs w:val="18"/>
              </w:rPr>
            </w:pPr>
            <w:r w:rsidRPr="00257571">
              <w:rPr>
                <w:rFonts w:eastAsia="Calibri" w:cs="Times New Roman"/>
                <w:kern w:val="28"/>
                <w:sz w:val="18"/>
                <w:szCs w:val="18"/>
              </w:rPr>
              <w:t>External &amp; internal checks</w:t>
            </w:r>
          </w:p>
          <w:p w:rsidR="001D4558" w:rsidRPr="00257571" w:rsidRDefault="001D4558" w:rsidP="007E7F87">
            <w:pPr>
              <w:tabs>
                <w:tab w:val="num" w:pos="567"/>
              </w:tabs>
              <w:spacing w:before="60" w:after="60"/>
              <w:ind w:left="567" w:hanging="567"/>
              <w:rPr>
                <w:rFonts w:eastAsia="Calibri" w:cs="Times New Roman"/>
                <w:kern w:val="28"/>
                <w:sz w:val="18"/>
                <w:szCs w:val="18"/>
              </w:rPr>
            </w:pPr>
            <w:r w:rsidRPr="00257571">
              <w:rPr>
                <w:rFonts w:eastAsia="Calibri" w:cs="Times New Roman"/>
                <w:kern w:val="28"/>
                <w:sz w:val="18"/>
                <w:szCs w:val="18"/>
              </w:rPr>
              <w:t>Harness, seat and rudder pedal adjustment, (student comfort)</w:t>
            </w:r>
          </w:p>
          <w:p w:rsidR="001D4558" w:rsidRPr="00257571" w:rsidRDefault="001D4558" w:rsidP="007E7F87">
            <w:pPr>
              <w:tabs>
                <w:tab w:val="num" w:pos="567"/>
              </w:tabs>
              <w:spacing w:before="60" w:after="60"/>
              <w:ind w:left="567" w:hanging="567"/>
              <w:rPr>
                <w:rFonts w:eastAsia="Calibri" w:cs="Times New Roman"/>
                <w:kern w:val="28"/>
                <w:sz w:val="18"/>
                <w:szCs w:val="18"/>
              </w:rPr>
            </w:pPr>
            <w:r w:rsidRPr="00257571">
              <w:rPr>
                <w:rFonts w:eastAsia="Calibri" w:cs="Times New Roman"/>
                <w:kern w:val="28"/>
                <w:sz w:val="18"/>
                <w:szCs w:val="18"/>
              </w:rPr>
              <w:t>Starting and after starting checks</w:t>
            </w:r>
          </w:p>
          <w:p w:rsidR="001D4558" w:rsidRPr="00257571" w:rsidRDefault="001D4558" w:rsidP="007E7F87">
            <w:pPr>
              <w:tabs>
                <w:tab w:val="num" w:pos="567"/>
              </w:tabs>
              <w:spacing w:before="60" w:after="60"/>
              <w:ind w:left="567" w:hanging="567"/>
              <w:rPr>
                <w:rFonts w:eastAsia="Calibri" w:cs="Times New Roman"/>
                <w:kern w:val="28"/>
                <w:sz w:val="18"/>
                <w:szCs w:val="18"/>
              </w:rPr>
            </w:pPr>
            <w:r w:rsidRPr="00257571">
              <w:rPr>
                <w:rFonts w:eastAsia="Calibri" w:cs="Times New Roman"/>
                <w:kern w:val="28"/>
                <w:sz w:val="18"/>
                <w:szCs w:val="18"/>
              </w:rPr>
              <w:t>System/power/serviceability checks (as applicable)</w:t>
            </w:r>
          </w:p>
          <w:p w:rsidR="001D4558" w:rsidRPr="00257571" w:rsidRDefault="001D4558" w:rsidP="007E7F87">
            <w:pPr>
              <w:tabs>
                <w:tab w:val="num" w:pos="567"/>
              </w:tabs>
              <w:spacing w:before="60" w:after="60"/>
              <w:ind w:left="567" w:hanging="567"/>
              <w:rPr>
                <w:rFonts w:eastAsia="Calibri" w:cs="Times New Roman"/>
                <w:kern w:val="28"/>
                <w:sz w:val="18"/>
                <w:szCs w:val="18"/>
              </w:rPr>
            </w:pPr>
            <w:r w:rsidRPr="00257571">
              <w:rPr>
                <w:rFonts w:eastAsia="Calibri" w:cs="Times New Roman"/>
                <w:kern w:val="28"/>
                <w:sz w:val="18"/>
                <w:szCs w:val="18"/>
              </w:rPr>
              <w:t>Closing down/shutting down the aircraft (including system checks)</w:t>
            </w:r>
          </w:p>
          <w:p w:rsidR="001D4558" w:rsidRPr="00257571" w:rsidRDefault="001D4558" w:rsidP="007E7F87">
            <w:pPr>
              <w:tabs>
                <w:tab w:val="num" w:pos="567"/>
              </w:tabs>
              <w:spacing w:before="60" w:after="60"/>
              <w:ind w:left="567" w:hanging="567"/>
              <w:rPr>
                <w:rFonts w:eastAsia="Calibri" w:cs="Times New Roman"/>
                <w:kern w:val="28"/>
                <w:sz w:val="18"/>
                <w:szCs w:val="18"/>
              </w:rPr>
            </w:pPr>
            <w:r w:rsidRPr="00257571">
              <w:rPr>
                <w:rFonts w:eastAsia="Calibri" w:cs="Times New Roman"/>
                <w:kern w:val="28"/>
                <w:sz w:val="18"/>
                <w:szCs w:val="18"/>
              </w:rPr>
              <w:t>Parking, leaving the aircraft (including safety/security as applicable)</w:t>
            </w:r>
          </w:p>
          <w:p w:rsidR="001D4558" w:rsidRPr="00257571" w:rsidRDefault="001D4558" w:rsidP="007E7F87">
            <w:pPr>
              <w:tabs>
                <w:tab w:val="num" w:pos="567"/>
              </w:tabs>
              <w:spacing w:before="60" w:after="60"/>
              <w:ind w:left="567" w:hanging="567"/>
              <w:rPr>
                <w:rFonts w:eastAsia="Calibri" w:cs="Times New Roman"/>
                <w:kern w:val="28"/>
                <w:sz w:val="18"/>
                <w:szCs w:val="18"/>
              </w:rPr>
            </w:pPr>
            <w:r w:rsidRPr="00257571">
              <w:rPr>
                <w:rFonts w:eastAsia="Calibri" w:cs="Times New Roman"/>
                <w:kern w:val="28"/>
                <w:sz w:val="18"/>
                <w:szCs w:val="18"/>
              </w:rPr>
              <w:t>Completion of the authorisation sheet and aircraft serviceability documents</w:t>
            </w:r>
          </w:p>
        </w:tc>
      </w:tr>
      <w:tr w:rsidR="001D4558" w:rsidRPr="00257571" w:rsidTr="007E7F87">
        <w:tc>
          <w:tcPr>
            <w:tcW w:w="1418" w:type="dxa"/>
            <w:shd w:val="clear" w:color="auto" w:fill="auto"/>
            <w:vAlign w:val="center"/>
          </w:tcPr>
          <w:p w:rsidR="001D4558" w:rsidRPr="00257571" w:rsidRDefault="001D4558" w:rsidP="007E7F87">
            <w:pPr>
              <w:tabs>
                <w:tab w:val="left" w:pos="1276"/>
              </w:tabs>
              <w:autoSpaceDE w:val="0"/>
              <w:autoSpaceDN w:val="0"/>
              <w:adjustRightInd w:val="0"/>
              <w:spacing w:before="60" w:after="60"/>
              <w:jc w:val="center"/>
              <w:rPr>
                <w:rFonts w:eastAsia="Calibri" w:cs="Tahoma-Bold"/>
                <w:b/>
                <w:bCs/>
                <w:color w:val="000000"/>
                <w:kern w:val="28"/>
                <w:sz w:val="18"/>
                <w:szCs w:val="18"/>
                <w:lang w:eastAsia="en-GB"/>
              </w:rPr>
            </w:pPr>
            <w:r w:rsidRPr="00257571">
              <w:rPr>
                <w:rFonts w:eastAsia="Calibri" w:cs="Tahoma-Bold"/>
                <w:b/>
                <w:bCs/>
                <w:color w:val="000000"/>
                <w:kern w:val="28"/>
                <w:sz w:val="18"/>
                <w:szCs w:val="18"/>
                <w:lang w:eastAsia="en-GB"/>
              </w:rPr>
              <w:t>Air Exercise</w:t>
            </w:r>
          </w:p>
        </w:tc>
        <w:tc>
          <w:tcPr>
            <w:tcW w:w="7938" w:type="dxa"/>
            <w:shd w:val="clear" w:color="auto" w:fill="auto"/>
            <w:vAlign w:val="center"/>
          </w:tcPr>
          <w:p w:rsidR="001D4558" w:rsidRPr="00257571" w:rsidRDefault="001D4558" w:rsidP="007E7F87">
            <w:pPr>
              <w:tabs>
                <w:tab w:val="left" w:pos="1276"/>
              </w:tabs>
              <w:spacing w:before="60" w:after="60"/>
              <w:rPr>
                <w:rFonts w:eastAsia="Calibri" w:cs="Times New Roman"/>
                <w:kern w:val="28"/>
                <w:sz w:val="18"/>
                <w:szCs w:val="18"/>
              </w:rPr>
            </w:pPr>
            <w:r w:rsidRPr="00257571">
              <w:rPr>
                <w:rFonts w:eastAsia="Calibri" w:cs="Times New Roman"/>
                <w:kern w:val="28"/>
                <w:sz w:val="18"/>
                <w:szCs w:val="18"/>
              </w:rPr>
              <w:t>N/A</w:t>
            </w:r>
          </w:p>
        </w:tc>
      </w:tr>
      <w:tr w:rsidR="001D4558" w:rsidRPr="00257571" w:rsidTr="007E7F87">
        <w:tc>
          <w:tcPr>
            <w:tcW w:w="1418" w:type="dxa"/>
            <w:shd w:val="clear" w:color="auto" w:fill="auto"/>
            <w:vAlign w:val="center"/>
          </w:tcPr>
          <w:p w:rsidR="001D4558" w:rsidRPr="00257571" w:rsidRDefault="001D4558" w:rsidP="007E7F87">
            <w:pPr>
              <w:tabs>
                <w:tab w:val="left" w:pos="1276"/>
              </w:tabs>
              <w:autoSpaceDE w:val="0"/>
              <w:autoSpaceDN w:val="0"/>
              <w:adjustRightInd w:val="0"/>
              <w:spacing w:before="60" w:after="60"/>
              <w:jc w:val="center"/>
              <w:rPr>
                <w:rFonts w:eastAsia="Calibri" w:cs="Tahoma-Bold"/>
                <w:b/>
                <w:bCs/>
                <w:color w:val="000000"/>
                <w:kern w:val="28"/>
                <w:sz w:val="18"/>
                <w:szCs w:val="18"/>
                <w:lang w:eastAsia="en-GB"/>
              </w:rPr>
            </w:pPr>
            <w:r w:rsidRPr="00257571">
              <w:rPr>
                <w:rFonts w:eastAsia="Calibri" w:cs="Tahoma-Bold"/>
                <w:b/>
                <w:bCs/>
                <w:color w:val="000000"/>
                <w:kern w:val="28"/>
                <w:sz w:val="18"/>
                <w:szCs w:val="18"/>
                <w:lang w:eastAsia="en-GB"/>
              </w:rPr>
              <w:t>Completion Standard</w:t>
            </w:r>
          </w:p>
        </w:tc>
        <w:tc>
          <w:tcPr>
            <w:tcW w:w="7938" w:type="dxa"/>
            <w:shd w:val="clear" w:color="auto" w:fill="auto"/>
            <w:vAlign w:val="center"/>
          </w:tcPr>
          <w:p w:rsidR="001D4558" w:rsidRPr="00257571" w:rsidRDefault="001D4558" w:rsidP="007E7F87">
            <w:pPr>
              <w:tabs>
                <w:tab w:val="left" w:pos="1276"/>
              </w:tabs>
              <w:spacing w:before="60" w:after="60"/>
              <w:rPr>
                <w:rFonts w:eastAsia="Calibri" w:cs="Times New Roman"/>
                <w:kern w:val="28"/>
                <w:sz w:val="18"/>
                <w:szCs w:val="18"/>
              </w:rPr>
            </w:pPr>
            <w:r w:rsidRPr="00257571">
              <w:rPr>
                <w:rFonts w:eastAsia="Calibri" w:cs="Times New Roman"/>
                <w:kern w:val="28"/>
                <w:sz w:val="18"/>
                <w:szCs w:val="18"/>
              </w:rPr>
              <w:t>N/A</w:t>
            </w:r>
          </w:p>
        </w:tc>
      </w:tr>
    </w:tbl>
    <w:p w:rsidR="001D4558" w:rsidRPr="00257571" w:rsidRDefault="001D4558" w:rsidP="001D4558">
      <w:pPr>
        <w:tabs>
          <w:tab w:val="left" w:pos="1276"/>
        </w:tabs>
        <w:spacing w:before="60" w:after="60"/>
        <w:rPr>
          <w:rFonts w:eastAsia="Calibri" w:cs="Times New Roman"/>
          <w:kern w:val="28"/>
          <w:szCs w:val="20"/>
        </w:rPr>
      </w:pP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8"/>
        <w:gridCol w:w="7938"/>
      </w:tblGrid>
      <w:tr w:rsidR="001D4558" w:rsidRPr="00257571" w:rsidTr="007E7F87">
        <w:tc>
          <w:tcPr>
            <w:tcW w:w="1418" w:type="dxa"/>
            <w:tcBorders>
              <w:right w:val="single" w:sz="8" w:space="0" w:color="000000"/>
            </w:tcBorders>
            <w:shd w:val="clear" w:color="auto" w:fill="B8CCE4" w:themeFill="accent1" w:themeFillTint="66"/>
            <w:vAlign w:val="center"/>
          </w:tcPr>
          <w:p w:rsidR="001D4558" w:rsidRPr="00257571" w:rsidRDefault="001D4558" w:rsidP="007E7F87">
            <w:pPr>
              <w:tabs>
                <w:tab w:val="left" w:pos="1276"/>
                <w:tab w:val="center" w:pos="4513"/>
                <w:tab w:val="right" w:pos="9026"/>
              </w:tabs>
              <w:spacing w:before="60" w:after="60"/>
              <w:jc w:val="center"/>
              <w:rPr>
                <w:rFonts w:eastAsia="Calibri"/>
                <w:b/>
                <w:kern w:val="28"/>
                <w:sz w:val="20"/>
                <w:szCs w:val="16"/>
              </w:rPr>
            </w:pPr>
            <w:r w:rsidRPr="00257571">
              <w:rPr>
                <w:rFonts w:eastAsia="Calibri"/>
                <w:b/>
                <w:kern w:val="28"/>
                <w:sz w:val="20"/>
                <w:szCs w:val="16"/>
              </w:rPr>
              <w:br w:type="page"/>
              <w:t>Ex 3</w:t>
            </w:r>
          </w:p>
        </w:tc>
        <w:tc>
          <w:tcPr>
            <w:tcW w:w="7938" w:type="dxa"/>
            <w:tcBorders>
              <w:left w:val="single" w:sz="8" w:space="0" w:color="000000"/>
            </w:tcBorders>
            <w:shd w:val="clear" w:color="auto" w:fill="B8CCE4" w:themeFill="accent1" w:themeFillTint="66"/>
            <w:vAlign w:val="center"/>
          </w:tcPr>
          <w:p w:rsidR="001D4558" w:rsidRPr="00257571" w:rsidRDefault="001D4558" w:rsidP="007E7F87">
            <w:pPr>
              <w:tabs>
                <w:tab w:val="left" w:pos="1276"/>
                <w:tab w:val="center" w:pos="4513"/>
                <w:tab w:val="right" w:pos="9026"/>
              </w:tabs>
              <w:spacing w:before="60" w:after="60"/>
              <w:jc w:val="center"/>
              <w:rPr>
                <w:rFonts w:eastAsia="Calibri"/>
                <w:b/>
                <w:kern w:val="28"/>
                <w:sz w:val="20"/>
                <w:szCs w:val="16"/>
              </w:rPr>
            </w:pPr>
            <w:r w:rsidRPr="00257571">
              <w:rPr>
                <w:rFonts w:eastAsia="Calibri"/>
                <w:b/>
                <w:kern w:val="28"/>
                <w:sz w:val="20"/>
                <w:szCs w:val="16"/>
              </w:rPr>
              <w:t>Familiarisation</w:t>
            </w:r>
          </w:p>
        </w:tc>
      </w:tr>
      <w:tr w:rsidR="001D4558" w:rsidRPr="00257571" w:rsidTr="007E7F87">
        <w:tc>
          <w:tcPr>
            <w:tcW w:w="1418" w:type="dxa"/>
            <w:shd w:val="clear" w:color="auto" w:fill="auto"/>
          </w:tcPr>
          <w:p w:rsidR="001D4558" w:rsidRPr="00257571" w:rsidRDefault="001D4558" w:rsidP="007E7F87">
            <w:pPr>
              <w:tabs>
                <w:tab w:val="left" w:pos="1276"/>
              </w:tabs>
              <w:autoSpaceDE w:val="0"/>
              <w:autoSpaceDN w:val="0"/>
              <w:adjustRightInd w:val="0"/>
              <w:spacing w:before="60" w:after="60"/>
              <w:jc w:val="center"/>
              <w:rPr>
                <w:rFonts w:eastAsia="Calibri" w:cs="Tahoma-Bold"/>
                <w:b/>
                <w:bCs/>
                <w:color w:val="000000"/>
                <w:kern w:val="28"/>
                <w:sz w:val="18"/>
                <w:szCs w:val="18"/>
                <w:lang w:eastAsia="en-GB"/>
              </w:rPr>
            </w:pPr>
            <w:r w:rsidRPr="00257571">
              <w:rPr>
                <w:rFonts w:eastAsia="Calibri" w:cs="Tahoma-Bold"/>
                <w:b/>
                <w:bCs/>
                <w:color w:val="000000"/>
                <w:kern w:val="28"/>
                <w:sz w:val="18"/>
                <w:szCs w:val="18"/>
                <w:lang w:eastAsia="en-GB"/>
              </w:rPr>
              <w:t xml:space="preserve">Aim:   </w:t>
            </w:r>
          </w:p>
        </w:tc>
        <w:tc>
          <w:tcPr>
            <w:tcW w:w="7938" w:type="dxa"/>
            <w:shd w:val="clear" w:color="auto" w:fill="auto"/>
            <w:vAlign w:val="center"/>
          </w:tcPr>
          <w:p w:rsidR="001D4558" w:rsidRPr="00257571" w:rsidRDefault="001D4558" w:rsidP="007E7F87">
            <w:pPr>
              <w:keepLines/>
              <w:tabs>
                <w:tab w:val="left" w:pos="1276"/>
              </w:tabs>
              <w:spacing w:before="60" w:after="60"/>
              <w:rPr>
                <w:rFonts w:eastAsia="Calibri" w:cs="Times New Roman"/>
                <w:noProof/>
                <w:sz w:val="18"/>
                <w:szCs w:val="20"/>
              </w:rPr>
            </w:pPr>
            <w:r w:rsidRPr="00257571">
              <w:rPr>
                <w:rFonts w:eastAsia="Calibri" w:cs="Times New Roman"/>
                <w:noProof/>
                <w:sz w:val="18"/>
                <w:szCs w:val="20"/>
              </w:rPr>
              <w:t>To gain air experience and familiarisation with the airborne environment</w:t>
            </w:r>
          </w:p>
        </w:tc>
      </w:tr>
      <w:tr w:rsidR="001D4558" w:rsidRPr="00257571" w:rsidTr="007E7F87">
        <w:tc>
          <w:tcPr>
            <w:tcW w:w="1418" w:type="dxa"/>
            <w:shd w:val="clear" w:color="auto" w:fill="auto"/>
          </w:tcPr>
          <w:p w:rsidR="001D4558" w:rsidRPr="00257571" w:rsidRDefault="001D4558" w:rsidP="007E7F87">
            <w:pPr>
              <w:tabs>
                <w:tab w:val="left" w:pos="1276"/>
              </w:tabs>
              <w:autoSpaceDE w:val="0"/>
              <w:autoSpaceDN w:val="0"/>
              <w:adjustRightInd w:val="0"/>
              <w:spacing w:before="60" w:after="60"/>
              <w:jc w:val="center"/>
              <w:rPr>
                <w:rFonts w:eastAsia="Calibri" w:cs="Tahoma-Bold"/>
                <w:b/>
                <w:bCs/>
                <w:color w:val="000000"/>
                <w:kern w:val="28"/>
                <w:sz w:val="18"/>
                <w:szCs w:val="18"/>
                <w:lang w:eastAsia="en-GB"/>
              </w:rPr>
            </w:pPr>
            <w:r w:rsidRPr="00257571">
              <w:rPr>
                <w:rFonts w:eastAsia="Calibri" w:cs="Tahoma-Bold"/>
                <w:b/>
                <w:bCs/>
                <w:color w:val="000000"/>
                <w:kern w:val="28"/>
                <w:sz w:val="18"/>
                <w:szCs w:val="18"/>
                <w:lang w:eastAsia="en-GB"/>
              </w:rPr>
              <w:t>Briefing</w:t>
            </w:r>
          </w:p>
        </w:tc>
        <w:tc>
          <w:tcPr>
            <w:tcW w:w="7938" w:type="dxa"/>
            <w:shd w:val="clear" w:color="auto" w:fill="auto"/>
            <w:vAlign w:val="center"/>
          </w:tcPr>
          <w:p w:rsidR="001D4558" w:rsidRPr="00257571" w:rsidRDefault="001D4558" w:rsidP="007E7F87">
            <w:pPr>
              <w:tabs>
                <w:tab w:val="left" w:pos="1276"/>
              </w:tabs>
              <w:spacing w:before="60" w:after="60"/>
              <w:rPr>
                <w:rFonts w:eastAsia="Calibri" w:cs="Times New Roman"/>
                <w:kern w:val="28"/>
                <w:sz w:val="18"/>
                <w:szCs w:val="18"/>
                <w:lang w:eastAsia="en-GB"/>
              </w:rPr>
            </w:pPr>
            <w:r w:rsidRPr="00257571">
              <w:rPr>
                <w:rFonts w:eastAsia="Calibri" w:cs="Times New Roman"/>
                <w:kern w:val="28"/>
                <w:sz w:val="18"/>
                <w:szCs w:val="18"/>
                <w:lang w:eastAsia="en-GB"/>
              </w:rPr>
              <w:t>N/A</w:t>
            </w:r>
          </w:p>
        </w:tc>
      </w:tr>
      <w:tr w:rsidR="001D4558" w:rsidRPr="00257571" w:rsidTr="007E7F87">
        <w:tc>
          <w:tcPr>
            <w:tcW w:w="1418" w:type="dxa"/>
            <w:shd w:val="clear" w:color="auto" w:fill="auto"/>
          </w:tcPr>
          <w:p w:rsidR="001D4558" w:rsidRPr="00257571" w:rsidRDefault="001D4558" w:rsidP="007E7F87">
            <w:pPr>
              <w:tabs>
                <w:tab w:val="left" w:pos="1276"/>
              </w:tabs>
              <w:autoSpaceDE w:val="0"/>
              <w:autoSpaceDN w:val="0"/>
              <w:adjustRightInd w:val="0"/>
              <w:spacing w:before="60" w:after="60"/>
              <w:jc w:val="center"/>
              <w:rPr>
                <w:rFonts w:eastAsia="Calibri" w:cs="Tahoma-Bold"/>
                <w:b/>
                <w:bCs/>
                <w:color w:val="000000"/>
                <w:kern w:val="28"/>
                <w:sz w:val="18"/>
                <w:szCs w:val="18"/>
                <w:lang w:eastAsia="en-GB"/>
              </w:rPr>
            </w:pPr>
            <w:r w:rsidRPr="00257571">
              <w:rPr>
                <w:rFonts w:eastAsia="Calibri" w:cs="Tahoma-Bold"/>
                <w:b/>
                <w:bCs/>
                <w:color w:val="000000"/>
                <w:kern w:val="28"/>
                <w:sz w:val="18"/>
                <w:szCs w:val="18"/>
                <w:lang w:eastAsia="en-GB"/>
              </w:rPr>
              <w:t>Air Exercise:</w:t>
            </w:r>
          </w:p>
        </w:tc>
        <w:tc>
          <w:tcPr>
            <w:tcW w:w="7938" w:type="dxa"/>
            <w:shd w:val="clear" w:color="auto" w:fill="auto"/>
            <w:vAlign w:val="center"/>
          </w:tcPr>
          <w:p w:rsidR="001D4558" w:rsidRPr="00257571" w:rsidRDefault="001D4558" w:rsidP="007E7F87">
            <w:pPr>
              <w:tabs>
                <w:tab w:val="num" w:pos="567"/>
              </w:tabs>
              <w:spacing w:before="60" w:after="60"/>
              <w:ind w:left="567" w:hanging="567"/>
              <w:rPr>
                <w:rFonts w:eastAsia="Calibri" w:cs="Times New Roman"/>
                <w:kern w:val="28"/>
                <w:sz w:val="18"/>
                <w:szCs w:val="18"/>
              </w:rPr>
            </w:pPr>
            <w:r w:rsidRPr="00257571">
              <w:rPr>
                <w:rFonts w:eastAsia="Calibri" w:cs="Times New Roman"/>
                <w:kern w:val="28"/>
                <w:sz w:val="18"/>
                <w:szCs w:val="18"/>
              </w:rPr>
              <w:t>Local area familiarisation</w:t>
            </w:r>
          </w:p>
          <w:p w:rsidR="001D4558" w:rsidRPr="00257571" w:rsidRDefault="001D4558" w:rsidP="007E7F87">
            <w:pPr>
              <w:tabs>
                <w:tab w:val="num" w:pos="567"/>
              </w:tabs>
              <w:spacing w:before="60" w:after="60"/>
              <w:ind w:left="567" w:hanging="567"/>
              <w:rPr>
                <w:rFonts w:eastAsia="Calibri" w:cs="Times New Roman"/>
                <w:kern w:val="28"/>
                <w:sz w:val="18"/>
                <w:szCs w:val="18"/>
              </w:rPr>
            </w:pPr>
            <w:r w:rsidRPr="00257571">
              <w:rPr>
                <w:rFonts w:eastAsia="Calibri" w:cs="Times New Roman"/>
                <w:kern w:val="28"/>
                <w:sz w:val="18"/>
                <w:szCs w:val="18"/>
              </w:rPr>
              <w:t>Familiarisation with the cockpit layout, ergonomics, controls</w:t>
            </w:r>
          </w:p>
          <w:p w:rsidR="001D4558" w:rsidRPr="00257571" w:rsidRDefault="001D4558" w:rsidP="007E7F87">
            <w:pPr>
              <w:tabs>
                <w:tab w:val="num" w:pos="567"/>
              </w:tabs>
              <w:spacing w:before="60" w:after="60"/>
              <w:ind w:left="567" w:hanging="567"/>
              <w:rPr>
                <w:rFonts w:eastAsia="Calibri" w:cs="Times New Roman"/>
                <w:kern w:val="28"/>
                <w:sz w:val="18"/>
                <w:szCs w:val="18"/>
              </w:rPr>
            </w:pPr>
            <w:r w:rsidRPr="00257571">
              <w:rPr>
                <w:rFonts w:eastAsia="Calibri" w:cs="Times New Roman"/>
                <w:kern w:val="28"/>
                <w:sz w:val="18"/>
                <w:szCs w:val="18"/>
              </w:rPr>
              <w:t>Demonstrate cockpit procedures</w:t>
            </w:r>
          </w:p>
          <w:p w:rsidR="001D4558" w:rsidRPr="00257571" w:rsidRDefault="001D4558" w:rsidP="007E7F87">
            <w:pPr>
              <w:tabs>
                <w:tab w:val="num" w:pos="567"/>
              </w:tabs>
              <w:spacing w:before="60" w:after="60"/>
              <w:ind w:left="567" w:hanging="567"/>
              <w:rPr>
                <w:rFonts w:eastAsia="Calibri" w:cs="Times New Roman"/>
                <w:kern w:val="28"/>
                <w:sz w:val="18"/>
                <w:szCs w:val="18"/>
              </w:rPr>
            </w:pPr>
            <w:r w:rsidRPr="00257571">
              <w:rPr>
                <w:rFonts w:eastAsia="Calibri" w:cs="Times New Roman"/>
                <w:kern w:val="28"/>
                <w:sz w:val="18"/>
                <w:szCs w:val="18"/>
              </w:rPr>
              <w:t>Demonstrate stability and control</w:t>
            </w:r>
          </w:p>
        </w:tc>
      </w:tr>
      <w:tr w:rsidR="001D4558" w:rsidRPr="00257571" w:rsidTr="007E7F87">
        <w:trPr>
          <w:cantSplit/>
          <w:trHeight w:val="65"/>
        </w:trPr>
        <w:tc>
          <w:tcPr>
            <w:tcW w:w="1418" w:type="dxa"/>
            <w:shd w:val="clear" w:color="auto" w:fill="auto"/>
            <w:vAlign w:val="center"/>
          </w:tcPr>
          <w:p w:rsidR="001D4558" w:rsidRPr="00257571" w:rsidRDefault="001D4558" w:rsidP="007E7F87">
            <w:pPr>
              <w:tabs>
                <w:tab w:val="left" w:pos="1276"/>
              </w:tabs>
              <w:autoSpaceDE w:val="0"/>
              <w:autoSpaceDN w:val="0"/>
              <w:adjustRightInd w:val="0"/>
              <w:spacing w:before="60" w:after="60"/>
              <w:jc w:val="center"/>
              <w:rPr>
                <w:rFonts w:eastAsia="Calibri" w:cs="Tahoma-Bold"/>
                <w:b/>
                <w:bCs/>
                <w:color w:val="000000"/>
                <w:kern w:val="28"/>
                <w:sz w:val="18"/>
                <w:szCs w:val="18"/>
                <w:lang w:eastAsia="en-GB"/>
              </w:rPr>
            </w:pPr>
            <w:r w:rsidRPr="00257571">
              <w:rPr>
                <w:rFonts w:eastAsia="Calibri" w:cs="Tahoma-Bold"/>
                <w:b/>
                <w:bCs/>
                <w:color w:val="000000"/>
                <w:kern w:val="28"/>
                <w:sz w:val="18"/>
                <w:szCs w:val="18"/>
                <w:lang w:eastAsia="en-GB"/>
              </w:rPr>
              <w:t>Completion Standard</w:t>
            </w:r>
          </w:p>
        </w:tc>
        <w:tc>
          <w:tcPr>
            <w:tcW w:w="7938" w:type="dxa"/>
            <w:shd w:val="clear" w:color="auto" w:fill="auto"/>
            <w:vAlign w:val="center"/>
          </w:tcPr>
          <w:p w:rsidR="001D4558" w:rsidRPr="00257571" w:rsidRDefault="001D4558" w:rsidP="007E7F87">
            <w:pPr>
              <w:tabs>
                <w:tab w:val="left" w:pos="1276"/>
              </w:tabs>
              <w:spacing w:before="60" w:after="60"/>
              <w:rPr>
                <w:rFonts w:eastAsia="Calibri" w:cs="Times New Roman"/>
                <w:kern w:val="28"/>
                <w:sz w:val="18"/>
                <w:szCs w:val="18"/>
              </w:rPr>
            </w:pPr>
            <w:r w:rsidRPr="00257571">
              <w:rPr>
                <w:rFonts w:eastAsia="Calibri" w:cs="Times New Roman"/>
                <w:kern w:val="28"/>
                <w:sz w:val="18"/>
                <w:szCs w:val="18"/>
              </w:rPr>
              <w:t>N/A</w:t>
            </w:r>
          </w:p>
        </w:tc>
      </w:tr>
    </w:tbl>
    <w:p w:rsidR="001D4558" w:rsidRPr="00C06592" w:rsidRDefault="001D4558" w:rsidP="00453209">
      <w:pPr>
        <w:tabs>
          <w:tab w:val="left" w:pos="1134"/>
        </w:tabs>
        <w:spacing w:before="60" w:after="60"/>
        <w:ind w:left="1134"/>
        <w:jc w:val="both"/>
        <w:rPr>
          <w:rFonts w:eastAsia="Calibri" w:cs="Times New Roman"/>
          <w:color w:val="FF0000"/>
          <w:kern w:val="28"/>
          <w:szCs w:val="20"/>
        </w:rPr>
      </w:pPr>
    </w:p>
    <w:p w:rsidR="00257571" w:rsidRPr="00257571" w:rsidRDefault="008346D9" w:rsidP="00257571">
      <w:pPr>
        <w:keepNext/>
        <w:numPr>
          <w:ilvl w:val="1"/>
          <w:numId w:val="0"/>
        </w:numPr>
        <w:tabs>
          <w:tab w:val="num" w:pos="1134"/>
          <w:tab w:val="left" w:pos="1276"/>
        </w:tabs>
        <w:spacing w:before="240" w:after="60"/>
        <w:ind w:left="1134" w:hanging="1134"/>
        <w:outlineLvl w:val="1"/>
        <w:rPr>
          <w:rFonts w:eastAsia="Times New Roman"/>
          <w:b/>
          <w:bCs/>
          <w:iCs/>
          <w:kern w:val="28"/>
          <w:szCs w:val="28"/>
        </w:rPr>
      </w:pPr>
      <w:bookmarkStart w:id="1019" w:name="_Toc366679789"/>
      <w:bookmarkStart w:id="1020" w:name="_Toc28860701"/>
      <w:r>
        <w:rPr>
          <w:rFonts w:eastAsia="Times New Roman"/>
          <w:b/>
          <w:bCs/>
          <w:iCs/>
          <w:kern w:val="28"/>
          <w:szCs w:val="28"/>
        </w:rPr>
        <w:t>2.2</w:t>
      </w:r>
      <w:r>
        <w:rPr>
          <w:rFonts w:eastAsia="Times New Roman"/>
          <w:b/>
          <w:bCs/>
          <w:iCs/>
          <w:kern w:val="28"/>
          <w:szCs w:val="28"/>
        </w:rPr>
        <w:tab/>
      </w:r>
      <w:r w:rsidR="00257571" w:rsidRPr="00257571">
        <w:rPr>
          <w:rFonts w:eastAsia="Times New Roman"/>
          <w:b/>
          <w:bCs/>
          <w:iCs/>
          <w:kern w:val="28"/>
          <w:szCs w:val="28"/>
        </w:rPr>
        <w:t>Air Exercise Reference List</w:t>
      </w:r>
      <w:bookmarkEnd w:id="1019"/>
      <w:bookmarkEnd w:id="1020"/>
    </w:p>
    <w:p w:rsidR="00257571" w:rsidRPr="00257571" w:rsidRDefault="00257571" w:rsidP="00257571">
      <w:pPr>
        <w:tabs>
          <w:tab w:val="left" w:pos="1134"/>
        </w:tabs>
        <w:spacing w:before="60" w:after="60"/>
        <w:ind w:left="1134"/>
        <w:rPr>
          <w:rFonts w:eastAsia="Calibri" w:cs="Times New Roman"/>
          <w:kern w:val="28"/>
          <w:szCs w:val="20"/>
        </w:rPr>
      </w:pPr>
      <w:r w:rsidRPr="00257571">
        <w:rPr>
          <w:rFonts w:eastAsia="Calibri" w:cs="Times New Roman"/>
          <w:kern w:val="28"/>
          <w:szCs w:val="20"/>
        </w:rPr>
        <w:t>Issued Separately</w:t>
      </w:r>
    </w:p>
    <w:p w:rsidR="00257571" w:rsidRPr="00257571" w:rsidRDefault="00257571" w:rsidP="00453209">
      <w:pPr>
        <w:tabs>
          <w:tab w:val="left" w:pos="1134"/>
        </w:tabs>
        <w:spacing w:before="60" w:after="60"/>
        <w:ind w:left="1134"/>
        <w:jc w:val="both"/>
        <w:rPr>
          <w:rFonts w:eastAsia="Calibri" w:cs="Times New Roman"/>
          <w:i/>
          <w:color w:val="FF0000"/>
          <w:kern w:val="28"/>
          <w:szCs w:val="20"/>
        </w:rPr>
      </w:pPr>
      <w:r w:rsidRPr="00257571">
        <w:rPr>
          <w:rFonts w:eastAsia="Calibri" w:cs="Times New Roman"/>
          <w:i/>
          <w:color w:val="FF0000"/>
          <w:kern w:val="28"/>
          <w:szCs w:val="20"/>
        </w:rPr>
        <w:t>An</w:t>
      </w:r>
      <w:r w:rsidR="00E265AA">
        <w:rPr>
          <w:rFonts w:eastAsia="Calibri" w:cs="Times New Roman"/>
          <w:i/>
          <w:color w:val="FF0000"/>
          <w:kern w:val="28"/>
          <w:szCs w:val="20"/>
        </w:rPr>
        <w:t xml:space="preserve"> ATO may choose to develop an</w:t>
      </w:r>
      <w:r w:rsidRPr="00257571">
        <w:rPr>
          <w:rFonts w:eastAsia="Calibri" w:cs="Times New Roman"/>
          <w:i/>
          <w:color w:val="FF0000"/>
          <w:kern w:val="28"/>
          <w:szCs w:val="20"/>
        </w:rPr>
        <w:t xml:space="preserve"> abbreviated list of the above exercises giving only main and subtitles for quick reference, </w:t>
      </w:r>
      <w:r w:rsidR="00E265AA">
        <w:rPr>
          <w:rFonts w:eastAsia="Calibri" w:cs="Times New Roman"/>
          <w:i/>
          <w:color w:val="FF0000"/>
          <w:kern w:val="28"/>
          <w:szCs w:val="20"/>
        </w:rPr>
        <w:t xml:space="preserve">this could be </w:t>
      </w:r>
      <w:r w:rsidRPr="00257571">
        <w:rPr>
          <w:rFonts w:eastAsia="Calibri" w:cs="Times New Roman"/>
          <w:i/>
          <w:color w:val="FF0000"/>
          <w:kern w:val="28"/>
          <w:szCs w:val="20"/>
        </w:rPr>
        <w:t xml:space="preserve">in flip-card form to facilitate daily use by instructors. </w:t>
      </w:r>
    </w:p>
    <w:p w:rsidR="00257571" w:rsidRPr="00257571" w:rsidRDefault="008346D9" w:rsidP="00257571">
      <w:pPr>
        <w:keepNext/>
        <w:numPr>
          <w:ilvl w:val="1"/>
          <w:numId w:val="0"/>
        </w:numPr>
        <w:tabs>
          <w:tab w:val="num" w:pos="1134"/>
          <w:tab w:val="left" w:pos="1276"/>
        </w:tabs>
        <w:spacing w:before="240" w:after="60"/>
        <w:ind w:left="1134" w:hanging="1134"/>
        <w:outlineLvl w:val="1"/>
        <w:rPr>
          <w:rFonts w:eastAsia="Times New Roman"/>
          <w:b/>
          <w:bCs/>
          <w:iCs/>
          <w:kern w:val="28"/>
          <w:szCs w:val="28"/>
        </w:rPr>
      </w:pPr>
      <w:bookmarkStart w:id="1021" w:name="_Toc366679790"/>
      <w:bookmarkStart w:id="1022" w:name="_Toc28860702"/>
      <w:r>
        <w:rPr>
          <w:rFonts w:eastAsia="Times New Roman"/>
          <w:b/>
          <w:bCs/>
          <w:iCs/>
          <w:kern w:val="28"/>
          <w:szCs w:val="28"/>
        </w:rPr>
        <w:t>2.3</w:t>
      </w:r>
      <w:r>
        <w:rPr>
          <w:rFonts w:eastAsia="Times New Roman"/>
          <w:b/>
          <w:bCs/>
          <w:iCs/>
          <w:kern w:val="28"/>
          <w:szCs w:val="28"/>
        </w:rPr>
        <w:tab/>
      </w:r>
      <w:r w:rsidR="00257571" w:rsidRPr="00257571">
        <w:rPr>
          <w:rFonts w:eastAsia="Times New Roman"/>
          <w:b/>
          <w:bCs/>
          <w:iCs/>
          <w:kern w:val="28"/>
          <w:szCs w:val="28"/>
        </w:rPr>
        <w:t>Course Structure</w:t>
      </w:r>
      <w:bookmarkEnd w:id="1021"/>
      <w:bookmarkEnd w:id="1022"/>
    </w:p>
    <w:p w:rsidR="00257571" w:rsidRPr="00257571" w:rsidRDefault="001D4558">
      <w:pPr>
        <w:keepNext/>
        <w:numPr>
          <w:ilvl w:val="2"/>
          <w:numId w:val="0"/>
        </w:numPr>
        <w:tabs>
          <w:tab w:val="num" w:pos="1134"/>
          <w:tab w:val="left" w:pos="1276"/>
        </w:tabs>
        <w:spacing w:before="120" w:after="60"/>
        <w:ind w:left="1134" w:hanging="1134"/>
        <w:outlineLvl w:val="2"/>
        <w:rPr>
          <w:rFonts w:eastAsia="Times New Roman"/>
          <w:b/>
          <w:bCs/>
          <w:kern w:val="28"/>
          <w:szCs w:val="26"/>
        </w:rPr>
      </w:pPr>
      <w:bookmarkStart w:id="1023" w:name="_Toc28860703"/>
      <w:r w:rsidRPr="00C06592">
        <w:rPr>
          <w:rFonts w:eastAsia="Calibri" w:cs="Times New Roman"/>
          <w:b/>
          <w:kern w:val="28"/>
          <w:szCs w:val="20"/>
        </w:rPr>
        <w:t>2.3.1</w:t>
      </w:r>
      <w:r>
        <w:rPr>
          <w:rFonts w:eastAsia="Calibri" w:cs="Times New Roman"/>
          <w:b/>
          <w:kern w:val="28"/>
          <w:szCs w:val="20"/>
        </w:rPr>
        <w:tab/>
      </w:r>
      <w:bookmarkStart w:id="1024" w:name="_Toc366679792"/>
      <w:r w:rsidRPr="001D4558">
        <w:rPr>
          <w:rFonts w:eastAsia="Times New Roman"/>
          <w:b/>
          <w:bCs/>
          <w:kern w:val="28"/>
          <w:szCs w:val="26"/>
        </w:rPr>
        <w:t>In</w:t>
      </w:r>
      <w:r w:rsidR="00257571" w:rsidRPr="001D4558">
        <w:rPr>
          <w:rFonts w:eastAsia="Times New Roman"/>
          <w:b/>
          <w:bCs/>
          <w:kern w:val="28"/>
          <w:szCs w:val="26"/>
        </w:rPr>
        <w:t>tegration</w:t>
      </w:r>
      <w:r w:rsidR="00257571" w:rsidRPr="00257571">
        <w:rPr>
          <w:rFonts w:eastAsia="Times New Roman"/>
          <w:b/>
          <w:bCs/>
          <w:kern w:val="28"/>
          <w:szCs w:val="26"/>
        </w:rPr>
        <w:t xml:space="preserve"> of Syllabi</w:t>
      </w:r>
      <w:bookmarkEnd w:id="1024"/>
      <w:bookmarkEnd w:id="1023"/>
    </w:p>
    <w:p w:rsidR="00257571" w:rsidRPr="00257571" w:rsidRDefault="00257571" w:rsidP="00453209">
      <w:pPr>
        <w:tabs>
          <w:tab w:val="left" w:pos="1134"/>
        </w:tabs>
        <w:spacing w:before="60" w:after="60"/>
        <w:ind w:left="1134"/>
        <w:jc w:val="both"/>
        <w:rPr>
          <w:rFonts w:eastAsia="Calibri" w:cs="Times New Roman"/>
          <w:i/>
          <w:color w:val="FF0000"/>
          <w:kern w:val="28"/>
          <w:szCs w:val="20"/>
        </w:rPr>
      </w:pPr>
      <w:r w:rsidRPr="00257571">
        <w:rPr>
          <w:rFonts w:eastAsia="Calibri" w:cs="Times New Roman"/>
          <w:i/>
          <w:color w:val="FF0000"/>
          <w:kern w:val="28"/>
          <w:szCs w:val="20"/>
        </w:rPr>
        <w:t>Describe the ATO’s arrangements to ensure that the theoretical knowledge instruction is arranged to ensure that the student will be able to apply in the air the knowledge gained from the associated theoretical knowledge instruction.</w:t>
      </w:r>
    </w:p>
    <w:p w:rsidR="00257571" w:rsidRPr="00257571" w:rsidRDefault="008346D9" w:rsidP="00257571">
      <w:pPr>
        <w:keepNext/>
        <w:numPr>
          <w:ilvl w:val="2"/>
          <w:numId w:val="0"/>
        </w:numPr>
        <w:tabs>
          <w:tab w:val="num" w:pos="1134"/>
          <w:tab w:val="left" w:pos="1276"/>
        </w:tabs>
        <w:spacing w:before="120" w:after="60"/>
        <w:ind w:left="1134" w:hanging="1134"/>
        <w:outlineLvl w:val="2"/>
        <w:rPr>
          <w:rFonts w:eastAsia="Times New Roman"/>
          <w:b/>
          <w:bCs/>
          <w:kern w:val="28"/>
          <w:szCs w:val="26"/>
        </w:rPr>
      </w:pPr>
      <w:bookmarkStart w:id="1025" w:name="_Toc366679793"/>
      <w:bookmarkStart w:id="1026" w:name="_Toc28860704"/>
      <w:r>
        <w:rPr>
          <w:rFonts w:eastAsia="Times New Roman"/>
          <w:b/>
          <w:bCs/>
          <w:kern w:val="28"/>
          <w:szCs w:val="26"/>
        </w:rPr>
        <w:t>2.3.</w:t>
      </w:r>
      <w:r w:rsidR="001D4558">
        <w:rPr>
          <w:rFonts w:eastAsia="Times New Roman"/>
          <w:b/>
          <w:bCs/>
          <w:kern w:val="28"/>
          <w:szCs w:val="26"/>
        </w:rPr>
        <w:t>2</w:t>
      </w:r>
      <w:r>
        <w:rPr>
          <w:rFonts w:eastAsia="Times New Roman"/>
          <w:b/>
          <w:bCs/>
          <w:kern w:val="28"/>
          <w:szCs w:val="26"/>
        </w:rPr>
        <w:tab/>
      </w:r>
      <w:r w:rsidR="00257571" w:rsidRPr="00257571">
        <w:rPr>
          <w:rFonts w:eastAsia="Times New Roman"/>
          <w:b/>
          <w:bCs/>
          <w:kern w:val="28"/>
          <w:szCs w:val="26"/>
        </w:rPr>
        <w:t>Student Progress</w:t>
      </w:r>
      <w:bookmarkEnd w:id="1025"/>
      <w:bookmarkEnd w:id="1026"/>
    </w:p>
    <w:p w:rsidR="00A90419" w:rsidRPr="004E4560" w:rsidRDefault="00A90419" w:rsidP="00BD39AA">
      <w:pPr>
        <w:tabs>
          <w:tab w:val="left" w:pos="1134"/>
          <w:tab w:val="left" w:pos="1843"/>
        </w:tabs>
        <w:spacing w:before="60" w:after="60"/>
        <w:rPr>
          <w:rFonts w:eastAsia="Calibri" w:cs="Times New Roman"/>
          <w:color w:val="000000" w:themeColor="text1"/>
          <w:kern w:val="28"/>
          <w:szCs w:val="24"/>
        </w:rPr>
      </w:pPr>
      <w:r>
        <w:rPr>
          <w:rFonts w:eastAsia="Calibri" w:cs="Times New Roman"/>
          <w:color w:val="00B050"/>
          <w:kern w:val="28"/>
          <w:szCs w:val="24"/>
        </w:rPr>
        <w:tab/>
      </w:r>
      <w:r w:rsidRPr="004E4560">
        <w:rPr>
          <w:rFonts w:eastAsia="Calibri" w:cs="Times New Roman"/>
          <w:color w:val="000000" w:themeColor="text1"/>
          <w:kern w:val="28"/>
          <w:szCs w:val="24"/>
        </w:rPr>
        <w:t>See Training Manual Para 1.9 –Training Effectiveness</w:t>
      </w:r>
    </w:p>
    <w:p w:rsidR="00257571" w:rsidRPr="00257571" w:rsidRDefault="008346D9" w:rsidP="00257571">
      <w:pPr>
        <w:keepNext/>
        <w:numPr>
          <w:ilvl w:val="1"/>
          <w:numId w:val="0"/>
        </w:numPr>
        <w:tabs>
          <w:tab w:val="num" w:pos="1134"/>
          <w:tab w:val="left" w:pos="1276"/>
        </w:tabs>
        <w:spacing w:before="240" w:after="60"/>
        <w:ind w:left="1134" w:hanging="1134"/>
        <w:outlineLvl w:val="1"/>
        <w:rPr>
          <w:rFonts w:eastAsia="Times New Roman"/>
          <w:b/>
          <w:bCs/>
          <w:iCs/>
          <w:kern w:val="28"/>
          <w:szCs w:val="28"/>
        </w:rPr>
      </w:pPr>
      <w:bookmarkStart w:id="1027" w:name="_Toc366679794"/>
      <w:bookmarkStart w:id="1028" w:name="_Toc28860705"/>
      <w:r>
        <w:rPr>
          <w:rFonts w:eastAsia="Times New Roman"/>
          <w:b/>
          <w:bCs/>
          <w:iCs/>
          <w:kern w:val="28"/>
          <w:szCs w:val="28"/>
        </w:rPr>
        <w:t>2.4</w:t>
      </w:r>
      <w:r>
        <w:rPr>
          <w:rFonts w:eastAsia="Times New Roman"/>
          <w:b/>
          <w:bCs/>
          <w:iCs/>
          <w:kern w:val="28"/>
          <w:szCs w:val="28"/>
        </w:rPr>
        <w:tab/>
      </w:r>
      <w:r w:rsidR="00257571" w:rsidRPr="00257571">
        <w:rPr>
          <w:rFonts w:eastAsia="Times New Roman"/>
          <w:b/>
          <w:bCs/>
          <w:iCs/>
          <w:kern w:val="28"/>
          <w:szCs w:val="28"/>
        </w:rPr>
        <w:t>Instructional Methods</w:t>
      </w:r>
      <w:bookmarkEnd w:id="1027"/>
      <w:bookmarkEnd w:id="1028"/>
    </w:p>
    <w:p w:rsidR="00257571" w:rsidRPr="00257571" w:rsidRDefault="00257571" w:rsidP="00453209">
      <w:pPr>
        <w:tabs>
          <w:tab w:val="left" w:pos="1134"/>
        </w:tabs>
        <w:spacing w:before="60" w:after="60"/>
        <w:ind w:left="1134"/>
        <w:jc w:val="both"/>
        <w:rPr>
          <w:rFonts w:eastAsia="Calibri" w:cs="Times New Roman"/>
          <w:i/>
          <w:color w:val="0070C0"/>
          <w:kern w:val="28"/>
          <w:szCs w:val="20"/>
        </w:rPr>
      </w:pPr>
      <w:r w:rsidRPr="00257571">
        <w:rPr>
          <w:rFonts w:eastAsia="Calibri" w:cs="Times New Roman"/>
          <w:i/>
          <w:color w:val="0070C0"/>
          <w:kern w:val="28"/>
          <w:szCs w:val="20"/>
        </w:rPr>
        <w:t>.</w:t>
      </w:r>
    </w:p>
    <w:p w:rsidR="00257571" w:rsidRPr="00257571" w:rsidRDefault="008346D9" w:rsidP="00257571">
      <w:pPr>
        <w:keepNext/>
        <w:numPr>
          <w:ilvl w:val="2"/>
          <w:numId w:val="0"/>
        </w:numPr>
        <w:tabs>
          <w:tab w:val="num" w:pos="1134"/>
          <w:tab w:val="left" w:pos="1276"/>
        </w:tabs>
        <w:spacing w:before="120" w:after="60"/>
        <w:ind w:left="1134" w:hanging="1134"/>
        <w:outlineLvl w:val="2"/>
        <w:rPr>
          <w:rFonts w:eastAsia="Times New Roman"/>
          <w:b/>
          <w:bCs/>
          <w:kern w:val="28"/>
          <w:szCs w:val="26"/>
        </w:rPr>
      </w:pPr>
      <w:bookmarkStart w:id="1029" w:name="_Toc366679795"/>
      <w:bookmarkStart w:id="1030" w:name="_Toc28860706"/>
      <w:r>
        <w:rPr>
          <w:rFonts w:eastAsia="Times New Roman"/>
          <w:b/>
          <w:bCs/>
          <w:kern w:val="28"/>
          <w:szCs w:val="26"/>
        </w:rPr>
        <w:t>2.4.1</w:t>
      </w:r>
      <w:r>
        <w:rPr>
          <w:rFonts w:eastAsia="Times New Roman"/>
          <w:b/>
          <w:bCs/>
          <w:kern w:val="28"/>
          <w:szCs w:val="26"/>
        </w:rPr>
        <w:tab/>
      </w:r>
      <w:r w:rsidR="00257571" w:rsidRPr="00257571">
        <w:rPr>
          <w:rFonts w:eastAsia="Times New Roman"/>
          <w:b/>
          <w:bCs/>
          <w:kern w:val="28"/>
          <w:szCs w:val="26"/>
        </w:rPr>
        <w:t>Pre-flight Briefings</w:t>
      </w:r>
      <w:bookmarkEnd w:id="1029"/>
      <w:bookmarkEnd w:id="1030"/>
    </w:p>
    <w:p w:rsidR="00257571" w:rsidRPr="00417F07" w:rsidRDefault="00257571" w:rsidP="00453209">
      <w:pPr>
        <w:tabs>
          <w:tab w:val="left" w:pos="1276"/>
        </w:tabs>
        <w:spacing w:before="60" w:after="60"/>
        <w:ind w:left="1134"/>
        <w:jc w:val="both"/>
        <w:outlineLvl w:val="3"/>
        <w:rPr>
          <w:rFonts w:eastAsia="Times New Roman"/>
          <w:bCs/>
          <w:color w:val="0070C0"/>
          <w:kern w:val="28"/>
          <w:szCs w:val="28"/>
        </w:rPr>
      </w:pPr>
      <w:r w:rsidRPr="00417F07">
        <w:rPr>
          <w:rFonts w:eastAsia="Times New Roman"/>
          <w:bCs/>
          <w:i/>
          <w:color w:val="0070C0"/>
          <w:kern w:val="28"/>
          <w:szCs w:val="28"/>
        </w:rPr>
        <w:t xml:space="preserve">Each flight exercise is to be preceded by a thorough pre-flight briefing.  The student should be left in no doubt as to his responsibilities during the flight and the order in which exercises are to be taught/practised.  As early as possible in the course, the student should </w:t>
      </w:r>
      <w:proofErr w:type="gramStart"/>
      <w:r w:rsidRPr="00417F07">
        <w:rPr>
          <w:rFonts w:eastAsia="Times New Roman"/>
          <w:bCs/>
          <w:i/>
          <w:color w:val="0070C0"/>
          <w:kern w:val="28"/>
          <w:szCs w:val="28"/>
        </w:rPr>
        <w:t>expected</w:t>
      </w:r>
      <w:proofErr w:type="gramEnd"/>
      <w:r w:rsidRPr="00417F07">
        <w:rPr>
          <w:rFonts w:eastAsia="Times New Roman"/>
          <w:bCs/>
          <w:i/>
          <w:color w:val="0070C0"/>
          <w:kern w:val="28"/>
          <w:szCs w:val="28"/>
        </w:rPr>
        <w:t xml:space="preserve"> to arrive at the briefing prepared to brief the instructor on the current meteorological and AIS information</w:t>
      </w:r>
      <w:r w:rsidRPr="00417F07">
        <w:rPr>
          <w:rFonts w:eastAsia="Times New Roman"/>
          <w:bCs/>
          <w:color w:val="0070C0"/>
          <w:kern w:val="28"/>
          <w:szCs w:val="28"/>
        </w:rPr>
        <w:t>.</w:t>
      </w:r>
    </w:p>
    <w:p w:rsidR="00257571" w:rsidRPr="00257571" w:rsidRDefault="008346D9" w:rsidP="00257571">
      <w:pPr>
        <w:keepNext/>
        <w:numPr>
          <w:ilvl w:val="2"/>
          <w:numId w:val="0"/>
        </w:numPr>
        <w:tabs>
          <w:tab w:val="num" w:pos="1134"/>
          <w:tab w:val="left" w:pos="1276"/>
        </w:tabs>
        <w:spacing w:before="120" w:after="60"/>
        <w:ind w:left="1134" w:hanging="1134"/>
        <w:outlineLvl w:val="2"/>
        <w:rPr>
          <w:rFonts w:eastAsia="Times New Roman"/>
          <w:b/>
          <w:bCs/>
          <w:kern w:val="28"/>
          <w:szCs w:val="26"/>
        </w:rPr>
      </w:pPr>
      <w:bookmarkStart w:id="1031" w:name="_Toc366679796"/>
      <w:bookmarkStart w:id="1032" w:name="_Toc28860707"/>
      <w:r>
        <w:rPr>
          <w:rFonts w:eastAsia="Times New Roman"/>
          <w:b/>
          <w:bCs/>
          <w:kern w:val="28"/>
          <w:szCs w:val="26"/>
        </w:rPr>
        <w:t>2.4.2</w:t>
      </w:r>
      <w:r>
        <w:rPr>
          <w:rFonts w:eastAsia="Times New Roman"/>
          <w:b/>
          <w:bCs/>
          <w:kern w:val="28"/>
          <w:szCs w:val="26"/>
        </w:rPr>
        <w:tab/>
      </w:r>
      <w:r w:rsidR="00257571" w:rsidRPr="00257571">
        <w:rPr>
          <w:rFonts w:eastAsia="Times New Roman"/>
          <w:b/>
          <w:bCs/>
          <w:kern w:val="28"/>
          <w:szCs w:val="26"/>
        </w:rPr>
        <w:t>Post-flight Discussion</w:t>
      </w:r>
      <w:bookmarkEnd w:id="1031"/>
      <w:bookmarkEnd w:id="1032"/>
    </w:p>
    <w:p w:rsidR="00257571" w:rsidRPr="00417F07" w:rsidRDefault="00257571" w:rsidP="00453209">
      <w:pPr>
        <w:tabs>
          <w:tab w:val="left" w:pos="1276"/>
        </w:tabs>
        <w:spacing w:before="60" w:after="60"/>
        <w:ind w:left="1134"/>
        <w:jc w:val="both"/>
        <w:outlineLvl w:val="3"/>
        <w:rPr>
          <w:rFonts w:eastAsia="Times New Roman"/>
          <w:bCs/>
          <w:i/>
          <w:color w:val="0070C0"/>
          <w:kern w:val="28"/>
          <w:szCs w:val="28"/>
        </w:rPr>
      </w:pPr>
      <w:r w:rsidRPr="00417F07">
        <w:rPr>
          <w:rFonts w:eastAsia="Times New Roman"/>
          <w:bCs/>
          <w:i/>
          <w:color w:val="0070C0"/>
          <w:kern w:val="28"/>
          <w:szCs w:val="28"/>
        </w:rPr>
        <w:t>The student should be debriefed as soon as practicable after each flight.  The debriefing must match the subsequent entry in the student’s training record, which the student is expected to sign.</w:t>
      </w:r>
    </w:p>
    <w:p w:rsidR="00257571" w:rsidRPr="00257571" w:rsidRDefault="008346D9" w:rsidP="00257571">
      <w:pPr>
        <w:keepNext/>
        <w:numPr>
          <w:ilvl w:val="2"/>
          <w:numId w:val="0"/>
        </w:numPr>
        <w:tabs>
          <w:tab w:val="num" w:pos="1134"/>
          <w:tab w:val="left" w:pos="1276"/>
        </w:tabs>
        <w:spacing w:before="120" w:after="60"/>
        <w:ind w:left="1134" w:hanging="1134"/>
        <w:outlineLvl w:val="2"/>
        <w:rPr>
          <w:rFonts w:eastAsia="Times New Roman"/>
          <w:b/>
          <w:bCs/>
          <w:kern w:val="28"/>
          <w:szCs w:val="26"/>
        </w:rPr>
      </w:pPr>
      <w:bookmarkStart w:id="1033" w:name="_Toc366679797"/>
      <w:bookmarkStart w:id="1034" w:name="_Toc28860708"/>
      <w:r>
        <w:rPr>
          <w:rFonts w:eastAsia="Times New Roman"/>
          <w:b/>
          <w:bCs/>
          <w:kern w:val="28"/>
          <w:szCs w:val="26"/>
        </w:rPr>
        <w:t>2.4.3</w:t>
      </w:r>
      <w:r>
        <w:rPr>
          <w:rFonts w:eastAsia="Times New Roman"/>
          <w:b/>
          <w:bCs/>
          <w:kern w:val="28"/>
          <w:szCs w:val="26"/>
        </w:rPr>
        <w:tab/>
      </w:r>
      <w:r w:rsidR="00257571" w:rsidRPr="00257571">
        <w:rPr>
          <w:rFonts w:eastAsia="Times New Roman"/>
          <w:b/>
          <w:bCs/>
          <w:kern w:val="28"/>
          <w:szCs w:val="26"/>
        </w:rPr>
        <w:t>Adherence to Syllabus</w:t>
      </w:r>
      <w:bookmarkEnd w:id="1033"/>
      <w:bookmarkEnd w:id="1034"/>
    </w:p>
    <w:p w:rsidR="00257571" w:rsidRPr="00417F07" w:rsidRDefault="00257571" w:rsidP="00453209">
      <w:pPr>
        <w:tabs>
          <w:tab w:val="left" w:pos="1276"/>
        </w:tabs>
        <w:spacing w:before="60" w:after="60"/>
        <w:ind w:left="1134"/>
        <w:jc w:val="both"/>
        <w:outlineLvl w:val="3"/>
        <w:rPr>
          <w:rFonts w:eastAsia="Times New Roman"/>
          <w:bCs/>
          <w:color w:val="0070C0"/>
          <w:kern w:val="28"/>
          <w:szCs w:val="28"/>
        </w:rPr>
      </w:pPr>
      <w:r w:rsidRPr="00417F07">
        <w:rPr>
          <w:rFonts w:eastAsia="Times New Roman"/>
          <w:bCs/>
          <w:i/>
          <w:color w:val="0070C0"/>
          <w:kern w:val="28"/>
          <w:szCs w:val="28"/>
        </w:rPr>
        <w:t>Instructors are to give instruction in accordance with the flight training syllabus in this Part and the theoretical knowledge syllabus at Part 4.  It is essential that instruction is standardised to avoid confusion if the student should fly with more than one instructor.  Any examples of a lack of standardisation are to be brought to the attention of the Chief Flight Instructor</w:t>
      </w:r>
      <w:r w:rsidRPr="00417F07">
        <w:rPr>
          <w:rFonts w:eastAsia="Times New Roman"/>
          <w:bCs/>
          <w:color w:val="0070C0"/>
          <w:kern w:val="28"/>
          <w:szCs w:val="28"/>
        </w:rPr>
        <w:t>.</w:t>
      </w:r>
    </w:p>
    <w:p w:rsidR="00257571" w:rsidRDefault="00257571" w:rsidP="00453209">
      <w:pPr>
        <w:tabs>
          <w:tab w:val="left" w:pos="1276"/>
        </w:tabs>
        <w:spacing w:before="60" w:after="60"/>
        <w:ind w:left="1134"/>
        <w:jc w:val="both"/>
        <w:outlineLvl w:val="3"/>
        <w:rPr>
          <w:rFonts w:eastAsia="Times New Roman"/>
          <w:bCs/>
          <w:i/>
          <w:color w:val="0070C0"/>
          <w:kern w:val="28"/>
          <w:szCs w:val="28"/>
        </w:rPr>
      </w:pPr>
      <w:r w:rsidRPr="00417F07">
        <w:rPr>
          <w:rFonts w:eastAsia="Times New Roman"/>
          <w:bCs/>
          <w:i/>
          <w:color w:val="0070C0"/>
          <w:kern w:val="28"/>
          <w:szCs w:val="28"/>
        </w:rPr>
        <w:t>.</w:t>
      </w:r>
    </w:p>
    <w:p w:rsidR="006A67DC" w:rsidRPr="00417F07" w:rsidRDefault="006A67DC" w:rsidP="00257571">
      <w:pPr>
        <w:tabs>
          <w:tab w:val="left" w:pos="1276"/>
        </w:tabs>
        <w:spacing w:before="60" w:after="60"/>
        <w:ind w:left="1134"/>
        <w:outlineLvl w:val="3"/>
        <w:rPr>
          <w:rFonts w:eastAsia="Times New Roman"/>
          <w:bCs/>
          <w:i/>
          <w:color w:val="0070C0"/>
          <w:kern w:val="28"/>
          <w:szCs w:val="28"/>
        </w:rPr>
      </w:pPr>
    </w:p>
    <w:p w:rsidR="00257571" w:rsidRPr="00257571" w:rsidRDefault="008346D9" w:rsidP="00257571">
      <w:pPr>
        <w:keepNext/>
        <w:tabs>
          <w:tab w:val="num" w:pos="1134"/>
          <w:tab w:val="left" w:pos="1276"/>
        </w:tabs>
        <w:spacing w:before="60" w:after="240"/>
        <w:ind w:left="1134" w:hanging="1134"/>
        <w:outlineLvl w:val="0"/>
        <w:rPr>
          <w:rFonts w:eastAsia="Times New Roman"/>
          <w:b/>
          <w:bCs/>
          <w:kern w:val="32"/>
          <w:sz w:val="28"/>
          <w:szCs w:val="32"/>
        </w:rPr>
      </w:pPr>
      <w:bookmarkStart w:id="1035" w:name="_Toc366679806"/>
      <w:bookmarkStart w:id="1036" w:name="_Toc28860709"/>
      <w:r>
        <w:rPr>
          <w:rFonts w:eastAsia="Times New Roman"/>
          <w:b/>
          <w:bCs/>
          <w:kern w:val="32"/>
          <w:sz w:val="28"/>
          <w:szCs w:val="32"/>
        </w:rPr>
        <w:t>3</w:t>
      </w:r>
      <w:r>
        <w:rPr>
          <w:rFonts w:eastAsia="Times New Roman"/>
          <w:b/>
          <w:bCs/>
          <w:kern w:val="32"/>
          <w:sz w:val="28"/>
          <w:szCs w:val="32"/>
        </w:rPr>
        <w:tab/>
      </w:r>
      <w:r w:rsidR="00257571" w:rsidRPr="00257571">
        <w:rPr>
          <w:rFonts w:eastAsia="Times New Roman"/>
          <w:b/>
          <w:bCs/>
          <w:kern w:val="32"/>
          <w:sz w:val="28"/>
          <w:szCs w:val="32"/>
        </w:rPr>
        <w:t>Synthetic Flight Training</w:t>
      </w:r>
      <w:bookmarkEnd w:id="1035"/>
      <w:bookmarkEnd w:id="1036"/>
    </w:p>
    <w:p w:rsidR="00257571" w:rsidRPr="00257571" w:rsidRDefault="00257571" w:rsidP="00453209">
      <w:pPr>
        <w:tabs>
          <w:tab w:val="left" w:pos="1134"/>
        </w:tabs>
        <w:spacing w:before="60" w:after="60"/>
        <w:ind w:left="1134"/>
        <w:jc w:val="both"/>
        <w:rPr>
          <w:rFonts w:eastAsia="Calibri" w:cs="Times New Roman"/>
          <w:i/>
          <w:color w:val="FF0000"/>
          <w:kern w:val="28"/>
          <w:szCs w:val="20"/>
        </w:rPr>
      </w:pPr>
      <w:r w:rsidRPr="00257571">
        <w:rPr>
          <w:rFonts w:eastAsia="Calibri" w:cs="Times New Roman"/>
          <w:i/>
          <w:color w:val="FF0000"/>
          <w:kern w:val="28"/>
          <w:szCs w:val="20"/>
        </w:rPr>
        <w:t>Include details of any training on flight simulation training devices (e.g. BITDs, FNPTs, etc.).  If used, this Part should be similar in format to Part 2.</w:t>
      </w:r>
    </w:p>
    <w:p w:rsidR="00257571" w:rsidRDefault="00257571" w:rsidP="00453209">
      <w:pPr>
        <w:tabs>
          <w:tab w:val="left" w:pos="1134"/>
        </w:tabs>
        <w:spacing w:before="60" w:after="60"/>
        <w:ind w:left="1134"/>
        <w:jc w:val="both"/>
        <w:rPr>
          <w:rFonts w:eastAsia="Calibri" w:cs="Times New Roman"/>
          <w:i/>
          <w:color w:val="0070C0"/>
          <w:kern w:val="28"/>
          <w:szCs w:val="20"/>
        </w:rPr>
      </w:pPr>
      <w:r w:rsidRPr="00257571">
        <w:rPr>
          <w:rFonts w:eastAsia="Calibri" w:cs="Times New Roman"/>
          <w:i/>
          <w:color w:val="0070C0"/>
          <w:kern w:val="28"/>
          <w:szCs w:val="20"/>
        </w:rPr>
        <w:t>If no synthetic flight training is included in the course, this page should still be included but marked as ‘Not Applicable’ so that the overall format of the document remains standardised.</w:t>
      </w:r>
    </w:p>
    <w:p w:rsidR="00BA6A67" w:rsidRDefault="00BA6A67">
      <w:pPr>
        <w:rPr>
          <w:rFonts w:eastAsia="Calibri" w:cs="Times New Roman"/>
          <w:i/>
          <w:color w:val="0070C0"/>
          <w:kern w:val="28"/>
          <w:szCs w:val="20"/>
        </w:rPr>
      </w:pPr>
      <w:r>
        <w:rPr>
          <w:rFonts w:eastAsia="Calibri" w:cs="Times New Roman"/>
          <w:i/>
          <w:color w:val="0070C0"/>
          <w:kern w:val="28"/>
          <w:szCs w:val="20"/>
        </w:rPr>
        <w:br w:type="page"/>
      </w:r>
    </w:p>
    <w:p w:rsidR="006A67DC" w:rsidRPr="00257571" w:rsidRDefault="006A67DC" w:rsidP="00257571">
      <w:pPr>
        <w:tabs>
          <w:tab w:val="left" w:pos="1134"/>
        </w:tabs>
        <w:spacing w:before="60" w:after="60"/>
        <w:ind w:left="1134"/>
        <w:rPr>
          <w:rFonts w:eastAsia="Calibri" w:cs="Times New Roman"/>
          <w:i/>
          <w:color w:val="0070C0"/>
          <w:kern w:val="28"/>
          <w:szCs w:val="20"/>
        </w:rPr>
      </w:pPr>
    </w:p>
    <w:p w:rsidR="00257571" w:rsidRPr="00257571" w:rsidRDefault="008346D9" w:rsidP="00257571">
      <w:pPr>
        <w:keepNext/>
        <w:tabs>
          <w:tab w:val="num" w:pos="1134"/>
          <w:tab w:val="left" w:pos="1276"/>
        </w:tabs>
        <w:spacing w:before="60" w:after="240"/>
        <w:ind w:left="1134" w:hanging="1134"/>
        <w:outlineLvl w:val="0"/>
        <w:rPr>
          <w:rFonts w:eastAsia="Times New Roman"/>
          <w:b/>
          <w:bCs/>
          <w:kern w:val="32"/>
          <w:sz w:val="28"/>
          <w:szCs w:val="32"/>
        </w:rPr>
      </w:pPr>
      <w:bookmarkStart w:id="1037" w:name="_Toc366679807"/>
      <w:bookmarkStart w:id="1038" w:name="_Toc28860710"/>
      <w:r>
        <w:rPr>
          <w:rFonts w:eastAsia="Times New Roman"/>
          <w:b/>
          <w:bCs/>
          <w:kern w:val="32"/>
          <w:sz w:val="28"/>
          <w:szCs w:val="32"/>
        </w:rPr>
        <w:t>4</w:t>
      </w:r>
      <w:r>
        <w:rPr>
          <w:rFonts w:eastAsia="Times New Roman"/>
          <w:b/>
          <w:bCs/>
          <w:kern w:val="32"/>
          <w:sz w:val="28"/>
          <w:szCs w:val="32"/>
        </w:rPr>
        <w:tab/>
      </w:r>
      <w:r w:rsidR="00257571" w:rsidRPr="00257571">
        <w:rPr>
          <w:rFonts w:eastAsia="Times New Roman"/>
          <w:b/>
          <w:bCs/>
          <w:kern w:val="32"/>
          <w:sz w:val="28"/>
          <w:szCs w:val="32"/>
        </w:rPr>
        <w:t>Theoretical Knowledge</w:t>
      </w:r>
      <w:bookmarkEnd w:id="1037"/>
      <w:bookmarkEnd w:id="1038"/>
    </w:p>
    <w:p w:rsidR="00257571" w:rsidRPr="00257571" w:rsidRDefault="008346D9" w:rsidP="00257571">
      <w:pPr>
        <w:keepNext/>
        <w:numPr>
          <w:ilvl w:val="1"/>
          <w:numId w:val="0"/>
        </w:numPr>
        <w:tabs>
          <w:tab w:val="num" w:pos="1134"/>
          <w:tab w:val="left" w:pos="1276"/>
        </w:tabs>
        <w:spacing w:before="240" w:after="60"/>
        <w:ind w:left="1134" w:hanging="1134"/>
        <w:outlineLvl w:val="1"/>
        <w:rPr>
          <w:rFonts w:eastAsia="Times New Roman"/>
          <w:b/>
          <w:bCs/>
          <w:iCs/>
          <w:kern w:val="28"/>
          <w:szCs w:val="28"/>
        </w:rPr>
      </w:pPr>
      <w:bookmarkStart w:id="1039" w:name="_Toc366679808"/>
      <w:bookmarkStart w:id="1040" w:name="_Toc28860711"/>
      <w:r>
        <w:rPr>
          <w:rFonts w:eastAsia="Times New Roman"/>
          <w:b/>
          <w:bCs/>
          <w:iCs/>
          <w:kern w:val="28"/>
          <w:szCs w:val="28"/>
        </w:rPr>
        <w:t>4.1</w:t>
      </w:r>
      <w:r>
        <w:rPr>
          <w:rFonts w:eastAsia="Times New Roman"/>
          <w:b/>
          <w:bCs/>
          <w:iCs/>
          <w:kern w:val="28"/>
          <w:szCs w:val="28"/>
        </w:rPr>
        <w:tab/>
      </w:r>
      <w:r w:rsidR="00257571" w:rsidRPr="00257571">
        <w:rPr>
          <w:rFonts w:eastAsia="Times New Roman"/>
          <w:b/>
          <w:bCs/>
          <w:iCs/>
          <w:kern w:val="28"/>
          <w:szCs w:val="28"/>
        </w:rPr>
        <w:t>Course Structure</w:t>
      </w:r>
      <w:bookmarkEnd w:id="1039"/>
      <w:bookmarkEnd w:id="1040"/>
    </w:p>
    <w:p w:rsidR="00257571" w:rsidRPr="00257571" w:rsidRDefault="00257571" w:rsidP="00453209">
      <w:pPr>
        <w:tabs>
          <w:tab w:val="left" w:pos="1134"/>
        </w:tabs>
        <w:spacing w:before="60" w:after="60"/>
        <w:ind w:left="1134"/>
        <w:jc w:val="both"/>
        <w:rPr>
          <w:rFonts w:eastAsia="Calibri" w:cs="Times New Roman"/>
          <w:i/>
          <w:color w:val="0070C0"/>
          <w:kern w:val="28"/>
          <w:szCs w:val="20"/>
        </w:rPr>
      </w:pPr>
      <w:r w:rsidRPr="00257571">
        <w:rPr>
          <w:rFonts w:eastAsia="Calibri" w:cs="Times New Roman"/>
          <w:i/>
          <w:color w:val="0070C0"/>
          <w:kern w:val="28"/>
          <w:szCs w:val="20"/>
        </w:rPr>
        <w:t>Each ATO will have different ideas for the design of theoretical knowledge training courses and so no example structure is included.  In designing the course, however, the following should be borne in mind:</w:t>
      </w:r>
    </w:p>
    <w:p w:rsidR="00257571" w:rsidRPr="00453209" w:rsidRDefault="0086040C" w:rsidP="004622D1">
      <w:pPr>
        <w:pStyle w:val="ListParagraph"/>
        <w:numPr>
          <w:ilvl w:val="0"/>
          <w:numId w:val="27"/>
        </w:numPr>
        <w:tabs>
          <w:tab w:val="clear" w:pos="1276"/>
          <w:tab w:val="left" w:pos="1701"/>
        </w:tabs>
        <w:rPr>
          <w:i/>
          <w:color w:val="0070C0"/>
        </w:rPr>
      </w:pPr>
      <w:r>
        <w:rPr>
          <w:i/>
          <w:color w:val="0070C0"/>
        </w:rPr>
        <w:t>T</w:t>
      </w:r>
      <w:r w:rsidR="00257571" w:rsidRPr="00453209">
        <w:rPr>
          <w:i/>
          <w:color w:val="0070C0"/>
        </w:rPr>
        <w:t xml:space="preserve">he theoretical knowledge instruction should include a certain element of formal classroom work but may also include such facilities as interactive video, slide or tape presentation, computer-based training and other media distance learning courses.  </w:t>
      </w:r>
    </w:p>
    <w:p w:rsidR="00257571" w:rsidRPr="00453209" w:rsidRDefault="00257571" w:rsidP="004622D1">
      <w:pPr>
        <w:pStyle w:val="ListParagraph"/>
        <w:numPr>
          <w:ilvl w:val="0"/>
          <w:numId w:val="27"/>
        </w:numPr>
        <w:tabs>
          <w:tab w:val="clear" w:pos="1276"/>
          <w:tab w:val="left" w:pos="1701"/>
        </w:tabs>
        <w:rPr>
          <w:i/>
          <w:color w:val="0070C0"/>
        </w:rPr>
      </w:pPr>
      <w:r w:rsidRPr="00453209">
        <w:rPr>
          <w:i/>
          <w:color w:val="0070C0"/>
        </w:rPr>
        <w:t xml:space="preserve">The </w:t>
      </w:r>
      <w:r w:rsidR="00285F80" w:rsidRPr="00453209">
        <w:rPr>
          <w:i/>
          <w:color w:val="0070C0"/>
        </w:rPr>
        <w:t xml:space="preserve">optimal </w:t>
      </w:r>
      <w:r w:rsidRPr="00453209">
        <w:rPr>
          <w:i/>
          <w:color w:val="0070C0"/>
        </w:rPr>
        <w:t xml:space="preserve">amount of time to be allocated to each subject should be detailed </w:t>
      </w:r>
      <w:r w:rsidR="00285F80" w:rsidRPr="00453209">
        <w:rPr>
          <w:i/>
          <w:color w:val="0070C0"/>
        </w:rPr>
        <w:t>so that the student has an expectation of what will be required</w:t>
      </w:r>
      <w:r w:rsidR="00C13CE4" w:rsidRPr="00453209">
        <w:rPr>
          <w:i/>
          <w:color w:val="0070C0"/>
        </w:rPr>
        <w:t>. The ATO should make a statement as to the optimum amount of time in the classroom during the Theoretical Knowledge Instruction</w:t>
      </w:r>
      <w:r w:rsidR="00285F80" w:rsidRPr="00453209">
        <w:rPr>
          <w:i/>
          <w:color w:val="0070C0"/>
        </w:rPr>
        <w:t xml:space="preserve"> </w:t>
      </w:r>
      <w:r w:rsidRPr="00453209">
        <w:rPr>
          <w:i/>
          <w:color w:val="0070C0"/>
        </w:rPr>
        <w:t>and the training record should include a means of recording that the required hours of instruction have been completed.</w:t>
      </w:r>
    </w:p>
    <w:p w:rsidR="00257571" w:rsidRDefault="00257571" w:rsidP="004622D1">
      <w:pPr>
        <w:pStyle w:val="ListParagraph"/>
        <w:numPr>
          <w:ilvl w:val="0"/>
          <w:numId w:val="27"/>
        </w:numPr>
        <w:tabs>
          <w:tab w:val="clear" w:pos="1276"/>
          <w:tab w:val="left" w:pos="1701"/>
        </w:tabs>
        <w:rPr>
          <w:i/>
          <w:color w:val="0070C0"/>
        </w:rPr>
      </w:pPr>
      <w:r w:rsidRPr="00453209">
        <w:rPr>
          <w:i/>
          <w:color w:val="0070C0"/>
        </w:rPr>
        <w:t>Examinations should be scheduled in such a way that allowance is made for re-tests should one or more papers be failed.  Each paper may be attempted only once in each sitting</w:t>
      </w:r>
    </w:p>
    <w:p w:rsidR="005F36EF" w:rsidRPr="00453209" w:rsidRDefault="005F36EF" w:rsidP="004622D1">
      <w:pPr>
        <w:pStyle w:val="ListParagraph"/>
        <w:numPr>
          <w:ilvl w:val="0"/>
          <w:numId w:val="27"/>
        </w:numPr>
        <w:tabs>
          <w:tab w:val="clear" w:pos="1276"/>
          <w:tab w:val="left" w:pos="1701"/>
        </w:tabs>
        <w:rPr>
          <w:i/>
          <w:color w:val="0070C0"/>
        </w:rPr>
      </w:pPr>
    </w:p>
    <w:p w:rsidR="00257571" w:rsidRPr="00257571" w:rsidRDefault="00740C05" w:rsidP="00257571">
      <w:pPr>
        <w:keepNext/>
        <w:numPr>
          <w:ilvl w:val="1"/>
          <w:numId w:val="0"/>
        </w:numPr>
        <w:tabs>
          <w:tab w:val="num" w:pos="1134"/>
          <w:tab w:val="left" w:pos="1276"/>
        </w:tabs>
        <w:spacing w:before="240" w:after="60"/>
        <w:ind w:left="1134" w:hanging="1134"/>
        <w:outlineLvl w:val="1"/>
        <w:rPr>
          <w:rFonts w:eastAsia="Times New Roman"/>
          <w:b/>
          <w:bCs/>
          <w:iCs/>
          <w:kern w:val="28"/>
          <w:szCs w:val="28"/>
        </w:rPr>
      </w:pPr>
      <w:bookmarkStart w:id="1041" w:name="_Toc366679809"/>
      <w:bookmarkStart w:id="1042" w:name="_Toc28860712"/>
      <w:r>
        <w:rPr>
          <w:rFonts w:eastAsia="Times New Roman"/>
          <w:b/>
          <w:bCs/>
          <w:iCs/>
          <w:kern w:val="28"/>
          <w:szCs w:val="28"/>
        </w:rPr>
        <w:t>4.2</w:t>
      </w:r>
      <w:r>
        <w:rPr>
          <w:rFonts w:eastAsia="Times New Roman"/>
          <w:b/>
          <w:bCs/>
          <w:iCs/>
          <w:kern w:val="28"/>
          <w:szCs w:val="28"/>
        </w:rPr>
        <w:tab/>
      </w:r>
      <w:r w:rsidR="00257571" w:rsidRPr="00257571">
        <w:rPr>
          <w:rFonts w:eastAsia="Times New Roman"/>
          <w:b/>
          <w:bCs/>
          <w:iCs/>
          <w:kern w:val="28"/>
          <w:szCs w:val="28"/>
        </w:rPr>
        <w:t>Teaching Materials</w:t>
      </w:r>
      <w:bookmarkEnd w:id="1041"/>
      <w:bookmarkEnd w:id="1042"/>
    </w:p>
    <w:p w:rsidR="00257571" w:rsidRPr="00257571" w:rsidRDefault="00257571" w:rsidP="00453209">
      <w:pPr>
        <w:tabs>
          <w:tab w:val="left" w:pos="1134"/>
        </w:tabs>
        <w:spacing w:before="60" w:after="60"/>
        <w:ind w:left="1134"/>
        <w:jc w:val="both"/>
        <w:rPr>
          <w:rFonts w:eastAsia="Calibri" w:cs="Times New Roman"/>
          <w:i/>
          <w:color w:val="FF0000"/>
          <w:kern w:val="28"/>
          <w:szCs w:val="20"/>
        </w:rPr>
      </w:pPr>
      <w:r w:rsidRPr="00257571">
        <w:rPr>
          <w:rFonts w:eastAsia="Calibri" w:cs="Times New Roman"/>
          <w:i/>
          <w:color w:val="FF0000"/>
          <w:kern w:val="28"/>
          <w:szCs w:val="20"/>
        </w:rPr>
        <w:t>Describe what training aids will be used in support of the theoretical knowledge instruction (e.g. study materials, course manuals, exercises, self-study materials, etc.)</w:t>
      </w:r>
    </w:p>
    <w:p w:rsidR="00257571" w:rsidRPr="00257571" w:rsidRDefault="00740C05" w:rsidP="00257571">
      <w:pPr>
        <w:keepNext/>
        <w:numPr>
          <w:ilvl w:val="1"/>
          <w:numId w:val="0"/>
        </w:numPr>
        <w:tabs>
          <w:tab w:val="num" w:pos="1134"/>
          <w:tab w:val="left" w:pos="1276"/>
        </w:tabs>
        <w:spacing w:before="240" w:after="60"/>
        <w:ind w:left="1134" w:hanging="1134"/>
        <w:outlineLvl w:val="1"/>
        <w:rPr>
          <w:rFonts w:eastAsia="Times New Roman"/>
          <w:b/>
          <w:bCs/>
          <w:iCs/>
          <w:kern w:val="28"/>
          <w:szCs w:val="28"/>
        </w:rPr>
      </w:pPr>
      <w:bookmarkStart w:id="1043" w:name="_Toc366679810"/>
      <w:bookmarkStart w:id="1044" w:name="_Toc28860713"/>
      <w:r>
        <w:rPr>
          <w:rFonts w:eastAsia="Times New Roman"/>
          <w:b/>
          <w:bCs/>
          <w:iCs/>
          <w:kern w:val="28"/>
          <w:szCs w:val="28"/>
        </w:rPr>
        <w:t>4.3</w:t>
      </w:r>
      <w:r>
        <w:rPr>
          <w:rFonts w:eastAsia="Times New Roman"/>
          <w:b/>
          <w:bCs/>
          <w:iCs/>
          <w:kern w:val="28"/>
          <w:szCs w:val="28"/>
        </w:rPr>
        <w:tab/>
      </w:r>
      <w:r w:rsidR="00257571" w:rsidRPr="00257571">
        <w:rPr>
          <w:rFonts w:eastAsia="Times New Roman"/>
          <w:b/>
          <w:bCs/>
          <w:iCs/>
          <w:kern w:val="28"/>
          <w:szCs w:val="28"/>
        </w:rPr>
        <w:t>Student Progress</w:t>
      </w:r>
      <w:bookmarkEnd w:id="1043"/>
      <w:bookmarkEnd w:id="1044"/>
    </w:p>
    <w:p w:rsidR="00823301" w:rsidRPr="004E4560" w:rsidRDefault="00823301" w:rsidP="00257571">
      <w:pPr>
        <w:tabs>
          <w:tab w:val="left" w:pos="1134"/>
        </w:tabs>
        <w:spacing w:before="60" w:after="60"/>
        <w:ind w:left="1134"/>
        <w:rPr>
          <w:rFonts w:eastAsia="Calibri" w:cs="Times New Roman"/>
          <w:color w:val="000000" w:themeColor="text1"/>
          <w:kern w:val="28"/>
          <w:szCs w:val="20"/>
        </w:rPr>
      </w:pPr>
      <w:r w:rsidRPr="004E4560">
        <w:rPr>
          <w:rFonts w:eastAsia="Calibri" w:cs="Times New Roman"/>
          <w:color w:val="000000" w:themeColor="text1"/>
          <w:kern w:val="28"/>
          <w:szCs w:val="20"/>
        </w:rPr>
        <w:t>See Training Manual Para 1.9 – Training Effectiveness.</w:t>
      </w:r>
    </w:p>
    <w:p w:rsidR="00257571" w:rsidRPr="00823301" w:rsidRDefault="00257571" w:rsidP="004E4560">
      <w:pPr>
        <w:keepNext/>
        <w:numPr>
          <w:ilvl w:val="1"/>
          <w:numId w:val="0"/>
        </w:numPr>
        <w:tabs>
          <w:tab w:val="num" w:pos="1134"/>
          <w:tab w:val="left" w:pos="1276"/>
        </w:tabs>
        <w:spacing w:before="240" w:after="60"/>
        <w:outlineLvl w:val="1"/>
        <w:rPr>
          <w:rFonts w:eastAsia="Calibri" w:cs="Times New Roman"/>
          <w:color w:val="00B050"/>
          <w:kern w:val="28"/>
          <w:szCs w:val="20"/>
        </w:rPr>
      </w:pPr>
    </w:p>
    <w:p w:rsidR="0053703D" w:rsidRPr="0053703D" w:rsidRDefault="0053703D" w:rsidP="0053703D">
      <w:pPr>
        <w:tabs>
          <w:tab w:val="left" w:pos="1276"/>
        </w:tabs>
        <w:spacing w:before="60" w:after="60"/>
        <w:rPr>
          <w:rFonts w:eastAsia="Calibri" w:cs="Times New Roman"/>
          <w:kern w:val="28"/>
          <w:szCs w:val="20"/>
        </w:rPr>
      </w:pPr>
    </w:p>
    <w:p w:rsidR="001B7614" w:rsidRDefault="001B7614" w:rsidP="0087184F">
      <w:pPr>
        <w:spacing w:before="144" w:after="144"/>
        <w:jc w:val="both"/>
        <w:rPr>
          <w:sz w:val="36"/>
          <w:szCs w:val="36"/>
        </w:rPr>
        <w:sectPr w:rsidR="001B7614" w:rsidSect="005823C2">
          <w:headerReference w:type="default" r:id="rId19"/>
          <w:pgSz w:w="11909" w:h="16834" w:code="9"/>
          <w:pgMar w:top="1191" w:right="1361" w:bottom="1077" w:left="1361" w:header="709" w:footer="709" w:gutter="0"/>
          <w:paperSrc w:first="261" w:other="261"/>
          <w:cols w:space="708"/>
          <w:docGrid w:linePitch="360"/>
        </w:sectPr>
      </w:pPr>
    </w:p>
    <w:p w:rsidR="0087184F" w:rsidRDefault="0087184F" w:rsidP="0087184F">
      <w:pPr>
        <w:spacing w:before="144" w:after="144"/>
        <w:jc w:val="both"/>
        <w:rPr>
          <w:sz w:val="36"/>
          <w:szCs w:val="36"/>
        </w:rPr>
      </w:pPr>
    </w:p>
    <w:p w:rsidR="001B7614" w:rsidRDefault="001B7614" w:rsidP="0087184F">
      <w:pPr>
        <w:spacing w:before="144" w:after="144"/>
        <w:jc w:val="both"/>
        <w:rPr>
          <w:sz w:val="36"/>
          <w:szCs w:val="36"/>
        </w:rPr>
      </w:pPr>
    </w:p>
    <w:p w:rsidR="00740C05" w:rsidRDefault="00740C05" w:rsidP="0087184F">
      <w:pPr>
        <w:spacing w:before="144" w:after="144"/>
        <w:jc w:val="both"/>
        <w:rPr>
          <w:sz w:val="36"/>
          <w:szCs w:val="36"/>
        </w:rPr>
      </w:pPr>
    </w:p>
    <w:p w:rsidR="001B7614" w:rsidRPr="0053703D" w:rsidRDefault="001B7614" w:rsidP="00E50AA9">
      <w:pPr>
        <w:pStyle w:val="ATOHeading2"/>
      </w:pPr>
      <w:bookmarkStart w:id="1045" w:name="_Toc28860714"/>
      <w:r w:rsidRPr="0053703D">
        <w:t xml:space="preserve">PART </w:t>
      </w:r>
      <w:r>
        <w:t>4</w:t>
      </w:r>
      <w:r w:rsidRPr="0053703D">
        <w:t xml:space="preserve"> – </w:t>
      </w:r>
      <w:r w:rsidR="00740C05">
        <w:t>Appendices</w:t>
      </w:r>
      <w:bookmarkEnd w:id="1045"/>
    </w:p>
    <w:p w:rsidR="001B7614" w:rsidRDefault="001B7614" w:rsidP="001B7614">
      <w:pPr>
        <w:jc w:val="center"/>
        <w:rPr>
          <w:b/>
          <w:sz w:val="36"/>
          <w:szCs w:val="36"/>
        </w:rPr>
      </w:pPr>
    </w:p>
    <w:p w:rsidR="00740C05" w:rsidRDefault="00740C05" w:rsidP="001B7614">
      <w:pPr>
        <w:jc w:val="center"/>
        <w:rPr>
          <w:b/>
          <w:sz w:val="36"/>
          <w:szCs w:val="36"/>
        </w:rPr>
      </w:pPr>
    </w:p>
    <w:p w:rsidR="00740C05" w:rsidRDefault="00740C05" w:rsidP="001B7614">
      <w:pPr>
        <w:jc w:val="center"/>
        <w:rPr>
          <w:b/>
          <w:sz w:val="36"/>
          <w:szCs w:val="36"/>
        </w:rPr>
      </w:pPr>
    </w:p>
    <w:p w:rsidR="00740C05" w:rsidRDefault="00740C05" w:rsidP="00740C05">
      <w:pPr>
        <w:rPr>
          <w:b/>
          <w:sz w:val="24"/>
        </w:rPr>
      </w:pPr>
    </w:p>
    <w:p w:rsidR="00740C05" w:rsidRPr="00CB284D" w:rsidRDefault="00740C05" w:rsidP="004622D1">
      <w:pPr>
        <w:pStyle w:val="ListParagraph"/>
        <w:numPr>
          <w:ilvl w:val="0"/>
          <w:numId w:val="28"/>
        </w:numPr>
        <w:rPr>
          <w:sz w:val="32"/>
          <w:szCs w:val="32"/>
        </w:rPr>
      </w:pPr>
      <w:r w:rsidRPr="00CB284D">
        <w:rPr>
          <w:sz w:val="32"/>
          <w:szCs w:val="32"/>
        </w:rPr>
        <w:t>Example of documents and forms used</w:t>
      </w:r>
    </w:p>
    <w:p w:rsidR="00740C05" w:rsidRPr="00252EDA" w:rsidRDefault="00740C05" w:rsidP="00740C05">
      <w:pPr>
        <w:rPr>
          <w:b/>
          <w:sz w:val="24"/>
        </w:rPr>
      </w:pPr>
    </w:p>
    <w:p w:rsidR="001B7614" w:rsidRDefault="001B7614" w:rsidP="00740C05">
      <w:pPr>
        <w:tabs>
          <w:tab w:val="left" w:pos="1276"/>
          <w:tab w:val="center" w:pos="4513"/>
          <w:tab w:val="right" w:pos="9026"/>
        </w:tabs>
        <w:spacing w:before="60" w:after="60"/>
        <w:rPr>
          <w:rFonts w:eastAsia="Times New Roman"/>
          <w:b/>
          <w:kern w:val="28"/>
          <w:sz w:val="32"/>
          <w:szCs w:val="32"/>
        </w:rPr>
      </w:pPr>
    </w:p>
    <w:p w:rsidR="001B7614" w:rsidRDefault="001B7614" w:rsidP="001B7614">
      <w:pPr>
        <w:tabs>
          <w:tab w:val="left" w:pos="1276"/>
          <w:tab w:val="center" w:pos="4513"/>
          <w:tab w:val="right" w:pos="9026"/>
        </w:tabs>
        <w:spacing w:before="60" w:after="60"/>
        <w:jc w:val="center"/>
        <w:rPr>
          <w:rFonts w:eastAsia="Times New Roman"/>
          <w:b/>
          <w:kern w:val="28"/>
          <w:sz w:val="32"/>
          <w:szCs w:val="32"/>
        </w:rPr>
      </w:pPr>
    </w:p>
    <w:p w:rsidR="001B7614" w:rsidRDefault="001B7614" w:rsidP="0087184F">
      <w:pPr>
        <w:spacing w:before="144" w:after="144"/>
        <w:jc w:val="both"/>
        <w:rPr>
          <w:sz w:val="36"/>
          <w:szCs w:val="36"/>
        </w:rPr>
      </w:pPr>
    </w:p>
    <w:p w:rsidR="005B52E9" w:rsidRDefault="005B52E9">
      <w:pPr>
        <w:rPr>
          <w:sz w:val="36"/>
          <w:szCs w:val="36"/>
        </w:rPr>
      </w:pPr>
      <w:r>
        <w:rPr>
          <w:sz w:val="36"/>
          <w:szCs w:val="36"/>
        </w:rPr>
        <w:br w:type="page"/>
      </w:r>
    </w:p>
    <w:p w:rsidR="005B52E9" w:rsidRPr="00252EDA" w:rsidRDefault="005B52E9" w:rsidP="005B52E9">
      <w:pPr>
        <w:jc w:val="both"/>
        <w:rPr>
          <w:sz w:val="24"/>
        </w:rPr>
      </w:pPr>
    </w:p>
    <w:p w:rsidR="005B52E9" w:rsidRPr="00835950" w:rsidRDefault="00835950" w:rsidP="00835950">
      <w:pPr>
        <w:pStyle w:val="ATOHeading2"/>
        <w:rPr>
          <w:sz w:val="24"/>
          <w:szCs w:val="24"/>
        </w:rPr>
      </w:pPr>
      <w:bookmarkStart w:id="1046" w:name="_Toc28860715"/>
      <w:r w:rsidRPr="00835950">
        <w:rPr>
          <w:sz w:val="24"/>
          <w:szCs w:val="24"/>
        </w:rPr>
        <w:t>1.1</w:t>
      </w:r>
      <w:r w:rsidRPr="00835950">
        <w:rPr>
          <w:sz w:val="24"/>
          <w:szCs w:val="24"/>
        </w:rPr>
        <w:tab/>
      </w:r>
      <w:r w:rsidR="005B52E9" w:rsidRPr="00835950">
        <w:rPr>
          <w:sz w:val="24"/>
          <w:szCs w:val="24"/>
        </w:rPr>
        <w:t>Examples of documents and forms used</w:t>
      </w:r>
      <w:bookmarkEnd w:id="1046"/>
    </w:p>
    <w:p w:rsidR="005B52E9" w:rsidRPr="00252EDA" w:rsidRDefault="005B52E9" w:rsidP="005B52E9">
      <w:pPr>
        <w:rPr>
          <w:b/>
          <w:sz w:val="24"/>
        </w:rPr>
      </w:pPr>
    </w:p>
    <w:p w:rsidR="005B52E9" w:rsidRPr="00252EDA" w:rsidRDefault="005B52E9" w:rsidP="00453209">
      <w:pPr>
        <w:ind w:left="720"/>
        <w:jc w:val="both"/>
        <w:rPr>
          <w:i/>
          <w:sz w:val="24"/>
        </w:rPr>
      </w:pPr>
      <w:r w:rsidRPr="00462181">
        <w:rPr>
          <w:i/>
          <w:color w:val="0070C0"/>
          <w:sz w:val="24"/>
        </w:rPr>
        <w:t>This section should include examples of all documents and forms used by the organisation in the conduct of its activities</w:t>
      </w:r>
      <w:r w:rsidRPr="00252EDA">
        <w:rPr>
          <w:i/>
          <w:sz w:val="24"/>
        </w:rPr>
        <w:t xml:space="preserve">. </w:t>
      </w:r>
    </w:p>
    <w:p w:rsidR="005B52E9" w:rsidRDefault="005B52E9" w:rsidP="005B52E9">
      <w:pPr>
        <w:ind w:left="720"/>
        <w:rPr>
          <w:i/>
          <w:sz w:val="24"/>
        </w:rPr>
      </w:pPr>
    </w:p>
    <w:p w:rsidR="005B52E9" w:rsidRPr="00252EDA" w:rsidRDefault="005B52E9" w:rsidP="005B52E9">
      <w:pPr>
        <w:ind w:left="720"/>
        <w:rPr>
          <w:i/>
          <w:sz w:val="24"/>
        </w:rPr>
      </w:pPr>
      <w:r w:rsidRPr="00453209">
        <w:rPr>
          <w:i/>
          <w:color w:val="0070C0"/>
          <w:sz w:val="24"/>
        </w:rPr>
        <w:t>[</w:t>
      </w:r>
      <w:r w:rsidRPr="00252EDA">
        <w:rPr>
          <w:i/>
          <w:color w:val="0070C0"/>
          <w:sz w:val="24"/>
        </w:rPr>
        <w:t>Some examples are listed below</w:t>
      </w:r>
      <w:r w:rsidRPr="00453209">
        <w:rPr>
          <w:i/>
          <w:color w:val="0070C0"/>
          <w:sz w:val="24"/>
        </w:rPr>
        <w:t>]:</w:t>
      </w:r>
    </w:p>
    <w:p w:rsidR="005B52E9" w:rsidRPr="00252EDA" w:rsidRDefault="005B52E9" w:rsidP="005B52E9">
      <w:pPr>
        <w:ind w:left="720"/>
        <w:rPr>
          <w:i/>
          <w:sz w:val="24"/>
        </w:rPr>
      </w:pPr>
    </w:p>
    <w:p w:rsidR="005B52E9" w:rsidRPr="00252EDA" w:rsidRDefault="005B52E9" w:rsidP="005B52E9">
      <w:pPr>
        <w:jc w:val="both"/>
      </w:pPr>
    </w:p>
    <w:p w:rsidR="005B52E9" w:rsidRPr="008B3DF5" w:rsidRDefault="005B52E9" w:rsidP="004622D1">
      <w:pPr>
        <w:pStyle w:val="ListParagraph"/>
        <w:numPr>
          <w:ilvl w:val="0"/>
          <w:numId w:val="29"/>
        </w:numPr>
        <w:tabs>
          <w:tab w:val="clear" w:pos="1276"/>
          <w:tab w:val="left" w:pos="1701"/>
        </w:tabs>
      </w:pPr>
      <w:r w:rsidRPr="008B3DF5">
        <w:t>Student attendance record</w:t>
      </w:r>
    </w:p>
    <w:p w:rsidR="005B52E9" w:rsidRPr="008B3DF5" w:rsidRDefault="005B52E9" w:rsidP="004622D1">
      <w:pPr>
        <w:pStyle w:val="ListParagraph"/>
        <w:numPr>
          <w:ilvl w:val="0"/>
          <w:numId w:val="29"/>
        </w:numPr>
        <w:tabs>
          <w:tab w:val="clear" w:pos="1276"/>
          <w:tab w:val="left" w:pos="1701"/>
        </w:tabs>
      </w:pPr>
      <w:r w:rsidRPr="008B3DF5">
        <w:t>Course certificate(s)</w:t>
      </w:r>
    </w:p>
    <w:p w:rsidR="005B52E9" w:rsidRPr="008B3DF5" w:rsidRDefault="005B52E9" w:rsidP="004622D1">
      <w:pPr>
        <w:pStyle w:val="ListParagraph"/>
        <w:numPr>
          <w:ilvl w:val="0"/>
          <w:numId w:val="29"/>
        </w:numPr>
        <w:tabs>
          <w:tab w:val="clear" w:pos="1276"/>
          <w:tab w:val="left" w:pos="1701"/>
        </w:tabs>
      </w:pPr>
      <w:r w:rsidRPr="008B3DF5">
        <w:t>Course critique</w:t>
      </w:r>
    </w:p>
    <w:p w:rsidR="005B52E9" w:rsidRPr="008B3DF5" w:rsidRDefault="005B52E9" w:rsidP="004622D1">
      <w:pPr>
        <w:pStyle w:val="ListParagraph"/>
        <w:numPr>
          <w:ilvl w:val="0"/>
          <w:numId w:val="29"/>
        </w:numPr>
        <w:tabs>
          <w:tab w:val="clear" w:pos="1276"/>
          <w:tab w:val="left" w:pos="1701"/>
        </w:tabs>
      </w:pPr>
      <w:r w:rsidRPr="008B3DF5">
        <w:t>Course results</w:t>
      </w:r>
    </w:p>
    <w:p w:rsidR="005B52E9" w:rsidRPr="008B3DF5" w:rsidRDefault="005B52E9" w:rsidP="004622D1">
      <w:pPr>
        <w:pStyle w:val="ListParagraph"/>
        <w:numPr>
          <w:ilvl w:val="0"/>
          <w:numId w:val="29"/>
        </w:numPr>
        <w:tabs>
          <w:tab w:val="clear" w:pos="1276"/>
          <w:tab w:val="left" w:pos="1701"/>
        </w:tabs>
      </w:pPr>
      <w:r w:rsidRPr="008B3DF5">
        <w:t>Internal audit schedule</w:t>
      </w:r>
    </w:p>
    <w:p w:rsidR="005B52E9" w:rsidRPr="008B3DF5" w:rsidRDefault="005B52E9" w:rsidP="004622D1">
      <w:pPr>
        <w:pStyle w:val="ListParagraph"/>
        <w:numPr>
          <w:ilvl w:val="0"/>
          <w:numId w:val="29"/>
        </w:numPr>
        <w:tabs>
          <w:tab w:val="clear" w:pos="1276"/>
          <w:tab w:val="left" w:pos="1701"/>
        </w:tabs>
      </w:pPr>
      <w:r w:rsidRPr="008B3DF5">
        <w:t>Internal audit report</w:t>
      </w:r>
    </w:p>
    <w:p w:rsidR="005B52E9" w:rsidRPr="008B3DF5" w:rsidRDefault="005B52E9" w:rsidP="004622D1">
      <w:pPr>
        <w:pStyle w:val="ListParagraph"/>
        <w:numPr>
          <w:ilvl w:val="0"/>
          <w:numId w:val="29"/>
        </w:numPr>
        <w:tabs>
          <w:tab w:val="clear" w:pos="1276"/>
          <w:tab w:val="left" w:pos="1701"/>
        </w:tabs>
      </w:pPr>
      <w:r w:rsidRPr="008B3DF5">
        <w:t>List of aerodromes used for training</w:t>
      </w:r>
    </w:p>
    <w:p w:rsidR="005B52E9" w:rsidRPr="008B3DF5" w:rsidRDefault="005B52E9" w:rsidP="004622D1">
      <w:pPr>
        <w:pStyle w:val="ListParagraph"/>
        <w:numPr>
          <w:ilvl w:val="0"/>
          <w:numId w:val="29"/>
        </w:numPr>
        <w:tabs>
          <w:tab w:val="clear" w:pos="1276"/>
          <w:tab w:val="left" w:pos="1701"/>
        </w:tabs>
      </w:pPr>
      <w:r w:rsidRPr="008B3DF5">
        <w:t>List of aircraft - nominated by ATO</w:t>
      </w:r>
    </w:p>
    <w:p w:rsidR="005B52E9" w:rsidRPr="008B3DF5" w:rsidRDefault="005B52E9" w:rsidP="004622D1">
      <w:pPr>
        <w:pStyle w:val="ListParagraph"/>
        <w:numPr>
          <w:ilvl w:val="0"/>
          <w:numId w:val="29"/>
        </w:numPr>
        <w:tabs>
          <w:tab w:val="clear" w:pos="1276"/>
          <w:tab w:val="left" w:pos="1701"/>
        </w:tabs>
      </w:pPr>
      <w:r w:rsidRPr="008B3DF5">
        <w:t>List of Instructors – including their qualifications</w:t>
      </w:r>
    </w:p>
    <w:p w:rsidR="005B52E9" w:rsidRPr="008B3DF5" w:rsidRDefault="005B52E9" w:rsidP="004622D1">
      <w:pPr>
        <w:pStyle w:val="ListParagraph"/>
        <w:numPr>
          <w:ilvl w:val="0"/>
          <w:numId w:val="29"/>
        </w:numPr>
        <w:tabs>
          <w:tab w:val="clear" w:pos="1276"/>
          <w:tab w:val="left" w:pos="1701"/>
        </w:tabs>
      </w:pPr>
      <w:r w:rsidRPr="008B3DF5">
        <w:t>Manual amendment request</w:t>
      </w:r>
    </w:p>
    <w:p w:rsidR="005B52E9" w:rsidRPr="008B3DF5" w:rsidRDefault="005B52E9" w:rsidP="004622D1">
      <w:pPr>
        <w:pStyle w:val="ListParagraph"/>
        <w:numPr>
          <w:ilvl w:val="0"/>
          <w:numId w:val="29"/>
        </w:numPr>
        <w:tabs>
          <w:tab w:val="clear" w:pos="1276"/>
          <w:tab w:val="left" w:pos="1701"/>
        </w:tabs>
      </w:pPr>
      <w:r w:rsidRPr="008B3DF5">
        <w:t>Staff training record (to include qualifications, history and subjects taught).</w:t>
      </w:r>
    </w:p>
    <w:p w:rsidR="005B52E9" w:rsidRPr="008B3DF5" w:rsidRDefault="005B52E9" w:rsidP="004622D1">
      <w:pPr>
        <w:pStyle w:val="ListParagraph"/>
        <w:numPr>
          <w:ilvl w:val="0"/>
          <w:numId w:val="29"/>
        </w:numPr>
        <w:tabs>
          <w:tab w:val="clear" w:pos="1276"/>
          <w:tab w:val="left" w:pos="1701"/>
        </w:tabs>
      </w:pPr>
      <w:r w:rsidRPr="008B3DF5">
        <w:t>Student training/examination and assessment form</w:t>
      </w:r>
    </w:p>
    <w:p w:rsidR="005B52E9" w:rsidRPr="008B3DF5" w:rsidRDefault="005B52E9" w:rsidP="004622D1">
      <w:pPr>
        <w:pStyle w:val="ListParagraph"/>
        <w:numPr>
          <w:ilvl w:val="0"/>
          <w:numId w:val="29"/>
        </w:numPr>
        <w:tabs>
          <w:tab w:val="clear" w:pos="1276"/>
          <w:tab w:val="left" w:pos="1701"/>
        </w:tabs>
      </w:pPr>
      <w:r w:rsidRPr="008B3DF5">
        <w:t>Training course review</w:t>
      </w:r>
    </w:p>
    <w:p w:rsidR="005B52E9" w:rsidRDefault="005B52E9" w:rsidP="004622D1">
      <w:pPr>
        <w:pStyle w:val="ListParagraph"/>
        <w:numPr>
          <w:ilvl w:val="0"/>
          <w:numId w:val="29"/>
        </w:numPr>
        <w:tabs>
          <w:tab w:val="clear" w:pos="1276"/>
          <w:tab w:val="left" w:pos="1701"/>
        </w:tabs>
      </w:pPr>
      <w:r w:rsidRPr="008B3DF5">
        <w:t>Training records – format</w:t>
      </w:r>
      <w:r w:rsidR="00EC2E5B">
        <w:t xml:space="preserve"> (Flight and TKI)</w:t>
      </w:r>
    </w:p>
    <w:p w:rsidR="005B52E9" w:rsidRPr="008B3DF5" w:rsidRDefault="005B52E9" w:rsidP="004622D1">
      <w:pPr>
        <w:pStyle w:val="ListParagraph"/>
        <w:numPr>
          <w:ilvl w:val="0"/>
          <w:numId w:val="29"/>
        </w:numPr>
        <w:tabs>
          <w:tab w:val="clear" w:pos="1276"/>
          <w:tab w:val="left" w:pos="1701"/>
        </w:tabs>
      </w:pPr>
      <w:r w:rsidRPr="008B3DF5">
        <w:t>Progress test reports</w:t>
      </w:r>
      <w:r w:rsidR="00EC2E5B">
        <w:t xml:space="preserve"> (if applicable)</w:t>
      </w:r>
    </w:p>
    <w:p w:rsidR="005B52E9" w:rsidRPr="008B3DF5" w:rsidRDefault="005B52E9" w:rsidP="004622D1">
      <w:pPr>
        <w:pStyle w:val="ListParagraph"/>
        <w:numPr>
          <w:ilvl w:val="0"/>
          <w:numId w:val="29"/>
        </w:numPr>
        <w:tabs>
          <w:tab w:val="clear" w:pos="1276"/>
          <w:tab w:val="left" w:pos="1701"/>
        </w:tabs>
      </w:pPr>
      <w:r w:rsidRPr="008B3DF5">
        <w:t>Staff standardisation form - Include example of reporting form for staff standards training/evaluation</w:t>
      </w:r>
    </w:p>
    <w:p w:rsidR="005B52E9" w:rsidRPr="008B3DF5" w:rsidRDefault="005B52E9" w:rsidP="004622D1">
      <w:pPr>
        <w:pStyle w:val="ListParagraph"/>
        <w:numPr>
          <w:ilvl w:val="0"/>
          <w:numId w:val="29"/>
        </w:numPr>
        <w:tabs>
          <w:tab w:val="clear" w:pos="1276"/>
          <w:tab w:val="left" w:pos="1701"/>
        </w:tabs>
      </w:pPr>
      <w:r w:rsidRPr="008B3DF5">
        <w:t>Flight Authorisation sheet Include an example of the ATO’s Authorisation Sheet for reference</w:t>
      </w:r>
      <w:r w:rsidR="00EC2E5B">
        <w:t xml:space="preserve"> (if used)</w:t>
      </w:r>
    </w:p>
    <w:p w:rsidR="005B52E9" w:rsidRPr="008B3DF5" w:rsidRDefault="005B52E9" w:rsidP="004622D1">
      <w:pPr>
        <w:pStyle w:val="ListParagraph"/>
        <w:numPr>
          <w:ilvl w:val="0"/>
          <w:numId w:val="29"/>
        </w:numPr>
        <w:tabs>
          <w:tab w:val="clear" w:pos="1276"/>
          <w:tab w:val="left" w:pos="1701"/>
        </w:tabs>
      </w:pPr>
      <w:r w:rsidRPr="008B3DF5">
        <w:t>Accident/incident report form - Include an example of the report form to be used for reporting accidents and incidents for internal investigation</w:t>
      </w:r>
    </w:p>
    <w:p w:rsidR="005B52E9" w:rsidRPr="008B3DF5" w:rsidRDefault="005B52E9" w:rsidP="004622D1">
      <w:pPr>
        <w:pStyle w:val="ListParagraph"/>
        <w:numPr>
          <w:ilvl w:val="0"/>
          <w:numId w:val="29"/>
        </w:numPr>
        <w:tabs>
          <w:tab w:val="clear" w:pos="1276"/>
          <w:tab w:val="left" w:pos="1701"/>
        </w:tabs>
      </w:pPr>
      <w:r w:rsidRPr="008B3DF5">
        <w:t>Technical log - example pages</w:t>
      </w:r>
    </w:p>
    <w:p w:rsidR="005B52E9" w:rsidRPr="008B3DF5" w:rsidRDefault="005B52E9" w:rsidP="004622D1">
      <w:pPr>
        <w:pStyle w:val="ListParagraph"/>
        <w:numPr>
          <w:ilvl w:val="0"/>
          <w:numId w:val="29"/>
        </w:numPr>
        <w:tabs>
          <w:tab w:val="clear" w:pos="1276"/>
          <w:tab w:val="left" w:pos="1701"/>
        </w:tabs>
      </w:pPr>
      <w:r w:rsidRPr="008B3DF5">
        <w:t>Airfield layouts – nominated aerodromes</w:t>
      </w:r>
    </w:p>
    <w:p w:rsidR="005B52E9" w:rsidRPr="008B3DF5" w:rsidRDefault="005B52E9" w:rsidP="004622D1">
      <w:pPr>
        <w:pStyle w:val="ListParagraph"/>
        <w:numPr>
          <w:ilvl w:val="0"/>
          <w:numId w:val="29"/>
        </w:numPr>
        <w:tabs>
          <w:tab w:val="clear" w:pos="1276"/>
          <w:tab w:val="left" w:pos="1701"/>
        </w:tabs>
      </w:pPr>
      <w:r w:rsidRPr="008B3DF5">
        <w:t>Circuit procedures</w:t>
      </w:r>
    </w:p>
    <w:p w:rsidR="005B52E9" w:rsidRPr="008B3DF5" w:rsidRDefault="005B52E9" w:rsidP="004622D1">
      <w:pPr>
        <w:pStyle w:val="ListParagraph"/>
        <w:numPr>
          <w:ilvl w:val="0"/>
          <w:numId w:val="29"/>
        </w:numPr>
        <w:tabs>
          <w:tab w:val="clear" w:pos="1276"/>
          <w:tab w:val="left" w:pos="1701"/>
        </w:tabs>
      </w:pPr>
      <w:r w:rsidRPr="008B3DF5">
        <w:t>Local flying areas - Include a map extract showing the Local Flying area(s)</w:t>
      </w:r>
    </w:p>
    <w:p w:rsidR="005B52E9" w:rsidRPr="008B3DF5" w:rsidRDefault="005B52E9" w:rsidP="004622D1">
      <w:pPr>
        <w:pStyle w:val="ListParagraph"/>
        <w:numPr>
          <w:ilvl w:val="0"/>
          <w:numId w:val="29"/>
        </w:numPr>
        <w:tabs>
          <w:tab w:val="clear" w:pos="1276"/>
          <w:tab w:val="left" w:pos="1701"/>
        </w:tabs>
        <w:rPr>
          <w:iCs/>
        </w:rPr>
      </w:pPr>
      <w:r w:rsidRPr="008B3DF5">
        <w:t xml:space="preserve">Standard Cross-country Routes - Include map extract(s) showing standard </w:t>
      </w:r>
      <w:proofErr w:type="gramStart"/>
      <w:r w:rsidRPr="008B3DF5">
        <w:t>cross country</w:t>
      </w:r>
      <w:proofErr w:type="gramEnd"/>
      <w:r w:rsidRPr="008B3DF5">
        <w:t xml:space="preserve"> training routes</w:t>
      </w:r>
    </w:p>
    <w:p w:rsidR="001B7614" w:rsidRPr="00EC2E5B" w:rsidRDefault="00EC2E5B" w:rsidP="00CB284D">
      <w:pPr>
        <w:tabs>
          <w:tab w:val="left" w:pos="1701"/>
        </w:tabs>
        <w:spacing w:before="144" w:after="144"/>
        <w:ind w:left="142"/>
        <w:jc w:val="both"/>
        <w:rPr>
          <w:color w:val="FF0000"/>
          <w:sz w:val="24"/>
          <w:szCs w:val="24"/>
        </w:rPr>
      </w:pPr>
      <w:r w:rsidRPr="00EC2E5B">
        <w:rPr>
          <w:color w:val="FF0000"/>
          <w:sz w:val="24"/>
          <w:szCs w:val="24"/>
        </w:rPr>
        <w:t>The final four above may be included in Operations Manual Part 3 (Route)</w:t>
      </w:r>
    </w:p>
    <w:sectPr w:rsidR="001B7614" w:rsidRPr="00EC2E5B" w:rsidSect="005823C2">
      <w:headerReference w:type="default" r:id="rId20"/>
      <w:headerReference w:type="first" r:id="rId21"/>
      <w:pgSz w:w="11909" w:h="16834" w:code="9"/>
      <w:pgMar w:top="1191" w:right="1361" w:bottom="1077" w:left="1361" w:header="709" w:footer="709" w:gutter="0"/>
      <w:paperSrc w:first="261" w:other="26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133E" w:rsidRDefault="0075133E" w:rsidP="00076DF7">
      <w:r>
        <w:separator/>
      </w:r>
    </w:p>
  </w:endnote>
  <w:endnote w:type="continuationSeparator" w:id="0">
    <w:p w:rsidR="0075133E" w:rsidRDefault="0075133E" w:rsidP="00076D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ZurichBT-Bold">
    <w:panose1 w:val="00000000000000000000"/>
    <w:charset w:val="00"/>
    <w:family w:val="auto"/>
    <w:notTrueType/>
    <w:pitch w:val="default"/>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Tahoma-Bold">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ndalus">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2B03" w:rsidRDefault="00222B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133E" w:rsidRDefault="0075133E" w:rsidP="005823C2">
    <w:pPr>
      <w:pStyle w:val="Footer"/>
      <w:pBdr>
        <w:top w:val="thinThickSmallGap" w:sz="24" w:space="1" w:color="632423" w:themeColor="accent2" w:themeShade="80"/>
      </w:pBdr>
      <w:tabs>
        <w:tab w:val="clear" w:pos="4513"/>
        <w:tab w:val="clear" w:pos="9026"/>
        <w:tab w:val="right" w:pos="9214"/>
      </w:tabs>
      <w:jc w:val="right"/>
    </w:pPr>
  </w:p>
  <w:sdt>
    <w:sdtPr>
      <w:rPr>
        <w:rFonts w:ascii="Arial" w:hAnsi="Arial" w:cs="Arial"/>
      </w:rPr>
      <w:id w:val="9854246"/>
      <w:docPartObj>
        <w:docPartGallery w:val="Page Numbers (Top of Page)"/>
        <w:docPartUnique/>
      </w:docPartObj>
    </w:sdtPr>
    <w:sdtContent>
      <w:p w:rsidR="0075133E" w:rsidRPr="007D2D25" w:rsidRDefault="0075133E" w:rsidP="005823C2">
        <w:pPr>
          <w:pStyle w:val="Footer"/>
          <w:pBdr>
            <w:top w:val="thinThickSmallGap" w:sz="24" w:space="1" w:color="632423" w:themeColor="accent2" w:themeShade="80"/>
          </w:pBdr>
          <w:tabs>
            <w:tab w:val="clear" w:pos="4513"/>
            <w:tab w:val="clear" w:pos="9026"/>
            <w:tab w:val="right" w:pos="9214"/>
          </w:tabs>
          <w:rPr>
            <w:rFonts w:ascii="Arial" w:hAnsi="Arial" w:cs="Arial"/>
          </w:rPr>
        </w:pPr>
        <w:r w:rsidRPr="005C6BD3">
          <w:rPr>
            <w:rFonts w:ascii="Arial" w:hAnsi="Arial" w:cs="Arial"/>
            <w:i/>
            <w:color w:val="FF0000"/>
            <w:sz w:val="16"/>
            <w:szCs w:val="16"/>
          </w:rPr>
          <w:t>Date and version number</w:t>
        </w:r>
        <w:r>
          <w:rPr>
            <w:sz w:val="16"/>
            <w:szCs w:val="16"/>
          </w:rPr>
          <w:tab/>
        </w:r>
        <w:sdt>
          <w:sdtPr>
            <w:id w:val="9854247"/>
            <w:docPartObj>
              <w:docPartGallery w:val="Page Numbers (Top of Page)"/>
              <w:docPartUnique/>
            </w:docPartObj>
          </w:sdtPr>
          <w:sdtContent>
            <w:r w:rsidRPr="007D2D25">
              <w:rPr>
                <w:rFonts w:ascii="Arial" w:hAnsi="Arial" w:cs="Arial"/>
                <w:sz w:val="16"/>
                <w:szCs w:val="16"/>
              </w:rPr>
              <w:t xml:space="preserve">Page </w:t>
            </w:r>
            <w:r w:rsidRPr="007D2D25">
              <w:rPr>
                <w:rFonts w:ascii="Arial" w:hAnsi="Arial" w:cs="Arial"/>
                <w:sz w:val="16"/>
                <w:szCs w:val="16"/>
              </w:rPr>
              <w:fldChar w:fldCharType="begin"/>
            </w:r>
            <w:r w:rsidRPr="007D2D25">
              <w:rPr>
                <w:rFonts w:ascii="Arial" w:hAnsi="Arial" w:cs="Arial"/>
                <w:sz w:val="16"/>
                <w:szCs w:val="16"/>
              </w:rPr>
              <w:instrText xml:space="preserve"> PAGE </w:instrText>
            </w:r>
            <w:r w:rsidRPr="007D2D25">
              <w:rPr>
                <w:rFonts w:ascii="Arial" w:hAnsi="Arial" w:cs="Arial"/>
                <w:sz w:val="16"/>
                <w:szCs w:val="16"/>
              </w:rPr>
              <w:fldChar w:fldCharType="separate"/>
            </w:r>
            <w:r>
              <w:rPr>
                <w:rFonts w:ascii="Arial" w:hAnsi="Arial" w:cs="Arial"/>
                <w:noProof/>
                <w:sz w:val="16"/>
                <w:szCs w:val="16"/>
              </w:rPr>
              <w:t>7</w:t>
            </w:r>
            <w:r w:rsidRPr="007D2D25">
              <w:rPr>
                <w:rFonts w:ascii="Arial" w:hAnsi="Arial" w:cs="Arial"/>
                <w:sz w:val="16"/>
                <w:szCs w:val="16"/>
              </w:rPr>
              <w:fldChar w:fldCharType="end"/>
            </w:r>
            <w:r w:rsidRPr="007D2D25">
              <w:rPr>
                <w:rFonts w:ascii="Arial" w:hAnsi="Arial" w:cs="Arial"/>
                <w:sz w:val="16"/>
                <w:szCs w:val="16"/>
              </w:rPr>
              <w:t xml:space="preserve"> of </w:t>
            </w:r>
            <w:r w:rsidRPr="007D2D25">
              <w:rPr>
                <w:rFonts w:ascii="Arial" w:hAnsi="Arial" w:cs="Arial"/>
                <w:sz w:val="16"/>
                <w:szCs w:val="16"/>
              </w:rPr>
              <w:fldChar w:fldCharType="begin"/>
            </w:r>
            <w:r w:rsidRPr="007D2D25">
              <w:rPr>
                <w:rFonts w:ascii="Arial" w:hAnsi="Arial" w:cs="Arial"/>
                <w:sz w:val="16"/>
                <w:szCs w:val="16"/>
              </w:rPr>
              <w:instrText xml:space="preserve"> NUMPAGES  </w:instrText>
            </w:r>
            <w:r w:rsidRPr="007D2D25">
              <w:rPr>
                <w:rFonts w:ascii="Arial" w:hAnsi="Arial" w:cs="Arial"/>
                <w:sz w:val="16"/>
                <w:szCs w:val="16"/>
              </w:rPr>
              <w:fldChar w:fldCharType="separate"/>
            </w:r>
            <w:r>
              <w:rPr>
                <w:rFonts w:ascii="Arial" w:hAnsi="Arial" w:cs="Arial"/>
                <w:noProof/>
                <w:sz w:val="16"/>
                <w:szCs w:val="16"/>
              </w:rPr>
              <w:t>65</w:t>
            </w:r>
            <w:r w:rsidRPr="007D2D25">
              <w:rPr>
                <w:rFonts w:ascii="Arial" w:hAnsi="Arial" w:cs="Arial"/>
                <w:sz w:val="16"/>
                <w:szCs w:val="16"/>
              </w:rPr>
              <w:fldChar w:fldCharType="end"/>
            </w:r>
          </w:sdtContent>
        </w:sdt>
      </w:p>
      <w:p w:rsidR="0075133E" w:rsidRDefault="0075133E" w:rsidP="002D335D"/>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133E" w:rsidRDefault="0075133E">
    <w:pPr>
      <w:pStyle w:val="Footer"/>
    </w:pPr>
    <w:sdt>
      <w:sdtPr>
        <w:id w:val="9854248"/>
        <w:temporary/>
        <w:showingPlcHdr/>
      </w:sdtPr>
      <w:sdtContent>
        <w:r>
          <w:t>[Type text]</w:t>
        </w:r>
      </w:sdtContent>
    </w:sdt>
    <w:r>
      <w:ptab w:relativeTo="margin" w:alignment="center" w:leader="none"/>
    </w:r>
    <w:sdt>
      <w:sdtPr>
        <w:id w:val="9854249"/>
        <w:temporary/>
        <w:showingPlcHdr/>
      </w:sdtPr>
      <w:sdtContent>
        <w:r>
          <w:t>[Type text]</w:t>
        </w:r>
      </w:sdtContent>
    </w:sdt>
    <w:r>
      <w:ptab w:relativeTo="margin" w:alignment="right" w:leader="none"/>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133E" w:rsidRPr="007D2D25" w:rsidRDefault="0075133E" w:rsidP="00A6123C">
    <w:pPr>
      <w:tabs>
        <w:tab w:val="right" w:pos="8647"/>
      </w:tabs>
    </w:pPr>
    <w:r w:rsidRPr="007D2D25">
      <w:rPr>
        <w:sz w:val="16"/>
        <w:szCs w:val="16"/>
      </w:rPr>
      <w:t>April 2014 v0.2</w:t>
    </w:r>
    <w:r>
      <w:rPr>
        <w:sz w:val="16"/>
        <w:szCs w:val="16"/>
      </w:rPr>
      <w:tab/>
    </w:r>
    <w:sdt>
      <w:sdtPr>
        <w:id w:val="9854265"/>
        <w:docPartObj>
          <w:docPartGallery w:val="Page Numbers (Top of Page)"/>
          <w:docPartUnique/>
        </w:docPartObj>
      </w:sdtPr>
      <w:sdtContent>
        <w:r w:rsidRPr="007D2D25">
          <w:rPr>
            <w:sz w:val="16"/>
            <w:szCs w:val="16"/>
          </w:rPr>
          <w:t xml:space="preserve">Page </w:t>
        </w:r>
        <w:r w:rsidRPr="007D2D25">
          <w:rPr>
            <w:sz w:val="16"/>
            <w:szCs w:val="16"/>
          </w:rPr>
          <w:fldChar w:fldCharType="begin"/>
        </w:r>
        <w:r w:rsidRPr="007D2D25">
          <w:rPr>
            <w:sz w:val="16"/>
            <w:szCs w:val="16"/>
          </w:rPr>
          <w:instrText xml:space="preserve"> PAGE </w:instrText>
        </w:r>
        <w:r w:rsidRPr="007D2D25">
          <w:rPr>
            <w:sz w:val="16"/>
            <w:szCs w:val="16"/>
          </w:rPr>
          <w:fldChar w:fldCharType="separate"/>
        </w:r>
        <w:r>
          <w:rPr>
            <w:noProof/>
            <w:sz w:val="16"/>
            <w:szCs w:val="16"/>
          </w:rPr>
          <w:t>70</w:t>
        </w:r>
        <w:r w:rsidRPr="007D2D25">
          <w:rPr>
            <w:sz w:val="16"/>
            <w:szCs w:val="16"/>
          </w:rPr>
          <w:fldChar w:fldCharType="end"/>
        </w:r>
        <w:r w:rsidRPr="007D2D25">
          <w:rPr>
            <w:sz w:val="16"/>
            <w:szCs w:val="16"/>
          </w:rPr>
          <w:t xml:space="preserve"> of </w:t>
        </w:r>
        <w:r w:rsidRPr="007D2D25">
          <w:rPr>
            <w:sz w:val="16"/>
            <w:szCs w:val="16"/>
          </w:rPr>
          <w:fldChar w:fldCharType="begin"/>
        </w:r>
        <w:r w:rsidRPr="007D2D25">
          <w:rPr>
            <w:sz w:val="16"/>
            <w:szCs w:val="16"/>
          </w:rPr>
          <w:instrText xml:space="preserve"> NUMPAGES  </w:instrText>
        </w:r>
        <w:r w:rsidRPr="007D2D25">
          <w:rPr>
            <w:sz w:val="16"/>
            <w:szCs w:val="16"/>
          </w:rPr>
          <w:fldChar w:fldCharType="separate"/>
        </w:r>
        <w:r>
          <w:rPr>
            <w:noProof/>
            <w:sz w:val="16"/>
            <w:szCs w:val="16"/>
          </w:rPr>
          <w:t>63</w:t>
        </w:r>
        <w:r w:rsidRPr="007D2D25">
          <w:rPr>
            <w:sz w:val="16"/>
            <w:szCs w:val="16"/>
          </w:rPr>
          <w:fldChar w:fldCharType="end"/>
        </w:r>
      </w:sdtContent>
    </w:sdt>
  </w:p>
  <w:p w:rsidR="0075133E" w:rsidRPr="009621B4" w:rsidRDefault="0075133E" w:rsidP="009621B4">
    <w:pPr>
      <w:pStyle w:val="Footer"/>
      <w:pBdr>
        <w:top w:val="thinThickSmallGap" w:sz="24" w:space="1" w:color="622423" w:themeColor="accent2" w:themeShade="7F"/>
      </w:pBdr>
      <w:rPr>
        <w:rFonts w:ascii="Arial" w:hAnsi="Arial" w:cs="Arial"/>
        <w:sz w:val="16"/>
        <w:szCs w:val="16"/>
      </w:rPr>
    </w:pPr>
    <w:r w:rsidRPr="009621B4">
      <w:rPr>
        <w:rFonts w:ascii="Arial" w:hAnsi="Arial" w:cs="Arial"/>
        <w:sz w:val="16"/>
        <w:szCs w:val="16"/>
      </w:rPr>
      <w:tab/>
    </w:r>
    <w:r w:rsidRPr="009621B4">
      <w:rPr>
        <w:rFonts w:ascii="Arial" w:hAnsi="Arial" w:cs="Arial"/>
        <w:sz w:val="16"/>
        <w:szCs w:val="16"/>
      </w:rPr>
      <w:tab/>
    </w:r>
  </w:p>
  <w:p w:rsidR="0075133E" w:rsidRPr="00076DF7" w:rsidRDefault="0075133E" w:rsidP="00740C05">
    <w:pPr>
      <w:pStyle w:val="Footer"/>
      <w:ind w:left="-85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133E" w:rsidRDefault="0075133E" w:rsidP="00076DF7">
      <w:r>
        <w:separator/>
      </w:r>
    </w:p>
  </w:footnote>
  <w:footnote w:type="continuationSeparator" w:id="0">
    <w:p w:rsidR="0075133E" w:rsidRDefault="0075133E" w:rsidP="00076D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2B03" w:rsidRDefault="00222B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180" w:type="dxa"/>
      <w:tblBorders>
        <w:bottom w:val="single" w:sz="4" w:space="0" w:color="auto"/>
      </w:tblBorders>
      <w:tblLook w:val="04A0" w:firstRow="1" w:lastRow="0" w:firstColumn="1" w:lastColumn="0" w:noHBand="0" w:noVBand="1"/>
    </w:tblPr>
    <w:tblGrid>
      <w:gridCol w:w="9572"/>
    </w:tblGrid>
    <w:tr w:rsidR="0075133E" w:rsidRPr="00375C01" w:rsidTr="001F0147">
      <w:tc>
        <w:tcPr>
          <w:tcW w:w="9180" w:type="dxa"/>
        </w:tcPr>
        <w:tbl>
          <w:tblPr>
            <w:tblW w:w="9356" w:type="dxa"/>
            <w:tblLook w:val="04A0" w:firstRow="1" w:lastRow="0" w:firstColumn="1" w:lastColumn="0" w:noHBand="0" w:noVBand="1"/>
          </w:tblPr>
          <w:tblGrid>
            <w:gridCol w:w="4820"/>
            <w:gridCol w:w="4536"/>
          </w:tblGrid>
          <w:tr w:rsidR="0075133E" w:rsidRPr="00076DF7" w:rsidTr="005B50D6">
            <w:tc>
              <w:tcPr>
                <w:tcW w:w="4820" w:type="dxa"/>
              </w:tcPr>
              <w:p w:rsidR="0075133E" w:rsidRPr="00076DF7" w:rsidRDefault="0075133E" w:rsidP="00257571">
                <w:pPr>
                  <w:pStyle w:val="Header"/>
                  <w:rPr>
                    <w:rFonts w:ascii="Arial" w:hAnsi="Arial" w:cs="Arial"/>
                    <w:b/>
                    <w:sz w:val="32"/>
                    <w:szCs w:val="32"/>
                  </w:rPr>
                </w:pPr>
                <w:r w:rsidRPr="00076DF7">
                  <w:rPr>
                    <w:rFonts w:ascii="Arial" w:hAnsi="Arial" w:cs="Arial"/>
                    <w:b/>
                    <w:sz w:val="32"/>
                    <w:szCs w:val="32"/>
                  </w:rPr>
                  <w:t xml:space="preserve">[Company </w:t>
                </w:r>
                <w:r>
                  <w:rPr>
                    <w:rFonts w:ascii="Arial" w:hAnsi="Arial" w:cs="Arial"/>
                    <w:b/>
                    <w:sz w:val="32"/>
                    <w:szCs w:val="32"/>
                  </w:rPr>
                  <w:t>N</w:t>
                </w:r>
                <w:r w:rsidRPr="00076DF7">
                  <w:rPr>
                    <w:rFonts w:ascii="Arial" w:hAnsi="Arial" w:cs="Arial"/>
                    <w:b/>
                    <w:sz w:val="32"/>
                    <w:szCs w:val="32"/>
                  </w:rPr>
                  <w:t>ame]</w:t>
                </w:r>
              </w:p>
            </w:tc>
            <w:tc>
              <w:tcPr>
                <w:tcW w:w="4536" w:type="dxa"/>
              </w:tcPr>
              <w:p w:rsidR="0075133E" w:rsidRPr="00076DF7" w:rsidRDefault="0075133E" w:rsidP="007D2D25">
                <w:pPr>
                  <w:pStyle w:val="Header"/>
                  <w:tabs>
                    <w:tab w:val="clear" w:pos="4153"/>
                    <w:tab w:val="clear" w:pos="8306"/>
                    <w:tab w:val="left" w:pos="3464"/>
                  </w:tabs>
                  <w:ind w:right="317"/>
                  <w:rPr>
                    <w:rFonts w:ascii="Arial" w:hAnsi="Arial" w:cs="Arial"/>
                    <w:b/>
                    <w:sz w:val="24"/>
                    <w:szCs w:val="24"/>
                  </w:rPr>
                </w:pPr>
                <w:r w:rsidRPr="00076DF7">
                  <w:rPr>
                    <w:rFonts w:ascii="Arial" w:hAnsi="Arial" w:cs="Arial"/>
                    <w:b/>
                    <w:sz w:val="24"/>
                    <w:szCs w:val="24"/>
                  </w:rPr>
                  <w:t xml:space="preserve">Part 1 - </w:t>
                </w:r>
                <w:r>
                  <w:rPr>
                    <w:rFonts w:ascii="Arial" w:hAnsi="Arial" w:cs="Arial"/>
                    <w:b/>
                    <w:sz w:val="24"/>
                    <w:szCs w:val="24"/>
                  </w:rPr>
                  <w:t>M</w:t>
                </w:r>
                <w:r w:rsidRPr="00076DF7">
                  <w:rPr>
                    <w:rFonts w:ascii="Arial" w:hAnsi="Arial" w:cs="Arial"/>
                    <w:b/>
                    <w:sz w:val="24"/>
                    <w:szCs w:val="24"/>
                  </w:rPr>
                  <w:t>anagement</w:t>
                </w:r>
                <w:r w:rsidR="00443E9B" w:rsidRPr="00076DF7">
                  <w:rPr>
                    <w:rFonts w:ascii="Arial" w:hAnsi="Arial" w:cs="Arial"/>
                    <w:b/>
                    <w:sz w:val="24"/>
                    <w:szCs w:val="24"/>
                  </w:rPr>
                  <w:t xml:space="preserve"> </w:t>
                </w:r>
                <w:r w:rsidR="00443E9B" w:rsidRPr="00076DF7">
                  <w:rPr>
                    <w:rFonts w:ascii="Arial" w:hAnsi="Arial" w:cs="Arial"/>
                    <w:b/>
                    <w:sz w:val="24"/>
                    <w:szCs w:val="24"/>
                  </w:rPr>
                  <w:t>Organisation</w:t>
                </w:r>
              </w:p>
            </w:tc>
          </w:tr>
        </w:tbl>
        <w:p w:rsidR="0075133E" w:rsidRPr="00375C01" w:rsidRDefault="0075133E" w:rsidP="00076DF7">
          <w:pPr>
            <w:pStyle w:val="Header"/>
            <w:jc w:val="center"/>
            <w:rPr>
              <w:b/>
              <w:sz w:val="32"/>
              <w:szCs w:val="32"/>
            </w:rPr>
          </w:pPr>
        </w:p>
      </w:tc>
    </w:tr>
  </w:tbl>
  <w:p w:rsidR="0075133E" w:rsidRDefault="0075133E">
    <w:pPr>
      <w:pStyle w:val="Header"/>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2B03" w:rsidRDefault="00222B0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bottom w:val="single" w:sz="4" w:space="0" w:color="auto"/>
      </w:tblBorders>
      <w:tblLook w:val="04A0" w:firstRow="1" w:lastRow="0" w:firstColumn="1" w:lastColumn="0" w:noHBand="0" w:noVBand="1"/>
    </w:tblPr>
    <w:tblGrid>
      <w:gridCol w:w="4361"/>
      <w:gridCol w:w="4881"/>
    </w:tblGrid>
    <w:tr w:rsidR="0075133E" w:rsidRPr="00375C01" w:rsidTr="008B3DF5">
      <w:tc>
        <w:tcPr>
          <w:tcW w:w="4361" w:type="dxa"/>
        </w:tcPr>
        <w:p w:rsidR="0075133E" w:rsidRPr="00076DF7" w:rsidRDefault="0075133E" w:rsidP="00076DF7">
          <w:pPr>
            <w:pStyle w:val="Header"/>
            <w:rPr>
              <w:rFonts w:ascii="Arial" w:hAnsi="Arial" w:cs="Arial"/>
              <w:b/>
              <w:sz w:val="32"/>
              <w:szCs w:val="32"/>
            </w:rPr>
          </w:pPr>
          <w:r w:rsidRPr="00076DF7">
            <w:rPr>
              <w:rFonts w:ascii="Arial" w:hAnsi="Arial" w:cs="Arial"/>
              <w:b/>
              <w:sz w:val="32"/>
              <w:szCs w:val="32"/>
            </w:rPr>
            <w:t>[Company Name]</w:t>
          </w:r>
        </w:p>
      </w:tc>
      <w:tc>
        <w:tcPr>
          <w:tcW w:w="4881" w:type="dxa"/>
        </w:tcPr>
        <w:p w:rsidR="0075133E" w:rsidRPr="00076DF7" w:rsidRDefault="0075133E" w:rsidP="00E50AA9">
          <w:pPr>
            <w:pStyle w:val="Header"/>
            <w:rPr>
              <w:rFonts w:ascii="Arial" w:hAnsi="Arial" w:cs="Arial"/>
              <w:b/>
              <w:sz w:val="24"/>
              <w:szCs w:val="24"/>
            </w:rPr>
          </w:pPr>
          <w:r w:rsidRPr="00076DF7">
            <w:rPr>
              <w:rFonts w:ascii="Arial" w:hAnsi="Arial" w:cs="Arial"/>
              <w:b/>
              <w:sz w:val="24"/>
              <w:szCs w:val="24"/>
            </w:rPr>
            <w:t xml:space="preserve">Part 1 - Organisation </w:t>
          </w:r>
          <w:r>
            <w:rPr>
              <w:rFonts w:ascii="Arial" w:hAnsi="Arial" w:cs="Arial"/>
              <w:b/>
              <w:sz w:val="24"/>
              <w:szCs w:val="24"/>
            </w:rPr>
            <w:t>M</w:t>
          </w:r>
          <w:r w:rsidRPr="00076DF7">
            <w:rPr>
              <w:rFonts w:ascii="Arial" w:hAnsi="Arial" w:cs="Arial"/>
              <w:b/>
              <w:sz w:val="24"/>
              <w:szCs w:val="24"/>
            </w:rPr>
            <w:t xml:space="preserve">anagement </w:t>
          </w:r>
        </w:p>
      </w:tc>
    </w:tr>
  </w:tbl>
  <w:p w:rsidR="0075133E" w:rsidRDefault="0075133E">
    <w:pPr>
      <w:pStyle w:val="Header"/>
    </w:pPr>
    <w: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bottom w:val="single" w:sz="4" w:space="0" w:color="auto"/>
      </w:tblBorders>
      <w:tblLook w:val="04A0" w:firstRow="1" w:lastRow="0" w:firstColumn="1" w:lastColumn="0" w:noHBand="0" w:noVBand="1"/>
    </w:tblPr>
    <w:tblGrid>
      <w:gridCol w:w="9187"/>
    </w:tblGrid>
    <w:tr w:rsidR="0075133E" w:rsidRPr="00375C01" w:rsidTr="00096282">
      <w:trPr>
        <w:trHeight w:val="433"/>
      </w:trPr>
      <w:tc>
        <w:tcPr>
          <w:tcW w:w="4361" w:type="dxa"/>
        </w:tcPr>
        <w:tbl>
          <w:tblPr>
            <w:tblW w:w="9242" w:type="dxa"/>
            <w:tblLook w:val="04A0" w:firstRow="1" w:lastRow="0" w:firstColumn="1" w:lastColumn="0" w:noHBand="0" w:noVBand="1"/>
          </w:tblPr>
          <w:tblGrid>
            <w:gridCol w:w="4361"/>
            <w:gridCol w:w="4881"/>
          </w:tblGrid>
          <w:tr w:rsidR="0075133E" w:rsidRPr="00375C01" w:rsidTr="00096282">
            <w:tc>
              <w:tcPr>
                <w:tcW w:w="4361" w:type="dxa"/>
              </w:tcPr>
              <w:p w:rsidR="0075133E" w:rsidRPr="00076DF7" w:rsidRDefault="0075133E" w:rsidP="00257571">
                <w:pPr>
                  <w:pStyle w:val="Header"/>
                  <w:rPr>
                    <w:rFonts w:ascii="Arial" w:hAnsi="Arial" w:cs="Arial"/>
                    <w:b/>
                    <w:sz w:val="32"/>
                    <w:szCs w:val="32"/>
                  </w:rPr>
                </w:pPr>
                <w:r w:rsidRPr="00076DF7">
                  <w:rPr>
                    <w:rFonts w:ascii="Arial" w:hAnsi="Arial" w:cs="Arial"/>
                    <w:b/>
                    <w:sz w:val="32"/>
                    <w:szCs w:val="32"/>
                  </w:rPr>
                  <w:t>[Company Name]</w:t>
                </w:r>
              </w:p>
            </w:tc>
            <w:tc>
              <w:tcPr>
                <w:tcW w:w="4881" w:type="dxa"/>
              </w:tcPr>
              <w:p w:rsidR="0075133E" w:rsidRPr="00076DF7" w:rsidRDefault="0075133E" w:rsidP="00EA315C">
                <w:pPr>
                  <w:pStyle w:val="Header"/>
                  <w:jc w:val="right"/>
                  <w:rPr>
                    <w:rFonts w:ascii="Arial" w:hAnsi="Arial" w:cs="Arial"/>
                    <w:b/>
                    <w:sz w:val="24"/>
                    <w:szCs w:val="24"/>
                  </w:rPr>
                </w:pPr>
                <w:r w:rsidRPr="00076DF7">
                  <w:rPr>
                    <w:rFonts w:ascii="Arial" w:hAnsi="Arial" w:cs="Arial"/>
                    <w:b/>
                    <w:sz w:val="24"/>
                    <w:szCs w:val="24"/>
                  </w:rPr>
                  <w:t xml:space="preserve">Part </w:t>
                </w:r>
                <w:r w:rsidR="00EA315C">
                  <w:rPr>
                    <w:rFonts w:ascii="Arial" w:hAnsi="Arial" w:cs="Arial"/>
                    <w:b/>
                    <w:sz w:val="24"/>
                    <w:szCs w:val="24"/>
                  </w:rPr>
                  <w:t>2</w:t>
                </w:r>
                <w:r w:rsidRPr="00076DF7">
                  <w:rPr>
                    <w:rFonts w:ascii="Arial" w:hAnsi="Arial" w:cs="Arial"/>
                    <w:b/>
                    <w:sz w:val="24"/>
                    <w:szCs w:val="24"/>
                  </w:rPr>
                  <w:t xml:space="preserve"> </w:t>
                </w:r>
                <w:r>
                  <w:rPr>
                    <w:rFonts w:ascii="Arial" w:hAnsi="Arial" w:cs="Arial"/>
                    <w:b/>
                    <w:sz w:val="24"/>
                    <w:szCs w:val="24"/>
                  </w:rPr>
                  <w:t>–</w:t>
                </w:r>
                <w:r w:rsidRPr="00076DF7">
                  <w:rPr>
                    <w:rFonts w:ascii="Arial" w:hAnsi="Arial" w:cs="Arial"/>
                    <w:b/>
                    <w:sz w:val="24"/>
                    <w:szCs w:val="24"/>
                  </w:rPr>
                  <w:t xml:space="preserve"> </w:t>
                </w:r>
                <w:r w:rsidR="00EA315C">
                  <w:rPr>
                    <w:rFonts w:ascii="Arial" w:hAnsi="Arial" w:cs="Arial"/>
                    <w:b/>
                    <w:sz w:val="24"/>
                    <w:szCs w:val="24"/>
                  </w:rPr>
                  <w:t>Operations Manual</w:t>
                </w:r>
              </w:p>
            </w:tc>
          </w:tr>
        </w:tbl>
        <w:p w:rsidR="0075133E" w:rsidRPr="00375C01" w:rsidRDefault="0075133E" w:rsidP="00076DF7">
          <w:pPr>
            <w:pStyle w:val="Header"/>
            <w:jc w:val="center"/>
            <w:rPr>
              <w:b/>
              <w:sz w:val="32"/>
              <w:szCs w:val="32"/>
            </w:rPr>
          </w:pPr>
        </w:p>
      </w:tc>
    </w:tr>
  </w:tbl>
  <w:p w:rsidR="0075133E" w:rsidRDefault="0075133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bottom w:val="single" w:sz="4" w:space="0" w:color="auto"/>
      </w:tblBorders>
      <w:tblLook w:val="04A0" w:firstRow="1" w:lastRow="0" w:firstColumn="1" w:lastColumn="0" w:noHBand="0" w:noVBand="1"/>
    </w:tblPr>
    <w:tblGrid>
      <w:gridCol w:w="4361"/>
      <w:gridCol w:w="4881"/>
    </w:tblGrid>
    <w:tr w:rsidR="0075133E" w:rsidRPr="00375C01" w:rsidTr="00096282">
      <w:tc>
        <w:tcPr>
          <w:tcW w:w="4361" w:type="dxa"/>
        </w:tcPr>
        <w:p w:rsidR="0075133E" w:rsidRPr="00076DF7" w:rsidRDefault="0075133E" w:rsidP="00076DF7">
          <w:pPr>
            <w:pStyle w:val="Header"/>
            <w:rPr>
              <w:rFonts w:ascii="Arial" w:hAnsi="Arial" w:cs="Arial"/>
              <w:b/>
              <w:sz w:val="32"/>
              <w:szCs w:val="32"/>
            </w:rPr>
          </w:pPr>
          <w:r w:rsidRPr="00076DF7">
            <w:rPr>
              <w:rFonts w:ascii="Arial" w:hAnsi="Arial" w:cs="Arial"/>
              <w:b/>
              <w:sz w:val="32"/>
              <w:szCs w:val="32"/>
            </w:rPr>
            <w:t>[Company Name]</w:t>
          </w:r>
        </w:p>
      </w:tc>
      <w:tc>
        <w:tcPr>
          <w:tcW w:w="4881" w:type="dxa"/>
        </w:tcPr>
        <w:p w:rsidR="0075133E" w:rsidRPr="00076DF7" w:rsidRDefault="0075133E" w:rsidP="002E63DA">
          <w:pPr>
            <w:pStyle w:val="Header"/>
            <w:rPr>
              <w:rFonts w:ascii="Arial" w:hAnsi="Arial" w:cs="Arial"/>
              <w:b/>
              <w:sz w:val="24"/>
              <w:szCs w:val="24"/>
            </w:rPr>
          </w:pPr>
          <w:r w:rsidRPr="00076DF7">
            <w:rPr>
              <w:rFonts w:ascii="Arial" w:hAnsi="Arial" w:cs="Arial"/>
              <w:b/>
              <w:sz w:val="24"/>
              <w:szCs w:val="24"/>
            </w:rPr>
            <w:t xml:space="preserve">Part </w:t>
          </w:r>
          <w:r>
            <w:rPr>
              <w:rFonts w:ascii="Arial" w:hAnsi="Arial" w:cs="Arial"/>
              <w:b/>
              <w:sz w:val="24"/>
              <w:szCs w:val="24"/>
            </w:rPr>
            <w:t>3</w:t>
          </w:r>
          <w:r w:rsidRPr="00076DF7">
            <w:rPr>
              <w:rFonts w:ascii="Arial" w:hAnsi="Arial" w:cs="Arial"/>
              <w:b/>
              <w:sz w:val="24"/>
              <w:szCs w:val="24"/>
            </w:rPr>
            <w:t xml:space="preserve"> </w:t>
          </w:r>
          <w:r>
            <w:rPr>
              <w:rFonts w:ascii="Arial" w:hAnsi="Arial" w:cs="Arial"/>
              <w:b/>
              <w:sz w:val="24"/>
              <w:szCs w:val="24"/>
            </w:rPr>
            <w:t>–</w:t>
          </w:r>
          <w:r w:rsidRPr="00076DF7">
            <w:rPr>
              <w:rFonts w:ascii="Arial" w:hAnsi="Arial" w:cs="Arial"/>
              <w:b/>
              <w:sz w:val="24"/>
              <w:szCs w:val="24"/>
            </w:rPr>
            <w:t xml:space="preserve"> </w:t>
          </w:r>
          <w:r>
            <w:rPr>
              <w:rFonts w:ascii="Arial" w:hAnsi="Arial" w:cs="Arial"/>
              <w:b/>
              <w:sz w:val="24"/>
              <w:szCs w:val="24"/>
            </w:rPr>
            <w:t>Training Manual – LAPL &amp; PPL</w:t>
          </w:r>
          <w:r w:rsidRPr="00076DF7">
            <w:rPr>
              <w:rFonts w:ascii="Arial" w:hAnsi="Arial" w:cs="Arial"/>
              <w:b/>
              <w:sz w:val="24"/>
              <w:szCs w:val="24"/>
            </w:rPr>
            <w:t xml:space="preserve"> </w:t>
          </w:r>
        </w:p>
      </w:tc>
    </w:tr>
  </w:tbl>
  <w:p w:rsidR="0075133E" w:rsidRDefault="0075133E" w:rsidP="00096282">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bottom w:val="single" w:sz="4" w:space="0" w:color="auto"/>
      </w:tblBorders>
      <w:tblLook w:val="04A0" w:firstRow="1" w:lastRow="0" w:firstColumn="1" w:lastColumn="0" w:noHBand="0" w:noVBand="1"/>
    </w:tblPr>
    <w:tblGrid>
      <w:gridCol w:w="9187"/>
    </w:tblGrid>
    <w:tr w:rsidR="00222B03" w:rsidRPr="00375C01" w:rsidTr="00096282">
      <w:trPr>
        <w:trHeight w:val="433"/>
      </w:trPr>
      <w:tc>
        <w:tcPr>
          <w:tcW w:w="4361" w:type="dxa"/>
        </w:tcPr>
        <w:tbl>
          <w:tblPr>
            <w:tblW w:w="9242" w:type="dxa"/>
            <w:tblLook w:val="04A0" w:firstRow="1" w:lastRow="0" w:firstColumn="1" w:lastColumn="0" w:noHBand="0" w:noVBand="1"/>
          </w:tblPr>
          <w:tblGrid>
            <w:gridCol w:w="4361"/>
            <w:gridCol w:w="4881"/>
          </w:tblGrid>
          <w:tr w:rsidR="00222B03" w:rsidRPr="00375C01" w:rsidTr="00096282">
            <w:tc>
              <w:tcPr>
                <w:tcW w:w="4361" w:type="dxa"/>
              </w:tcPr>
              <w:p w:rsidR="00222B03" w:rsidRPr="00076DF7" w:rsidRDefault="00222B03" w:rsidP="00257571">
                <w:pPr>
                  <w:pStyle w:val="Header"/>
                  <w:rPr>
                    <w:rFonts w:ascii="Arial" w:hAnsi="Arial" w:cs="Arial"/>
                    <w:b/>
                    <w:sz w:val="32"/>
                    <w:szCs w:val="32"/>
                  </w:rPr>
                </w:pPr>
                <w:r w:rsidRPr="00076DF7">
                  <w:rPr>
                    <w:rFonts w:ascii="Arial" w:hAnsi="Arial" w:cs="Arial"/>
                    <w:b/>
                    <w:sz w:val="32"/>
                    <w:szCs w:val="32"/>
                  </w:rPr>
                  <w:t>[Company Name]</w:t>
                </w:r>
              </w:p>
            </w:tc>
            <w:tc>
              <w:tcPr>
                <w:tcW w:w="4881" w:type="dxa"/>
              </w:tcPr>
              <w:p w:rsidR="00222B03" w:rsidRPr="00076DF7" w:rsidRDefault="00222B03" w:rsidP="00EA315C">
                <w:pPr>
                  <w:pStyle w:val="Header"/>
                  <w:jc w:val="right"/>
                  <w:rPr>
                    <w:rFonts w:ascii="Arial" w:hAnsi="Arial" w:cs="Arial"/>
                    <w:b/>
                    <w:sz w:val="24"/>
                    <w:szCs w:val="24"/>
                  </w:rPr>
                </w:pPr>
                <w:r w:rsidRPr="00076DF7">
                  <w:rPr>
                    <w:rFonts w:ascii="Arial" w:hAnsi="Arial" w:cs="Arial"/>
                    <w:b/>
                    <w:sz w:val="24"/>
                    <w:szCs w:val="24"/>
                  </w:rPr>
                  <w:t xml:space="preserve">Part </w:t>
                </w:r>
                <w:r>
                  <w:rPr>
                    <w:rFonts w:ascii="Arial" w:hAnsi="Arial" w:cs="Arial"/>
                    <w:b/>
                    <w:sz w:val="24"/>
                    <w:szCs w:val="24"/>
                  </w:rPr>
                  <w:t>3</w:t>
                </w:r>
                <w:r w:rsidRPr="00076DF7">
                  <w:rPr>
                    <w:rFonts w:ascii="Arial" w:hAnsi="Arial" w:cs="Arial"/>
                    <w:b/>
                    <w:sz w:val="24"/>
                    <w:szCs w:val="24"/>
                  </w:rPr>
                  <w:t xml:space="preserve"> </w:t>
                </w:r>
                <w:r>
                  <w:rPr>
                    <w:rFonts w:ascii="Arial" w:hAnsi="Arial" w:cs="Arial"/>
                    <w:b/>
                    <w:sz w:val="24"/>
                    <w:szCs w:val="24"/>
                  </w:rPr>
                  <w:t>–</w:t>
                </w:r>
                <w:r w:rsidRPr="00076DF7">
                  <w:rPr>
                    <w:rFonts w:ascii="Arial" w:hAnsi="Arial" w:cs="Arial"/>
                    <w:b/>
                    <w:sz w:val="24"/>
                    <w:szCs w:val="24"/>
                  </w:rPr>
                  <w:t xml:space="preserve"> </w:t>
                </w:r>
                <w:r>
                  <w:rPr>
                    <w:rFonts w:ascii="Arial" w:hAnsi="Arial" w:cs="Arial"/>
                    <w:b/>
                    <w:sz w:val="24"/>
                    <w:szCs w:val="24"/>
                  </w:rPr>
                  <w:t>Training Manual</w:t>
                </w:r>
              </w:p>
            </w:tc>
          </w:tr>
        </w:tbl>
        <w:p w:rsidR="00222B03" w:rsidRPr="00375C01" w:rsidRDefault="00222B03" w:rsidP="00076DF7">
          <w:pPr>
            <w:pStyle w:val="Header"/>
            <w:jc w:val="center"/>
            <w:rPr>
              <w:b/>
              <w:sz w:val="32"/>
              <w:szCs w:val="32"/>
            </w:rPr>
          </w:pPr>
        </w:p>
      </w:tc>
    </w:tr>
  </w:tbl>
  <w:p w:rsidR="00222B03" w:rsidRDefault="00222B03">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bottom w:val="single" w:sz="4" w:space="0" w:color="auto"/>
      </w:tblBorders>
      <w:tblLook w:val="04A0" w:firstRow="1" w:lastRow="0" w:firstColumn="1" w:lastColumn="0" w:noHBand="0" w:noVBand="1"/>
    </w:tblPr>
    <w:tblGrid>
      <w:gridCol w:w="9187"/>
    </w:tblGrid>
    <w:tr w:rsidR="0075133E" w:rsidRPr="00375C01" w:rsidTr="00096282">
      <w:trPr>
        <w:trHeight w:val="433"/>
      </w:trPr>
      <w:tc>
        <w:tcPr>
          <w:tcW w:w="4361" w:type="dxa"/>
        </w:tcPr>
        <w:tbl>
          <w:tblPr>
            <w:tblW w:w="9242" w:type="dxa"/>
            <w:tblLook w:val="04A0" w:firstRow="1" w:lastRow="0" w:firstColumn="1" w:lastColumn="0" w:noHBand="0" w:noVBand="1"/>
          </w:tblPr>
          <w:tblGrid>
            <w:gridCol w:w="4361"/>
            <w:gridCol w:w="4881"/>
          </w:tblGrid>
          <w:tr w:rsidR="0075133E" w:rsidRPr="00375C01" w:rsidTr="00096282">
            <w:tc>
              <w:tcPr>
                <w:tcW w:w="4361" w:type="dxa"/>
              </w:tcPr>
              <w:p w:rsidR="0075133E" w:rsidRPr="00076DF7" w:rsidRDefault="0075133E" w:rsidP="00257571">
                <w:pPr>
                  <w:pStyle w:val="Header"/>
                  <w:rPr>
                    <w:rFonts w:ascii="Arial" w:hAnsi="Arial" w:cs="Arial"/>
                    <w:b/>
                    <w:sz w:val="32"/>
                    <w:szCs w:val="32"/>
                  </w:rPr>
                </w:pPr>
                <w:r w:rsidRPr="00076DF7">
                  <w:rPr>
                    <w:rFonts w:ascii="Arial" w:hAnsi="Arial" w:cs="Arial"/>
                    <w:b/>
                    <w:sz w:val="32"/>
                    <w:szCs w:val="32"/>
                  </w:rPr>
                  <w:t>[Company Name]</w:t>
                </w:r>
              </w:p>
            </w:tc>
            <w:tc>
              <w:tcPr>
                <w:tcW w:w="4881" w:type="dxa"/>
              </w:tcPr>
              <w:p w:rsidR="0075133E" w:rsidRPr="00076DF7" w:rsidRDefault="0075133E" w:rsidP="00835950">
                <w:pPr>
                  <w:pStyle w:val="Header"/>
                  <w:rPr>
                    <w:rFonts w:ascii="Arial" w:hAnsi="Arial" w:cs="Arial"/>
                    <w:b/>
                    <w:sz w:val="24"/>
                    <w:szCs w:val="24"/>
                  </w:rPr>
                </w:pPr>
                <w:r>
                  <w:rPr>
                    <w:rFonts w:ascii="Arial" w:hAnsi="Arial" w:cs="Arial"/>
                    <w:b/>
                    <w:sz w:val="24"/>
                    <w:szCs w:val="24"/>
                  </w:rPr>
                  <w:tab/>
                </w:r>
                <w:r w:rsidRPr="00076DF7">
                  <w:rPr>
                    <w:rFonts w:ascii="Arial" w:hAnsi="Arial" w:cs="Arial"/>
                    <w:b/>
                    <w:sz w:val="24"/>
                    <w:szCs w:val="24"/>
                  </w:rPr>
                  <w:t xml:space="preserve">Part </w:t>
                </w:r>
                <w:r>
                  <w:rPr>
                    <w:rFonts w:ascii="Arial" w:hAnsi="Arial" w:cs="Arial"/>
                    <w:b/>
                    <w:sz w:val="24"/>
                    <w:szCs w:val="24"/>
                  </w:rPr>
                  <w:t>4</w:t>
                </w:r>
                <w:r w:rsidRPr="00076DF7">
                  <w:rPr>
                    <w:rFonts w:ascii="Arial" w:hAnsi="Arial" w:cs="Arial"/>
                    <w:b/>
                    <w:sz w:val="24"/>
                    <w:szCs w:val="24"/>
                  </w:rPr>
                  <w:t xml:space="preserve"> </w:t>
                </w:r>
                <w:r>
                  <w:rPr>
                    <w:rFonts w:ascii="Arial" w:hAnsi="Arial" w:cs="Arial"/>
                    <w:b/>
                    <w:sz w:val="24"/>
                    <w:szCs w:val="24"/>
                  </w:rPr>
                  <w:t>–</w:t>
                </w:r>
                <w:r w:rsidRPr="00076DF7">
                  <w:rPr>
                    <w:rFonts w:ascii="Arial" w:hAnsi="Arial" w:cs="Arial"/>
                    <w:b/>
                    <w:sz w:val="24"/>
                    <w:szCs w:val="24"/>
                  </w:rPr>
                  <w:t xml:space="preserve"> </w:t>
                </w:r>
                <w:r>
                  <w:rPr>
                    <w:rFonts w:ascii="Arial" w:hAnsi="Arial" w:cs="Arial"/>
                    <w:b/>
                    <w:sz w:val="24"/>
                    <w:szCs w:val="24"/>
                  </w:rPr>
                  <w:t>Appendices</w:t>
                </w:r>
              </w:p>
            </w:tc>
          </w:tr>
        </w:tbl>
        <w:p w:rsidR="0075133E" w:rsidRPr="00375C01" w:rsidRDefault="0075133E" w:rsidP="00076DF7">
          <w:pPr>
            <w:pStyle w:val="Header"/>
            <w:jc w:val="center"/>
            <w:rPr>
              <w:b/>
              <w:sz w:val="32"/>
              <w:szCs w:val="32"/>
            </w:rPr>
          </w:pPr>
        </w:p>
      </w:tc>
    </w:tr>
  </w:tbl>
  <w:p w:rsidR="0075133E" w:rsidRDefault="0075133E">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bottom w:val="single" w:sz="4" w:space="0" w:color="auto"/>
      </w:tblBorders>
      <w:tblLook w:val="04A0" w:firstRow="1" w:lastRow="0" w:firstColumn="1" w:lastColumn="0" w:noHBand="0" w:noVBand="1"/>
    </w:tblPr>
    <w:tblGrid>
      <w:gridCol w:w="4361"/>
      <w:gridCol w:w="4881"/>
    </w:tblGrid>
    <w:tr w:rsidR="0075133E" w:rsidRPr="00375C01" w:rsidTr="00096282">
      <w:tc>
        <w:tcPr>
          <w:tcW w:w="4361" w:type="dxa"/>
        </w:tcPr>
        <w:p w:rsidR="0075133E" w:rsidRPr="00076DF7" w:rsidRDefault="0075133E" w:rsidP="00076DF7">
          <w:pPr>
            <w:pStyle w:val="Header"/>
            <w:rPr>
              <w:rFonts w:ascii="Arial" w:hAnsi="Arial" w:cs="Arial"/>
              <w:b/>
              <w:sz w:val="32"/>
              <w:szCs w:val="32"/>
            </w:rPr>
          </w:pPr>
          <w:r w:rsidRPr="00076DF7">
            <w:rPr>
              <w:rFonts w:ascii="Arial" w:hAnsi="Arial" w:cs="Arial"/>
              <w:b/>
              <w:sz w:val="32"/>
              <w:szCs w:val="32"/>
            </w:rPr>
            <w:t>[Company Name]</w:t>
          </w:r>
        </w:p>
      </w:tc>
      <w:tc>
        <w:tcPr>
          <w:tcW w:w="4881" w:type="dxa"/>
        </w:tcPr>
        <w:p w:rsidR="0075133E" w:rsidRPr="00076DF7" w:rsidRDefault="0075133E" w:rsidP="00740C05">
          <w:pPr>
            <w:pStyle w:val="Header"/>
            <w:rPr>
              <w:rFonts w:ascii="Arial" w:hAnsi="Arial" w:cs="Arial"/>
              <w:b/>
              <w:sz w:val="24"/>
              <w:szCs w:val="24"/>
            </w:rPr>
          </w:pPr>
          <w:r>
            <w:rPr>
              <w:rFonts w:ascii="Arial" w:hAnsi="Arial" w:cs="Arial"/>
              <w:b/>
              <w:sz w:val="24"/>
              <w:szCs w:val="24"/>
            </w:rPr>
            <w:tab/>
          </w:r>
          <w:r w:rsidRPr="00076DF7">
            <w:rPr>
              <w:rFonts w:ascii="Arial" w:hAnsi="Arial" w:cs="Arial"/>
              <w:b/>
              <w:sz w:val="24"/>
              <w:szCs w:val="24"/>
            </w:rPr>
            <w:t xml:space="preserve">Part </w:t>
          </w:r>
          <w:r>
            <w:rPr>
              <w:rFonts w:ascii="Arial" w:hAnsi="Arial" w:cs="Arial"/>
              <w:b/>
              <w:sz w:val="24"/>
              <w:szCs w:val="24"/>
            </w:rPr>
            <w:t>4</w:t>
          </w:r>
          <w:r w:rsidRPr="00076DF7">
            <w:rPr>
              <w:rFonts w:ascii="Arial" w:hAnsi="Arial" w:cs="Arial"/>
              <w:b/>
              <w:sz w:val="24"/>
              <w:szCs w:val="24"/>
            </w:rPr>
            <w:t xml:space="preserve"> </w:t>
          </w:r>
          <w:r>
            <w:rPr>
              <w:rFonts w:ascii="Arial" w:hAnsi="Arial" w:cs="Arial"/>
              <w:b/>
              <w:sz w:val="24"/>
              <w:szCs w:val="24"/>
            </w:rPr>
            <w:t>–</w:t>
          </w:r>
          <w:r w:rsidRPr="00076DF7">
            <w:rPr>
              <w:rFonts w:ascii="Arial" w:hAnsi="Arial" w:cs="Arial"/>
              <w:b/>
              <w:sz w:val="24"/>
              <w:szCs w:val="24"/>
            </w:rPr>
            <w:t xml:space="preserve"> </w:t>
          </w:r>
          <w:r>
            <w:rPr>
              <w:rFonts w:ascii="Arial" w:hAnsi="Arial" w:cs="Arial"/>
              <w:b/>
              <w:sz w:val="24"/>
              <w:szCs w:val="24"/>
            </w:rPr>
            <w:t>Appendices</w:t>
          </w:r>
          <w:r w:rsidRPr="00076DF7">
            <w:rPr>
              <w:rFonts w:ascii="Arial" w:hAnsi="Arial" w:cs="Arial"/>
              <w:b/>
              <w:sz w:val="24"/>
              <w:szCs w:val="24"/>
            </w:rPr>
            <w:t xml:space="preserve"> </w:t>
          </w:r>
        </w:p>
      </w:tc>
    </w:tr>
  </w:tbl>
  <w:p w:rsidR="0075133E" w:rsidRDefault="0075133E" w:rsidP="000962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D5142"/>
    <w:multiLevelType w:val="hybridMultilevel"/>
    <w:tmpl w:val="0FD0DB5C"/>
    <w:lvl w:ilvl="0" w:tplc="39C4A764">
      <w:start w:val="1"/>
      <w:numFmt w:val="lowerLetter"/>
      <w:lvlText w:val="(%1)"/>
      <w:lvlJc w:val="left"/>
      <w:pPr>
        <w:ind w:left="1440" w:hanging="360"/>
      </w:pPr>
      <w:rPr>
        <w:rFonts w:hint="default"/>
      </w:rPr>
    </w:lvl>
    <w:lvl w:ilvl="1" w:tplc="C36C92A2">
      <w:start w:val="1"/>
      <w:numFmt w:val="lowerLetter"/>
      <w:lvlText w:val="%2."/>
      <w:lvlJc w:val="left"/>
      <w:pPr>
        <w:ind w:left="2160" w:hanging="360"/>
      </w:pPr>
    </w:lvl>
    <w:lvl w:ilvl="2" w:tplc="BBC4F3F4">
      <w:start w:val="1"/>
      <w:numFmt w:val="lowerRoman"/>
      <w:lvlText w:val="%3."/>
      <w:lvlJc w:val="right"/>
      <w:pPr>
        <w:ind w:left="2880" w:hanging="180"/>
      </w:pPr>
    </w:lvl>
    <w:lvl w:ilvl="3" w:tplc="9D6A85DC" w:tentative="1">
      <w:start w:val="1"/>
      <w:numFmt w:val="decimal"/>
      <w:lvlText w:val="%4."/>
      <w:lvlJc w:val="left"/>
      <w:pPr>
        <w:ind w:left="3600" w:hanging="360"/>
      </w:pPr>
    </w:lvl>
    <w:lvl w:ilvl="4" w:tplc="A9861DDA" w:tentative="1">
      <w:start w:val="1"/>
      <w:numFmt w:val="lowerLetter"/>
      <w:lvlText w:val="%5."/>
      <w:lvlJc w:val="left"/>
      <w:pPr>
        <w:ind w:left="4320" w:hanging="360"/>
      </w:pPr>
    </w:lvl>
    <w:lvl w:ilvl="5" w:tplc="BE766B32" w:tentative="1">
      <w:start w:val="1"/>
      <w:numFmt w:val="lowerRoman"/>
      <w:lvlText w:val="%6."/>
      <w:lvlJc w:val="right"/>
      <w:pPr>
        <w:ind w:left="5040" w:hanging="180"/>
      </w:pPr>
    </w:lvl>
    <w:lvl w:ilvl="6" w:tplc="C96814AE" w:tentative="1">
      <w:start w:val="1"/>
      <w:numFmt w:val="decimal"/>
      <w:lvlText w:val="%7."/>
      <w:lvlJc w:val="left"/>
      <w:pPr>
        <w:ind w:left="5760" w:hanging="360"/>
      </w:pPr>
    </w:lvl>
    <w:lvl w:ilvl="7" w:tplc="CBD8A1B8" w:tentative="1">
      <w:start w:val="1"/>
      <w:numFmt w:val="lowerLetter"/>
      <w:lvlText w:val="%8."/>
      <w:lvlJc w:val="left"/>
      <w:pPr>
        <w:ind w:left="6480" w:hanging="360"/>
      </w:pPr>
    </w:lvl>
    <w:lvl w:ilvl="8" w:tplc="C1B4BB8C" w:tentative="1">
      <w:start w:val="1"/>
      <w:numFmt w:val="lowerRoman"/>
      <w:lvlText w:val="%9."/>
      <w:lvlJc w:val="right"/>
      <w:pPr>
        <w:ind w:left="7200" w:hanging="180"/>
      </w:pPr>
    </w:lvl>
  </w:abstractNum>
  <w:abstractNum w:abstractNumId="1" w15:restartNumberingAfterBreak="0">
    <w:nsid w:val="01B411DC"/>
    <w:multiLevelType w:val="hybridMultilevel"/>
    <w:tmpl w:val="B9428B90"/>
    <w:lvl w:ilvl="0" w:tplc="AFDAC61E">
      <w:start w:val="3"/>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953D85"/>
    <w:multiLevelType w:val="multilevel"/>
    <w:tmpl w:val="255A6402"/>
    <w:lvl w:ilvl="0">
      <w:start w:val="1"/>
      <w:numFmt w:val="bullet"/>
      <w:lvlText w:val=""/>
      <w:lvlJc w:val="left"/>
      <w:pPr>
        <w:tabs>
          <w:tab w:val="num" w:pos="1701"/>
        </w:tabs>
        <w:ind w:left="1701" w:hanging="567"/>
      </w:pPr>
      <w:rPr>
        <w:rFonts w:ascii="Symbol" w:hAnsi="Symbol" w:hint="default"/>
      </w:rPr>
    </w:lvl>
    <w:lvl w:ilvl="1">
      <w:start w:val="1"/>
      <w:numFmt w:val="decimal"/>
      <w:lvlText w:val="(%2)"/>
      <w:lvlJc w:val="left"/>
      <w:pPr>
        <w:tabs>
          <w:tab w:val="num" w:pos="2268"/>
        </w:tabs>
        <w:ind w:left="2268" w:hanging="567"/>
      </w:pPr>
      <w:rPr>
        <w:rFonts w:hint="default"/>
      </w:rPr>
    </w:lvl>
    <w:lvl w:ilvl="2">
      <w:start w:val="1"/>
      <w:numFmt w:val="lowerRoman"/>
      <w:lvlText w:val="(%3)"/>
      <w:lvlJc w:val="right"/>
      <w:pPr>
        <w:tabs>
          <w:tab w:val="num" w:pos="2835"/>
        </w:tabs>
        <w:ind w:left="2835" w:hanging="567"/>
      </w:pPr>
      <w:rPr>
        <w:rFonts w:hint="default"/>
      </w:rPr>
    </w:lvl>
    <w:lvl w:ilvl="3">
      <w:start w:val="1"/>
      <w:numFmt w:val="upperLetter"/>
      <w:lvlText w:val="(%4)"/>
      <w:lvlJc w:val="left"/>
      <w:pPr>
        <w:tabs>
          <w:tab w:val="num" w:pos="2835"/>
        </w:tabs>
        <w:ind w:left="3402" w:hanging="567"/>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3" w15:restartNumberingAfterBreak="0">
    <w:nsid w:val="02A06EE8"/>
    <w:multiLevelType w:val="multilevel"/>
    <w:tmpl w:val="7EBEC408"/>
    <w:lvl w:ilvl="0">
      <w:start w:val="1"/>
      <w:numFmt w:val="lowerLetter"/>
      <w:pStyle w:val="TableListAlpha"/>
      <w:lvlText w:val="(%1)"/>
      <w:lvlJc w:val="left"/>
      <w:pPr>
        <w:ind w:left="567" w:hanging="567"/>
      </w:pPr>
      <w:rPr>
        <w:rFonts w:cs="Times New Roman"/>
        <w:b w:val="0"/>
        <w:bCs w:val="0"/>
        <w:i w:val="0"/>
        <w:iCs w:val="0"/>
        <w:caps w:val="0"/>
        <w:smallCaps w:val="0"/>
        <w:strike w:val="0"/>
        <w:dstrike w:val="0"/>
        <w:noProof w:val="0"/>
        <w:vanish w:val="0"/>
        <w:color w:val="000000"/>
        <w:spacing w:val="0"/>
        <w:position w:val="0"/>
        <w:u w:val="none"/>
        <w:vertAlign w:val="baseline"/>
        <w:em w:val="none"/>
      </w:rPr>
    </w:lvl>
    <w:lvl w:ilvl="1">
      <w:start w:val="1"/>
      <w:numFmt w:val="decimal"/>
      <w:lvlText w:val="%2."/>
      <w:lvlJc w:val="left"/>
      <w:pPr>
        <w:tabs>
          <w:tab w:val="num" w:pos="1168"/>
        </w:tabs>
        <w:ind w:left="1168" w:hanging="567"/>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3B03015"/>
    <w:multiLevelType w:val="hybridMultilevel"/>
    <w:tmpl w:val="2E04A576"/>
    <w:lvl w:ilvl="0" w:tplc="08090017">
      <w:start w:val="1"/>
      <w:numFmt w:val="lowerLetter"/>
      <w:lvlText w:val="%1)"/>
      <w:lvlJc w:val="left"/>
      <w:pPr>
        <w:ind w:left="1080" w:hanging="360"/>
      </w:pPr>
    </w:lvl>
    <w:lvl w:ilvl="1" w:tplc="381E5C02">
      <w:start w:val="1"/>
      <w:numFmt w:val="lowerRoman"/>
      <w:lvlText w:val="%2."/>
      <w:lvlJc w:val="left"/>
      <w:pPr>
        <w:ind w:left="1800" w:hanging="360"/>
      </w:pPr>
      <w:rPr>
        <w:rFonts w:hint="default"/>
        <w:i/>
      </w:r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05AB104E"/>
    <w:multiLevelType w:val="multilevel"/>
    <w:tmpl w:val="6A2EF174"/>
    <w:lvl w:ilvl="0">
      <w:start w:val="1"/>
      <w:numFmt w:val="bullet"/>
      <w:lvlText w:val=""/>
      <w:lvlJc w:val="left"/>
      <w:pPr>
        <w:tabs>
          <w:tab w:val="num" w:pos="1844"/>
        </w:tabs>
        <w:ind w:left="1844" w:hanging="567"/>
      </w:pPr>
      <w:rPr>
        <w:rFonts w:ascii="Symbol" w:hAnsi="Symbol" w:hint="default"/>
      </w:rPr>
    </w:lvl>
    <w:lvl w:ilvl="1">
      <w:start w:val="1"/>
      <w:numFmt w:val="decimal"/>
      <w:lvlText w:val="(%2)"/>
      <w:lvlJc w:val="left"/>
      <w:pPr>
        <w:tabs>
          <w:tab w:val="num" w:pos="2268"/>
        </w:tabs>
        <w:ind w:left="2268" w:hanging="567"/>
      </w:pPr>
      <w:rPr>
        <w:rFonts w:hint="default"/>
      </w:rPr>
    </w:lvl>
    <w:lvl w:ilvl="2">
      <w:start w:val="1"/>
      <w:numFmt w:val="lowerRoman"/>
      <w:lvlText w:val="(%3)"/>
      <w:lvlJc w:val="right"/>
      <w:pPr>
        <w:tabs>
          <w:tab w:val="num" w:pos="2835"/>
        </w:tabs>
        <w:ind w:left="2835" w:hanging="567"/>
      </w:pPr>
      <w:rPr>
        <w:rFonts w:hint="default"/>
      </w:rPr>
    </w:lvl>
    <w:lvl w:ilvl="3">
      <w:start w:val="1"/>
      <w:numFmt w:val="upperLetter"/>
      <w:lvlText w:val="(%4)"/>
      <w:lvlJc w:val="left"/>
      <w:pPr>
        <w:tabs>
          <w:tab w:val="num" w:pos="2835"/>
        </w:tabs>
        <w:ind w:left="3402" w:hanging="567"/>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6" w15:restartNumberingAfterBreak="0">
    <w:nsid w:val="070041E4"/>
    <w:multiLevelType w:val="hybridMultilevel"/>
    <w:tmpl w:val="DDF22F4A"/>
    <w:lvl w:ilvl="0" w:tplc="67B2719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8E850D1"/>
    <w:multiLevelType w:val="hybridMultilevel"/>
    <w:tmpl w:val="2BD88B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BA56CD6"/>
    <w:multiLevelType w:val="hybridMultilevel"/>
    <w:tmpl w:val="3A20492A"/>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9" w15:restartNumberingAfterBreak="0">
    <w:nsid w:val="0E101BFA"/>
    <w:multiLevelType w:val="hybridMultilevel"/>
    <w:tmpl w:val="F26A677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0E517DCE"/>
    <w:multiLevelType w:val="hybridMultilevel"/>
    <w:tmpl w:val="2F74C48E"/>
    <w:lvl w:ilvl="0" w:tplc="39C4A764">
      <w:start w:val="1"/>
      <w:numFmt w:val="lowerLetter"/>
      <w:lvlText w:val="(%1)"/>
      <w:lvlJc w:val="left"/>
      <w:pPr>
        <w:ind w:left="1997" w:hanging="360"/>
      </w:pPr>
      <w:rPr>
        <w:rFonts w:hint="default"/>
      </w:rPr>
    </w:lvl>
    <w:lvl w:ilvl="1" w:tplc="08090019" w:tentative="1">
      <w:start w:val="1"/>
      <w:numFmt w:val="lowerLetter"/>
      <w:lvlText w:val="%2."/>
      <w:lvlJc w:val="left"/>
      <w:pPr>
        <w:ind w:left="2717" w:hanging="360"/>
      </w:pPr>
    </w:lvl>
    <w:lvl w:ilvl="2" w:tplc="0809001B" w:tentative="1">
      <w:start w:val="1"/>
      <w:numFmt w:val="lowerRoman"/>
      <w:lvlText w:val="%3."/>
      <w:lvlJc w:val="right"/>
      <w:pPr>
        <w:ind w:left="3437" w:hanging="180"/>
      </w:pPr>
    </w:lvl>
    <w:lvl w:ilvl="3" w:tplc="0809000F" w:tentative="1">
      <w:start w:val="1"/>
      <w:numFmt w:val="decimal"/>
      <w:lvlText w:val="%4."/>
      <w:lvlJc w:val="left"/>
      <w:pPr>
        <w:ind w:left="4157" w:hanging="360"/>
      </w:pPr>
    </w:lvl>
    <w:lvl w:ilvl="4" w:tplc="08090019" w:tentative="1">
      <w:start w:val="1"/>
      <w:numFmt w:val="lowerLetter"/>
      <w:lvlText w:val="%5."/>
      <w:lvlJc w:val="left"/>
      <w:pPr>
        <w:ind w:left="4877" w:hanging="360"/>
      </w:pPr>
    </w:lvl>
    <w:lvl w:ilvl="5" w:tplc="0809001B" w:tentative="1">
      <w:start w:val="1"/>
      <w:numFmt w:val="lowerRoman"/>
      <w:lvlText w:val="%6."/>
      <w:lvlJc w:val="right"/>
      <w:pPr>
        <w:ind w:left="5597" w:hanging="180"/>
      </w:pPr>
    </w:lvl>
    <w:lvl w:ilvl="6" w:tplc="0809000F" w:tentative="1">
      <w:start w:val="1"/>
      <w:numFmt w:val="decimal"/>
      <w:lvlText w:val="%7."/>
      <w:lvlJc w:val="left"/>
      <w:pPr>
        <w:ind w:left="6317" w:hanging="360"/>
      </w:pPr>
    </w:lvl>
    <w:lvl w:ilvl="7" w:tplc="08090019" w:tentative="1">
      <w:start w:val="1"/>
      <w:numFmt w:val="lowerLetter"/>
      <w:lvlText w:val="%8."/>
      <w:lvlJc w:val="left"/>
      <w:pPr>
        <w:ind w:left="7037" w:hanging="360"/>
      </w:pPr>
    </w:lvl>
    <w:lvl w:ilvl="8" w:tplc="0809001B" w:tentative="1">
      <w:start w:val="1"/>
      <w:numFmt w:val="lowerRoman"/>
      <w:lvlText w:val="%9."/>
      <w:lvlJc w:val="right"/>
      <w:pPr>
        <w:ind w:left="7757" w:hanging="180"/>
      </w:pPr>
    </w:lvl>
  </w:abstractNum>
  <w:abstractNum w:abstractNumId="11" w15:restartNumberingAfterBreak="0">
    <w:nsid w:val="174976A7"/>
    <w:multiLevelType w:val="hybridMultilevel"/>
    <w:tmpl w:val="E4368A10"/>
    <w:lvl w:ilvl="0" w:tplc="264CB63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176921"/>
    <w:multiLevelType w:val="hybridMultilevel"/>
    <w:tmpl w:val="18586D72"/>
    <w:lvl w:ilvl="0" w:tplc="08090017">
      <w:start w:val="1"/>
      <w:numFmt w:val="lowerLetter"/>
      <w:lvlText w:val="%1)"/>
      <w:lvlJc w:val="left"/>
      <w:pPr>
        <w:ind w:left="720" w:hanging="360"/>
      </w:pPr>
    </w:lvl>
    <w:lvl w:ilvl="1" w:tplc="39C4A764">
      <w:start w:val="1"/>
      <w:numFmt w:val="lowerLetter"/>
      <w:lvlText w:val="(%2)"/>
      <w:lvlJc w:val="left"/>
      <w:pPr>
        <w:ind w:left="1440" w:hanging="360"/>
      </w:pPr>
      <w:rPr>
        <w:rFonts w:hint="default"/>
      </w:rPr>
    </w:lvl>
    <w:lvl w:ilvl="2" w:tplc="42FE63E8">
      <w:start w:val="1"/>
      <w:numFmt w:val="lowerRoman"/>
      <w:lvlText w:val="%3."/>
      <w:lvlJc w:val="left"/>
      <w:pPr>
        <w:ind w:left="2160" w:hanging="180"/>
      </w:pPr>
      <w:rPr>
        <w:rFonts w:hint="default"/>
      </w:r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3CD2835"/>
    <w:multiLevelType w:val="hybridMultilevel"/>
    <w:tmpl w:val="5EC8ACA4"/>
    <w:lvl w:ilvl="0" w:tplc="08090017">
      <w:start w:val="1"/>
      <w:numFmt w:val="lowerLetter"/>
      <w:lvlText w:val="%1)"/>
      <w:lvlJc w:val="left"/>
      <w:pPr>
        <w:ind w:left="720" w:hanging="360"/>
      </w:pPr>
    </w:lvl>
    <w:lvl w:ilvl="1" w:tplc="39C4A764">
      <w:start w:val="1"/>
      <w:numFmt w:val="lowerLetter"/>
      <w:lvlText w:val="(%2)"/>
      <w:lvlJc w:val="left"/>
      <w:pPr>
        <w:ind w:left="1440" w:hanging="360"/>
      </w:pPr>
      <w:rPr>
        <w:rFonts w:hint="default"/>
      </w:rPr>
    </w:lvl>
    <w:lvl w:ilvl="2" w:tplc="99340370">
      <w:start w:val="1"/>
      <w:numFmt w:val="lowerRoman"/>
      <w:lvlText w:val="%3."/>
      <w:lvlJc w:val="left"/>
      <w:pPr>
        <w:ind w:left="2160" w:hanging="180"/>
      </w:pPr>
      <w:rPr>
        <w:rFonts w:hint="default"/>
      </w:r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5433FF8"/>
    <w:multiLevelType w:val="multilevel"/>
    <w:tmpl w:val="97982FC0"/>
    <w:lvl w:ilvl="0">
      <w:start w:val="1"/>
      <w:numFmt w:val="bullet"/>
      <w:lvlText w:val=""/>
      <w:lvlJc w:val="left"/>
      <w:pPr>
        <w:tabs>
          <w:tab w:val="num" w:pos="1701"/>
        </w:tabs>
        <w:ind w:left="1701" w:hanging="567"/>
      </w:pPr>
      <w:rPr>
        <w:rFonts w:ascii="Symbol" w:hAnsi="Symbol" w:hint="default"/>
      </w:rPr>
    </w:lvl>
    <w:lvl w:ilvl="1">
      <w:start w:val="1"/>
      <w:numFmt w:val="decimal"/>
      <w:lvlText w:val="(%2)"/>
      <w:lvlJc w:val="left"/>
      <w:pPr>
        <w:tabs>
          <w:tab w:val="num" w:pos="2268"/>
        </w:tabs>
        <w:ind w:left="2268" w:hanging="567"/>
      </w:pPr>
      <w:rPr>
        <w:rFonts w:hint="default"/>
      </w:rPr>
    </w:lvl>
    <w:lvl w:ilvl="2">
      <w:start w:val="1"/>
      <w:numFmt w:val="lowerRoman"/>
      <w:lvlText w:val="(%3)"/>
      <w:lvlJc w:val="right"/>
      <w:pPr>
        <w:tabs>
          <w:tab w:val="num" w:pos="2835"/>
        </w:tabs>
        <w:ind w:left="2835" w:hanging="567"/>
      </w:pPr>
      <w:rPr>
        <w:rFonts w:hint="default"/>
      </w:rPr>
    </w:lvl>
    <w:lvl w:ilvl="3">
      <w:start w:val="1"/>
      <w:numFmt w:val="upperLetter"/>
      <w:lvlText w:val="(%4)"/>
      <w:lvlJc w:val="left"/>
      <w:pPr>
        <w:tabs>
          <w:tab w:val="num" w:pos="2835"/>
        </w:tabs>
        <w:ind w:left="3402" w:hanging="567"/>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5" w15:restartNumberingAfterBreak="0">
    <w:nsid w:val="270D4E5D"/>
    <w:multiLevelType w:val="hybridMultilevel"/>
    <w:tmpl w:val="0FD0DB5C"/>
    <w:lvl w:ilvl="0" w:tplc="39C4A764">
      <w:start w:val="1"/>
      <w:numFmt w:val="lowerLetter"/>
      <w:lvlText w:val="(%1)"/>
      <w:lvlJc w:val="left"/>
      <w:pPr>
        <w:ind w:left="1494" w:hanging="360"/>
      </w:pPr>
      <w:rPr>
        <w:rFonts w:hint="default"/>
      </w:rPr>
    </w:lvl>
    <w:lvl w:ilvl="1" w:tplc="C36C92A2">
      <w:start w:val="1"/>
      <w:numFmt w:val="lowerLetter"/>
      <w:lvlText w:val="%2."/>
      <w:lvlJc w:val="left"/>
      <w:pPr>
        <w:ind w:left="2214" w:hanging="360"/>
      </w:pPr>
    </w:lvl>
    <w:lvl w:ilvl="2" w:tplc="BBC4F3F4">
      <w:start w:val="1"/>
      <w:numFmt w:val="lowerRoman"/>
      <w:lvlText w:val="%3."/>
      <w:lvlJc w:val="right"/>
      <w:pPr>
        <w:ind w:left="2934" w:hanging="180"/>
      </w:pPr>
    </w:lvl>
    <w:lvl w:ilvl="3" w:tplc="9D6A85DC" w:tentative="1">
      <w:start w:val="1"/>
      <w:numFmt w:val="decimal"/>
      <w:lvlText w:val="%4."/>
      <w:lvlJc w:val="left"/>
      <w:pPr>
        <w:ind w:left="3654" w:hanging="360"/>
      </w:pPr>
    </w:lvl>
    <w:lvl w:ilvl="4" w:tplc="A9861DDA" w:tentative="1">
      <w:start w:val="1"/>
      <w:numFmt w:val="lowerLetter"/>
      <w:lvlText w:val="%5."/>
      <w:lvlJc w:val="left"/>
      <w:pPr>
        <w:ind w:left="4374" w:hanging="360"/>
      </w:pPr>
    </w:lvl>
    <w:lvl w:ilvl="5" w:tplc="BE766B32" w:tentative="1">
      <w:start w:val="1"/>
      <w:numFmt w:val="lowerRoman"/>
      <w:lvlText w:val="%6."/>
      <w:lvlJc w:val="right"/>
      <w:pPr>
        <w:ind w:left="5094" w:hanging="180"/>
      </w:pPr>
    </w:lvl>
    <w:lvl w:ilvl="6" w:tplc="C96814AE" w:tentative="1">
      <w:start w:val="1"/>
      <w:numFmt w:val="decimal"/>
      <w:lvlText w:val="%7."/>
      <w:lvlJc w:val="left"/>
      <w:pPr>
        <w:ind w:left="5814" w:hanging="360"/>
      </w:pPr>
    </w:lvl>
    <w:lvl w:ilvl="7" w:tplc="CBD8A1B8" w:tentative="1">
      <w:start w:val="1"/>
      <w:numFmt w:val="lowerLetter"/>
      <w:lvlText w:val="%8."/>
      <w:lvlJc w:val="left"/>
      <w:pPr>
        <w:ind w:left="6534" w:hanging="360"/>
      </w:pPr>
    </w:lvl>
    <w:lvl w:ilvl="8" w:tplc="C1B4BB8C" w:tentative="1">
      <w:start w:val="1"/>
      <w:numFmt w:val="lowerRoman"/>
      <w:lvlText w:val="%9."/>
      <w:lvlJc w:val="right"/>
      <w:pPr>
        <w:ind w:left="7254" w:hanging="180"/>
      </w:pPr>
    </w:lvl>
  </w:abstractNum>
  <w:abstractNum w:abstractNumId="16" w15:restartNumberingAfterBreak="0">
    <w:nsid w:val="294C110A"/>
    <w:multiLevelType w:val="hybridMultilevel"/>
    <w:tmpl w:val="E8BAC64C"/>
    <w:lvl w:ilvl="0" w:tplc="D0E0B40C">
      <w:start w:val="1"/>
      <w:numFmt w:val="lowerRoman"/>
      <w:lvlText w:val="%1."/>
      <w:lvlJc w:val="left"/>
      <w:pPr>
        <w:ind w:left="2421" w:hanging="360"/>
      </w:pPr>
      <w:rPr>
        <w:rFonts w:hint="default"/>
      </w:rPr>
    </w:lvl>
    <w:lvl w:ilvl="1" w:tplc="08090019" w:tentative="1">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17" w15:restartNumberingAfterBreak="0">
    <w:nsid w:val="2A0E0CC1"/>
    <w:multiLevelType w:val="hybridMultilevel"/>
    <w:tmpl w:val="3BEC24A2"/>
    <w:lvl w:ilvl="0" w:tplc="761EDC68">
      <w:start w:val="1"/>
      <w:numFmt w:val="lowerRoman"/>
      <w:lvlText w:val="%1."/>
      <w:lvlJc w:val="left"/>
      <w:pPr>
        <w:ind w:left="2421" w:hanging="360"/>
      </w:pPr>
      <w:rPr>
        <w:rFonts w:hint="default"/>
      </w:rPr>
    </w:lvl>
    <w:lvl w:ilvl="1" w:tplc="08090019" w:tentative="1">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18" w15:restartNumberingAfterBreak="0">
    <w:nsid w:val="2B226C1A"/>
    <w:multiLevelType w:val="hybridMultilevel"/>
    <w:tmpl w:val="0FD0DB5C"/>
    <w:lvl w:ilvl="0" w:tplc="39C4A764">
      <w:start w:val="1"/>
      <w:numFmt w:val="lowerLetter"/>
      <w:lvlText w:val="(%1)"/>
      <w:lvlJc w:val="left"/>
      <w:pPr>
        <w:ind w:left="1440" w:hanging="360"/>
      </w:pPr>
      <w:rPr>
        <w:rFonts w:hint="default"/>
      </w:rPr>
    </w:lvl>
    <w:lvl w:ilvl="1" w:tplc="C36C92A2">
      <w:start w:val="1"/>
      <w:numFmt w:val="lowerLetter"/>
      <w:lvlText w:val="%2."/>
      <w:lvlJc w:val="left"/>
      <w:pPr>
        <w:ind w:left="2160" w:hanging="360"/>
      </w:pPr>
    </w:lvl>
    <w:lvl w:ilvl="2" w:tplc="BBC4F3F4">
      <w:start w:val="1"/>
      <w:numFmt w:val="lowerRoman"/>
      <w:lvlText w:val="%3."/>
      <w:lvlJc w:val="right"/>
      <w:pPr>
        <w:ind w:left="2880" w:hanging="180"/>
      </w:pPr>
    </w:lvl>
    <w:lvl w:ilvl="3" w:tplc="9D6A85DC" w:tentative="1">
      <w:start w:val="1"/>
      <w:numFmt w:val="decimal"/>
      <w:lvlText w:val="%4."/>
      <w:lvlJc w:val="left"/>
      <w:pPr>
        <w:ind w:left="3600" w:hanging="360"/>
      </w:pPr>
    </w:lvl>
    <w:lvl w:ilvl="4" w:tplc="A9861DDA" w:tentative="1">
      <w:start w:val="1"/>
      <w:numFmt w:val="lowerLetter"/>
      <w:lvlText w:val="%5."/>
      <w:lvlJc w:val="left"/>
      <w:pPr>
        <w:ind w:left="4320" w:hanging="360"/>
      </w:pPr>
    </w:lvl>
    <w:lvl w:ilvl="5" w:tplc="BE766B32" w:tentative="1">
      <w:start w:val="1"/>
      <w:numFmt w:val="lowerRoman"/>
      <w:lvlText w:val="%6."/>
      <w:lvlJc w:val="right"/>
      <w:pPr>
        <w:ind w:left="5040" w:hanging="180"/>
      </w:pPr>
    </w:lvl>
    <w:lvl w:ilvl="6" w:tplc="C96814AE" w:tentative="1">
      <w:start w:val="1"/>
      <w:numFmt w:val="decimal"/>
      <w:lvlText w:val="%7."/>
      <w:lvlJc w:val="left"/>
      <w:pPr>
        <w:ind w:left="5760" w:hanging="360"/>
      </w:pPr>
    </w:lvl>
    <w:lvl w:ilvl="7" w:tplc="CBD8A1B8" w:tentative="1">
      <w:start w:val="1"/>
      <w:numFmt w:val="lowerLetter"/>
      <w:lvlText w:val="%8."/>
      <w:lvlJc w:val="left"/>
      <w:pPr>
        <w:ind w:left="6480" w:hanging="360"/>
      </w:pPr>
    </w:lvl>
    <w:lvl w:ilvl="8" w:tplc="C1B4BB8C" w:tentative="1">
      <w:start w:val="1"/>
      <w:numFmt w:val="lowerRoman"/>
      <w:lvlText w:val="%9."/>
      <w:lvlJc w:val="right"/>
      <w:pPr>
        <w:ind w:left="7200" w:hanging="180"/>
      </w:pPr>
    </w:lvl>
  </w:abstractNum>
  <w:abstractNum w:abstractNumId="19" w15:restartNumberingAfterBreak="0">
    <w:nsid w:val="2B9B1B93"/>
    <w:multiLevelType w:val="multilevel"/>
    <w:tmpl w:val="D14C0C06"/>
    <w:lvl w:ilvl="0">
      <w:start w:val="1"/>
      <w:numFmt w:val="bullet"/>
      <w:pStyle w:val="Bullet1"/>
      <w:lvlText w:val=""/>
      <w:lvlJc w:val="left"/>
      <w:pPr>
        <w:tabs>
          <w:tab w:val="num" w:pos="1134"/>
        </w:tabs>
        <w:ind w:left="1701" w:hanging="567"/>
      </w:pPr>
      <w:rPr>
        <w:rFonts w:ascii="Symbol" w:hAnsi="Symbol" w:hint="default"/>
      </w:rPr>
    </w:lvl>
    <w:lvl w:ilvl="1">
      <w:start w:val="1"/>
      <w:numFmt w:val="bullet"/>
      <w:lvlText w:val="o"/>
      <w:lvlJc w:val="left"/>
      <w:pPr>
        <w:tabs>
          <w:tab w:val="num" w:pos="2268"/>
        </w:tabs>
        <w:ind w:left="2268" w:hanging="567"/>
      </w:pPr>
      <w:rPr>
        <w:rFonts w:ascii="Courier New" w:hAnsi="Courier New" w:hint="default"/>
      </w:rPr>
    </w:lvl>
    <w:lvl w:ilvl="2">
      <w:start w:val="1"/>
      <w:numFmt w:val="bullet"/>
      <w:lvlText w:val=""/>
      <w:lvlJc w:val="left"/>
      <w:pPr>
        <w:tabs>
          <w:tab w:val="num" w:pos="2835"/>
        </w:tabs>
        <w:ind w:left="2835" w:hanging="567"/>
      </w:pPr>
      <w:rPr>
        <w:rFonts w:ascii="Symbol" w:hAnsi="Symbol" w:hint="default"/>
        <w:color w:val="auto"/>
      </w:rPr>
    </w:lvl>
    <w:lvl w:ilvl="3">
      <w:start w:val="1"/>
      <w:numFmt w:val="decimal"/>
      <w:pStyle w:val="Bullet1"/>
      <w:lvlText w:val="(%4)"/>
      <w:lvlJc w:val="left"/>
      <w:pPr>
        <w:tabs>
          <w:tab w:val="num" w:pos="3119"/>
        </w:tabs>
        <w:ind w:left="3119" w:hanging="28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2C707AF0"/>
    <w:multiLevelType w:val="hybridMultilevel"/>
    <w:tmpl w:val="0FD0DB5C"/>
    <w:lvl w:ilvl="0" w:tplc="39C4A764">
      <w:start w:val="1"/>
      <w:numFmt w:val="lowerLetter"/>
      <w:lvlText w:val="(%1)"/>
      <w:lvlJc w:val="left"/>
      <w:pPr>
        <w:ind w:left="1440" w:hanging="360"/>
      </w:pPr>
      <w:rPr>
        <w:rFonts w:hint="default"/>
      </w:rPr>
    </w:lvl>
    <w:lvl w:ilvl="1" w:tplc="C36C92A2">
      <w:start w:val="1"/>
      <w:numFmt w:val="lowerLetter"/>
      <w:lvlText w:val="%2."/>
      <w:lvlJc w:val="left"/>
      <w:pPr>
        <w:ind w:left="2160" w:hanging="360"/>
      </w:pPr>
    </w:lvl>
    <w:lvl w:ilvl="2" w:tplc="BBC4F3F4">
      <w:start w:val="1"/>
      <w:numFmt w:val="lowerRoman"/>
      <w:lvlText w:val="%3."/>
      <w:lvlJc w:val="right"/>
      <w:pPr>
        <w:ind w:left="2880" w:hanging="180"/>
      </w:pPr>
    </w:lvl>
    <w:lvl w:ilvl="3" w:tplc="9D6A85DC" w:tentative="1">
      <w:start w:val="1"/>
      <w:numFmt w:val="decimal"/>
      <w:lvlText w:val="%4."/>
      <w:lvlJc w:val="left"/>
      <w:pPr>
        <w:ind w:left="3600" w:hanging="360"/>
      </w:pPr>
    </w:lvl>
    <w:lvl w:ilvl="4" w:tplc="A9861DDA" w:tentative="1">
      <w:start w:val="1"/>
      <w:numFmt w:val="lowerLetter"/>
      <w:lvlText w:val="%5."/>
      <w:lvlJc w:val="left"/>
      <w:pPr>
        <w:ind w:left="4320" w:hanging="360"/>
      </w:pPr>
    </w:lvl>
    <w:lvl w:ilvl="5" w:tplc="BE766B32" w:tentative="1">
      <w:start w:val="1"/>
      <w:numFmt w:val="lowerRoman"/>
      <w:lvlText w:val="%6."/>
      <w:lvlJc w:val="right"/>
      <w:pPr>
        <w:ind w:left="5040" w:hanging="180"/>
      </w:pPr>
    </w:lvl>
    <w:lvl w:ilvl="6" w:tplc="C96814AE" w:tentative="1">
      <w:start w:val="1"/>
      <w:numFmt w:val="decimal"/>
      <w:lvlText w:val="%7."/>
      <w:lvlJc w:val="left"/>
      <w:pPr>
        <w:ind w:left="5760" w:hanging="360"/>
      </w:pPr>
    </w:lvl>
    <w:lvl w:ilvl="7" w:tplc="CBD8A1B8" w:tentative="1">
      <w:start w:val="1"/>
      <w:numFmt w:val="lowerLetter"/>
      <w:lvlText w:val="%8."/>
      <w:lvlJc w:val="left"/>
      <w:pPr>
        <w:ind w:left="6480" w:hanging="360"/>
      </w:pPr>
    </w:lvl>
    <w:lvl w:ilvl="8" w:tplc="C1B4BB8C" w:tentative="1">
      <w:start w:val="1"/>
      <w:numFmt w:val="lowerRoman"/>
      <w:lvlText w:val="%9."/>
      <w:lvlJc w:val="right"/>
      <w:pPr>
        <w:ind w:left="7200" w:hanging="180"/>
      </w:pPr>
    </w:lvl>
  </w:abstractNum>
  <w:abstractNum w:abstractNumId="21" w15:restartNumberingAfterBreak="0">
    <w:nsid w:val="2F7A2ADF"/>
    <w:multiLevelType w:val="hybridMultilevel"/>
    <w:tmpl w:val="7B26F270"/>
    <w:lvl w:ilvl="0" w:tplc="08090001">
      <w:start w:val="1"/>
      <w:numFmt w:val="bullet"/>
      <w:lvlText w:val=""/>
      <w:lvlJc w:val="left"/>
      <w:pPr>
        <w:ind w:left="1920" w:hanging="360"/>
      </w:pPr>
      <w:rPr>
        <w:rFonts w:ascii="Symbol" w:hAnsi="Symbol" w:hint="default"/>
      </w:rPr>
    </w:lvl>
    <w:lvl w:ilvl="1" w:tplc="08090003" w:tentative="1">
      <w:start w:val="1"/>
      <w:numFmt w:val="bullet"/>
      <w:lvlText w:val="o"/>
      <w:lvlJc w:val="left"/>
      <w:pPr>
        <w:ind w:left="2640" w:hanging="360"/>
      </w:pPr>
      <w:rPr>
        <w:rFonts w:ascii="Courier New" w:hAnsi="Courier New" w:cs="Courier New" w:hint="default"/>
      </w:rPr>
    </w:lvl>
    <w:lvl w:ilvl="2" w:tplc="08090005" w:tentative="1">
      <w:start w:val="1"/>
      <w:numFmt w:val="bullet"/>
      <w:lvlText w:val=""/>
      <w:lvlJc w:val="left"/>
      <w:pPr>
        <w:ind w:left="3360" w:hanging="360"/>
      </w:pPr>
      <w:rPr>
        <w:rFonts w:ascii="Wingdings" w:hAnsi="Wingdings" w:hint="default"/>
      </w:rPr>
    </w:lvl>
    <w:lvl w:ilvl="3" w:tplc="08090001" w:tentative="1">
      <w:start w:val="1"/>
      <w:numFmt w:val="bullet"/>
      <w:lvlText w:val=""/>
      <w:lvlJc w:val="left"/>
      <w:pPr>
        <w:ind w:left="4080" w:hanging="360"/>
      </w:pPr>
      <w:rPr>
        <w:rFonts w:ascii="Symbol" w:hAnsi="Symbol" w:hint="default"/>
      </w:rPr>
    </w:lvl>
    <w:lvl w:ilvl="4" w:tplc="08090003" w:tentative="1">
      <w:start w:val="1"/>
      <w:numFmt w:val="bullet"/>
      <w:lvlText w:val="o"/>
      <w:lvlJc w:val="left"/>
      <w:pPr>
        <w:ind w:left="4800" w:hanging="360"/>
      </w:pPr>
      <w:rPr>
        <w:rFonts w:ascii="Courier New" w:hAnsi="Courier New" w:cs="Courier New" w:hint="default"/>
      </w:rPr>
    </w:lvl>
    <w:lvl w:ilvl="5" w:tplc="08090005" w:tentative="1">
      <w:start w:val="1"/>
      <w:numFmt w:val="bullet"/>
      <w:lvlText w:val=""/>
      <w:lvlJc w:val="left"/>
      <w:pPr>
        <w:ind w:left="5520" w:hanging="360"/>
      </w:pPr>
      <w:rPr>
        <w:rFonts w:ascii="Wingdings" w:hAnsi="Wingdings" w:hint="default"/>
      </w:rPr>
    </w:lvl>
    <w:lvl w:ilvl="6" w:tplc="08090001" w:tentative="1">
      <w:start w:val="1"/>
      <w:numFmt w:val="bullet"/>
      <w:lvlText w:val=""/>
      <w:lvlJc w:val="left"/>
      <w:pPr>
        <w:ind w:left="6240" w:hanging="360"/>
      </w:pPr>
      <w:rPr>
        <w:rFonts w:ascii="Symbol" w:hAnsi="Symbol" w:hint="default"/>
      </w:rPr>
    </w:lvl>
    <w:lvl w:ilvl="7" w:tplc="08090003" w:tentative="1">
      <w:start w:val="1"/>
      <w:numFmt w:val="bullet"/>
      <w:lvlText w:val="o"/>
      <w:lvlJc w:val="left"/>
      <w:pPr>
        <w:ind w:left="6960" w:hanging="360"/>
      </w:pPr>
      <w:rPr>
        <w:rFonts w:ascii="Courier New" w:hAnsi="Courier New" w:cs="Courier New" w:hint="default"/>
      </w:rPr>
    </w:lvl>
    <w:lvl w:ilvl="8" w:tplc="08090005" w:tentative="1">
      <w:start w:val="1"/>
      <w:numFmt w:val="bullet"/>
      <w:lvlText w:val=""/>
      <w:lvlJc w:val="left"/>
      <w:pPr>
        <w:ind w:left="7680" w:hanging="360"/>
      </w:pPr>
      <w:rPr>
        <w:rFonts w:ascii="Wingdings" w:hAnsi="Wingdings" w:hint="default"/>
      </w:rPr>
    </w:lvl>
  </w:abstractNum>
  <w:abstractNum w:abstractNumId="22" w15:restartNumberingAfterBreak="0">
    <w:nsid w:val="31245DE6"/>
    <w:multiLevelType w:val="hybridMultilevel"/>
    <w:tmpl w:val="B8A4E54E"/>
    <w:lvl w:ilvl="0" w:tplc="0809001B">
      <w:start w:val="1"/>
      <w:numFmt w:val="lowerRoman"/>
      <w:lvlText w:val="%1."/>
      <w:lvlJc w:val="right"/>
      <w:pPr>
        <w:ind w:left="2421" w:hanging="360"/>
      </w:pPr>
      <w:rPr>
        <w:rFonts w:hint="default"/>
      </w:rPr>
    </w:lvl>
    <w:lvl w:ilvl="1" w:tplc="08090019" w:tentative="1">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23" w15:restartNumberingAfterBreak="0">
    <w:nsid w:val="32454764"/>
    <w:multiLevelType w:val="multilevel"/>
    <w:tmpl w:val="97982FC0"/>
    <w:lvl w:ilvl="0">
      <w:start w:val="1"/>
      <w:numFmt w:val="bullet"/>
      <w:lvlText w:val=""/>
      <w:lvlJc w:val="left"/>
      <w:pPr>
        <w:tabs>
          <w:tab w:val="num" w:pos="1701"/>
        </w:tabs>
        <w:ind w:left="1701" w:hanging="567"/>
      </w:pPr>
      <w:rPr>
        <w:rFonts w:ascii="Symbol" w:hAnsi="Symbol" w:hint="default"/>
      </w:rPr>
    </w:lvl>
    <w:lvl w:ilvl="1">
      <w:start w:val="1"/>
      <w:numFmt w:val="decimal"/>
      <w:lvlText w:val="(%2)"/>
      <w:lvlJc w:val="left"/>
      <w:pPr>
        <w:tabs>
          <w:tab w:val="num" w:pos="2268"/>
        </w:tabs>
        <w:ind w:left="2268" w:hanging="567"/>
      </w:pPr>
      <w:rPr>
        <w:rFonts w:hint="default"/>
      </w:rPr>
    </w:lvl>
    <w:lvl w:ilvl="2">
      <w:start w:val="1"/>
      <w:numFmt w:val="lowerRoman"/>
      <w:lvlText w:val="(%3)"/>
      <w:lvlJc w:val="right"/>
      <w:pPr>
        <w:tabs>
          <w:tab w:val="num" w:pos="2835"/>
        </w:tabs>
        <w:ind w:left="2835" w:hanging="567"/>
      </w:pPr>
      <w:rPr>
        <w:rFonts w:hint="default"/>
      </w:rPr>
    </w:lvl>
    <w:lvl w:ilvl="3">
      <w:start w:val="1"/>
      <w:numFmt w:val="upperLetter"/>
      <w:lvlText w:val="(%4)"/>
      <w:lvlJc w:val="left"/>
      <w:pPr>
        <w:tabs>
          <w:tab w:val="num" w:pos="2835"/>
        </w:tabs>
        <w:ind w:left="3402" w:hanging="567"/>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24" w15:restartNumberingAfterBreak="0">
    <w:nsid w:val="33C556B9"/>
    <w:multiLevelType w:val="hybridMultilevel"/>
    <w:tmpl w:val="0FD0DB5C"/>
    <w:lvl w:ilvl="0" w:tplc="39C4A764">
      <w:start w:val="1"/>
      <w:numFmt w:val="lowerLetter"/>
      <w:lvlText w:val="(%1)"/>
      <w:lvlJc w:val="left"/>
      <w:pPr>
        <w:ind w:left="1440" w:hanging="360"/>
      </w:pPr>
      <w:rPr>
        <w:rFonts w:hint="default"/>
      </w:rPr>
    </w:lvl>
    <w:lvl w:ilvl="1" w:tplc="C36C92A2">
      <w:start w:val="1"/>
      <w:numFmt w:val="lowerLetter"/>
      <w:lvlText w:val="%2."/>
      <w:lvlJc w:val="left"/>
      <w:pPr>
        <w:ind w:left="2160" w:hanging="360"/>
      </w:pPr>
    </w:lvl>
    <w:lvl w:ilvl="2" w:tplc="BBC4F3F4">
      <w:start w:val="1"/>
      <w:numFmt w:val="lowerRoman"/>
      <w:lvlText w:val="%3."/>
      <w:lvlJc w:val="right"/>
      <w:pPr>
        <w:ind w:left="2880" w:hanging="180"/>
      </w:pPr>
    </w:lvl>
    <w:lvl w:ilvl="3" w:tplc="9D6A85DC" w:tentative="1">
      <w:start w:val="1"/>
      <w:numFmt w:val="decimal"/>
      <w:lvlText w:val="%4."/>
      <w:lvlJc w:val="left"/>
      <w:pPr>
        <w:ind w:left="3600" w:hanging="360"/>
      </w:pPr>
    </w:lvl>
    <w:lvl w:ilvl="4" w:tplc="A9861DDA" w:tentative="1">
      <w:start w:val="1"/>
      <w:numFmt w:val="lowerLetter"/>
      <w:lvlText w:val="%5."/>
      <w:lvlJc w:val="left"/>
      <w:pPr>
        <w:ind w:left="4320" w:hanging="360"/>
      </w:pPr>
    </w:lvl>
    <w:lvl w:ilvl="5" w:tplc="BE766B32" w:tentative="1">
      <w:start w:val="1"/>
      <w:numFmt w:val="lowerRoman"/>
      <w:lvlText w:val="%6."/>
      <w:lvlJc w:val="right"/>
      <w:pPr>
        <w:ind w:left="5040" w:hanging="180"/>
      </w:pPr>
    </w:lvl>
    <w:lvl w:ilvl="6" w:tplc="C96814AE" w:tentative="1">
      <w:start w:val="1"/>
      <w:numFmt w:val="decimal"/>
      <w:lvlText w:val="%7."/>
      <w:lvlJc w:val="left"/>
      <w:pPr>
        <w:ind w:left="5760" w:hanging="360"/>
      </w:pPr>
    </w:lvl>
    <w:lvl w:ilvl="7" w:tplc="CBD8A1B8" w:tentative="1">
      <w:start w:val="1"/>
      <w:numFmt w:val="lowerLetter"/>
      <w:lvlText w:val="%8."/>
      <w:lvlJc w:val="left"/>
      <w:pPr>
        <w:ind w:left="6480" w:hanging="360"/>
      </w:pPr>
    </w:lvl>
    <w:lvl w:ilvl="8" w:tplc="C1B4BB8C" w:tentative="1">
      <w:start w:val="1"/>
      <w:numFmt w:val="lowerRoman"/>
      <w:lvlText w:val="%9."/>
      <w:lvlJc w:val="right"/>
      <w:pPr>
        <w:ind w:left="7200" w:hanging="180"/>
      </w:pPr>
    </w:lvl>
  </w:abstractNum>
  <w:abstractNum w:abstractNumId="25" w15:restartNumberingAfterBreak="0">
    <w:nsid w:val="3429347B"/>
    <w:multiLevelType w:val="hybridMultilevel"/>
    <w:tmpl w:val="F0F20CDA"/>
    <w:lvl w:ilvl="0" w:tplc="668ED912">
      <w:start w:val="1"/>
      <w:numFmt w:val="lowerLetter"/>
      <w:lvlText w:val="(%1)"/>
      <w:lvlJc w:val="left"/>
      <w:pPr>
        <w:ind w:left="1920" w:hanging="360"/>
      </w:pPr>
      <w:rPr>
        <w:rFonts w:hint="default"/>
        <w:color w:val="auto"/>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26" w15:restartNumberingAfterBreak="0">
    <w:nsid w:val="360C36A2"/>
    <w:multiLevelType w:val="hybridMultilevel"/>
    <w:tmpl w:val="5888D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6563E3C"/>
    <w:multiLevelType w:val="hybridMultilevel"/>
    <w:tmpl w:val="988EFA62"/>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8" w15:restartNumberingAfterBreak="0">
    <w:nsid w:val="375B690B"/>
    <w:multiLevelType w:val="hybridMultilevel"/>
    <w:tmpl w:val="4F3C033E"/>
    <w:lvl w:ilvl="0" w:tplc="BD12DD40">
      <w:start w:val="1"/>
      <w:numFmt w:val="bullet"/>
      <w:pStyle w:val="Subtitle"/>
      <w:lvlText w:val=""/>
      <w:lvlJc w:val="left"/>
      <w:pPr>
        <w:ind w:left="720" w:hanging="360"/>
      </w:pPr>
      <w:rPr>
        <w:rFonts w:ascii="Symbol" w:hAnsi="Symbol" w:hint="default"/>
      </w:rPr>
    </w:lvl>
    <w:lvl w:ilvl="1" w:tplc="85A2F848">
      <w:start w:val="1"/>
      <w:numFmt w:val="bullet"/>
      <w:lvlText w:val="o"/>
      <w:lvlJc w:val="left"/>
      <w:pPr>
        <w:ind w:left="1440" w:hanging="360"/>
      </w:pPr>
      <w:rPr>
        <w:rFonts w:ascii="Courier New" w:hAnsi="Courier New" w:cs="Courier New" w:hint="default"/>
      </w:rPr>
    </w:lvl>
    <w:lvl w:ilvl="2" w:tplc="7E90E63C">
      <w:start w:val="1"/>
      <w:numFmt w:val="bullet"/>
      <w:lvlText w:val=""/>
      <w:lvlJc w:val="left"/>
      <w:pPr>
        <w:ind w:left="2160" w:hanging="360"/>
      </w:pPr>
      <w:rPr>
        <w:rFonts w:ascii="Wingdings" w:hAnsi="Wingdings" w:hint="default"/>
      </w:rPr>
    </w:lvl>
    <w:lvl w:ilvl="3" w:tplc="405EC2A8" w:tentative="1">
      <w:start w:val="1"/>
      <w:numFmt w:val="bullet"/>
      <w:lvlText w:val=""/>
      <w:lvlJc w:val="left"/>
      <w:pPr>
        <w:ind w:left="2880" w:hanging="360"/>
      </w:pPr>
      <w:rPr>
        <w:rFonts w:ascii="Symbol" w:hAnsi="Symbol" w:hint="default"/>
      </w:rPr>
    </w:lvl>
    <w:lvl w:ilvl="4" w:tplc="580E6ECA" w:tentative="1">
      <w:start w:val="1"/>
      <w:numFmt w:val="bullet"/>
      <w:lvlText w:val="o"/>
      <w:lvlJc w:val="left"/>
      <w:pPr>
        <w:ind w:left="3600" w:hanging="360"/>
      </w:pPr>
      <w:rPr>
        <w:rFonts w:ascii="Courier New" w:hAnsi="Courier New" w:cs="Courier New" w:hint="default"/>
      </w:rPr>
    </w:lvl>
    <w:lvl w:ilvl="5" w:tplc="C102ECD0" w:tentative="1">
      <w:start w:val="1"/>
      <w:numFmt w:val="bullet"/>
      <w:lvlText w:val=""/>
      <w:lvlJc w:val="left"/>
      <w:pPr>
        <w:ind w:left="4320" w:hanging="360"/>
      </w:pPr>
      <w:rPr>
        <w:rFonts w:ascii="Wingdings" w:hAnsi="Wingdings" w:hint="default"/>
      </w:rPr>
    </w:lvl>
    <w:lvl w:ilvl="6" w:tplc="AB8E0CEE" w:tentative="1">
      <w:start w:val="1"/>
      <w:numFmt w:val="bullet"/>
      <w:lvlText w:val=""/>
      <w:lvlJc w:val="left"/>
      <w:pPr>
        <w:ind w:left="5040" w:hanging="360"/>
      </w:pPr>
      <w:rPr>
        <w:rFonts w:ascii="Symbol" w:hAnsi="Symbol" w:hint="default"/>
      </w:rPr>
    </w:lvl>
    <w:lvl w:ilvl="7" w:tplc="4AE0C966" w:tentative="1">
      <w:start w:val="1"/>
      <w:numFmt w:val="bullet"/>
      <w:lvlText w:val="o"/>
      <w:lvlJc w:val="left"/>
      <w:pPr>
        <w:ind w:left="5760" w:hanging="360"/>
      </w:pPr>
      <w:rPr>
        <w:rFonts w:ascii="Courier New" w:hAnsi="Courier New" w:cs="Courier New" w:hint="default"/>
      </w:rPr>
    </w:lvl>
    <w:lvl w:ilvl="8" w:tplc="D0947856" w:tentative="1">
      <w:start w:val="1"/>
      <w:numFmt w:val="bullet"/>
      <w:lvlText w:val=""/>
      <w:lvlJc w:val="left"/>
      <w:pPr>
        <w:ind w:left="6480" w:hanging="360"/>
      </w:pPr>
      <w:rPr>
        <w:rFonts w:ascii="Wingdings" w:hAnsi="Wingdings" w:hint="default"/>
      </w:rPr>
    </w:lvl>
  </w:abstractNum>
  <w:abstractNum w:abstractNumId="29" w15:restartNumberingAfterBreak="0">
    <w:nsid w:val="38A1335C"/>
    <w:multiLevelType w:val="hybridMultilevel"/>
    <w:tmpl w:val="1F2A1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C641332"/>
    <w:multiLevelType w:val="hybridMultilevel"/>
    <w:tmpl w:val="0FD0DB5C"/>
    <w:lvl w:ilvl="0" w:tplc="39C4A764">
      <w:start w:val="1"/>
      <w:numFmt w:val="lowerLetter"/>
      <w:lvlText w:val="(%1)"/>
      <w:lvlJc w:val="left"/>
      <w:pPr>
        <w:ind w:left="1440" w:hanging="360"/>
      </w:pPr>
      <w:rPr>
        <w:rFonts w:hint="default"/>
      </w:rPr>
    </w:lvl>
    <w:lvl w:ilvl="1" w:tplc="C36C92A2">
      <w:start w:val="1"/>
      <w:numFmt w:val="lowerLetter"/>
      <w:lvlText w:val="%2."/>
      <w:lvlJc w:val="left"/>
      <w:pPr>
        <w:ind w:left="2160" w:hanging="360"/>
      </w:pPr>
    </w:lvl>
    <w:lvl w:ilvl="2" w:tplc="BBC4F3F4">
      <w:start w:val="1"/>
      <w:numFmt w:val="lowerRoman"/>
      <w:lvlText w:val="%3."/>
      <w:lvlJc w:val="right"/>
      <w:pPr>
        <w:ind w:left="2880" w:hanging="180"/>
      </w:pPr>
    </w:lvl>
    <w:lvl w:ilvl="3" w:tplc="9D6A85DC" w:tentative="1">
      <w:start w:val="1"/>
      <w:numFmt w:val="decimal"/>
      <w:lvlText w:val="%4."/>
      <w:lvlJc w:val="left"/>
      <w:pPr>
        <w:ind w:left="3600" w:hanging="360"/>
      </w:pPr>
    </w:lvl>
    <w:lvl w:ilvl="4" w:tplc="A9861DDA" w:tentative="1">
      <w:start w:val="1"/>
      <w:numFmt w:val="lowerLetter"/>
      <w:lvlText w:val="%5."/>
      <w:lvlJc w:val="left"/>
      <w:pPr>
        <w:ind w:left="4320" w:hanging="360"/>
      </w:pPr>
    </w:lvl>
    <w:lvl w:ilvl="5" w:tplc="BE766B32" w:tentative="1">
      <w:start w:val="1"/>
      <w:numFmt w:val="lowerRoman"/>
      <w:lvlText w:val="%6."/>
      <w:lvlJc w:val="right"/>
      <w:pPr>
        <w:ind w:left="5040" w:hanging="180"/>
      </w:pPr>
    </w:lvl>
    <w:lvl w:ilvl="6" w:tplc="C96814AE" w:tentative="1">
      <w:start w:val="1"/>
      <w:numFmt w:val="decimal"/>
      <w:lvlText w:val="%7."/>
      <w:lvlJc w:val="left"/>
      <w:pPr>
        <w:ind w:left="5760" w:hanging="360"/>
      </w:pPr>
    </w:lvl>
    <w:lvl w:ilvl="7" w:tplc="CBD8A1B8" w:tentative="1">
      <w:start w:val="1"/>
      <w:numFmt w:val="lowerLetter"/>
      <w:lvlText w:val="%8."/>
      <w:lvlJc w:val="left"/>
      <w:pPr>
        <w:ind w:left="6480" w:hanging="360"/>
      </w:pPr>
    </w:lvl>
    <w:lvl w:ilvl="8" w:tplc="C1B4BB8C" w:tentative="1">
      <w:start w:val="1"/>
      <w:numFmt w:val="lowerRoman"/>
      <w:lvlText w:val="%9."/>
      <w:lvlJc w:val="right"/>
      <w:pPr>
        <w:ind w:left="7200" w:hanging="180"/>
      </w:pPr>
    </w:lvl>
  </w:abstractNum>
  <w:abstractNum w:abstractNumId="31" w15:restartNumberingAfterBreak="0">
    <w:nsid w:val="3CFC633A"/>
    <w:multiLevelType w:val="hybridMultilevel"/>
    <w:tmpl w:val="0FD0DB5C"/>
    <w:lvl w:ilvl="0" w:tplc="39C4A764">
      <w:start w:val="1"/>
      <w:numFmt w:val="lowerLetter"/>
      <w:lvlText w:val="(%1)"/>
      <w:lvlJc w:val="left"/>
      <w:pPr>
        <w:ind w:left="1440" w:hanging="360"/>
      </w:pPr>
      <w:rPr>
        <w:rFonts w:hint="default"/>
      </w:rPr>
    </w:lvl>
    <w:lvl w:ilvl="1" w:tplc="C36C92A2">
      <w:start w:val="1"/>
      <w:numFmt w:val="lowerLetter"/>
      <w:lvlText w:val="%2."/>
      <w:lvlJc w:val="left"/>
      <w:pPr>
        <w:ind w:left="2160" w:hanging="360"/>
      </w:pPr>
    </w:lvl>
    <w:lvl w:ilvl="2" w:tplc="BBC4F3F4">
      <w:start w:val="1"/>
      <w:numFmt w:val="lowerRoman"/>
      <w:lvlText w:val="%3."/>
      <w:lvlJc w:val="right"/>
      <w:pPr>
        <w:ind w:left="2880" w:hanging="180"/>
      </w:pPr>
    </w:lvl>
    <w:lvl w:ilvl="3" w:tplc="9D6A85DC" w:tentative="1">
      <w:start w:val="1"/>
      <w:numFmt w:val="decimal"/>
      <w:lvlText w:val="%4."/>
      <w:lvlJc w:val="left"/>
      <w:pPr>
        <w:ind w:left="3600" w:hanging="360"/>
      </w:pPr>
    </w:lvl>
    <w:lvl w:ilvl="4" w:tplc="A9861DDA" w:tentative="1">
      <w:start w:val="1"/>
      <w:numFmt w:val="lowerLetter"/>
      <w:lvlText w:val="%5."/>
      <w:lvlJc w:val="left"/>
      <w:pPr>
        <w:ind w:left="4320" w:hanging="360"/>
      </w:pPr>
    </w:lvl>
    <w:lvl w:ilvl="5" w:tplc="BE766B32" w:tentative="1">
      <w:start w:val="1"/>
      <w:numFmt w:val="lowerRoman"/>
      <w:lvlText w:val="%6."/>
      <w:lvlJc w:val="right"/>
      <w:pPr>
        <w:ind w:left="5040" w:hanging="180"/>
      </w:pPr>
    </w:lvl>
    <w:lvl w:ilvl="6" w:tplc="C96814AE" w:tentative="1">
      <w:start w:val="1"/>
      <w:numFmt w:val="decimal"/>
      <w:lvlText w:val="%7."/>
      <w:lvlJc w:val="left"/>
      <w:pPr>
        <w:ind w:left="5760" w:hanging="360"/>
      </w:pPr>
    </w:lvl>
    <w:lvl w:ilvl="7" w:tplc="CBD8A1B8" w:tentative="1">
      <w:start w:val="1"/>
      <w:numFmt w:val="lowerLetter"/>
      <w:lvlText w:val="%8."/>
      <w:lvlJc w:val="left"/>
      <w:pPr>
        <w:ind w:left="6480" w:hanging="360"/>
      </w:pPr>
    </w:lvl>
    <w:lvl w:ilvl="8" w:tplc="C1B4BB8C" w:tentative="1">
      <w:start w:val="1"/>
      <w:numFmt w:val="lowerRoman"/>
      <w:lvlText w:val="%9."/>
      <w:lvlJc w:val="right"/>
      <w:pPr>
        <w:ind w:left="7200" w:hanging="180"/>
      </w:pPr>
    </w:lvl>
  </w:abstractNum>
  <w:abstractNum w:abstractNumId="32" w15:restartNumberingAfterBreak="0">
    <w:nsid w:val="3E807E44"/>
    <w:multiLevelType w:val="hybridMultilevel"/>
    <w:tmpl w:val="0FD0DB5C"/>
    <w:lvl w:ilvl="0" w:tplc="39C4A764">
      <w:start w:val="1"/>
      <w:numFmt w:val="lowerLetter"/>
      <w:lvlText w:val="(%1)"/>
      <w:lvlJc w:val="left"/>
      <w:pPr>
        <w:ind w:left="1440" w:hanging="360"/>
      </w:pPr>
      <w:rPr>
        <w:rFonts w:hint="default"/>
      </w:rPr>
    </w:lvl>
    <w:lvl w:ilvl="1" w:tplc="C36C92A2">
      <w:start w:val="1"/>
      <w:numFmt w:val="lowerLetter"/>
      <w:lvlText w:val="%2."/>
      <w:lvlJc w:val="left"/>
      <w:pPr>
        <w:ind w:left="2160" w:hanging="360"/>
      </w:pPr>
    </w:lvl>
    <w:lvl w:ilvl="2" w:tplc="BBC4F3F4">
      <w:start w:val="1"/>
      <w:numFmt w:val="lowerRoman"/>
      <w:lvlText w:val="%3."/>
      <w:lvlJc w:val="right"/>
      <w:pPr>
        <w:ind w:left="2880" w:hanging="180"/>
      </w:pPr>
    </w:lvl>
    <w:lvl w:ilvl="3" w:tplc="9D6A85DC" w:tentative="1">
      <w:start w:val="1"/>
      <w:numFmt w:val="decimal"/>
      <w:lvlText w:val="%4."/>
      <w:lvlJc w:val="left"/>
      <w:pPr>
        <w:ind w:left="3600" w:hanging="360"/>
      </w:pPr>
    </w:lvl>
    <w:lvl w:ilvl="4" w:tplc="A9861DDA" w:tentative="1">
      <w:start w:val="1"/>
      <w:numFmt w:val="lowerLetter"/>
      <w:lvlText w:val="%5."/>
      <w:lvlJc w:val="left"/>
      <w:pPr>
        <w:ind w:left="4320" w:hanging="360"/>
      </w:pPr>
    </w:lvl>
    <w:lvl w:ilvl="5" w:tplc="BE766B32" w:tentative="1">
      <w:start w:val="1"/>
      <w:numFmt w:val="lowerRoman"/>
      <w:lvlText w:val="%6."/>
      <w:lvlJc w:val="right"/>
      <w:pPr>
        <w:ind w:left="5040" w:hanging="180"/>
      </w:pPr>
    </w:lvl>
    <w:lvl w:ilvl="6" w:tplc="C96814AE" w:tentative="1">
      <w:start w:val="1"/>
      <w:numFmt w:val="decimal"/>
      <w:lvlText w:val="%7."/>
      <w:lvlJc w:val="left"/>
      <w:pPr>
        <w:ind w:left="5760" w:hanging="360"/>
      </w:pPr>
    </w:lvl>
    <w:lvl w:ilvl="7" w:tplc="CBD8A1B8" w:tentative="1">
      <w:start w:val="1"/>
      <w:numFmt w:val="lowerLetter"/>
      <w:lvlText w:val="%8."/>
      <w:lvlJc w:val="left"/>
      <w:pPr>
        <w:ind w:left="6480" w:hanging="360"/>
      </w:pPr>
    </w:lvl>
    <w:lvl w:ilvl="8" w:tplc="C1B4BB8C" w:tentative="1">
      <w:start w:val="1"/>
      <w:numFmt w:val="lowerRoman"/>
      <w:lvlText w:val="%9."/>
      <w:lvlJc w:val="right"/>
      <w:pPr>
        <w:ind w:left="7200" w:hanging="180"/>
      </w:pPr>
    </w:lvl>
  </w:abstractNum>
  <w:abstractNum w:abstractNumId="33" w15:restartNumberingAfterBreak="0">
    <w:nsid w:val="40F23E41"/>
    <w:multiLevelType w:val="multilevel"/>
    <w:tmpl w:val="255A6402"/>
    <w:lvl w:ilvl="0">
      <w:start w:val="1"/>
      <w:numFmt w:val="bullet"/>
      <w:lvlText w:val=""/>
      <w:lvlJc w:val="left"/>
      <w:pPr>
        <w:tabs>
          <w:tab w:val="num" w:pos="1701"/>
        </w:tabs>
        <w:ind w:left="1701" w:hanging="567"/>
      </w:pPr>
      <w:rPr>
        <w:rFonts w:ascii="Symbol" w:hAnsi="Symbol" w:hint="default"/>
      </w:rPr>
    </w:lvl>
    <w:lvl w:ilvl="1">
      <w:start w:val="1"/>
      <w:numFmt w:val="decimal"/>
      <w:lvlText w:val="(%2)"/>
      <w:lvlJc w:val="left"/>
      <w:pPr>
        <w:tabs>
          <w:tab w:val="num" w:pos="2268"/>
        </w:tabs>
        <w:ind w:left="2268" w:hanging="567"/>
      </w:pPr>
      <w:rPr>
        <w:rFonts w:hint="default"/>
      </w:rPr>
    </w:lvl>
    <w:lvl w:ilvl="2">
      <w:start w:val="1"/>
      <w:numFmt w:val="lowerRoman"/>
      <w:lvlText w:val="(%3)"/>
      <w:lvlJc w:val="right"/>
      <w:pPr>
        <w:tabs>
          <w:tab w:val="num" w:pos="2835"/>
        </w:tabs>
        <w:ind w:left="2835" w:hanging="567"/>
      </w:pPr>
      <w:rPr>
        <w:rFonts w:hint="default"/>
      </w:rPr>
    </w:lvl>
    <w:lvl w:ilvl="3">
      <w:start w:val="1"/>
      <w:numFmt w:val="upperLetter"/>
      <w:lvlText w:val="(%4)"/>
      <w:lvlJc w:val="left"/>
      <w:pPr>
        <w:tabs>
          <w:tab w:val="num" w:pos="2835"/>
        </w:tabs>
        <w:ind w:left="3402" w:hanging="567"/>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34" w15:restartNumberingAfterBreak="0">
    <w:nsid w:val="43DD367E"/>
    <w:multiLevelType w:val="multilevel"/>
    <w:tmpl w:val="255A6402"/>
    <w:lvl w:ilvl="0">
      <w:start w:val="1"/>
      <w:numFmt w:val="bullet"/>
      <w:lvlText w:val=""/>
      <w:lvlJc w:val="left"/>
      <w:pPr>
        <w:tabs>
          <w:tab w:val="num" w:pos="1701"/>
        </w:tabs>
        <w:ind w:left="1701" w:hanging="567"/>
      </w:pPr>
      <w:rPr>
        <w:rFonts w:ascii="Symbol" w:hAnsi="Symbol" w:hint="default"/>
      </w:rPr>
    </w:lvl>
    <w:lvl w:ilvl="1">
      <w:start w:val="1"/>
      <w:numFmt w:val="decimal"/>
      <w:lvlText w:val="(%2)"/>
      <w:lvlJc w:val="left"/>
      <w:pPr>
        <w:tabs>
          <w:tab w:val="num" w:pos="2268"/>
        </w:tabs>
        <w:ind w:left="2268" w:hanging="567"/>
      </w:pPr>
      <w:rPr>
        <w:rFonts w:hint="default"/>
      </w:rPr>
    </w:lvl>
    <w:lvl w:ilvl="2">
      <w:start w:val="1"/>
      <w:numFmt w:val="lowerRoman"/>
      <w:lvlText w:val="(%3)"/>
      <w:lvlJc w:val="right"/>
      <w:pPr>
        <w:tabs>
          <w:tab w:val="num" w:pos="2835"/>
        </w:tabs>
        <w:ind w:left="2835" w:hanging="567"/>
      </w:pPr>
      <w:rPr>
        <w:rFonts w:hint="default"/>
      </w:rPr>
    </w:lvl>
    <w:lvl w:ilvl="3">
      <w:start w:val="1"/>
      <w:numFmt w:val="upperLetter"/>
      <w:lvlText w:val="(%4)"/>
      <w:lvlJc w:val="left"/>
      <w:pPr>
        <w:tabs>
          <w:tab w:val="num" w:pos="2835"/>
        </w:tabs>
        <w:ind w:left="3402" w:hanging="567"/>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35" w15:restartNumberingAfterBreak="0">
    <w:nsid w:val="43E44088"/>
    <w:multiLevelType w:val="multilevel"/>
    <w:tmpl w:val="EB604E90"/>
    <w:lvl w:ilvl="0">
      <w:start w:val="1"/>
      <w:numFmt w:val="bullet"/>
      <w:lvlText w:val="o"/>
      <w:lvlJc w:val="left"/>
      <w:pPr>
        <w:tabs>
          <w:tab w:val="num" w:pos="1701"/>
        </w:tabs>
        <w:ind w:left="1701" w:hanging="567"/>
      </w:pPr>
      <w:rPr>
        <w:rFonts w:ascii="Courier New" w:hAnsi="Courier New" w:cs="Courier New" w:hint="default"/>
      </w:rPr>
    </w:lvl>
    <w:lvl w:ilvl="1">
      <w:start w:val="1"/>
      <w:numFmt w:val="decimal"/>
      <w:lvlText w:val="(%2)"/>
      <w:lvlJc w:val="left"/>
      <w:pPr>
        <w:tabs>
          <w:tab w:val="num" w:pos="2268"/>
        </w:tabs>
        <w:ind w:left="2268" w:hanging="567"/>
      </w:pPr>
      <w:rPr>
        <w:rFonts w:hint="default"/>
      </w:rPr>
    </w:lvl>
    <w:lvl w:ilvl="2">
      <w:start w:val="1"/>
      <w:numFmt w:val="lowerRoman"/>
      <w:lvlText w:val="(%3)"/>
      <w:lvlJc w:val="right"/>
      <w:pPr>
        <w:tabs>
          <w:tab w:val="num" w:pos="2835"/>
        </w:tabs>
        <w:ind w:left="2835" w:hanging="567"/>
      </w:pPr>
      <w:rPr>
        <w:rFonts w:hint="default"/>
      </w:rPr>
    </w:lvl>
    <w:lvl w:ilvl="3">
      <w:start w:val="1"/>
      <w:numFmt w:val="upperLetter"/>
      <w:lvlText w:val="(%4)"/>
      <w:lvlJc w:val="left"/>
      <w:pPr>
        <w:tabs>
          <w:tab w:val="num" w:pos="2835"/>
        </w:tabs>
        <w:ind w:left="3402" w:hanging="567"/>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36" w15:restartNumberingAfterBreak="0">
    <w:nsid w:val="4C9B216D"/>
    <w:multiLevelType w:val="hybridMultilevel"/>
    <w:tmpl w:val="E47A9A1E"/>
    <w:lvl w:ilvl="0" w:tplc="3CD62684">
      <w:start w:val="1"/>
      <w:numFmt w:val="lowerRoman"/>
      <w:lvlText w:val="%1)"/>
      <w:lvlJc w:val="left"/>
      <w:pPr>
        <w:ind w:left="1995" w:hanging="720"/>
      </w:pPr>
      <w:rPr>
        <w:rFonts w:hint="default"/>
        <w:i/>
      </w:rPr>
    </w:lvl>
    <w:lvl w:ilvl="1" w:tplc="08090019" w:tentative="1">
      <w:start w:val="1"/>
      <w:numFmt w:val="lowerLetter"/>
      <w:lvlText w:val="%2."/>
      <w:lvlJc w:val="left"/>
      <w:pPr>
        <w:ind w:left="2355" w:hanging="360"/>
      </w:pPr>
    </w:lvl>
    <w:lvl w:ilvl="2" w:tplc="0809001B" w:tentative="1">
      <w:start w:val="1"/>
      <w:numFmt w:val="lowerRoman"/>
      <w:lvlText w:val="%3."/>
      <w:lvlJc w:val="right"/>
      <w:pPr>
        <w:ind w:left="3075" w:hanging="180"/>
      </w:pPr>
    </w:lvl>
    <w:lvl w:ilvl="3" w:tplc="0809000F" w:tentative="1">
      <w:start w:val="1"/>
      <w:numFmt w:val="decimal"/>
      <w:lvlText w:val="%4."/>
      <w:lvlJc w:val="left"/>
      <w:pPr>
        <w:ind w:left="3795" w:hanging="360"/>
      </w:pPr>
    </w:lvl>
    <w:lvl w:ilvl="4" w:tplc="08090019" w:tentative="1">
      <w:start w:val="1"/>
      <w:numFmt w:val="lowerLetter"/>
      <w:lvlText w:val="%5."/>
      <w:lvlJc w:val="left"/>
      <w:pPr>
        <w:ind w:left="4515" w:hanging="360"/>
      </w:pPr>
    </w:lvl>
    <w:lvl w:ilvl="5" w:tplc="0809001B" w:tentative="1">
      <w:start w:val="1"/>
      <w:numFmt w:val="lowerRoman"/>
      <w:lvlText w:val="%6."/>
      <w:lvlJc w:val="right"/>
      <w:pPr>
        <w:ind w:left="5235" w:hanging="180"/>
      </w:pPr>
    </w:lvl>
    <w:lvl w:ilvl="6" w:tplc="0809000F" w:tentative="1">
      <w:start w:val="1"/>
      <w:numFmt w:val="decimal"/>
      <w:lvlText w:val="%7."/>
      <w:lvlJc w:val="left"/>
      <w:pPr>
        <w:ind w:left="5955" w:hanging="360"/>
      </w:pPr>
    </w:lvl>
    <w:lvl w:ilvl="7" w:tplc="08090019" w:tentative="1">
      <w:start w:val="1"/>
      <w:numFmt w:val="lowerLetter"/>
      <w:lvlText w:val="%8."/>
      <w:lvlJc w:val="left"/>
      <w:pPr>
        <w:ind w:left="6675" w:hanging="360"/>
      </w:pPr>
    </w:lvl>
    <w:lvl w:ilvl="8" w:tplc="0809001B" w:tentative="1">
      <w:start w:val="1"/>
      <w:numFmt w:val="lowerRoman"/>
      <w:lvlText w:val="%9."/>
      <w:lvlJc w:val="right"/>
      <w:pPr>
        <w:ind w:left="7395" w:hanging="180"/>
      </w:pPr>
    </w:lvl>
  </w:abstractNum>
  <w:abstractNum w:abstractNumId="37" w15:restartNumberingAfterBreak="0">
    <w:nsid w:val="4E7826FD"/>
    <w:multiLevelType w:val="hybridMultilevel"/>
    <w:tmpl w:val="ED465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F937A1B"/>
    <w:multiLevelType w:val="multilevel"/>
    <w:tmpl w:val="057260EC"/>
    <w:lvl w:ilvl="0">
      <w:start w:val="1"/>
      <w:numFmt w:val="lowerLetter"/>
      <w:lvlText w:val="(%1)"/>
      <w:lvlJc w:val="left"/>
      <w:pPr>
        <w:ind w:left="1701" w:hanging="567"/>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39" w15:restartNumberingAfterBreak="0">
    <w:nsid w:val="52513101"/>
    <w:multiLevelType w:val="hybridMultilevel"/>
    <w:tmpl w:val="4C8CF078"/>
    <w:lvl w:ilvl="0" w:tplc="08090001">
      <w:start w:val="1"/>
      <w:numFmt w:val="bullet"/>
      <w:lvlText w:val=""/>
      <w:lvlJc w:val="left"/>
      <w:pPr>
        <w:ind w:left="1440" w:hanging="360"/>
      </w:pPr>
      <w:rPr>
        <w:rFonts w:ascii="Symbol" w:hAnsi="Symbol" w:hint="default"/>
      </w:rPr>
    </w:lvl>
    <w:lvl w:ilvl="1" w:tplc="C36C92A2">
      <w:start w:val="1"/>
      <w:numFmt w:val="lowerLetter"/>
      <w:lvlText w:val="%2."/>
      <w:lvlJc w:val="left"/>
      <w:pPr>
        <w:ind w:left="2160" w:hanging="360"/>
      </w:pPr>
    </w:lvl>
    <w:lvl w:ilvl="2" w:tplc="BBC4F3F4">
      <w:start w:val="1"/>
      <w:numFmt w:val="lowerRoman"/>
      <w:lvlText w:val="%3."/>
      <w:lvlJc w:val="right"/>
      <w:pPr>
        <w:ind w:left="2880" w:hanging="180"/>
      </w:pPr>
    </w:lvl>
    <w:lvl w:ilvl="3" w:tplc="9D6A85DC" w:tentative="1">
      <w:start w:val="1"/>
      <w:numFmt w:val="decimal"/>
      <w:lvlText w:val="%4."/>
      <w:lvlJc w:val="left"/>
      <w:pPr>
        <w:ind w:left="3600" w:hanging="360"/>
      </w:pPr>
    </w:lvl>
    <w:lvl w:ilvl="4" w:tplc="A9861DDA" w:tentative="1">
      <w:start w:val="1"/>
      <w:numFmt w:val="lowerLetter"/>
      <w:lvlText w:val="%5."/>
      <w:lvlJc w:val="left"/>
      <w:pPr>
        <w:ind w:left="4320" w:hanging="360"/>
      </w:pPr>
    </w:lvl>
    <w:lvl w:ilvl="5" w:tplc="BE766B32" w:tentative="1">
      <w:start w:val="1"/>
      <w:numFmt w:val="lowerRoman"/>
      <w:lvlText w:val="%6."/>
      <w:lvlJc w:val="right"/>
      <w:pPr>
        <w:ind w:left="5040" w:hanging="180"/>
      </w:pPr>
    </w:lvl>
    <w:lvl w:ilvl="6" w:tplc="C96814AE" w:tentative="1">
      <w:start w:val="1"/>
      <w:numFmt w:val="decimal"/>
      <w:lvlText w:val="%7."/>
      <w:lvlJc w:val="left"/>
      <w:pPr>
        <w:ind w:left="5760" w:hanging="360"/>
      </w:pPr>
    </w:lvl>
    <w:lvl w:ilvl="7" w:tplc="CBD8A1B8" w:tentative="1">
      <w:start w:val="1"/>
      <w:numFmt w:val="lowerLetter"/>
      <w:lvlText w:val="%8."/>
      <w:lvlJc w:val="left"/>
      <w:pPr>
        <w:ind w:left="6480" w:hanging="360"/>
      </w:pPr>
    </w:lvl>
    <w:lvl w:ilvl="8" w:tplc="C1B4BB8C" w:tentative="1">
      <w:start w:val="1"/>
      <w:numFmt w:val="lowerRoman"/>
      <w:lvlText w:val="%9."/>
      <w:lvlJc w:val="right"/>
      <w:pPr>
        <w:ind w:left="7200" w:hanging="180"/>
      </w:pPr>
    </w:lvl>
  </w:abstractNum>
  <w:abstractNum w:abstractNumId="40" w15:restartNumberingAfterBreak="0">
    <w:nsid w:val="56001846"/>
    <w:multiLevelType w:val="hybridMultilevel"/>
    <w:tmpl w:val="CF0EF2B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19">
      <w:start w:val="1"/>
      <w:numFmt w:val="lowerLetter"/>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56E5649C"/>
    <w:multiLevelType w:val="hybridMultilevel"/>
    <w:tmpl w:val="77BC0CC4"/>
    <w:lvl w:ilvl="0" w:tplc="CC764020">
      <w:start w:val="1"/>
      <w:numFmt w:val="lowerRoman"/>
      <w:lvlText w:val="%1."/>
      <w:lvlJc w:val="left"/>
      <w:pPr>
        <w:ind w:left="2061" w:hanging="360"/>
      </w:pPr>
      <w:rPr>
        <w:rFonts w:hint="default"/>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42" w15:restartNumberingAfterBreak="0">
    <w:nsid w:val="603C2370"/>
    <w:multiLevelType w:val="hybridMultilevel"/>
    <w:tmpl w:val="6674CB60"/>
    <w:lvl w:ilvl="0" w:tplc="08090001">
      <w:start w:val="1"/>
      <w:numFmt w:val="bullet"/>
      <w:lvlText w:val=""/>
      <w:lvlJc w:val="left"/>
      <w:pPr>
        <w:ind w:left="2421" w:hanging="360"/>
      </w:pPr>
      <w:rPr>
        <w:rFonts w:ascii="Symbol" w:hAnsi="Symbol" w:hint="default"/>
      </w:rPr>
    </w:lvl>
    <w:lvl w:ilvl="1" w:tplc="08090003" w:tentative="1">
      <w:start w:val="1"/>
      <w:numFmt w:val="bullet"/>
      <w:lvlText w:val="o"/>
      <w:lvlJc w:val="left"/>
      <w:pPr>
        <w:ind w:left="3141" w:hanging="360"/>
      </w:pPr>
      <w:rPr>
        <w:rFonts w:ascii="Courier New" w:hAnsi="Courier New" w:cs="Courier New" w:hint="default"/>
      </w:rPr>
    </w:lvl>
    <w:lvl w:ilvl="2" w:tplc="08090005" w:tentative="1">
      <w:start w:val="1"/>
      <w:numFmt w:val="bullet"/>
      <w:lvlText w:val=""/>
      <w:lvlJc w:val="left"/>
      <w:pPr>
        <w:ind w:left="3861" w:hanging="360"/>
      </w:pPr>
      <w:rPr>
        <w:rFonts w:ascii="Wingdings" w:hAnsi="Wingdings" w:hint="default"/>
      </w:rPr>
    </w:lvl>
    <w:lvl w:ilvl="3" w:tplc="08090001" w:tentative="1">
      <w:start w:val="1"/>
      <w:numFmt w:val="bullet"/>
      <w:lvlText w:val=""/>
      <w:lvlJc w:val="left"/>
      <w:pPr>
        <w:ind w:left="4581" w:hanging="360"/>
      </w:pPr>
      <w:rPr>
        <w:rFonts w:ascii="Symbol" w:hAnsi="Symbol" w:hint="default"/>
      </w:rPr>
    </w:lvl>
    <w:lvl w:ilvl="4" w:tplc="08090003" w:tentative="1">
      <w:start w:val="1"/>
      <w:numFmt w:val="bullet"/>
      <w:lvlText w:val="o"/>
      <w:lvlJc w:val="left"/>
      <w:pPr>
        <w:ind w:left="5301" w:hanging="360"/>
      </w:pPr>
      <w:rPr>
        <w:rFonts w:ascii="Courier New" w:hAnsi="Courier New" w:cs="Courier New" w:hint="default"/>
      </w:rPr>
    </w:lvl>
    <w:lvl w:ilvl="5" w:tplc="08090005" w:tentative="1">
      <w:start w:val="1"/>
      <w:numFmt w:val="bullet"/>
      <w:lvlText w:val=""/>
      <w:lvlJc w:val="left"/>
      <w:pPr>
        <w:ind w:left="6021" w:hanging="360"/>
      </w:pPr>
      <w:rPr>
        <w:rFonts w:ascii="Wingdings" w:hAnsi="Wingdings" w:hint="default"/>
      </w:rPr>
    </w:lvl>
    <w:lvl w:ilvl="6" w:tplc="08090001" w:tentative="1">
      <w:start w:val="1"/>
      <w:numFmt w:val="bullet"/>
      <w:lvlText w:val=""/>
      <w:lvlJc w:val="left"/>
      <w:pPr>
        <w:ind w:left="6741" w:hanging="360"/>
      </w:pPr>
      <w:rPr>
        <w:rFonts w:ascii="Symbol" w:hAnsi="Symbol" w:hint="default"/>
      </w:rPr>
    </w:lvl>
    <w:lvl w:ilvl="7" w:tplc="08090003" w:tentative="1">
      <w:start w:val="1"/>
      <w:numFmt w:val="bullet"/>
      <w:lvlText w:val="o"/>
      <w:lvlJc w:val="left"/>
      <w:pPr>
        <w:ind w:left="7461" w:hanging="360"/>
      </w:pPr>
      <w:rPr>
        <w:rFonts w:ascii="Courier New" w:hAnsi="Courier New" w:cs="Courier New" w:hint="default"/>
      </w:rPr>
    </w:lvl>
    <w:lvl w:ilvl="8" w:tplc="08090005" w:tentative="1">
      <w:start w:val="1"/>
      <w:numFmt w:val="bullet"/>
      <w:lvlText w:val=""/>
      <w:lvlJc w:val="left"/>
      <w:pPr>
        <w:ind w:left="8181" w:hanging="360"/>
      </w:pPr>
      <w:rPr>
        <w:rFonts w:ascii="Wingdings" w:hAnsi="Wingdings" w:hint="default"/>
      </w:rPr>
    </w:lvl>
  </w:abstractNum>
  <w:abstractNum w:abstractNumId="43" w15:restartNumberingAfterBreak="0">
    <w:nsid w:val="60672321"/>
    <w:multiLevelType w:val="multilevel"/>
    <w:tmpl w:val="00EA4A30"/>
    <w:lvl w:ilvl="0">
      <w:start w:val="1"/>
      <w:numFmt w:val="bullet"/>
      <w:lvlText w:val=""/>
      <w:lvlJc w:val="left"/>
      <w:pPr>
        <w:tabs>
          <w:tab w:val="num" w:pos="1985"/>
        </w:tabs>
        <w:ind w:left="1985" w:hanging="567"/>
      </w:pPr>
      <w:rPr>
        <w:rFonts w:ascii="Symbol" w:hAnsi="Symbol" w:hint="default"/>
        <w:color w:val="auto"/>
        <w:sz w:val="22"/>
      </w:rPr>
    </w:lvl>
    <w:lvl w:ilvl="1">
      <w:start w:val="1"/>
      <w:numFmt w:val="decimal"/>
      <w:lvlText w:val="(%2)"/>
      <w:lvlJc w:val="left"/>
      <w:pPr>
        <w:tabs>
          <w:tab w:val="num" w:pos="2268"/>
        </w:tabs>
        <w:ind w:left="2268" w:hanging="567"/>
      </w:pPr>
      <w:rPr>
        <w:rFonts w:hint="default"/>
      </w:rPr>
    </w:lvl>
    <w:lvl w:ilvl="2">
      <w:start w:val="1"/>
      <w:numFmt w:val="lowerRoman"/>
      <w:lvlText w:val="(%3)"/>
      <w:lvlJc w:val="right"/>
      <w:pPr>
        <w:tabs>
          <w:tab w:val="num" w:pos="2835"/>
        </w:tabs>
        <w:ind w:left="2835" w:hanging="567"/>
      </w:pPr>
      <w:rPr>
        <w:rFonts w:hint="default"/>
      </w:rPr>
    </w:lvl>
    <w:lvl w:ilvl="3">
      <w:start w:val="1"/>
      <w:numFmt w:val="upperLetter"/>
      <w:lvlText w:val="(%4)"/>
      <w:lvlJc w:val="left"/>
      <w:pPr>
        <w:tabs>
          <w:tab w:val="num" w:pos="2835"/>
        </w:tabs>
        <w:ind w:left="3402" w:hanging="567"/>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44" w15:restartNumberingAfterBreak="0">
    <w:nsid w:val="61E42F00"/>
    <w:multiLevelType w:val="hybridMultilevel"/>
    <w:tmpl w:val="FE606F4E"/>
    <w:lvl w:ilvl="0" w:tplc="6B20209A">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66785DF4"/>
    <w:multiLevelType w:val="hybridMultilevel"/>
    <w:tmpl w:val="317601B0"/>
    <w:lvl w:ilvl="0" w:tplc="08090001">
      <w:start w:val="1"/>
      <w:numFmt w:val="bullet"/>
      <w:lvlText w:val=""/>
      <w:lvlJc w:val="left"/>
      <w:pPr>
        <w:ind w:left="2421" w:hanging="360"/>
      </w:pPr>
      <w:rPr>
        <w:rFonts w:ascii="Symbol" w:hAnsi="Symbol" w:hint="default"/>
      </w:rPr>
    </w:lvl>
    <w:lvl w:ilvl="1" w:tplc="08090003" w:tentative="1">
      <w:start w:val="1"/>
      <w:numFmt w:val="bullet"/>
      <w:lvlText w:val="o"/>
      <w:lvlJc w:val="left"/>
      <w:pPr>
        <w:ind w:left="3141" w:hanging="360"/>
      </w:pPr>
      <w:rPr>
        <w:rFonts w:ascii="Courier New" w:hAnsi="Courier New" w:cs="Courier New" w:hint="default"/>
      </w:rPr>
    </w:lvl>
    <w:lvl w:ilvl="2" w:tplc="08090005" w:tentative="1">
      <w:start w:val="1"/>
      <w:numFmt w:val="bullet"/>
      <w:lvlText w:val=""/>
      <w:lvlJc w:val="left"/>
      <w:pPr>
        <w:ind w:left="3861" w:hanging="360"/>
      </w:pPr>
      <w:rPr>
        <w:rFonts w:ascii="Wingdings" w:hAnsi="Wingdings" w:hint="default"/>
      </w:rPr>
    </w:lvl>
    <w:lvl w:ilvl="3" w:tplc="08090001" w:tentative="1">
      <w:start w:val="1"/>
      <w:numFmt w:val="bullet"/>
      <w:lvlText w:val=""/>
      <w:lvlJc w:val="left"/>
      <w:pPr>
        <w:ind w:left="4581" w:hanging="360"/>
      </w:pPr>
      <w:rPr>
        <w:rFonts w:ascii="Symbol" w:hAnsi="Symbol" w:hint="default"/>
      </w:rPr>
    </w:lvl>
    <w:lvl w:ilvl="4" w:tplc="08090003" w:tentative="1">
      <w:start w:val="1"/>
      <w:numFmt w:val="bullet"/>
      <w:lvlText w:val="o"/>
      <w:lvlJc w:val="left"/>
      <w:pPr>
        <w:ind w:left="5301" w:hanging="360"/>
      </w:pPr>
      <w:rPr>
        <w:rFonts w:ascii="Courier New" w:hAnsi="Courier New" w:cs="Courier New" w:hint="default"/>
      </w:rPr>
    </w:lvl>
    <w:lvl w:ilvl="5" w:tplc="08090005" w:tentative="1">
      <w:start w:val="1"/>
      <w:numFmt w:val="bullet"/>
      <w:lvlText w:val=""/>
      <w:lvlJc w:val="left"/>
      <w:pPr>
        <w:ind w:left="6021" w:hanging="360"/>
      </w:pPr>
      <w:rPr>
        <w:rFonts w:ascii="Wingdings" w:hAnsi="Wingdings" w:hint="default"/>
      </w:rPr>
    </w:lvl>
    <w:lvl w:ilvl="6" w:tplc="08090001" w:tentative="1">
      <w:start w:val="1"/>
      <w:numFmt w:val="bullet"/>
      <w:lvlText w:val=""/>
      <w:lvlJc w:val="left"/>
      <w:pPr>
        <w:ind w:left="6741" w:hanging="360"/>
      </w:pPr>
      <w:rPr>
        <w:rFonts w:ascii="Symbol" w:hAnsi="Symbol" w:hint="default"/>
      </w:rPr>
    </w:lvl>
    <w:lvl w:ilvl="7" w:tplc="08090003" w:tentative="1">
      <w:start w:val="1"/>
      <w:numFmt w:val="bullet"/>
      <w:lvlText w:val="o"/>
      <w:lvlJc w:val="left"/>
      <w:pPr>
        <w:ind w:left="7461" w:hanging="360"/>
      </w:pPr>
      <w:rPr>
        <w:rFonts w:ascii="Courier New" w:hAnsi="Courier New" w:cs="Courier New" w:hint="default"/>
      </w:rPr>
    </w:lvl>
    <w:lvl w:ilvl="8" w:tplc="08090005" w:tentative="1">
      <w:start w:val="1"/>
      <w:numFmt w:val="bullet"/>
      <w:lvlText w:val=""/>
      <w:lvlJc w:val="left"/>
      <w:pPr>
        <w:ind w:left="8181" w:hanging="360"/>
      </w:pPr>
      <w:rPr>
        <w:rFonts w:ascii="Wingdings" w:hAnsi="Wingdings" w:hint="default"/>
      </w:rPr>
    </w:lvl>
  </w:abstractNum>
  <w:abstractNum w:abstractNumId="46" w15:restartNumberingAfterBreak="0">
    <w:nsid w:val="68BD754C"/>
    <w:multiLevelType w:val="hybridMultilevel"/>
    <w:tmpl w:val="C5248B36"/>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47" w15:restartNumberingAfterBreak="0">
    <w:nsid w:val="71245273"/>
    <w:multiLevelType w:val="hybridMultilevel"/>
    <w:tmpl w:val="97F2C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1CB35F6"/>
    <w:multiLevelType w:val="multilevel"/>
    <w:tmpl w:val="1194C46E"/>
    <w:lvl w:ilvl="0">
      <w:start w:val="1"/>
      <w:numFmt w:val="lowerLetter"/>
      <w:lvlText w:val="(%1)"/>
      <w:lvlJc w:val="left"/>
      <w:pPr>
        <w:tabs>
          <w:tab w:val="num" w:pos="1701"/>
        </w:tabs>
        <w:ind w:left="1701" w:hanging="567"/>
      </w:pPr>
      <w:rPr>
        <w:rFonts w:hint="default"/>
      </w:rPr>
    </w:lvl>
    <w:lvl w:ilvl="1">
      <w:start w:val="1"/>
      <w:numFmt w:val="decimal"/>
      <w:lvlText w:val="(%2)"/>
      <w:lvlJc w:val="left"/>
      <w:pPr>
        <w:tabs>
          <w:tab w:val="num" w:pos="2268"/>
        </w:tabs>
        <w:ind w:left="2268" w:hanging="567"/>
      </w:pPr>
      <w:rPr>
        <w:rFonts w:hint="default"/>
      </w:rPr>
    </w:lvl>
    <w:lvl w:ilvl="2">
      <w:start w:val="1"/>
      <w:numFmt w:val="lowerRoman"/>
      <w:lvlText w:val="(%3)"/>
      <w:lvlJc w:val="right"/>
      <w:pPr>
        <w:tabs>
          <w:tab w:val="num" w:pos="2835"/>
        </w:tabs>
        <w:ind w:left="2835" w:hanging="567"/>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49" w15:restartNumberingAfterBreak="0">
    <w:nsid w:val="770F46C3"/>
    <w:multiLevelType w:val="hybridMultilevel"/>
    <w:tmpl w:val="CBCE4466"/>
    <w:lvl w:ilvl="0" w:tplc="08090001">
      <w:start w:val="1"/>
      <w:numFmt w:val="bullet"/>
      <w:lvlText w:val=""/>
      <w:lvlJc w:val="left"/>
      <w:pPr>
        <w:ind w:left="2421" w:hanging="360"/>
      </w:pPr>
      <w:rPr>
        <w:rFonts w:ascii="Symbol" w:hAnsi="Symbol" w:hint="default"/>
      </w:rPr>
    </w:lvl>
    <w:lvl w:ilvl="1" w:tplc="08090003" w:tentative="1">
      <w:start w:val="1"/>
      <w:numFmt w:val="bullet"/>
      <w:lvlText w:val="o"/>
      <w:lvlJc w:val="left"/>
      <w:pPr>
        <w:ind w:left="3141" w:hanging="360"/>
      </w:pPr>
      <w:rPr>
        <w:rFonts w:ascii="Courier New" w:hAnsi="Courier New" w:cs="Courier New" w:hint="default"/>
      </w:rPr>
    </w:lvl>
    <w:lvl w:ilvl="2" w:tplc="08090005" w:tentative="1">
      <w:start w:val="1"/>
      <w:numFmt w:val="bullet"/>
      <w:lvlText w:val=""/>
      <w:lvlJc w:val="left"/>
      <w:pPr>
        <w:ind w:left="3861" w:hanging="360"/>
      </w:pPr>
      <w:rPr>
        <w:rFonts w:ascii="Wingdings" w:hAnsi="Wingdings" w:hint="default"/>
      </w:rPr>
    </w:lvl>
    <w:lvl w:ilvl="3" w:tplc="08090001" w:tentative="1">
      <w:start w:val="1"/>
      <w:numFmt w:val="bullet"/>
      <w:lvlText w:val=""/>
      <w:lvlJc w:val="left"/>
      <w:pPr>
        <w:ind w:left="4581" w:hanging="360"/>
      </w:pPr>
      <w:rPr>
        <w:rFonts w:ascii="Symbol" w:hAnsi="Symbol" w:hint="default"/>
      </w:rPr>
    </w:lvl>
    <w:lvl w:ilvl="4" w:tplc="08090003" w:tentative="1">
      <w:start w:val="1"/>
      <w:numFmt w:val="bullet"/>
      <w:lvlText w:val="o"/>
      <w:lvlJc w:val="left"/>
      <w:pPr>
        <w:ind w:left="5301" w:hanging="360"/>
      </w:pPr>
      <w:rPr>
        <w:rFonts w:ascii="Courier New" w:hAnsi="Courier New" w:cs="Courier New" w:hint="default"/>
      </w:rPr>
    </w:lvl>
    <w:lvl w:ilvl="5" w:tplc="08090005" w:tentative="1">
      <w:start w:val="1"/>
      <w:numFmt w:val="bullet"/>
      <w:lvlText w:val=""/>
      <w:lvlJc w:val="left"/>
      <w:pPr>
        <w:ind w:left="6021" w:hanging="360"/>
      </w:pPr>
      <w:rPr>
        <w:rFonts w:ascii="Wingdings" w:hAnsi="Wingdings" w:hint="default"/>
      </w:rPr>
    </w:lvl>
    <w:lvl w:ilvl="6" w:tplc="08090001" w:tentative="1">
      <w:start w:val="1"/>
      <w:numFmt w:val="bullet"/>
      <w:lvlText w:val=""/>
      <w:lvlJc w:val="left"/>
      <w:pPr>
        <w:ind w:left="6741" w:hanging="360"/>
      </w:pPr>
      <w:rPr>
        <w:rFonts w:ascii="Symbol" w:hAnsi="Symbol" w:hint="default"/>
      </w:rPr>
    </w:lvl>
    <w:lvl w:ilvl="7" w:tplc="08090003" w:tentative="1">
      <w:start w:val="1"/>
      <w:numFmt w:val="bullet"/>
      <w:lvlText w:val="o"/>
      <w:lvlJc w:val="left"/>
      <w:pPr>
        <w:ind w:left="7461" w:hanging="360"/>
      </w:pPr>
      <w:rPr>
        <w:rFonts w:ascii="Courier New" w:hAnsi="Courier New" w:cs="Courier New" w:hint="default"/>
      </w:rPr>
    </w:lvl>
    <w:lvl w:ilvl="8" w:tplc="08090005" w:tentative="1">
      <w:start w:val="1"/>
      <w:numFmt w:val="bullet"/>
      <w:lvlText w:val=""/>
      <w:lvlJc w:val="left"/>
      <w:pPr>
        <w:ind w:left="8181" w:hanging="360"/>
      </w:pPr>
      <w:rPr>
        <w:rFonts w:ascii="Wingdings" w:hAnsi="Wingdings" w:hint="default"/>
      </w:rPr>
    </w:lvl>
  </w:abstractNum>
  <w:abstractNum w:abstractNumId="50" w15:restartNumberingAfterBreak="0">
    <w:nsid w:val="77206621"/>
    <w:multiLevelType w:val="multilevel"/>
    <w:tmpl w:val="986C06EA"/>
    <w:lvl w:ilvl="0">
      <w:start w:val="1"/>
      <w:numFmt w:val="bullet"/>
      <w:lvlText w:val=""/>
      <w:lvlJc w:val="left"/>
      <w:pPr>
        <w:tabs>
          <w:tab w:val="num" w:pos="1701"/>
        </w:tabs>
        <w:ind w:left="1701" w:hanging="567"/>
      </w:pPr>
      <w:rPr>
        <w:rFonts w:ascii="Symbol" w:hAnsi="Symbol" w:hint="default"/>
        <w:color w:val="548DD4" w:themeColor="text2" w:themeTint="99"/>
        <w:sz w:val="24"/>
      </w:rPr>
    </w:lvl>
    <w:lvl w:ilvl="1">
      <w:start w:val="1"/>
      <w:numFmt w:val="decimal"/>
      <w:lvlText w:val="(%2)"/>
      <w:lvlJc w:val="left"/>
      <w:pPr>
        <w:tabs>
          <w:tab w:val="num" w:pos="2268"/>
        </w:tabs>
        <w:ind w:left="2268" w:hanging="567"/>
      </w:pPr>
      <w:rPr>
        <w:rFonts w:hint="default"/>
      </w:rPr>
    </w:lvl>
    <w:lvl w:ilvl="2">
      <w:start w:val="1"/>
      <w:numFmt w:val="lowerRoman"/>
      <w:lvlText w:val="(%3)"/>
      <w:lvlJc w:val="right"/>
      <w:pPr>
        <w:tabs>
          <w:tab w:val="num" w:pos="2835"/>
        </w:tabs>
        <w:ind w:left="2835" w:hanging="567"/>
      </w:pPr>
      <w:rPr>
        <w:rFonts w:hint="default"/>
      </w:rPr>
    </w:lvl>
    <w:lvl w:ilvl="3">
      <w:start w:val="1"/>
      <w:numFmt w:val="upperLetter"/>
      <w:lvlText w:val="(%4)"/>
      <w:lvlJc w:val="left"/>
      <w:pPr>
        <w:tabs>
          <w:tab w:val="num" w:pos="2835"/>
        </w:tabs>
        <w:ind w:left="3402" w:hanging="567"/>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51" w15:restartNumberingAfterBreak="0">
    <w:nsid w:val="7AC06ED5"/>
    <w:multiLevelType w:val="hybridMultilevel"/>
    <w:tmpl w:val="3274F8A8"/>
    <w:lvl w:ilvl="0" w:tplc="39C4A764">
      <w:start w:val="1"/>
      <w:numFmt w:val="lowerLetter"/>
      <w:lvlText w:val="(%1)"/>
      <w:lvlJc w:val="left"/>
      <w:pPr>
        <w:ind w:left="1997" w:hanging="360"/>
      </w:pPr>
      <w:rPr>
        <w:rFonts w:hint="default"/>
      </w:rPr>
    </w:lvl>
    <w:lvl w:ilvl="1" w:tplc="08090019" w:tentative="1">
      <w:start w:val="1"/>
      <w:numFmt w:val="lowerLetter"/>
      <w:lvlText w:val="%2."/>
      <w:lvlJc w:val="left"/>
      <w:pPr>
        <w:ind w:left="2717" w:hanging="360"/>
      </w:pPr>
    </w:lvl>
    <w:lvl w:ilvl="2" w:tplc="0809001B" w:tentative="1">
      <w:start w:val="1"/>
      <w:numFmt w:val="lowerRoman"/>
      <w:lvlText w:val="%3."/>
      <w:lvlJc w:val="right"/>
      <w:pPr>
        <w:ind w:left="3437" w:hanging="180"/>
      </w:pPr>
    </w:lvl>
    <w:lvl w:ilvl="3" w:tplc="0809000F" w:tentative="1">
      <w:start w:val="1"/>
      <w:numFmt w:val="decimal"/>
      <w:lvlText w:val="%4."/>
      <w:lvlJc w:val="left"/>
      <w:pPr>
        <w:ind w:left="4157" w:hanging="360"/>
      </w:pPr>
    </w:lvl>
    <w:lvl w:ilvl="4" w:tplc="08090019" w:tentative="1">
      <w:start w:val="1"/>
      <w:numFmt w:val="lowerLetter"/>
      <w:lvlText w:val="%5."/>
      <w:lvlJc w:val="left"/>
      <w:pPr>
        <w:ind w:left="4877" w:hanging="360"/>
      </w:pPr>
    </w:lvl>
    <w:lvl w:ilvl="5" w:tplc="0809001B" w:tentative="1">
      <w:start w:val="1"/>
      <w:numFmt w:val="lowerRoman"/>
      <w:lvlText w:val="%6."/>
      <w:lvlJc w:val="right"/>
      <w:pPr>
        <w:ind w:left="5597" w:hanging="180"/>
      </w:pPr>
    </w:lvl>
    <w:lvl w:ilvl="6" w:tplc="0809000F" w:tentative="1">
      <w:start w:val="1"/>
      <w:numFmt w:val="decimal"/>
      <w:lvlText w:val="%7."/>
      <w:lvlJc w:val="left"/>
      <w:pPr>
        <w:ind w:left="6317" w:hanging="360"/>
      </w:pPr>
    </w:lvl>
    <w:lvl w:ilvl="7" w:tplc="08090019" w:tentative="1">
      <w:start w:val="1"/>
      <w:numFmt w:val="lowerLetter"/>
      <w:lvlText w:val="%8."/>
      <w:lvlJc w:val="left"/>
      <w:pPr>
        <w:ind w:left="7037" w:hanging="360"/>
      </w:pPr>
    </w:lvl>
    <w:lvl w:ilvl="8" w:tplc="0809001B" w:tentative="1">
      <w:start w:val="1"/>
      <w:numFmt w:val="lowerRoman"/>
      <w:lvlText w:val="%9."/>
      <w:lvlJc w:val="right"/>
      <w:pPr>
        <w:ind w:left="7757" w:hanging="180"/>
      </w:pPr>
    </w:lvl>
  </w:abstractNum>
  <w:abstractNum w:abstractNumId="52" w15:restartNumberingAfterBreak="0">
    <w:nsid w:val="7C44211F"/>
    <w:multiLevelType w:val="multilevel"/>
    <w:tmpl w:val="00EA4A30"/>
    <w:lvl w:ilvl="0">
      <w:start w:val="1"/>
      <w:numFmt w:val="bullet"/>
      <w:lvlText w:val=""/>
      <w:lvlJc w:val="left"/>
      <w:pPr>
        <w:tabs>
          <w:tab w:val="num" w:pos="1985"/>
        </w:tabs>
        <w:ind w:left="1985" w:hanging="567"/>
      </w:pPr>
      <w:rPr>
        <w:rFonts w:ascii="Symbol" w:hAnsi="Symbol" w:hint="default"/>
        <w:color w:val="auto"/>
        <w:sz w:val="22"/>
      </w:rPr>
    </w:lvl>
    <w:lvl w:ilvl="1">
      <w:start w:val="1"/>
      <w:numFmt w:val="decimal"/>
      <w:lvlText w:val="(%2)"/>
      <w:lvlJc w:val="left"/>
      <w:pPr>
        <w:tabs>
          <w:tab w:val="num" w:pos="2268"/>
        </w:tabs>
        <w:ind w:left="2268" w:hanging="567"/>
      </w:pPr>
      <w:rPr>
        <w:rFonts w:hint="default"/>
      </w:rPr>
    </w:lvl>
    <w:lvl w:ilvl="2">
      <w:start w:val="1"/>
      <w:numFmt w:val="lowerRoman"/>
      <w:lvlText w:val="(%3)"/>
      <w:lvlJc w:val="right"/>
      <w:pPr>
        <w:tabs>
          <w:tab w:val="num" w:pos="2835"/>
        </w:tabs>
        <w:ind w:left="2835" w:hanging="567"/>
      </w:pPr>
      <w:rPr>
        <w:rFonts w:hint="default"/>
      </w:rPr>
    </w:lvl>
    <w:lvl w:ilvl="3">
      <w:start w:val="1"/>
      <w:numFmt w:val="upperLetter"/>
      <w:lvlText w:val="(%4)"/>
      <w:lvlJc w:val="left"/>
      <w:pPr>
        <w:tabs>
          <w:tab w:val="num" w:pos="2835"/>
        </w:tabs>
        <w:ind w:left="3402" w:hanging="567"/>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53" w15:restartNumberingAfterBreak="0">
    <w:nsid w:val="7E280CF9"/>
    <w:multiLevelType w:val="hybridMultilevel"/>
    <w:tmpl w:val="C056347C"/>
    <w:lvl w:ilvl="0" w:tplc="783E53E2">
      <w:start w:val="1"/>
      <w:numFmt w:val="bullet"/>
      <w:lvlText w:val=""/>
      <w:lvlJc w:val="left"/>
      <w:pPr>
        <w:ind w:left="1844" w:hanging="360"/>
      </w:pPr>
      <w:rPr>
        <w:rFonts w:ascii="Symbol" w:hAnsi="Symbol" w:hint="default"/>
        <w:color w:val="auto"/>
        <w:sz w:val="22"/>
      </w:rPr>
    </w:lvl>
    <w:lvl w:ilvl="1" w:tplc="08090003" w:tentative="1">
      <w:start w:val="1"/>
      <w:numFmt w:val="bullet"/>
      <w:lvlText w:val="o"/>
      <w:lvlJc w:val="left"/>
      <w:pPr>
        <w:ind w:left="2564" w:hanging="360"/>
      </w:pPr>
      <w:rPr>
        <w:rFonts w:ascii="Courier New" w:hAnsi="Courier New" w:cs="Courier New" w:hint="default"/>
      </w:rPr>
    </w:lvl>
    <w:lvl w:ilvl="2" w:tplc="08090005" w:tentative="1">
      <w:start w:val="1"/>
      <w:numFmt w:val="bullet"/>
      <w:lvlText w:val=""/>
      <w:lvlJc w:val="left"/>
      <w:pPr>
        <w:ind w:left="3284" w:hanging="360"/>
      </w:pPr>
      <w:rPr>
        <w:rFonts w:ascii="Wingdings" w:hAnsi="Wingdings" w:hint="default"/>
      </w:rPr>
    </w:lvl>
    <w:lvl w:ilvl="3" w:tplc="08090001" w:tentative="1">
      <w:start w:val="1"/>
      <w:numFmt w:val="bullet"/>
      <w:lvlText w:val=""/>
      <w:lvlJc w:val="left"/>
      <w:pPr>
        <w:ind w:left="4004" w:hanging="360"/>
      </w:pPr>
      <w:rPr>
        <w:rFonts w:ascii="Symbol" w:hAnsi="Symbol" w:hint="default"/>
      </w:rPr>
    </w:lvl>
    <w:lvl w:ilvl="4" w:tplc="08090003" w:tentative="1">
      <w:start w:val="1"/>
      <w:numFmt w:val="bullet"/>
      <w:lvlText w:val="o"/>
      <w:lvlJc w:val="left"/>
      <w:pPr>
        <w:ind w:left="4724" w:hanging="360"/>
      </w:pPr>
      <w:rPr>
        <w:rFonts w:ascii="Courier New" w:hAnsi="Courier New" w:cs="Courier New" w:hint="default"/>
      </w:rPr>
    </w:lvl>
    <w:lvl w:ilvl="5" w:tplc="08090005" w:tentative="1">
      <w:start w:val="1"/>
      <w:numFmt w:val="bullet"/>
      <w:lvlText w:val=""/>
      <w:lvlJc w:val="left"/>
      <w:pPr>
        <w:ind w:left="5444" w:hanging="360"/>
      </w:pPr>
      <w:rPr>
        <w:rFonts w:ascii="Wingdings" w:hAnsi="Wingdings" w:hint="default"/>
      </w:rPr>
    </w:lvl>
    <w:lvl w:ilvl="6" w:tplc="08090001" w:tentative="1">
      <w:start w:val="1"/>
      <w:numFmt w:val="bullet"/>
      <w:lvlText w:val=""/>
      <w:lvlJc w:val="left"/>
      <w:pPr>
        <w:ind w:left="6164" w:hanging="360"/>
      </w:pPr>
      <w:rPr>
        <w:rFonts w:ascii="Symbol" w:hAnsi="Symbol" w:hint="default"/>
      </w:rPr>
    </w:lvl>
    <w:lvl w:ilvl="7" w:tplc="08090003" w:tentative="1">
      <w:start w:val="1"/>
      <w:numFmt w:val="bullet"/>
      <w:lvlText w:val="o"/>
      <w:lvlJc w:val="left"/>
      <w:pPr>
        <w:ind w:left="6884" w:hanging="360"/>
      </w:pPr>
      <w:rPr>
        <w:rFonts w:ascii="Courier New" w:hAnsi="Courier New" w:cs="Courier New" w:hint="default"/>
      </w:rPr>
    </w:lvl>
    <w:lvl w:ilvl="8" w:tplc="08090005" w:tentative="1">
      <w:start w:val="1"/>
      <w:numFmt w:val="bullet"/>
      <w:lvlText w:val=""/>
      <w:lvlJc w:val="left"/>
      <w:pPr>
        <w:ind w:left="7604" w:hanging="360"/>
      </w:pPr>
      <w:rPr>
        <w:rFonts w:ascii="Wingdings" w:hAnsi="Wingdings" w:hint="default"/>
      </w:rPr>
    </w:lvl>
  </w:abstractNum>
  <w:abstractNum w:abstractNumId="54" w15:restartNumberingAfterBreak="0">
    <w:nsid w:val="7EDC1E79"/>
    <w:multiLevelType w:val="multilevel"/>
    <w:tmpl w:val="40FA1838"/>
    <w:lvl w:ilvl="0">
      <w:start w:val="1"/>
      <w:numFmt w:val="lowerLetter"/>
      <w:pStyle w:val="TableList"/>
      <w:lvlText w:val="(%1)"/>
      <w:lvlJc w:val="left"/>
      <w:pPr>
        <w:tabs>
          <w:tab w:val="num" w:pos="567"/>
        </w:tabs>
        <w:ind w:left="567" w:hanging="567"/>
      </w:pPr>
      <w:rPr>
        <w:rFonts w:hint="default"/>
      </w:rPr>
    </w:lvl>
    <w:lvl w:ilvl="1">
      <w:start w:val="1"/>
      <w:numFmt w:val="lowerRoman"/>
      <w:lvlText w:val="%2."/>
      <w:lvlJc w:val="left"/>
      <w:pPr>
        <w:tabs>
          <w:tab w:val="num" w:pos="1134"/>
        </w:tabs>
        <w:ind w:left="1134" w:hanging="567"/>
      </w:pPr>
      <w:rPr>
        <w:rFonts w:hint="default"/>
      </w:rPr>
    </w:lvl>
    <w:lvl w:ilvl="2">
      <w:start w:val="1"/>
      <w:numFmt w:val="lowerRoman"/>
      <w:lvlText w:val="%3."/>
      <w:lvlJc w:val="right"/>
      <w:pPr>
        <w:ind w:left="2160" w:hanging="180"/>
      </w:pPr>
      <w:rPr>
        <w:rFonts w:hint="default"/>
      </w:rPr>
    </w:lvl>
    <w:lvl w:ilvl="3">
      <w:start w:val="1"/>
      <w:numFmt w:val="decimal"/>
      <w:pStyle w:val="TableList"/>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54"/>
  </w:num>
  <w:num w:numId="2">
    <w:abstractNumId w:val="19"/>
  </w:num>
  <w:num w:numId="3">
    <w:abstractNumId w:val="28"/>
  </w:num>
  <w:num w:numId="4">
    <w:abstractNumId w:val="3"/>
  </w:num>
  <w:num w:numId="5">
    <w:abstractNumId w:val="48"/>
  </w:num>
  <w:num w:numId="6">
    <w:abstractNumId w:val="38"/>
  </w:num>
  <w:num w:numId="7">
    <w:abstractNumId w:val="8"/>
  </w:num>
  <w:num w:numId="8">
    <w:abstractNumId w:val="43"/>
  </w:num>
  <w:num w:numId="9">
    <w:abstractNumId w:val="9"/>
  </w:num>
  <w:num w:numId="10">
    <w:abstractNumId w:val="12"/>
  </w:num>
  <w:num w:numId="11">
    <w:abstractNumId w:val="15"/>
  </w:num>
  <w:num w:numId="12">
    <w:abstractNumId w:val="4"/>
  </w:num>
  <w:num w:numId="13">
    <w:abstractNumId w:val="5"/>
  </w:num>
  <w:num w:numId="14">
    <w:abstractNumId w:val="14"/>
  </w:num>
  <w:num w:numId="15">
    <w:abstractNumId w:val="21"/>
  </w:num>
  <w:num w:numId="16">
    <w:abstractNumId w:val="27"/>
  </w:num>
  <w:num w:numId="17">
    <w:abstractNumId w:val="37"/>
  </w:num>
  <w:num w:numId="18">
    <w:abstractNumId w:val="46"/>
  </w:num>
  <w:num w:numId="19">
    <w:abstractNumId w:val="47"/>
  </w:num>
  <w:num w:numId="20">
    <w:abstractNumId w:val="26"/>
  </w:num>
  <w:num w:numId="21">
    <w:abstractNumId w:val="29"/>
  </w:num>
  <w:num w:numId="22">
    <w:abstractNumId w:val="7"/>
  </w:num>
  <w:num w:numId="23">
    <w:abstractNumId w:val="44"/>
  </w:num>
  <w:num w:numId="24">
    <w:abstractNumId w:val="23"/>
  </w:num>
  <w:num w:numId="25">
    <w:abstractNumId w:val="50"/>
  </w:num>
  <w:num w:numId="26">
    <w:abstractNumId w:val="33"/>
  </w:num>
  <w:num w:numId="27">
    <w:abstractNumId w:val="34"/>
  </w:num>
  <w:num w:numId="28">
    <w:abstractNumId w:val="2"/>
  </w:num>
  <w:num w:numId="29">
    <w:abstractNumId w:val="35"/>
  </w:num>
  <w:num w:numId="30">
    <w:abstractNumId w:val="22"/>
  </w:num>
  <w:num w:numId="31">
    <w:abstractNumId w:val="32"/>
  </w:num>
  <w:num w:numId="32">
    <w:abstractNumId w:val="31"/>
  </w:num>
  <w:num w:numId="33">
    <w:abstractNumId w:val="1"/>
  </w:num>
  <w:num w:numId="34">
    <w:abstractNumId w:val="20"/>
  </w:num>
  <w:num w:numId="35">
    <w:abstractNumId w:val="18"/>
  </w:num>
  <w:num w:numId="36">
    <w:abstractNumId w:val="0"/>
  </w:num>
  <w:num w:numId="37">
    <w:abstractNumId w:val="24"/>
  </w:num>
  <w:num w:numId="38">
    <w:abstractNumId w:val="39"/>
  </w:num>
  <w:num w:numId="39">
    <w:abstractNumId w:val="30"/>
  </w:num>
  <w:num w:numId="40">
    <w:abstractNumId w:val="10"/>
  </w:num>
  <w:num w:numId="41">
    <w:abstractNumId w:val="16"/>
  </w:num>
  <w:num w:numId="42">
    <w:abstractNumId w:val="51"/>
  </w:num>
  <w:num w:numId="43">
    <w:abstractNumId w:val="17"/>
  </w:num>
  <w:num w:numId="44">
    <w:abstractNumId w:val="41"/>
  </w:num>
  <w:num w:numId="45">
    <w:abstractNumId w:val="25"/>
  </w:num>
  <w:num w:numId="46">
    <w:abstractNumId w:val="53"/>
  </w:num>
  <w:num w:numId="47">
    <w:abstractNumId w:val="52"/>
  </w:num>
  <w:num w:numId="48">
    <w:abstractNumId w:val="13"/>
  </w:num>
  <w:num w:numId="49">
    <w:abstractNumId w:val="6"/>
  </w:num>
  <w:num w:numId="50">
    <w:abstractNumId w:val="49"/>
  </w:num>
  <w:num w:numId="51">
    <w:abstractNumId w:val="45"/>
  </w:num>
  <w:num w:numId="52">
    <w:abstractNumId w:val="42"/>
  </w:num>
  <w:num w:numId="53">
    <w:abstractNumId w:val="36"/>
  </w:num>
  <w:num w:numId="54">
    <w:abstractNumId w:val="40"/>
  </w:num>
  <w:num w:numId="55">
    <w:abstractNumId w:val="11"/>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B75"/>
    <w:rsid w:val="000069B3"/>
    <w:rsid w:val="00007285"/>
    <w:rsid w:val="0001461D"/>
    <w:rsid w:val="00014901"/>
    <w:rsid w:val="0001731B"/>
    <w:rsid w:val="00022BBC"/>
    <w:rsid w:val="00030958"/>
    <w:rsid w:val="00032442"/>
    <w:rsid w:val="000347E5"/>
    <w:rsid w:val="00044A68"/>
    <w:rsid w:val="0005499C"/>
    <w:rsid w:val="000552B7"/>
    <w:rsid w:val="00065485"/>
    <w:rsid w:val="0007031C"/>
    <w:rsid w:val="000712DC"/>
    <w:rsid w:val="0007279A"/>
    <w:rsid w:val="00074B03"/>
    <w:rsid w:val="00076DF7"/>
    <w:rsid w:val="00084B39"/>
    <w:rsid w:val="000913DC"/>
    <w:rsid w:val="00096282"/>
    <w:rsid w:val="000A2667"/>
    <w:rsid w:val="000A6227"/>
    <w:rsid w:val="000D1BEB"/>
    <w:rsid w:val="000D470F"/>
    <w:rsid w:val="000E32D6"/>
    <w:rsid w:val="000E47E3"/>
    <w:rsid w:val="000F4A93"/>
    <w:rsid w:val="000F6F67"/>
    <w:rsid w:val="00111A66"/>
    <w:rsid w:val="00113370"/>
    <w:rsid w:val="00113F06"/>
    <w:rsid w:val="00121C32"/>
    <w:rsid w:val="00132818"/>
    <w:rsid w:val="00136632"/>
    <w:rsid w:val="00136E83"/>
    <w:rsid w:val="001454B4"/>
    <w:rsid w:val="001549CD"/>
    <w:rsid w:val="001551C3"/>
    <w:rsid w:val="00157E93"/>
    <w:rsid w:val="00163767"/>
    <w:rsid w:val="00164BD2"/>
    <w:rsid w:val="00171430"/>
    <w:rsid w:val="0018246C"/>
    <w:rsid w:val="001904A7"/>
    <w:rsid w:val="00195E86"/>
    <w:rsid w:val="001961B2"/>
    <w:rsid w:val="001A2931"/>
    <w:rsid w:val="001A74BA"/>
    <w:rsid w:val="001B1957"/>
    <w:rsid w:val="001B3C13"/>
    <w:rsid w:val="001B7614"/>
    <w:rsid w:val="001C0A61"/>
    <w:rsid w:val="001C6221"/>
    <w:rsid w:val="001D140A"/>
    <w:rsid w:val="001D4558"/>
    <w:rsid w:val="001E160D"/>
    <w:rsid w:val="001F0147"/>
    <w:rsid w:val="0020495A"/>
    <w:rsid w:val="00214717"/>
    <w:rsid w:val="00222B03"/>
    <w:rsid w:val="00222EBC"/>
    <w:rsid w:val="00223C38"/>
    <w:rsid w:val="00226689"/>
    <w:rsid w:val="00235951"/>
    <w:rsid w:val="002368FD"/>
    <w:rsid w:val="00236DC8"/>
    <w:rsid w:val="002465DE"/>
    <w:rsid w:val="00252345"/>
    <w:rsid w:val="00254D6B"/>
    <w:rsid w:val="00257571"/>
    <w:rsid w:val="00262B23"/>
    <w:rsid w:val="00264DF8"/>
    <w:rsid w:val="00270294"/>
    <w:rsid w:val="00272A2C"/>
    <w:rsid w:val="0027596F"/>
    <w:rsid w:val="00276706"/>
    <w:rsid w:val="0028582B"/>
    <w:rsid w:val="00285F80"/>
    <w:rsid w:val="00287BAC"/>
    <w:rsid w:val="00287C30"/>
    <w:rsid w:val="00294D56"/>
    <w:rsid w:val="002969EF"/>
    <w:rsid w:val="002A1B45"/>
    <w:rsid w:val="002A414C"/>
    <w:rsid w:val="002A43C4"/>
    <w:rsid w:val="002A5D00"/>
    <w:rsid w:val="002A5E18"/>
    <w:rsid w:val="002A63F4"/>
    <w:rsid w:val="002A719D"/>
    <w:rsid w:val="002B1D6D"/>
    <w:rsid w:val="002C315E"/>
    <w:rsid w:val="002C5E97"/>
    <w:rsid w:val="002C6226"/>
    <w:rsid w:val="002D335D"/>
    <w:rsid w:val="002D3FF2"/>
    <w:rsid w:val="002E2CCD"/>
    <w:rsid w:val="002E5236"/>
    <w:rsid w:val="002E63DA"/>
    <w:rsid w:val="002F6161"/>
    <w:rsid w:val="00314AEC"/>
    <w:rsid w:val="00325746"/>
    <w:rsid w:val="00344BCF"/>
    <w:rsid w:val="00362570"/>
    <w:rsid w:val="00363BAF"/>
    <w:rsid w:val="00373D16"/>
    <w:rsid w:val="00377BD8"/>
    <w:rsid w:val="00387FAC"/>
    <w:rsid w:val="00396D78"/>
    <w:rsid w:val="00397778"/>
    <w:rsid w:val="00397F28"/>
    <w:rsid w:val="003A04BB"/>
    <w:rsid w:val="003A32F9"/>
    <w:rsid w:val="003A527B"/>
    <w:rsid w:val="003A60A9"/>
    <w:rsid w:val="003A7928"/>
    <w:rsid w:val="003B3B77"/>
    <w:rsid w:val="003B4F6B"/>
    <w:rsid w:val="003B6AD3"/>
    <w:rsid w:val="003C3B87"/>
    <w:rsid w:val="003D41D1"/>
    <w:rsid w:val="003D70F0"/>
    <w:rsid w:val="003F1047"/>
    <w:rsid w:val="003F48FB"/>
    <w:rsid w:val="003F77E8"/>
    <w:rsid w:val="0040136B"/>
    <w:rsid w:val="00406B7B"/>
    <w:rsid w:val="00410BB3"/>
    <w:rsid w:val="00412BE5"/>
    <w:rsid w:val="00415568"/>
    <w:rsid w:val="00416ED9"/>
    <w:rsid w:val="00417F07"/>
    <w:rsid w:val="004277F7"/>
    <w:rsid w:val="00427CFE"/>
    <w:rsid w:val="00427FC5"/>
    <w:rsid w:val="00437D50"/>
    <w:rsid w:val="0044131E"/>
    <w:rsid w:val="00441CD1"/>
    <w:rsid w:val="00443E9B"/>
    <w:rsid w:val="00452B93"/>
    <w:rsid w:val="00453209"/>
    <w:rsid w:val="00457582"/>
    <w:rsid w:val="00457FB2"/>
    <w:rsid w:val="004622D1"/>
    <w:rsid w:val="0047079F"/>
    <w:rsid w:val="00471270"/>
    <w:rsid w:val="004747EB"/>
    <w:rsid w:val="0048449B"/>
    <w:rsid w:val="004A1EA4"/>
    <w:rsid w:val="004B2B15"/>
    <w:rsid w:val="004C116E"/>
    <w:rsid w:val="004D04A0"/>
    <w:rsid w:val="004D0556"/>
    <w:rsid w:val="004E4560"/>
    <w:rsid w:val="004E6BB4"/>
    <w:rsid w:val="004F0624"/>
    <w:rsid w:val="004F1140"/>
    <w:rsid w:val="004F22D4"/>
    <w:rsid w:val="004F22DF"/>
    <w:rsid w:val="004F4155"/>
    <w:rsid w:val="00501F8A"/>
    <w:rsid w:val="005043A6"/>
    <w:rsid w:val="0052570B"/>
    <w:rsid w:val="00531C6B"/>
    <w:rsid w:val="00535ED8"/>
    <w:rsid w:val="0053703D"/>
    <w:rsid w:val="00546386"/>
    <w:rsid w:val="005531DC"/>
    <w:rsid w:val="00562A50"/>
    <w:rsid w:val="005707B7"/>
    <w:rsid w:val="00574511"/>
    <w:rsid w:val="00574F08"/>
    <w:rsid w:val="005760FC"/>
    <w:rsid w:val="005800C7"/>
    <w:rsid w:val="005823C2"/>
    <w:rsid w:val="005836CA"/>
    <w:rsid w:val="00587936"/>
    <w:rsid w:val="005904B7"/>
    <w:rsid w:val="005A18F4"/>
    <w:rsid w:val="005A2251"/>
    <w:rsid w:val="005A5281"/>
    <w:rsid w:val="005B3639"/>
    <w:rsid w:val="005B4370"/>
    <w:rsid w:val="005B50D6"/>
    <w:rsid w:val="005B52E9"/>
    <w:rsid w:val="005C3F5F"/>
    <w:rsid w:val="005C6BD3"/>
    <w:rsid w:val="005D6277"/>
    <w:rsid w:val="005D66E3"/>
    <w:rsid w:val="005E56A2"/>
    <w:rsid w:val="005E6CB3"/>
    <w:rsid w:val="005F0D9B"/>
    <w:rsid w:val="005F36EF"/>
    <w:rsid w:val="005F41DD"/>
    <w:rsid w:val="005F69E8"/>
    <w:rsid w:val="006068EF"/>
    <w:rsid w:val="006074E5"/>
    <w:rsid w:val="00614154"/>
    <w:rsid w:val="00642313"/>
    <w:rsid w:val="006555A4"/>
    <w:rsid w:val="006577F4"/>
    <w:rsid w:val="00657CF5"/>
    <w:rsid w:val="00673E78"/>
    <w:rsid w:val="00677F00"/>
    <w:rsid w:val="00683BDD"/>
    <w:rsid w:val="00687FB7"/>
    <w:rsid w:val="006935DC"/>
    <w:rsid w:val="00695DB2"/>
    <w:rsid w:val="006A3414"/>
    <w:rsid w:val="006A67DC"/>
    <w:rsid w:val="006C1F81"/>
    <w:rsid w:val="006C6FFE"/>
    <w:rsid w:val="006D307E"/>
    <w:rsid w:val="00700B30"/>
    <w:rsid w:val="00703F95"/>
    <w:rsid w:val="00706847"/>
    <w:rsid w:val="00722854"/>
    <w:rsid w:val="0073699C"/>
    <w:rsid w:val="00736A93"/>
    <w:rsid w:val="00737186"/>
    <w:rsid w:val="00740C05"/>
    <w:rsid w:val="0075133E"/>
    <w:rsid w:val="007537DA"/>
    <w:rsid w:val="0076222D"/>
    <w:rsid w:val="0076618E"/>
    <w:rsid w:val="00775940"/>
    <w:rsid w:val="00776F2B"/>
    <w:rsid w:val="007831D3"/>
    <w:rsid w:val="00796996"/>
    <w:rsid w:val="00797728"/>
    <w:rsid w:val="007A4BED"/>
    <w:rsid w:val="007A4F26"/>
    <w:rsid w:val="007A5965"/>
    <w:rsid w:val="007A6FB5"/>
    <w:rsid w:val="007B0C95"/>
    <w:rsid w:val="007B76AB"/>
    <w:rsid w:val="007C0985"/>
    <w:rsid w:val="007C2B4A"/>
    <w:rsid w:val="007C6735"/>
    <w:rsid w:val="007D0280"/>
    <w:rsid w:val="007D14E4"/>
    <w:rsid w:val="007D2D25"/>
    <w:rsid w:val="007D3D6D"/>
    <w:rsid w:val="007E1ED1"/>
    <w:rsid w:val="007E382A"/>
    <w:rsid w:val="007E7F87"/>
    <w:rsid w:val="007F3765"/>
    <w:rsid w:val="007F7226"/>
    <w:rsid w:val="00801C77"/>
    <w:rsid w:val="008031E7"/>
    <w:rsid w:val="0080721A"/>
    <w:rsid w:val="00811A64"/>
    <w:rsid w:val="00820B51"/>
    <w:rsid w:val="00823301"/>
    <w:rsid w:val="00826DB4"/>
    <w:rsid w:val="008346D9"/>
    <w:rsid w:val="00835950"/>
    <w:rsid w:val="00836D56"/>
    <w:rsid w:val="008527A2"/>
    <w:rsid w:val="0086040C"/>
    <w:rsid w:val="0086449D"/>
    <w:rsid w:val="00864A5E"/>
    <w:rsid w:val="0086500E"/>
    <w:rsid w:val="00866712"/>
    <w:rsid w:val="0087184F"/>
    <w:rsid w:val="008831F5"/>
    <w:rsid w:val="008A1C95"/>
    <w:rsid w:val="008A31B8"/>
    <w:rsid w:val="008A442B"/>
    <w:rsid w:val="008A58AC"/>
    <w:rsid w:val="008B1866"/>
    <w:rsid w:val="008B3DF5"/>
    <w:rsid w:val="008B4278"/>
    <w:rsid w:val="008B4529"/>
    <w:rsid w:val="008B7D42"/>
    <w:rsid w:val="008C199B"/>
    <w:rsid w:val="008C5489"/>
    <w:rsid w:val="008E5E35"/>
    <w:rsid w:val="008F3ADD"/>
    <w:rsid w:val="00913D6A"/>
    <w:rsid w:val="00913EE9"/>
    <w:rsid w:val="009149A8"/>
    <w:rsid w:val="00915CEF"/>
    <w:rsid w:val="00931E1C"/>
    <w:rsid w:val="00931F9E"/>
    <w:rsid w:val="009326F1"/>
    <w:rsid w:val="00934607"/>
    <w:rsid w:val="009552E2"/>
    <w:rsid w:val="009561C1"/>
    <w:rsid w:val="0095680C"/>
    <w:rsid w:val="009577C3"/>
    <w:rsid w:val="009621B4"/>
    <w:rsid w:val="00964D8D"/>
    <w:rsid w:val="00965086"/>
    <w:rsid w:val="00967069"/>
    <w:rsid w:val="00971560"/>
    <w:rsid w:val="00973928"/>
    <w:rsid w:val="00973E79"/>
    <w:rsid w:val="009802FF"/>
    <w:rsid w:val="00985BBB"/>
    <w:rsid w:val="009874B6"/>
    <w:rsid w:val="00993B40"/>
    <w:rsid w:val="009944E4"/>
    <w:rsid w:val="009A65F3"/>
    <w:rsid w:val="009B50A1"/>
    <w:rsid w:val="009C15A3"/>
    <w:rsid w:val="009C264C"/>
    <w:rsid w:val="009C7EF6"/>
    <w:rsid w:val="009E4C95"/>
    <w:rsid w:val="009E6898"/>
    <w:rsid w:val="009F1893"/>
    <w:rsid w:val="009F4E5B"/>
    <w:rsid w:val="009F5871"/>
    <w:rsid w:val="009F7247"/>
    <w:rsid w:val="009F7785"/>
    <w:rsid w:val="00A0154D"/>
    <w:rsid w:val="00A13AEE"/>
    <w:rsid w:val="00A2234C"/>
    <w:rsid w:val="00A30011"/>
    <w:rsid w:val="00A532AB"/>
    <w:rsid w:val="00A6123C"/>
    <w:rsid w:val="00A614C9"/>
    <w:rsid w:val="00A61A3C"/>
    <w:rsid w:val="00A66C44"/>
    <w:rsid w:val="00A849BA"/>
    <w:rsid w:val="00A90419"/>
    <w:rsid w:val="00A9431F"/>
    <w:rsid w:val="00A95AB4"/>
    <w:rsid w:val="00AA0866"/>
    <w:rsid w:val="00AA1D78"/>
    <w:rsid w:val="00AA3830"/>
    <w:rsid w:val="00AA629A"/>
    <w:rsid w:val="00AA7468"/>
    <w:rsid w:val="00AB30C8"/>
    <w:rsid w:val="00AB525E"/>
    <w:rsid w:val="00AB5B1E"/>
    <w:rsid w:val="00AB738E"/>
    <w:rsid w:val="00AC3B1B"/>
    <w:rsid w:val="00AC4D8F"/>
    <w:rsid w:val="00AC5B75"/>
    <w:rsid w:val="00AC6969"/>
    <w:rsid w:val="00AD5A69"/>
    <w:rsid w:val="00AE2591"/>
    <w:rsid w:val="00AE383D"/>
    <w:rsid w:val="00AE7D8D"/>
    <w:rsid w:val="00AF4E4C"/>
    <w:rsid w:val="00AF73A1"/>
    <w:rsid w:val="00B0387D"/>
    <w:rsid w:val="00B26117"/>
    <w:rsid w:val="00B50ECA"/>
    <w:rsid w:val="00B5172B"/>
    <w:rsid w:val="00B51748"/>
    <w:rsid w:val="00B57557"/>
    <w:rsid w:val="00B64470"/>
    <w:rsid w:val="00B644A8"/>
    <w:rsid w:val="00B666CE"/>
    <w:rsid w:val="00B7109D"/>
    <w:rsid w:val="00B73F49"/>
    <w:rsid w:val="00B744BC"/>
    <w:rsid w:val="00B76DED"/>
    <w:rsid w:val="00B80D87"/>
    <w:rsid w:val="00B81602"/>
    <w:rsid w:val="00B82BA4"/>
    <w:rsid w:val="00B95447"/>
    <w:rsid w:val="00BA21E6"/>
    <w:rsid w:val="00BA537F"/>
    <w:rsid w:val="00BA6A67"/>
    <w:rsid w:val="00BB3B78"/>
    <w:rsid w:val="00BB5BAB"/>
    <w:rsid w:val="00BB671F"/>
    <w:rsid w:val="00BC2ABB"/>
    <w:rsid w:val="00BC3D5C"/>
    <w:rsid w:val="00BD39AA"/>
    <w:rsid w:val="00BE6761"/>
    <w:rsid w:val="00C0028B"/>
    <w:rsid w:val="00C0084A"/>
    <w:rsid w:val="00C01001"/>
    <w:rsid w:val="00C06083"/>
    <w:rsid w:val="00C06100"/>
    <w:rsid w:val="00C06592"/>
    <w:rsid w:val="00C11945"/>
    <w:rsid w:val="00C1326B"/>
    <w:rsid w:val="00C13CE4"/>
    <w:rsid w:val="00C14429"/>
    <w:rsid w:val="00C16465"/>
    <w:rsid w:val="00C165B4"/>
    <w:rsid w:val="00C16B2A"/>
    <w:rsid w:val="00C20787"/>
    <w:rsid w:val="00C26BF7"/>
    <w:rsid w:val="00C34691"/>
    <w:rsid w:val="00C4571D"/>
    <w:rsid w:val="00C546C9"/>
    <w:rsid w:val="00C55738"/>
    <w:rsid w:val="00C6043A"/>
    <w:rsid w:val="00C613C7"/>
    <w:rsid w:val="00C64200"/>
    <w:rsid w:val="00C82880"/>
    <w:rsid w:val="00C8517D"/>
    <w:rsid w:val="00C967E6"/>
    <w:rsid w:val="00CA7795"/>
    <w:rsid w:val="00CB284D"/>
    <w:rsid w:val="00CB45DF"/>
    <w:rsid w:val="00CB591C"/>
    <w:rsid w:val="00CC0F51"/>
    <w:rsid w:val="00CC54A3"/>
    <w:rsid w:val="00CD1027"/>
    <w:rsid w:val="00CE1899"/>
    <w:rsid w:val="00CE19F1"/>
    <w:rsid w:val="00CE3E2F"/>
    <w:rsid w:val="00CF38C2"/>
    <w:rsid w:val="00D12374"/>
    <w:rsid w:val="00D13185"/>
    <w:rsid w:val="00D14CC6"/>
    <w:rsid w:val="00D17E95"/>
    <w:rsid w:val="00D20D4B"/>
    <w:rsid w:val="00D23068"/>
    <w:rsid w:val="00D23696"/>
    <w:rsid w:val="00D24008"/>
    <w:rsid w:val="00D26A7E"/>
    <w:rsid w:val="00D505C4"/>
    <w:rsid w:val="00D5715C"/>
    <w:rsid w:val="00D6414F"/>
    <w:rsid w:val="00D64265"/>
    <w:rsid w:val="00D77126"/>
    <w:rsid w:val="00D81A7A"/>
    <w:rsid w:val="00D8444A"/>
    <w:rsid w:val="00D86980"/>
    <w:rsid w:val="00D87C93"/>
    <w:rsid w:val="00D9335C"/>
    <w:rsid w:val="00D94579"/>
    <w:rsid w:val="00D96E4F"/>
    <w:rsid w:val="00DA0378"/>
    <w:rsid w:val="00DA1F8A"/>
    <w:rsid w:val="00DA3D65"/>
    <w:rsid w:val="00DC2DA5"/>
    <w:rsid w:val="00DC3786"/>
    <w:rsid w:val="00DC39BA"/>
    <w:rsid w:val="00DD3A3C"/>
    <w:rsid w:val="00DE2605"/>
    <w:rsid w:val="00DE2A60"/>
    <w:rsid w:val="00DF0184"/>
    <w:rsid w:val="00DF0546"/>
    <w:rsid w:val="00DF1EA5"/>
    <w:rsid w:val="00E0059D"/>
    <w:rsid w:val="00E06456"/>
    <w:rsid w:val="00E11054"/>
    <w:rsid w:val="00E16E1E"/>
    <w:rsid w:val="00E244A1"/>
    <w:rsid w:val="00E265AA"/>
    <w:rsid w:val="00E37D75"/>
    <w:rsid w:val="00E45E93"/>
    <w:rsid w:val="00E504F7"/>
    <w:rsid w:val="00E50AA9"/>
    <w:rsid w:val="00E54C10"/>
    <w:rsid w:val="00E55EDC"/>
    <w:rsid w:val="00E62C69"/>
    <w:rsid w:val="00E73B01"/>
    <w:rsid w:val="00E82B83"/>
    <w:rsid w:val="00E87993"/>
    <w:rsid w:val="00E90D62"/>
    <w:rsid w:val="00E93B04"/>
    <w:rsid w:val="00EA098F"/>
    <w:rsid w:val="00EA315C"/>
    <w:rsid w:val="00EA776F"/>
    <w:rsid w:val="00EB0A16"/>
    <w:rsid w:val="00EB5121"/>
    <w:rsid w:val="00EB7D08"/>
    <w:rsid w:val="00EC2E5B"/>
    <w:rsid w:val="00ED2AF3"/>
    <w:rsid w:val="00ED5281"/>
    <w:rsid w:val="00ED5BE7"/>
    <w:rsid w:val="00EE5354"/>
    <w:rsid w:val="00EF009F"/>
    <w:rsid w:val="00EF2144"/>
    <w:rsid w:val="00EF7AA8"/>
    <w:rsid w:val="00F021D8"/>
    <w:rsid w:val="00F16244"/>
    <w:rsid w:val="00F2261F"/>
    <w:rsid w:val="00F230AD"/>
    <w:rsid w:val="00F25774"/>
    <w:rsid w:val="00F26045"/>
    <w:rsid w:val="00F26093"/>
    <w:rsid w:val="00F26410"/>
    <w:rsid w:val="00F2745D"/>
    <w:rsid w:val="00F357AC"/>
    <w:rsid w:val="00F45CE4"/>
    <w:rsid w:val="00F530C4"/>
    <w:rsid w:val="00F547DD"/>
    <w:rsid w:val="00F91333"/>
    <w:rsid w:val="00F9470F"/>
    <w:rsid w:val="00F94FDF"/>
    <w:rsid w:val="00FA5D39"/>
    <w:rsid w:val="00FD3D7A"/>
    <w:rsid w:val="00FE0C58"/>
    <w:rsid w:val="00FE2555"/>
    <w:rsid w:val="00FE4DAF"/>
    <w:rsid w:val="00FE7C88"/>
    <w:rsid w:val="00FF0E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1648CC0"/>
  <w15:docId w15:val="{2E2711F5-0159-4BA6-A708-55E3515D5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2"/>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0"/>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81A7A"/>
  </w:style>
  <w:style w:type="paragraph" w:styleId="Heading1">
    <w:name w:val="heading 1"/>
    <w:basedOn w:val="Normal"/>
    <w:next w:val="Normal"/>
    <w:link w:val="Heading1Char"/>
    <w:qFormat/>
    <w:rsid w:val="0087184F"/>
    <w:pPr>
      <w:keepNext/>
      <w:overflowPunct w:val="0"/>
      <w:autoSpaceDE w:val="0"/>
      <w:autoSpaceDN w:val="0"/>
      <w:adjustRightInd w:val="0"/>
      <w:textAlignment w:val="baseline"/>
      <w:outlineLvl w:val="0"/>
    </w:pPr>
    <w:rPr>
      <w:rFonts w:ascii="Times New Roman" w:eastAsia="Times New Roman" w:hAnsi="Times New Roman" w:cs="Times New Roman"/>
      <w:sz w:val="24"/>
      <w:szCs w:val="20"/>
    </w:rPr>
  </w:style>
  <w:style w:type="paragraph" w:styleId="Heading2">
    <w:name w:val="heading 2"/>
    <w:basedOn w:val="Normal"/>
    <w:next w:val="Normal"/>
    <w:link w:val="Heading2Char"/>
    <w:qFormat/>
    <w:rsid w:val="0087184F"/>
    <w:pPr>
      <w:keepNext/>
      <w:overflowPunct w:val="0"/>
      <w:autoSpaceDE w:val="0"/>
      <w:autoSpaceDN w:val="0"/>
      <w:adjustRightInd w:val="0"/>
      <w:jc w:val="center"/>
      <w:textAlignment w:val="baseline"/>
      <w:outlineLvl w:val="1"/>
    </w:pPr>
    <w:rPr>
      <w:rFonts w:ascii="Times New Roman" w:eastAsia="Times New Roman" w:hAnsi="Times New Roman" w:cs="Times New Roman"/>
      <w:sz w:val="20"/>
      <w:szCs w:val="20"/>
    </w:rPr>
  </w:style>
  <w:style w:type="paragraph" w:styleId="Heading3">
    <w:name w:val="heading 3"/>
    <w:basedOn w:val="Normal"/>
    <w:next w:val="Normal"/>
    <w:link w:val="Heading3Char"/>
    <w:qFormat/>
    <w:rsid w:val="0087184F"/>
    <w:pPr>
      <w:keepNext/>
      <w:overflowPunct w:val="0"/>
      <w:autoSpaceDE w:val="0"/>
      <w:autoSpaceDN w:val="0"/>
      <w:adjustRightInd w:val="0"/>
      <w:ind w:left="720"/>
      <w:textAlignment w:val="baseline"/>
      <w:outlineLvl w:val="2"/>
    </w:pPr>
    <w:rPr>
      <w:rFonts w:ascii="Times New Roman" w:eastAsia="Times New Roman" w:hAnsi="Times New Roman" w:cs="Times New Roman"/>
      <w:sz w:val="24"/>
      <w:szCs w:val="20"/>
    </w:rPr>
  </w:style>
  <w:style w:type="paragraph" w:styleId="Heading4">
    <w:name w:val="heading 4"/>
    <w:basedOn w:val="Normal"/>
    <w:next w:val="Normal"/>
    <w:link w:val="Heading4Char"/>
    <w:qFormat/>
    <w:rsid w:val="0087184F"/>
    <w:pPr>
      <w:keepNext/>
      <w:overflowPunct w:val="0"/>
      <w:autoSpaceDE w:val="0"/>
      <w:autoSpaceDN w:val="0"/>
      <w:adjustRightInd w:val="0"/>
      <w:ind w:left="720"/>
      <w:textAlignment w:val="baseline"/>
      <w:outlineLvl w:val="3"/>
    </w:pPr>
    <w:rPr>
      <w:rFonts w:ascii="Times New Roman" w:eastAsia="Times New Roman" w:hAnsi="Times New Roman" w:cs="Times New Roman"/>
      <w:b/>
      <w:bCs/>
      <w:iCs/>
      <w:sz w:val="24"/>
      <w:szCs w:val="20"/>
    </w:rPr>
  </w:style>
  <w:style w:type="paragraph" w:styleId="Heading5">
    <w:name w:val="heading 5"/>
    <w:basedOn w:val="Normal"/>
    <w:next w:val="Normal"/>
    <w:link w:val="Heading5Char"/>
    <w:qFormat/>
    <w:rsid w:val="0087184F"/>
    <w:pPr>
      <w:keepNext/>
      <w:overflowPunct w:val="0"/>
      <w:autoSpaceDE w:val="0"/>
      <w:autoSpaceDN w:val="0"/>
      <w:adjustRightInd w:val="0"/>
      <w:jc w:val="center"/>
      <w:textAlignment w:val="baseline"/>
      <w:outlineLvl w:val="4"/>
    </w:pPr>
    <w:rPr>
      <w:rFonts w:ascii="Times New Roman" w:eastAsia="Times New Roman" w:hAnsi="Times New Roman" w:cs="Times New Roman"/>
      <w:sz w:val="24"/>
      <w:szCs w:val="20"/>
    </w:rPr>
  </w:style>
  <w:style w:type="paragraph" w:styleId="Heading6">
    <w:name w:val="heading 6"/>
    <w:basedOn w:val="Normal"/>
    <w:next w:val="Normal"/>
    <w:link w:val="Heading6Char"/>
    <w:qFormat/>
    <w:rsid w:val="0087184F"/>
    <w:pPr>
      <w:keepNext/>
      <w:overflowPunct w:val="0"/>
      <w:autoSpaceDE w:val="0"/>
      <w:autoSpaceDN w:val="0"/>
      <w:adjustRightInd w:val="0"/>
      <w:jc w:val="center"/>
      <w:textAlignment w:val="baseline"/>
      <w:outlineLvl w:val="5"/>
    </w:pPr>
    <w:rPr>
      <w:rFonts w:ascii="Times New Roman" w:eastAsia="Times New Roman" w:hAnsi="Times New Roman" w:cs="Times New Roman"/>
      <w:b/>
      <w:bCs/>
      <w:sz w:val="24"/>
      <w:szCs w:val="20"/>
    </w:rPr>
  </w:style>
  <w:style w:type="paragraph" w:styleId="Heading7">
    <w:name w:val="heading 7"/>
    <w:basedOn w:val="Normal"/>
    <w:next w:val="Normal"/>
    <w:link w:val="Heading7Char"/>
    <w:qFormat/>
    <w:rsid w:val="0087184F"/>
    <w:pPr>
      <w:keepNext/>
      <w:overflowPunct w:val="0"/>
      <w:autoSpaceDE w:val="0"/>
      <w:autoSpaceDN w:val="0"/>
      <w:adjustRightInd w:val="0"/>
      <w:spacing w:before="120"/>
      <w:jc w:val="both"/>
      <w:textAlignment w:val="baseline"/>
      <w:outlineLvl w:val="6"/>
    </w:pPr>
    <w:rPr>
      <w:rFonts w:ascii="Verdana" w:eastAsia="Times New Roman" w:hAnsi="Verdana" w:cs="Times New Roman"/>
      <w:b/>
      <w:sz w:val="20"/>
      <w:szCs w:val="20"/>
    </w:rPr>
  </w:style>
  <w:style w:type="paragraph" w:styleId="Heading8">
    <w:name w:val="heading 8"/>
    <w:basedOn w:val="Normal"/>
    <w:next w:val="Normal"/>
    <w:link w:val="Heading8Char"/>
    <w:qFormat/>
    <w:rsid w:val="0087184F"/>
    <w:pPr>
      <w:keepNext/>
      <w:overflowPunct w:val="0"/>
      <w:autoSpaceDE w:val="0"/>
      <w:autoSpaceDN w:val="0"/>
      <w:adjustRightInd w:val="0"/>
      <w:jc w:val="center"/>
      <w:textAlignment w:val="baseline"/>
      <w:outlineLvl w:val="7"/>
    </w:pPr>
    <w:rPr>
      <w:rFonts w:ascii="Verdana" w:eastAsia="Times New Roman" w:hAnsi="Verdana" w:cs="Times New Roman"/>
      <w:b/>
      <w:bCs/>
      <w:sz w:val="20"/>
      <w:szCs w:val="20"/>
    </w:rPr>
  </w:style>
  <w:style w:type="paragraph" w:styleId="Heading9">
    <w:name w:val="heading 9"/>
    <w:basedOn w:val="Normal"/>
    <w:next w:val="Normal"/>
    <w:link w:val="Heading9Char"/>
    <w:rsid w:val="0087184F"/>
    <w:pPr>
      <w:tabs>
        <w:tab w:val="left" w:pos="0"/>
        <w:tab w:val="left" w:pos="1584"/>
      </w:tabs>
      <w:spacing w:before="240" w:after="60"/>
      <w:ind w:left="1584" w:hanging="1584"/>
      <w:outlineLvl w:val="8"/>
    </w:pPr>
    <w:rPr>
      <w:rFonts w:eastAsia="Times New Roman" w:cs="Times New Roman"/>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A58AC"/>
    <w:rPr>
      <w:rFonts w:ascii="Tahoma" w:hAnsi="Tahoma" w:cs="Tahoma"/>
      <w:sz w:val="16"/>
      <w:szCs w:val="16"/>
    </w:rPr>
  </w:style>
  <w:style w:type="character" w:customStyle="1" w:styleId="BalloonTextChar">
    <w:name w:val="Balloon Text Char"/>
    <w:basedOn w:val="DefaultParagraphFont"/>
    <w:link w:val="BalloonText"/>
    <w:uiPriority w:val="99"/>
    <w:semiHidden/>
    <w:rsid w:val="008A58AC"/>
    <w:rPr>
      <w:rFonts w:ascii="Tahoma" w:hAnsi="Tahoma" w:cs="Tahoma"/>
      <w:sz w:val="16"/>
      <w:szCs w:val="16"/>
    </w:rPr>
  </w:style>
  <w:style w:type="paragraph" w:styleId="Footer">
    <w:name w:val="footer"/>
    <w:basedOn w:val="Normal"/>
    <w:link w:val="FooterChar"/>
    <w:uiPriority w:val="99"/>
    <w:unhideWhenUsed/>
    <w:rsid w:val="0087184F"/>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87184F"/>
    <w:rPr>
      <w:rFonts w:asciiTheme="minorHAnsi" w:hAnsiTheme="minorHAnsi" w:cstheme="minorBidi"/>
    </w:rPr>
  </w:style>
  <w:style w:type="character" w:customStyle="1" w:styleId="Heading1Char">
    <w:name w:val="Heading 1 Char"/>
    <w:basedOn w:val="DefaultParagraphFont"/>
    <w:link w:val="Heading1"/>
    <w:rsid w:val="0087184F"/>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87184F"/>
    <w:rPr>
      <w:rFonts w:ascii="Times New Roman" w:eastAsia="Times New Roman" w:hAnsi="Times New Roman" w:cs="Times New Roman"/>
      <w:sz w:val="20"/>
      <w:szCs w:val="20"/>
    </w:rPr>
  </w:style>
  <w:style w:type="character" w:customStyle="1" w:styleId="Heading3Char">
    <w:name w:val="Heading 3 Char"/>
    <w:basedOn w:val="DefaultParagraphFont"/>
    <w:link w:val="Heading3"/>
    <w:rsid w:val="0087184F"/>
    <w:rPr>
      <w:rFonts w:ascii="Times New Roman" w:eastAsia="Times New Roman" w:hAnsi="Times New Roman" w:cs="Times New Roman"/>
      <w:sz w:val="24"/>
      <w:szCs w:val="20"/>
    </w:rPr>
  </w:style>
  <w:style w:type="character" w:customStyle="1" w:styleId="Heading4Char">
    <w:name w:val="Heading 4 Char"/>
    <w:basedOn w:val="DefaultParagraphFont"/>
    <w:link w:val="Heading4"/>
    <w:rsid w:val="0087184F"/>
    <w:rPr>
      <w:rFonts w:ascii="Times New Roman" w:eastAsia="Times New Roman" w:hAnsi="Times New Roman" w:cs="Times New Roman"/>
      <w:b/>
      <w:bCs/>
      <w:iCs/>
      <w:sz w:val="24"/>
      <w:szCs w:val="20"/>
    </w:rPr>
  </w:style>
  <w:style w:type="character" w:customStyle="1" w:styleId="Heading5Char">
    <w:name w:val="Heading 5 Char"/>
    <w:basedOn w:val="DefaultParagraphFont"/>
    <w:link w:val="Heading5"/>
    <w:rsid w:val="0087184F"/>
    <w:rPr>
      <w:rFonts w:ascii="Times New Roman" w:eastAsia="Times New Roman" w:hAnsi="Times New Roman" w:cs="Times New Roman"/>
      <w:sz w:val="24"/>
      <w:szCs w:val="20"/>
    </w:rPr>
  </w:style>
  <w:style w:type="character" w:customStyle="1" w:styleId="Heading6Char">
    <w:name w:val="Heading 6 Char"/>
    <w:basedOn w:val="DefaultParagraphFont"/>
    <w:link w:val="Heading6"/>
    <w:rsid w:val="0087184F"/>
    <w:rPr>
      <w:rFonts w:ascii="Times New Roman" w:eastAsia="Times New Roman" w:hAnsi="Times New Roman" w:cs="Times New Roman"/>
      <w:b/>
      <w:bCs/>
      <w:sz w:val="24"/>
      <w:szCs w:val="20"/>
    </w:rPr>
  </w:style>
  <w:style w:type="character" w:customStyle="1" w:styleId="Heading7Char">
    <w:name w:val="Heading 7 Char"/>
    <w:basedOn w:val="DefaultParagraphFont"/>
    <w:link w:val="Heading7"/>
    <w:rsid w:val="0087184F"/>
    <w:rPr>
      <w:rFonts w:ascii="Verdana" w:eastAsia="Times New Roman" w:hAnsi="Verdana" w:cs="Times New Roman"/>
      <w:b/>
      <w:sz w:val="20"/>
      <w:szCs w:val="20"/>
    </w:rPr>
  </w:style>
  <w:style w:type="character" w:customStyle="1" w:styleId="Heading8Char">
    <w:name w:val="Heading 8 Char"/>
    <w:basedOn w:val="DefaultParagraphFont"/>
    <w:link w:val="Heading8"/>
    <w:rsid w:val="0087184F"/>
    <w:rPr>
      <w:rFonts w:ascii="Verdana" w:eastAsia="Times New Roman" w:hAnsi="Verdana" w:cs="Times New Roman"/>
      <w:b/>
      <w:bCs/>
      <w:sz w:val="20"/>
      <w:szCs w:val="20"/>
    </w:rPr>
  </w:style>
  <w:style w:type="character" w:customStyle="1" w:styleId="Heading9Char">
    <w:name w:val="Heading 9 Char"/>
    <w:basedOn w:val="DefaultParagraphFont"/>
    <w:link w:val="Heading9"/>
    <w:rsid w:val="0087184F"/>
    <w:rPr>
      <w:rFonts w:eastAsia="Times New Roman" w:cs="Times New Roman"/>
      <w:szCs w:val="20"/>
    </w:rPr>
  </w:style>
  <w:style w:type="paragraph" w:customStyle="1" w:styleId="H3">
    <w:name w:val="H3"/>
    <w:basedOn w:val="Normal"/>
    <w:next w:val="Normal"/>
    <w:rsid w:val="0087184F"/>
    <w:pPr>
      <w:keepNext/>
      <w:overflowPunct w:val="0"/>
      <w:autoSpaceDE w:val="0"/>
      <w:autoSpaceDN w:val="0"/>
      <w:adjustRightInd w:val="0"/>
      <w:spacing w:before="100" w:after="100"/>
      <w:textAlignment w:val="baseline"/>
    </w:pPr>
    <w:rPr>
      <w:rFonts w:ascii="Times New Roman" w:eastAsia="Times New Roman" w:hAnsi="Times New Roman" w:cs="Times New Roman"/>
      <w:b/>
      <w:sz w:val="28"/>
      <w:szCs w:val="20"/>
    </w:rPr>
  </w:style>
  <w:style w:type="paragraph" w:customStyle="1" w:styleId="H2">
    <w:name w:val="H2"/>
    <w:basedOn w:val="Normal"/>
    <w:next w:val="Normal"/>
    <w:rsid w:val="0087184F"/>
    <w:pPr>
      <w:keepNext/>
      <w:overflowPunct w:val="0"/>
      <w:autoSpaceDE w:val="0"/>
      <w:autoSpaceDN w:val="0"/>
      <w:adjustRightInd w:val="0"/>
      <w:spacing w:before="100" w:after="100"/>
      <w:textAlignment w:val="baseline"/>
    </w:pPr>
    <w:rPr>
      <w:rFonts w:ascii="Times New Roman" w:eastAsia="Times New Roman" w:hAnsi="Times New Roman" w:cs="Times New Roman"/>
      <w:b/>
      <w:sz w:val="36"/>
      <w:szCs w:val="20"/>
    </w:rPr>
  </w:style>
  <w:style w:type="paragraph" w:styleId="Header">
    <w:name w:val="header"/>
    <w:basedOn w:val="Normal"/>
    <w:link w:val="HeaderChar"/>
    <w:uiPriority w:val="99"/>
    <w:rsid w:val="0087184F"/>
    <w:pPr>
      <w:tabs>
        <w:tab w:val="center" w:pos="4153"/>
        <w:tab w:val="right" w:pos="8306"/>
      </w:tabs>
      <w:overflowPunct w:val="0"/>
      <w:autoSpaceDE w:val="0"/>
      <w:autoSpaceDN w:val="0"/>
      <w:adjustRightInd w:val="0"/>
      <w:textAlignment w:val="baseline"/>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87184F"/>
    <w:rPr>
      <w:rFonts w:ascii="Times New Roman" w:eastAsia="Times New Roman" w:hAnsi="Times New Roman" w:cs="Times New Roman"/>
      <w:sz w:val="20"/>
      <w:szCs w:val="20"/>
    </w:rPr>
  </w:style>
  <w:style w:type="character" w:styleId="PageNumber">
    <w:name w:val="page number"/>
    <w:basedOn w:val="DefaultParagraphFont"/>
    <w:semiHidden/>
    <w:rsid w:val="0087184F"/>
  </w:style>
  <w:style w:type="paragraph" w:styleId="BodyTextIndent">
    <w:name w:val="Body Text Indent"/>
    <w:basedOn w:val="Normal"/>
    <w:link w:val="BodyTextIndentChar"/>
    <w:semiHidden/>
    <w:rsid w:val="0087184F"/>
    <w:pPr>
      <w:overflowPunct w:val="0"/>
      <w:autoSpaceDE w:val="0"/>
      <w:autoSpaceDN w:val="0"/>
      <w:adjustRightInd w:val="0"/>
      <w:ind w:left="-284" w:firstLine="284"/>
      <w:jc w:val="both"/>
      <w:textAlignment w:val="baseline"/>
    </w:pPr>
    <w:rPr>
      <w:rFonts w:ascii="Times New Roman" w:eastAsia="Times New Roman" w:hAnsi="Times New Roman" w:cs="Times New Roman"/>
      <w:b/>
      <w:sz w:val="21"/>
      <w:szCs w:val="20"/>
    </w:rPr>
  </w:style>
  <w:style w:type="character" w:customStyle="1" w:styleId="BodyTextIndentChar">
    <w:name w:val="Body Text Indent Char"/>
    <w:basedOn w:val="DefaultParagraphFont"/>
    <w:link w:val="BodyTextIndent"/>
    <w:semiHidden/>
    <w:rsid w:val="0087184F"/>
    <w:rPr>
      <w:rFonts w:ascii="Times New Roman" w:eastAsia="Times New Roman" w:hAnsi="Times New Roman" w:cs="Times New Roman"/>
      <w:b/>
      <w:sz w:val="21"/>
      <w:szCs w:val="20"/>
    </w:rPr>
  </w:style>
  <w:style w:type="paragraph" w:styleId="BodyText">
    <w:name w:val="Body Text"/>
    <w:basedOn w:val="Normal"/>
    <w:link w:val="BodyTextChar"/>
    <w:semiHidden/>
    <w:rsid w:val="0087184F"/>
    <w:pPr>
      <w:overflowPunct w:val="0"/>
      <w:autoSpaceDE w:val="0"/>
      <w:autoSpaceDN w:val="0"/>
      <w:adjustRightInd w:val="0"/>
      <w:jc w:val="center"/>
      <w:textAlignment w:val="baseline"/>
    </w:pPr>
    <w:rPr>
      <w:rFonts w:ascii="Times New Roman" w:eastAsia="Times New Roman" w:hAnsi="Times New Roman" w:cs="Times New Roman"/>
      <w:sz w:val="24"/>
      <w:szCs w:val="20"/>
    </w:rPr>
  </w:style>
  <w:style w:type="character" w:customStyle="1" w:styleId="BodyTextChar">
    <w:name w:val="Body Text Char"/>
    <w:basedOn w:val="DefaultParagraphFont"/>
    <w:link w:val="BodyText"/>
    <w:semiHidden/>
    <w:rsid w:val="0087184F"/>
    <w:rPr>
      <w:rFonts w:ascii="Times New Roman" w:eastAsia="Times New Roman" w:hAnsi="Times New Roman" w:cs="Times New Roman"/>
      <w:sz w:val="24"/>
      <w:szCs w:val="20"/>
    </w:rPr>
  </w:style>
  <w:style w:type="paragraph" w:styleId="ListParagraph">
    <w:name w:val="List Paragraph"/>
    <w:basedOn w:val="Normal"/>
    <w:link w:val="ListParagraphChar"/>
    <w:rsid w:val="00B64470"/>
    <w:pPr>
      <w:numPr>
        <w:ilvl w:val="3"/>
      </w:numPr>
      <w:tabs>
        <w:tab w:val="num" w:pos="1134"/>
        <w:tab w:val="left" w:pos="1276"/>
      </w:tabs>
      <w:spacing w:before="60" w:after="60"/>
      <w:ind w:left="1134" w:hanging="1134"/>
      <w:outlineLvl w:val="3"/>
    </w:pPr>
    <w:rPr>
      <w:rFonts w:eastAsia="Times New Roman"/>
      <w:bCs/>
      <w:kern w:val="28"/>
      <w:szCs w:val="28"/>
    </w:rPr>
  </w:style>
  <w:style w:type="paragraph" w:styleId="TOC1">
    <w:name w:val="toc 1"/>
    <w:basedOn w:val="Normal"/>
    <w:next w:val="Normal"/>
    <w:uiPriority w:val="39"/>
    <w:unhideWhenUsed/>
    <w:rsid w:val="0087184F"/>
    <w:pPr>
      <w:spacing w:after="100" w:line="276" w:lineRule="auto"/>
    </w:pPr>
    <w:rPr>
      <w:rFonts w:eastAsia="Times New Roman" w:cs="Times New Roman"/>
      <w:lang w:eastAsia="en-GB"/>
    </w:rPr>
  </w:style>
  <w:style w:type="paragraph" w:styleId="TOC2">
    <w:name w:val="toc 2"/>
    <w:basedOn w:val="Normal"/>
    <w:next w:val="Normal"/>
    <w:autoRedefine/>
    <w:uiPriority w:val="39"/>
    <w:unhideWhenUsed/>
    <w:rsid w:val="00ED5BE7"/>
    <w:pPr>
      <w:tabs>
        <w:tab w:val="left" w:pos="880"/>
        <w:tab w:val="right" w:leader="dot" w:pos="9016"/>
      </w:tabs>
      <w:spacing w:before="60" w:after="100"/>
      <w:ind w:left="220"/>
      <w:outlineLvl w:val="2"/>
    </w:pPr>
    <w:rPr>
      <w:rFonts w:eastAsia="Times New Roman"/>
      <w:b/>
      <w:bCs/>
      <w:iCs/>
      <w:noProof/>
      <w:color w:val="000000"/>
      <w:kern w:val="28"/>
    </w:rPr>
  </w:style>
  <w:style w:type="paragraph" w:styleId="TOC3">
    <w:name w:val="toc 3"/>
    <w:basedOn w:val="Normal"/>
    <w:next w:val="Normal"/>
    <w:autoRedefine/>
    <w:uiPriority w:val="39"/>
    <w:unhideWhenUsed/>
    <w:rsid w:val="001C0A61"/>
    <w:pPr>
      <w:tabs>
        <w:tab w:val="left" w:pos="1320"/>
        <w:tab w:val="right" w:leader="dot" w:pos="9016"/>
      </w:tabs>
      <w:spacing w:before="60" w:after="100"/>
      <w:ind w:left="440"/>
      <w:outlineLvl w:val="2"/>
    </w:pPr>
    <w:rPr>
      <w:rFonts w:eastAsia="Times New Roman"/>
      <w:b/>
      <w:bCs/>
      <w:noProof/>
      <w:color w:val="000000"/>
      <w:kern w:val="28"/>
      <w:sz w:val="24"/>
      <w:szCs w:val="24"/>
    </w:rPr>
  </w:style>
  <w:style w:type="paragraph" w:customStyle="1" w:styleId="PgHeader1">
    <w:name w:val="PgHeader1"/>
    <w:basedOn w:val="Normal"/>
    <w:link w:val="PgHeader1Char"/>
    <w:uiPriority w:val="2"/>
    <w:qFormat/>
    <w:rsid w:val="0087184F"/>
    <w:pPr>
      <w:tabs>
        <w:tab w:val="left" w:pos="1276"/>
        <w:tab w:val="center" w:pos="4513"/>
        <w:tab w:val="right" w:pos="9026"/>
      </w:tabs>
      <w:spacing w:before="60" w:after="60"/>
      <w:jc w:val="center"/>
    </w:pPr>
    <w:rPr>
      <w:rFonts w:eastAsia="Times New Roman"/>
      <w:b/>
      <w:kern w:val="28"/>
      <w:sz w:val="32"/>
      <w:szCs w:val="32"/>
    </w:rPr>
  </w:style>
  <w:style w:type="character" w:customStyle="1" w:styleId="PgHeader1Char">
    <w:name w:val="PgHeader1 Char"/>
    <w:basedOn w:val="DefaultParagraphFont"/>
    <w:link w:val="PgHeader1"/>
    <w:uiPriority w:val="2"/>
    <w:rsid w:val="0087184F"/>
    <w:rPr>
      <w:rFonts w:eastAsia="Times New Roman"/>
      <w:b/>
      <w:kern w:val="28"/>
      <w:sz w:val="32"/>
      <w:szCs w:val="32"/>
    </w:rPr>
  </w:style>
  <w:style w:type="character" w:styleId="Hyperlink">
    <w:name w:val="Hyperlink"/>
    <w:basedOn w:val="DefaultParagraphFont"/>
    <w:uiPriority w:val="99"/>
    <w:unhideWhenUsed/>
    <w:rsid w:val="0087184F"/>
    <w:rPr>
      <w:color w:val="0000FF"/>
      <w:u w:val="single"/>
    </w:rPr>
  </w:style>
  <w:style w:type="paragraph" w:styleId="Title">
    <w:name w:val="Title"/>
    <w:basedOn w:val="Normal"/>
    <w:next w:val="Normal"/>
    <w:link w:val="TitleChar"/>
    <w:uiPriority w:val="10"/>
    <w:rsid w:val="0087184F"/>
    <w:pPr>
      <w:tabs>
        <w:tab w:val="left" w:pos="1276"/>
      </w:tabs>
      <w:spacing w:after="240"/>
      <w:contextualSpacing/>
      <w:jc w:val="center"/>
    </w:pPr>
    <w:rPr>
      <w:rFonts w:eastAsia="Times New Roman" w:cs="Times New Roman"/>
      <w:b/>
      <w:spacing w:val="5"/>
      <w:kern w:val="28"/>
      <w:sz w:val="28"/>
      <w:szCs w:val="52"/>
    </w:rPr>
  </w:style>
  <w:style w:type="character" w:customStyle="1" w:styleId="TitleChar">
    <w:name w:val="Title Char"/>
    <w:basedOn w:val="DefaultParagraphFont"/>
    <w:link w:val="Title"/>
    <w:uiPriority w:val="10"/>
    <w:rsid w:val="0087184F"/>
    <w:rPr>
      <w:rFonts w:eastAsia="Times New Roman" w:cs="Times New Roman"/>
      <w:b/>
      <w:spacing w:val="5"/>
      <w:kern w:val="28"/>
      <w:sz w:val="28"/>
      <w:szCs w:val="52"/>
    </w:rPr>
  </w:style>
  <w:style w:type="table" w:styleId="TableGrid">
    <w:name w:val="Table Grid"/>
    <w:basedOn w:val="TableNormal"/>
    <w:uiPriority w:val="59"/>
    <w:rsid w:val="0087184F"/>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Title"/>
    <w:basedOn w:val="Normal"/>
    <w:link w:val="TableTitleChar"/>
    <w:uiPriority w:val="1"/>
    <w:rsid w:val="0087184F"/>
    <w:pPr>
      <w:tabs>
        <w:tab w:val="left" w:pos="1276"/>
      </w:tabs>
      <w:spacing w:before="60" w:after="60"/>
      <w:jc w:val="center"/>
    </w:pPr>
    <w:rPr>
      <w:rFonts w:eastAsia="Calibri" w:cs="Times New Roman"/>
      <w:b/>
      <w:kern w:val="28"/>
      <w:sz w:val="18"/>
      <w:szCs w:val="18"/>
    </w:rPr>
  </w:style>
  <w:style w:type="paragraph" w:customStyle="1" w:styleId="TableText">
    <w:name w:val="TableText"/>
    <w:basedOn w:val="Normal"/>
    <w:link w:val="TableTextChar"/>
    <w:rsid w:val="0087184F"/>
    <w:pPr>
      <w:tabs>
        <w:tab w:val="left" w:pos="1276"/>
      </w:tabs>
      <w:spacing w:before="60" w:after="60"/>
    </w:pPr>
    <w:rPr>
      <w:rFonts w:eastAsia="Calibri" w:cs="Times New Roman"/>
      <w:kern w:val="28"/>
      <w:sz w:val="18"/>
      <w:szCs w:val="18"/>
    </w:rPr>
  </w:style>
  <w:style w:type="character" w:customStyle="1" w:styleId="TableTitleChar">
    <w:name w:val="TableTitle Char"/>
    <w:basedOn w:val="DefaultParagraphFont"/>
    <w:link w:val="TableTitle"/>
    <w:uiPriority w:val="1"/>
    <w:rsid w:val="0087184F"/>
    <w:rPr>
      <w:rFonts w:eastAsia="Calibri" w:cs="Times New Roman"/>
      <w:b/>
      <w:kern w:val="28"/>
      <w:sz w:val="18"/>
      <w:szCs w:val="18"/>
    </w:rPr>
  </w:style>
  <w:style w:type="paragraph" w:customStyle="1" w:styleId="Text">
    <w:name w:val="Text"/>
    <w:basedOn w:val="Normal"/>
    <w:link w:val="TextChar"/>
    <w:qFormat/>
    <w:rsid w:val="0087184F"/>
    <w:pPr>
      <w:tabs>
        <w:tab w:val="left" w:pos="1134"/>
      </w:tabs>
      <w:spacing w:before="60" w:after="60"/>
      <w:ind w:left="1134"/>
    </w:pPr>
    <w:rPr>
      <w:rFonts w:eastAsia="Calibri" w:cs="Times New Roman"/>
      <w:kern w:val="28"/>
      <w:szCs w:val="20"/>
    </w:rPr>
  </w:style>
  <w:style w:type="character" w:customStyle="1" w:styleId="TableTextChar">
    <w:name w:val="TableText Char"/>
    <w:basedOn w:val="DefaultParagraphFont"/>
    <w:link w:val="TableText"/>
    <w:rsid w:val="0087184F"/>
    <w:rPr>
      <w:rFonts w:eastAsia="Calibri" w:cs="Times New Roman"/>
      <w:kern w:val="28"/>
      <w:sz w:val="18"/>
      <w:szCs w:val="18"/>
    </w:rPr>
  </w:style>
  <w:style w:type="paragraph" w:customStyle="1" w:styleId="TableList">
    <w:name w:val="TableList"/>
    <w:basedOn w:val="ListParagraph"/>
    <w:link w:val="TableListChar"/>
    <w:uiPriority w:val="1"/>
    <w:qFormat/>
    <w:rsid w:val="0087184F"/>
    <w:pPr>
      <w:numPr>
        <w:numId w:val="1"/>
      </w:numPr>
    </w:pPr>
    <w:rPr>
      <w:sz w:val="18"/>
      <w:szCs w:val="18"/>
    </w:rPr>
  </w:style>
  <w:style w:type="character" w:customStyle="1" w:styleId="TextChar">
    <w:name w:val="Text Char"/>
    <w:basedOn w:val="DefaultParagraphFont"/>
    <w:link w:val="Text"/>
    <w:rsid w:val="0087184F"/>
    <w:rPr>
      <w:rFonts w:eastAsia="Calibri" w:cs="Times New Roman"/>
      <w:kern w:val="28"/>
      <w:szCs w:val="20"/>
    </w:rPr>
  </w:style>
  <w:style w:type="character" w:customStyle="1" w:styleId="ListParagraphChar">
    <w:name w:val="List Paragraph Char"/>
    <w:basedOn w:val="DefaultParagraphFont"/>
    <w:link w:val="ListParagraph"/>
    <w:rsid w:val="00B64470"/>
    <w:rPr>
      <w:rFonts w:eastAsia="Times New Roman"/>
      <w:bCs/>
      <w:kern w:val="28"/>
      <w:szCs w:val="28"/>
    </w:rPr>
  </w:style>
  <w:style w:type="character" w:customStyle="1" w:styleId="TableListChar">
    <w:name w:val="TableList Char"/>
    <w:basedOn w:val="ListParagraphChar"/>
    <w:link w:val="TableList"/>
    <w:uiPriority w:val="1"/>
    <w:rsid w:val="0087184F"/>
    <w:rPr>
      <w:rFonts w:eastAsia="Times New Roman"/>
      <w:bCs/>
      <w:kern w:val="28"/>
      <w:sz w:val="18"/>
      <w:szCs w:val="18"/>
    </w:rPr>
  </w:style>
  <w:style w:type="paragraph" w:customStyle="1" w:styleId="Header1">
    <w:name w:val="Header1"/>
    <w:basedOn w:val="Normal"/>
    <w:link w:val="Header1Char"/>
    <w:uiPriority w:val="39"/>
    <w:rsid w:val="0087184F"/>
    <w:pPr>
      <w:tabs>
        <w:tab w:val="left" w:pos="1276"/>
      </w:tabs>
      <w:autoSpaceDE w:val="0"/>
      <w:autoSpaceDN w:val="0"/>
      <w:adjustRightInd w:val="0"/>
      <w:jc w:val="center"/>
    </w:pPr>
    <w:rPr>
      <w:rFonts w:ascii="ZurichBT-Bold" w:eastAsia="Calibri" w:hAnsi="ZurichBT-Bold" w:cs="ZurichBT-Bold"/>
      <w:b/>
      <w:bCs/>
      <w:color w:val="000000"/>
      <w:kern w:val="28"/>
      <w:sz w:val="32"/>
      <w:szCs w:val="32"/>
    </w:rPr>
  </w:style>
  <w:style w:type="paragraph" w:customStyle="1" w:styleId="Header2">
    <w:name w:val="Header2"/>
    <w:basedOn w:val="Normal"/>
    <w:link w:val="Header2Char"/>
    <w:uiPriority w:val="39"/>
    <w:rsid w:val="0087184F"/>
    <w:pPr>
      <w:tabs>
        <w:tab w:val="left" w:pos="1276"/>
      </w:tabs>
      <w:autoSpaceDE w:val="0"/>
      <w:autoSpaceDN w:val="0"/>
      <w:adjustRightInd w:val="0"/>
      <w:jc w:val="center"/>
    </w:pPr>
    <w:rPr>
      <w:rFonts w:eastAsia="Calibri" w:cs="Times New Roman"/>
      <w:b/>
      <w:kern w:val="28"/>
      <w:sz w:val="20"/>
      <w:szCs w:val="20"/>
    </w:rPr>
  </w:style>
  <w:style w:type="character" w:customStyle="1" w:styleId="Header1Char">
    <w:name w:val="Header1 Char"/>
    <w:basedOn w:val="DefaultParagraphFont"/>
    <w:link w:val="Header1"/>
    <w:uiPriority w:val="39"/>
    <w:rsid w:val="0087184F"/>
    <w:rPr>
      <w:rFonts w:ascii="ZurichBT-Bold" w:eastAsia="Calibri" w:hAnsi="ZurichBT-Bold" w:cs="ZurichBT-Bold"/>
      <w:b/>
      <w:bCs/>
      <w:color w:val="000000"/>
      <w:kern w:val="28"/>
      <w:sz w:val="32"/>
      <w:szCs w:val="32"/>
    </w:rPr>
  </w:style>
  <w:style w:type="paragraph" w:customStyle="1" w:styleId="Header3">
    <w:name w:val="Header3"/>
    <w:basedOn w:val="Normal"/>
    <w:link w:val="Header3Char"/>
    <w:uiPriority w:val="39"/>
    <w:rsid w:val="0087184F"/>
    <w:pPr>
      <w:tabs>
        <w:tab w:val="left" w:pos="1276"/>
      </w:tabs>
      <w:autoSpaceDE w:val="0"/>
      <w:autoSpaceDN w:val="0"/>
      <w:adjustRightInd w:val="0"/>
      <w:spacing w:before="60" w:after="60"/>
      <w:jc w:val="center"/>
    </w:pPr>
    <w:rPr>
      <w:rFonts w:eastAsia="Calibri"/>
      <w:b/>
      <w:bCs/>
      <w:color w:val="000000"/>
      <w:kern w:val="28"/>
      <w:sz w:val="16"/>
      <w:szCs w:val="16"/>
    </w:rPr>
  </w:style>
  <w:style w:type="character" w:customStyle="1" w:styleId="Header2Char">
    <w:name w:val="Header2 Char"/>
    <w:basedOn w:val="DefaultParagraphFont"/>
    <w:link w:val="Header2"/>
    <w:uiPriority w:val="39"/>
    <w:rsid w:val="0087184F"/>
    <w:rPr>
      <w:rFonts w:eastAsia="Calibri" w:cs="Times New Roman"/>
      <w:b/>
      <w:kern w:val="28"/>
      <w:sz w:val="20"/>
      <w:szCs w:val="20"/>
    </w:rPr>
  </w:style>
  <w:style w:type="character" w:customStyle="1" w:styleId="Header3Char">
    <w:name w:val="Header3 Char"/>
    <w:basedOn w:val="DefaultParagraphFont"/>
    <w:link w:val="Header3"/>
    <w:uiPriority w:val="39"/>
    <w:rsid w:val="0087184F"/>
    <w:rPr>
      <w:rFonts w:eastAsia="Calibri"/>
      <w:b/>
      <w:bCs/>
      <w:color w:val="000000"/>
      <w:kern w:val="28"/>
      <w:sz w:val="16"/>
      <w:szCs w:val="16"/>
    </w:rPr>
  </w:style>
  <w:style w:type="paragraph" w:styleId="TOCHeading">
    <w:name w:val="TOC Heading"/>
    <w:basedOn w:val="Heading1"/>
    <w:next w:val="Normal"/>
    <w:uiPriority w:val="39"/>
    <w:unhideWhenUsed/>
    <w:qFormat/>
    <w:rsid w:val="0087184F"/>
    <w:pPr>
      <w:overflowPunct/>
      <w:autoSpaceDE/>
      <w:autoSpaceDN/>
      <w:adjustRightInd/>
      <w:spacing w:before="480" w:after="120" w:line="276" w:lineRule="auto"/>
      <w:jc w:val="center"/>
      <w:textAlignment w:val="auto"/>
      <w:outlineLvl w:val="9"/>
    </w:pPr>
    <w:rPr>
      <w:rFonts w:ascii="Arial" w:hAnsi="Arial"/>
      <w:b/>
      <w:bCs/>
      <w:sz w:val="28"/>
      <w:szCs w:val="32"/>
      <w:lang w:val="en-US"/>
    </w:rPr>
  </w:style>
  <w:style w:type="paragraph" w:customStyle="1" w:styleId="CM1">
    <w:name w:val="CM1"/>
    <w:basedOn w:val="Normal"/>
    <w:next w:val="Normal"/>
    <w:uiPriority w:val="99"/>
    <w:rsid w:val="0087184F"/>
    <w:pPr>
      <w:autoSpaceDE w:val="0"/>
      <w:autoSpaceDN w:val="0"/>
      <w:adjustRightInd w:val="0"/>
    </w:pPr>
    <w:rPr>
      <w:rFonts w:ascii="EUAlbertina" w:eastAsia="Times New Roman" w:hAnsi="EUAlbertina" w:cs="Times New Roman"/>
      <w:sz w:val="24"/>
      <w:szCs w:val="24"/>
      <w:lang w:eastAsia="en-GB"/>
    </w:rPr>
  </w:style>
  <w:style w:type="paragraph" w:customStyle="1" w:styleId="CM3">
    <w:name w:val="CM3"/>
    <w:basedOn w:val="Normal"/>
    <w:next w:val="Normal"/>
    <w:uiPriority w:val="99"/>
    <w:rsid w:val="0087184F"/>
    <w:pPr>
      <w:autoSpaceDE w:val="0"/>
      <w:autoSpaceDN w:val="0"/>
      <w:adjustRightInd w:val="0"/>
    </w:pPr>
    <w:rPr>
      <w:rFonts w:ascii="EUAlbertina" w:eastAsia="Times New Roman" w:hAnsi="EUAlbertina" w:cs="Times New Roman"/>
      <w:sz w:val="24"/>
      <w:szCs w:val="24"/>
      <w:lang w:eastAsia="en-GB"/>
    </w:rPr>
  </w:style>
  <w:style w:type="paragraph" w:customStyle="1" w:styleId="Default">
    <w:name w:val="Default"/>
    <w:rsid w:val="0087184F"/>
    <w:pPr>
      <w:autoSpaceDE w:val="0"/>
      <w:autoSpaceDN w:val="0"/>
      <w:adjustRightInd w:val="0"/>
    </w:pPr>
    <w:rPr>
      <w:rFonts w:ascii="Verdana" w:eastAsia="Times New Roman" w:hAnsi="Verdana" w:cs="Verdana"/>
      <w:color w:val="000000"/>
      <w:sz w:val="20"/>
      <w:szCs w:val="20"/>
      <w:lang w:eastAsia="en-GB"/>
    </w:rPr>
  </w:style>
  <w:style w:type="paragraph" w:styleId="Subtitle">
    <w:name w:val="Subtitle"/>
    <w:aliases w:val="Bullet"/>
    <w:basedOn w:val="Normal"/>
    <w:next w:val="Normal"/>
    <w:link w:val="SubtitleChar"/>
    <w:qFormat/>
    <w:rsid w:val="0087184F"/>
    <w:pPr>
      <w:numPr>
        <w:numId w:val="3"/>
      </w:numPr>
      <w:tabs>
        <w:tab w:val="left" w:pos="1701"/>
      </w:tabs>
      <w:spacing w:before="60" w:after="60"/>
      <w:ind w:left="1701" w:hanging="567"/>
    </w:pPr>
    <w:rPr>
      <w:rFonts w:eastAsia="Calibri" w:cs="Times New Roman"/>
      <w:kern w:val="28"/>
      <w:szCs w:val="24"/>
    </w:rPr>
  </w:style>
  <w:style w:type="character" w:customStyle="1" w:styleId="SubtitleChar">
    <w:name w:val="Subtitle Char"/>
    <w:aliases w:val="Bullet Char"/>
    <w:basedOn w:val="DefaultParagraphFont"/>
    <w:link w:val="Subtitle"/>
    <w:rsid w:val="0087184F"/>
    <w:rPr>
      <w:rFonts w:eastAsia="Calibri" w:cs="Times New Roman"/>
      <w:kern w:val="28"/>
      <w:szCs w:val="24"/>
    </w:rPr>
  </w:style>
  <w:style w:type="paragraph" w:customStyle="1" w:styleId="TableListAlpha">
    <w:name w:val="TableListAlpha"/>
    <w:basedOn w:val="Normal"/>
    <w:link w:val="TableListAlphaChar"/>
    <w:qFormat/>
    <w:rsid w:val="0087184F"/>
    <w:pPr>
      <w:numPr>
        <w:numId w:val="4"/>
      </w:numPr>
      <w:tabs>
        <w:tab w:val="left" w:pos="567"/>
      </w:tabs>
      <w:spacing w:before="40" w:after="20"/>
    </w:pPr>
    <w:rPr>
      <w:rFonts w:eastAsia="Calibri" w:cs="Times New Roman"/>
      <w:kern w:val="28"/>
      <w:sz w:val="18"/>
      <w:szCs w:val="18"/>
      <w:lang w:eastAsia="en-GB"/>
    </w:rPr>
  </w:style>
  <w:style w:type="character" w:customStyle="1" w:styleId="TableListAlphaChar">
    <w:name w:val="TableListAlpha Char"/>
    <w:basedOn w:val="DefaultParagraphFont"/>
    <w:link w:val="TableListAlpha"/>
    <w:rsid w:val="0087184F"/>
    <w:rPr>
      <w:rFonts w:eastAsia="Calibri" w:cs="Times New Roman"/>
      <w:kern w:val="28"/>
      <w:sz w:val="18"/>
      <w:szCs w:val="18"/>
      <w:lang w:eastAsia="en-GB"/>
    </w:rPr>
  </w:style>
  <w:style w:type="paragraph" w:customStyle="1" w:styleId="TableHdrC">
    <w:name w:val="TableHdrC"/>
    <w:basedOn w:val="Normal"/>
    <w:link w:val="TableHdrCChar"/>
    <w:uiPriority w:val="1"/>
    <w:qFormat/>
    <w:rsid w:val="0087184F"/>
    <w:pPr>
      <w:tabs>
        <w:tab w:val="left" w:pos="1276"/>
      </w:tabs>
      <w:autoSpaceDE w:val="0"/>
      <w:autoSpaceDN w:val="0"/>
      <w:adjustRightInd w:val="0"/>
      <w:spacing w:before="60" w:after="60"/>
      <w:jc w:val="center"/>
    </w:pPr>
    <w:rPr>
      <w:rFonts w:eastAsia="Calibri" w:cs="Tahoma-Bold"/>
      <w:b/>
      <w:bCs/>
      <w:color w:val="000000"/>
      <w:kern w:val="28"/>
      <w:sz w:val="18"/>
      <w:szCs w:val="18"/>
      <w:lang w:eastAsia="en-GB"/>
    </w:rPr>
  </w:style>
  <w:style w:type="character" w:customStyle="1" w:styleId="TableHdrCChar">
    <w:name w:val="TableHdrC Char"/>
    <w:basedOn w:val="DefaultParagraphFont"/>
    <w:link w:val="TableHdrC"/>
    <w:uiPriority w:val="1"/>
    <w:rsid w:val="0087184F"/>
    <w:rPr>
      <w:rFonts w:eastAsia="Calibri" w:cs="Tahoma-Bold"/>
      <w:b/>
      <w:bCs/>
      <w:color w:val="000000"/>
      <w:kern w:val="28"/>
      <w:sz w:val="18"/>
      <w:szCs w:val="18"/>
      <w:lang w:eastAsia="en-GB"/>
    </w:rPr>
  </w:style>
  <w:style w:type="paragraph" w:customStyle="1" w:styleId="TableTxtR">
    <w:name w:val="TableTxtR"/>
    <w:basedOn w:val="Normal"/>
    <w:link w:val="TableTxtRChar"/>
    <w:uiPriority w:val="1"/>
    <w:qFormat/>
    <w:rsid w:val="0087184F"/>
    <w:pPr>
      <w:tabs>
        <w:tab w:val="left" w:pos="1276"/>
      </w:tabs>
      <w:autoSpaceDE w:val="0"/>
      <w:autoSpaceDN w:val="0"/>
      <w:adjustRightInd w:val="0"/>
      <w:spacing w:before="20" w:after="20"/>
      <w:jc w:val="right"/>
    </w:pPr>
    <w:rPr>
      <w:rFonts w:eastAsia="Calibri" w:cs="Tahoma-Bold"/>
      <w:bCs/>
      <w:color w:val="000000"/>
      <w:kern w:val="28"/>
      <w:sz w:val="18"/>
      <w:szCs w:val="18"/>
      <w:lang w:eastAsia="en-GB"/>
    </w:rPr>
  </w:style>
  <w:style w:type="character" w:customStyle="1" w:styleId="TableTxtRChar">
    <w:name w:val="TableTxtR Char"/>
    <w:basedOn w:val="DefaultParagraphFont"/>
    <w:link w:val="TableTxtR"/>
    <w:uiPriority w:val="1"/>
    <w:rsid w:val="0087184F"/>
    <w:rPr>
      <w:rFonts w:eastAsia="Calibri" w:cs="Tahoma-Bold"/>
      <w:bCs/>
      <w:color w:val="000000"/>
      <w:kern w:val="28"/>
      <w:sz w:val="18"/>
      <w:szCs w:val="18"/>
      <w:lang w:eastAsia="en-GB"/>
    </w:rPr>
  </w:style>
  <w:style w:type="paragraph" w:customStyle="1" w:styleId="TableTxtCtr">
    <w:name w:val="TableTxtCtr"/>
    <w:basedOn w:val="Normal"/>
    <w:link w:val="TableTxtCtrChar"/>
    <w:uiPriority w:val="1"/>
    <w:qFormat/>
    <w:rsid w:val="0087184F"/>
    <w:pPr>
      <w:tabs>
        <w:tab w:val="left" w:pos="1276"/>
      </w:tabs>
      <w:spacing w:before="60" w:after="60"/>
      <w:jc w:val="center"/>
    </w:pPr>
    <w:rPr>
      <w:rFonts w:eastAsia="Calibri" w:cs="Times New Roman"/>
      <w:kern w:val="28"/>
      <w:sz w:val="18"/>
      <w:szCs w:val="18"/>
    </w:rPr>
  </w:style>
  <w:style w:type="character" w:customStyle="1" w:styleId="TableTxtCtrChar">
    <w:name w:val="TableTxtCtr Char"/>
    <w:basedOn w:val="DefaultParagraphFont"/>
    <w:link w:val="TableTxtCtr"/>
    <w:uiPriority w:val="1"/>
    <w:rsid w:val="0087184F"/>
    <w:rPr>
      <w:rFonts w:eastAsia="Calibri" w:cs="Times New Roman"/>
      <w:kern w:val="28"/>
      <w:sz w:val="18"/>
      <w:szCs w:val="18"/>
    </w:rPr>
  </w:style>
  <w:style w:type="paragraph" w:customStyle="1" w:styleId="TableTxtL">
    <w:name w:val="TableTxtL"/>
    <w:basedOn w:val="Normal"/>
    <w:link w:val="TableTxtLChar"/>
    <w:uiPriority w:val="1"/>
    <w:qFormat/>
    <w:rsid w:val="0087184F"/>
    <w:pPr>
      <w:keepLines/>
      <w:tabs>
        <w:tab w:val="left" w:pos="1276"/>
      </w:tabs>
      <w:spacing w:before="60" w:after="60"/>
    </w:pPr>
    <w:rPr>
      <w:rFonts w:eastAsia="Calibri" w:cs="Times New Roman"/>
      <w:noProof/>
      <w:sz w:val="18"/>
      <w:szCs w:val="20"/>
    </w:rPr>
  </w:style>
  <w:style w:type="character" w:customStyle="1" w:styleId="TableTxtLChar">
    <w:name w:val="TableTxtL Char"/>
    <w:basedOn w:val="DefaultParagraphFont"/>
    <w:link w:val="TableTxtL"/>
    <w:uiPriority w:val="1"/>
    <w:rsid w:val="0087184F"/>
    <w:rPr>
      <w:rFonts w:eastAsia="Calibri" w:cs="Times New Roman"/>
      <w:noProof/>
      <w:sz w:val="18"/>
      <w:szCs w:val="20"/>
    </w:rPr>
  </w:style>
  <w:style w:type="paragraph" w:customStyle="1" w:styleId="Minspacing">
    <w:name w:val="Min spacing"/>
    <w:basedOn w:val="Normal"/>
    <w:link w:val="MinspacingChar"/>
    <w:qFormat/>
    <w:rsid w:val="0087184F"/>
    <w:pPr>
      <w:tabs>
        <w:tab w:val="left" w:pos="1276"/>
      </w:tabs>
    </w:pPr>
    <w:rPr>
      <w:rFonts w:ascii="Calibri" w:eastAsia="Times New Roman" w:hAnsi="Calibri" w:cs="Times New Roman"/>
      <w:sz w:val="12"/>
      <w:szCs w:val="12"/>
      <w:lang w:eastAsia="en-GB"/>
    </w:rPr>
  </w:style>
  <w:style w:type="character" w:customStyle="1" w:styleId="MinspacingChar">
    <w:name w:val="Min spacing Char"/>
    <w:basedOn w:val="DefaultParagraphFont"/>
    <w:link w:val="Minspacing"/>
    <w:rsid w:val="0087184F"/>
    <w:rPr>
      <w:rFonts w:ascii="Calibri" w:eastAsia="Times New Roman" w:hAnsi="Calibri" w:cs="Times New Roman"/>
      <w:sz w:val="12"/>
      <w:szCs w:val="12"/>
      <w:lang w:eastAsia="en-GB"/>
    </w:rPr>
  </w:style>
  <w:style w:type="paragraph" w:customStyle="1" w:styleId="TOCHeading1">
    <w:name w:val="TOC Heading1"/>
    <w:basedOn w:val="Heading1"/>
    <w:next w:val="Normal"/>
    <w:uiPriority w:val="39"/>
    <w:semiHidden/>
    <w:unhideWhenUsed/>
    <w:qFormat/>
    <w:rsid w:val="0087184F"/>
    <w:pPr>
      <w:overflowPunct/>
      <w:autoSpaceDE/>
      <w:autoSpaceDN/>
      <w:adjustRightInd/>
      <w:spacing w:before="480" w:after="120" w:line="276" w:lineRule="auto"/>
      <w:jc w:val="center"/>
      <w:textAlignment w:val="auto"/>
      <w:outlineLvl w:val="9"/>
    </w:pPr>
    <w:rPr>
      <w:rFonts w:ascii="Arial" w:hAnsi="Arial"/>
      <w:b/>
      <w:bCs/>
      <w:kern w:val="32"/>
      <w:sz w:val="28"/>
      <w:szCs w:val="32"/>
      <w:lang w:val="en-US"/>
    </w:rPr>
  </w:style>
  <w:style w:type="paragraph" w:customStyle="1" w:styleId="PgHeader2">
    <w:name w:val="PgHeader2"/>
    <w:basedOn w:val="Normal"/>
    <w:link w:val="PgHeader2Char"/>
    <w:uiPriority w:val="2"/>
    <w:qFormat/>
    <w:rsid w:val="0087184F"/>
    <w:pPr>
      <w:tabs>
        <w:tab w:val="left" w:pos="1276"/>
        <w:tab w:val="center" w:pos="4513"/>
        <w:tab w:val="right" w:pos="9026"/>
      </w:tabs>
      <w:spacing w:before="60" w:after="60"/>
      <w:jc w:val="center"/>
    </w:pPr>
    <w:rPr>
      <w:rFonts w:eastAsia="Times New Roman"/>
      <w:b/>
      <w:kern w:val="28"/>
      <w:sz w:val="20"/>
      <w:szCs w:val="16"/>
    </w:rPr>
  </w:style>
  <w:style w:type="character" w:customStyle="1" w:styleId="PgHeader2Char">
    <w:name w:val="PgHeader2 Char"/>
    <w:basedOn w:val="DefaultParagraphFont"/>
    <w:link w:val="PgHeader2"/>
    <w:uiPriority w:val="2"/>
    <w:rsid w:val="0087184F"/>
    <w:rPr>
      <w:rFonts w:eastAsia="Times New Roman"/>
      <w:b/>
      <w:kern w:val="28"/>
      <w:sz w:val="20"/>
      <w:szCs w:val="16"/>
    </w:rPr>
  </w:style>
  <w:style w:type="paragraph" w:customStyle="1" w:styleId="PgHeader3">
    <w:name w:val="PgHeader3"/>
    <w:basedOn w:val="Normal"/>
    <w:link w:val="PgHeader3Char"/>
    <w:uiPriority w:val="2"/>
    <w:qFormat/>
    <w:rsid w:val="0087184F"/>
    <w:pPr>
      <w:tabs>
        <w:tab w:val="left" w:pos="1276"/>
      </w:tabs>
      <w:autoSpaceDE w:val="0"/>
      <w:autoSpaceDN w:val="0"/>
      <w:adjustRightInd w:val="0"/>
      <w:spacing w:before="60" w:after="60"/>
      <w:jc w:val="center"/>
    </w:pPr>
    <w:rPr>
      <w:rFonts w:eastAsia="Times New Roman"/>
      <w:b/>
      <w:bCs/>
      <w:color w:val="000000"/>
      <w:kern w:val="28"/>
      <w:sz w:val="16"/>
      <w:szCs w:val="16"/>
    </w:rPr>
  </w:style>
  <w:style w:type="character" w:customStyle="1" w:styleId="PgHeader3Char">
    <w:name w:val="PgHeader3 Char"/>
    <w:basedOn w:val="DefaultParagraphFont"/>
    <w:link w:val="PgHeader3"/>
    <w:uiPriority w:val="2"/>
    <w:rsid w:val="0087184F"/>
    <w:rPr>
      <w:rFonts w:eastAsia="Times New Roman"/>
      <w:b/>
      <w:bCs/>
      <w:color w:val="000000"/>
      <w:kern w:val="28"/>
      <w:sz w:val="16"/>
      <w:szCs w:val="16"/>
    </w:rPr>
  </w:style>
  <w:style w:type="paragraph" w:customStyle="1" w:styleId="TableHdrL">
    <w:name w:val="TableHdrL"/>
    <w:basedOn w:val="TableHdrC"/>
    <w:uiPriority w:val="1"/>
    <w:qFormat/>
    <w:rsid w:val="0087184F"/>
    <w:pPr>
      <w:keepLines/>
      <w:jc w:val="left"/>
    </w:pPr>
    <w:rPr>
      <w:szCs w:val="22"/>
    </w:rPr>
  </w:style>
  <w:style w:type="paragraph" w:customStyle="1" w:styleId="Bullet1">
    <w:name w:val="Bullet1"/>
    <w:basedOn w:val="ListParagraph"/>
    <w:link w:val="Bullet1Char"/>
    <w:rsid w:val="0087184F"/>
    <w:pPr>
      <w:numPr>
        <w:numId w:val="2"/>
      </w:numPr>
      <w:tabs>
        <w:tab w:val="num" w:pos="1701"/>
      </w:tabs>
      <w:jc w:val="both"/>
    </w:pPr>
    <w:rPr>
      <w:rFonts w:ascii="Cambria" w:hAnsi="Cambria"/>
    </w:rPr>
  </w:style>
  <w:style w:type="character" w:customStyle="1" w:styleId="Bullet1Char">
    <w:name w:val="Bullet1 Char"/>
    <w:basedOn w:val="ListParagraphChar"/>
    <w:link w:val="Bullet1"/>
    <w:rsid w:val="0087184F"/>
    <w:rPr>
      <w:rFonts w:ascii="Cambria" w:eastAsia="Times New Roman" w:hAnsi="Cambria"/>
      <w:bCs/>
      <w:kern w:val="28"/>
      <w:szCs w:val="28"/>
    </w:rPr>
  </w:style>
  <w:style w:type="paragraph" w:customStyle="1" w:styleId="TableText0">
    <w:name w:val="Table Text"/>
    <w:basedOn w:val="Normal"/>
    <w:link w:val="TableTextChar0"/>
    <w:uiPriority w:val="4"/>
    <w:rsid w:val="0087184F"/>
    <w:pPr>
      <w:autoSpaceDE w:val="0"/>
      <w:autoSpaceDN w:val="0"/>
      <w:adjustRightInd w:val="0"/>
      <w:spacing w:before="20" w:after="20"/>
      <w:jc w:val="center"/>
    </w:pPr>
    <w:rPr>
      <w:rFonts w:ascii="Cambria" w:eastAsia="Calibri" w:hAnsi="Cambria" w:cs="Tahoma-Bold"/>
      <w:bCs/>
      <w:color w:val="000000"/>
      <w:sz w:val="18"/>
      <w:szCs w:val="18"/>
      <w:lang w:eastAsia="en-GB"/>
    </w:rPr>
  </w:style>
  <w:style w:type="paragraph" w:customStyle="1" w:styleId="SyllabusText">
    <w:name w:val="SyllabusText"/>
    <w:basedOn w:val="TableText0"/>
    <w:link w:val="SyllabusTextChar"/>
    <w:uiPriority w:val="2"/>
    <w:rsid w:val="0087184F"/>
    <w:pPr>
      <w:jc w:val="left"/>
    </w:pPr>
    <w:rPr>
      <w:szCs w:val="22"/>
    </w:rPr>
  </w:style>
  <w:style w:type="character" w:customStyle="1" w:styleId="TableTextChar0">
    <w:name w:val="Table Text Char"/>
    <w:basedOn w:val="DefaultParagraphFont"/>
    <w:link w:val="TableText0"/>
    <w:uiPriority w:val="4"/>
    <w:rsid w:val="0087184F"/>
    <w:rPr>
      <w:rFonts w:ascii="Cambria" w:eastAsia="Calibri" w:hAnsi="Cambria" w:cs="Tahoma-Bold"/>
      <w:bCs/>
      <w:color w:val="000000"/>
      <w:sz w:val="18"/>
      <w:szCs w:val="18"/>
      <w:lang w:eastAsia="en-GB"/>
    </w:rPr>
  </w:style>
  <w:style w:type="character" w:customStyle="1" w:styleId="SyllabusTextChar">
    <w:name w:val="SyllabusText Char"/>
    <w:basedOn w:val="TableTextChar0"/>
    <w:link w:val="SyllabusText"/>
    <w:uiPriority w:val="2"/>
    <w:rsid w:val="0087184F"/>
    <w:rPr>
      <w:rFonts w:ascii="Cambria" w:eastAsia="Calibri" w:hAnsi="Cambria" w:cs="Tahoma-Bold"/>
      <w:bCs/>
      <w:color w:val="000000"/>
      <w:sz w:val="18"/>
      <w:szCs w:val="18"/>
      <w:lang w:eastAsia="en-GB"/>
    </w:rPr>
  </w:style>
  <w:style w:type="paragraph" w:customStyle="1" w:styleId="TableTitle0">
    <w:name w:val="Table Title"/>
    <w:basedOn w:val="Normal"/>
    <w:link w:val="TableTitleChar0"/>
    <w:uiPriority w:val="4"/>
    <w:rsid w:val="0087184F"/>
    <w:pPr>
      <w:tabs>
        <w:tab w:val="left" w:pos="1134"/>
      </w:tabs>
      <w:autoSpaceDE w:val="0"/>
      <w:autoSpaceDN w:val="0"/>
      <w:adjustRightInd w:val="0"/>
      <w:spacing w:before="80" w:after="80"/>
      <w:jc w:val="center"/>
    </w:pPr>
    <w:rPr>
      <w:rFonts w:ascii="Cambria" w:eastAsia="Calibri" w:hAnsi="Cambria"/>
      <w:b/>
      <w:color w:val="000000"/>
      <w:sz w:val="18"/>
      <w:szCs w:val="18"/>
    </w:rPr>
  </w:style>
  <w:style w:type="character" w:customStyle="1" w:styleId="TableTitleChar0">
    <w:name w:val="Table Title Char"/>
    <w:basedOn w:val="DefaultParagraphFont"/>
    <w:link w:val="TableTitle0"/>
    <w:uiPriority w:val="4"/>
    <w:rsid w:val="0087184F"/>
    <w:rPr>
      <w:rFonts w:ascii="Cambria" w:eastAsia="Calibri" w:hAnsi="Cambria"/>
      <w:b/>
      <w:color w:val="000000"/>
      <w:sz w:val="18"/>
      <w:szCs w:val="18"/>
    </w:rPr>
  </w:style>
  <w:style w:type="paragraph" w:customStyle="1" w:styleId="Text1">
    <w:name w:val="Text1"/>
    <w:basedOn w:val="Normal"/>
    <w:link w:val="Text1Char"/>
    <w:rsid w:val="0087184F"/>
    <w:pPr>
      <w:spacing w:before="60" w:after="60"/>
      <w:ind w:left="1134"/>
      <w:jc w:val="both"/>
    </w:pPr>
    <w:rPr>
      <w:rFonts w:ascii="Cambria" w:eastAsia="Calibri" w:hAnsi="Cambria" w:cs="Andalus"/>
    </w:rPr>
  </w:style>
  <w:style w:type="character" w:customStyle="1" w:styleId="Text1Char">
    <w:name w:val="Text1 Char"/>
    <w:basedOn w:val="DefaultParagraphFont"/>
    <w:link w:val="Text1"/>
    <w:rsid w:val="0087184F"/>
    <w:rPr>
      <w:rFonts w:ascii="Cambria" w:eastAsia="Calibri" w:hAnsi="Cambria" w:cs="Andalus"/>
    </w:rPr>
  </w:style>
  <w:style w:type="paragraph" w:styleId="TOC4">
    <w:name w:val="toc 4"/>
    <w:basedOn w:val="Normal"/>
    <w:next w:val="Normal"/>
    <w:autoRedefine/>
    <w:uiPriority w:val="39"/>
    <w:unhideWhenUsed/>
    <w:rsid w:val="0087184F"/>
    <w:pPr>
      <w:spacing w:after="100" w:line="276" w:lineRule="auto"/>
      <w:ind w:left="660"/>
    </w:pPr>
    <w:rPr>
      <w:rFonts w:ascii="Calibri" w:eastAsia="Times New Roman" w:hAnsi="Calibri" w:cs="Times New Roman"/>
      <w:lang w:eastAsia="en-GB"/>
    </w:rPr>
  </w:style>
  <w:style w:type="paragraph" w:styleId="TOC5">
    <w:name w:val="toc 5"/>
    <w:basedOn w:val="Normal"/>
    <w:next w:val="Normal"/>
    <w:autoRedefine/>
    <w:uiPriority w:val="39"/>
    <w:unhideWhenUsed/>
    <w:rsid w:val="0087184F"/>
    <w:pPr>
      <w:spacing w:after="100" w:line="276" w:lineRule="auto"/>
      <w:ind w:left="880"/>
    </w:pPr>
    <w:rPr>
      <w:rFonts w:ascii="Calibri" w:eastAsia="Times New Roman" w:hAnsi="Calibri" w:cs="Times New Roman"/>
      <w:lang w:eastAsia="en-GB"/>
    </w:rPr>
  </w:style>
  <w:style w:type="paragraph" w:styleId="TOC6">
    <w:name w:val="toc 6"/>
    <w:basedOn w:val="Normal"/>
    <w:next w:val="Normal"/>
    <w:autoRedefine/>
    <w:uiPriority w:val="39"/>
    <w:unhideWhenUsed/>
    <w:rsid w:val="0087184F"/>
    <w:pPr>
      <w:spacing w:after="100" w:line="276" w:lineRule="auto"/>
      <w:ind w:left="1100"/>
    </w:pPr>
    <w:rPr>
      <w:rFonts w:ascii="Calibri" w:eastAsia="Times New Roman" w:hAnsi="Calibri" w:cs="Times New Roman"/>
      <w:lang w:eastAsia="en-GB"/>
    </w:rPr>
  </w:style>
  <w:style w:type="paragraph" w:styleId="TOC7">
    <w:name w:val="toc 7"/>
    <w:basedOn w:val="Normal"/>
    <w:next w:val="Normal"/>
    <w:autoRedefine/>
    <w:uiPriority w:val="39"/>
    <w:unhideWhenUsed/>
    <w:rsid w:val="0087184F"/>
    <w:pPr>
      <w:spacing w:after="100" w:line="276" w:lineRule="auto"/>
      <w:ind w:left="1320"/>
    </w:pPr>
    <w:rPr>
      <w:rFonts w:ascii="Calibri" w:eastAsia="Times New Roman" w:hAnsi="Calibri" w:cs="Times New Roman"/>
      <w:lang w:eastAsia="en-GB"/>
    </w:rPr>
  </w:style>
  <w:style w:type="paragraph" w:styleId="TOC8">
    <w:name w:val="toc 8"/>
    <w:basedOn w:val="Normal"/>
    <w:next w:val="Normal"/>
    <w:autoRedefine/>
    <w:uiPriority w:val="39"/>
    <w:unhideWhenUsed/>
    <w:rsid w:val="0087184F"/>
    <w:pPr>
      <w:spacing w:after="100" w:line="276" w:lineRule="auto"/>
      <w:ind w:left="1540"/>
    </w:pPr>
    <w:rPr>
      <w:rFonts w:ascii="Calibri" w:eastAsia="Times New Roman" w:hAnsi="Calibri" w:cs="Times New Roman"/>
      <w:lang w:eastAsia="en-GB"/>
    </w:rPr>
  </w:style>
  <w:style w:type="paragraph" w:styleId="TOC9">
    <w:name w:val="toc 9"/>
    <w:basedOn w:val="Normal"/>
    <w:next w:val="Normal"/>
    <w:autoRedefine/>
    <w:uiPriority w:val="39"/>
    <w:unhideWhenUsed/>
    <w:rsid w:val="0087184F"/>
    <w:pPr>
      <w:spacing w:after="100" w:line="276" w:lineRule="auto"/>
      <w:ind w:left="1760"/>
    </w:pPr>
    <w:rPr>
      <w:rFonts w:ascii="Calibri" w:eastAsia="Times New Roman" w:hAnsi="Calibri" w:cs="Times New Roman"/>
      <w:lang w:eastAsia="en-GB"/>
    </w:rPr>
  </w:style>
  <w:style w:type="character" w:customStyle="1" w:styleId="ColorfulList-Accent1Char">
    <w:name w:val="Colorful List - Accent 1 Char"/>
    <w:link w:val="ColorfulList-Accent1"/>
    <w:rsid w:val="0087184F"/>
    <w:rPr>
      <w:rFonts w:ascii="Arial" w:eastAsia="Times New Roman" w:hAnsi="Arial"/>
      <w:kern w:val="28"/>
      <w:sz w:val="22"/>
      <w:lang w:eastAsia="en-US"/>
    </w:rPr>
  </w:style>
  <w:style w:type="table" w:styleId="ColorfulList-Accent1">
    <w:name w:val="Colorful List Accent 1"/>
    <w:basedOn w:val="TableNormal"/>
    <w:link w:val="ColorfulList-Accent1Char"/>
    <w:rsid w:val="0087184F"/>
    <w:rPr>
      <w:rFonts w:eastAsia="Times New Roman"/>
      <w:kern w:val="28"/>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BulletItal">
    <w:name w:val="BulletItal"/>
    <w:basedOn w:val="Subtitle"/>
    <w:link w:val="BulletItalChar"/>
    <w:qFormat/>
    <w:rsid w:val="0087184F"/>
    <w:rPr>
      <w:i/>
      <w:color w:val="0070C0"/>
    </w:rPr>
  </w:style>
  <w:style w:type="paragraph" w:customStyle="1" w:styleId="TextItal">
    <w:name w:val="TextItal"/>
    <w:basedOn w:val="Text"/>
    <w:link w:val="TextItalChar"/>
    <w:qFormat/>
    <w:rsid w:val="0087184F"/>
    <w:rPr>
      <w:i/>
      <w:color w:val="0070C0"/>
    </w:rPr>
  </w:style>
  <w:style w:type="character" w:customStyle="1" w:styleId="BulletItalChar">
    <w:name w:val="BulletItal Char"/>
    <w:basedOn w:val="SubtitleChar"/>
    <w:link w:val="BulletItal"/>
    <w:rsid w:val="0087184F"/>
    <w:rPr>
      <w:rFonts w:eastAsia="Calibri" w:cs="Times New Roman"/>
      <w:i/>
      <w:color w:val="0070C0"/>
      <w:kern w:val="28"/>
      <w:szCs w:val="24"/>
    </w:rPr>
  </w:style>
  <w:style w:type="paragraph" w:customStyle="1" w:styleId="Footer1">
    <w:name w:val="Footer1"/>
    <w:basedOn w:val="Normal"/>
    <w:uiPriority w:val="9"/>
    <w:qFormat/>
    <w:rsid w:val="0087184F"/>
    <w:pPr>
      <w:tabs>
        <w:tab w:val="left" w:pos="1134"/>
      </w:tabs>
    </w:pPr>
    <w:rPr>
      <w:rFonts w:ascii="Cambria" w:eastAsia="Calibri" w:hAnsi="Cambria" w:cs="Times New Roman"/>
    </w:rPr>
  </w:style>
  <w:style w:type="character" w:customStyle="1" w:styleId="TextItalChar">
    <w:name w:val="TextItal Char"/>
    <w:basedOn w:val="TextChar"/>
    <w:link w:val="TextItal"/>
    <w:rsid w:val="0087184F"/>
    <w:rPr>
      <w:rFonts w:eastAsia="Calibri" w:cs="Times New Roman"/>
      <w:i/>
      <w:color w:val="0070C0"/>
      <w:kern w:val="28"/>
      <w:szCs w:val="20"/>
    </w:rPr>
  </w:style>
  <w:style w:type="paragraph" w:customStyle="1" w:styleId="SyllabusHeader">
    <w:name w:val="Syllabus Header"/>
    <w:basedOn w:val="Normal"/>
    <w:link w:val="SyllabusHeaderChar"/>
    <w:uiPriority w:val="99"/>
    <w:rsid w:val="0053703D"/>
    <w:pPr>
      <w:tabs>
        <w:tab w:val="left" w:pos="1276"/>
      </w:tabs>
      <w:spacing w:before="60" w:after="60"/>
    </w:pPr>
    <w:rPr>
      <w:rFonts w:eastAsia="Times New Roman" w:cs="Times New Roman"/>
      <w:b/>
      <w:bCs/>
      <w:sz w:val="24"/>
      <w:szCs w:val="28"/>
    </w:rPr>
  </w:style>
  <w:style w:type="character" w:customStyle="1" w:styleId="SyllabusHeaderChar">
    <w:name w:val="Syllabus Header Char"/>
    <w:link w:val="SyllabusHeader"/>
    <w:uiPriority w:val="99"/>
    <w:rsid w:val="0053703D"/>
    <w:rPr>
      <w:rFonts w:eastAsia="Times New Roman" w:cs="Times New Roman"/>
      <w:b/>
      <w:bCs/>
      <w:sz w:val="24"/>
      <w:szCs w:val="28"/>
    </w:rPr>
  </w:style>
  <w:style w:type="paragraph" w:customStyle="1" w:styleId="BlockDiv">
    <w:name w:val="BlockDiv"/>
    <w:basedOn w:val="Normal"/>
    <w:link w:val="BlockDivChar"/>
    <w:uiPriority w:val="3"/>
    <w:qFormat/>
    <w:rsid w:val="0053703D"/>
    <w:pPr>
      <w:keepLines/>
      <w:tabs>
        <w:tab w:val="left" w:pos="1276"/>
      </w:tabs>
      <w:jc w:val="both"/>
    </w:pPr>
    <w:rPr>
      <w:rFonts w:eastAsia="Calibri" w:cs="Times New Roman"/>
      <w:kern w:val="28"/>
      <w:sz w:val="12"/>
      <w:szCs w:val="12"/>
    </w:rPr>
  </w:style>
  <w:style w:type="character" w:customStyle="1" w:styleId="BlockDivChar">
    <w:name w:val="BlockDiv Char"/>
    <w:link w:val="BlockDiv"/>
    <w:uiPriority w:val="3"/>
    <w:rsid w:val="0053703D"/>
    <w:rPr>
      <w:rFonts w:eastAsia="Calibri" w:cs="Times New Roman"/>
      <w:kern w:val="28"/>
      <w:sz w:val="12"/>
      <w:szCs w:val="12"/>
    </w:rPr>
  </w:style>
  <w:style w:type="paragraph" w:customStyle="1" w:styleId="EASARef">
    <w:name w:val="EASA Ref"/>
    <w:basedOn w:val="Text"/>
    <w:link w:val="EASARefChar"/>
    <w:qFormat/>
    <w:rsid w:val="0053703D"/>
    <w:pPr>
      <w:keepNext/>
    </w:pPr>
    <w:rPr>
      <w:rFonts w:eastAsia="Times New Roman"/>
      <w:b/>
      <w:sz w:val="18"/>
      <w:szCs w:val="18"/>
    </w:rPr>
  </w:style>
  <w:style w:type="character" w:customStyle="1" w:styleId="EASARefChar">
    <w:name w:val="EASA Ref Char"/>
    <w:basedOn w:val="TextChar"/>
    <w:link w:val="EASARef"/>
    <w:rsid w:val="0053703D"/>
    <w:rPr>
      <w:rFonts w:eastAsia="Times New Roman" w:cs="Times New Roman"/>
      <w:b/>
      <w:kern w:val="28"/>
      <w:sz w:val="18"/>
      <w:szCs w:val="18"/>
    </w:rPr>
  </w:style>
  <w:style w:type="numbering" w:customStyle="1" w:styleId="NoList1">
    <w:name w:val="No List1"/>
    <w:next w:val="NoList"/>
    <w:uiPriority w:val="99"/>
    <w:semiHidden/>
    <w:unhideWhenUsed/>
    <w:rsid w:val="0053703D"/>
  </w:style>
  <w:style w:type="table" w:customStyle="1" w:styleId="ColorfulList-Accent11">
    <w:name w:val="Colorful List - Accent 11"/>
    <w:basedOn w:val="TableNormal"/>
    <w:next w:val="ColorfulList-Accent1"/>
    <w:rsid w:val="0053703D"/>
    <w:rPr>
      <w:rFonts w:eastAsia="Times New Roman" w:cs="Times New Roman"/>
      <w:kern w:val="28"/>
      <w:szCs w:val="20"/>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NoList2">
    <w:name w:val="No List2"/>
    <w:next w:val="NoList"/>
    <w:uiPriority w:val="99"/>
    <w:semiHidden/>
    <w:unhideWhenUsed/>
    <w:rsid w:val="00257571"/>
  </w:style>
  <w:style w:type="table" w:customStyle="1" w:styleId="ColorfulList-Accent12">
    <w:name w:val="Colorful List - Accent 12"/>
    <w:basedOn w:val="TableNormal"/>
    <w:next w:val="ColorfulList-Accent1"/>
    <w:rsid w:val="00257571"/>
    <w:rPr>
      <w:rFonts w:eastAsia="Calibri" w:cs="Times New Roman"/>
      <w:kern w:val="28"/>
      <w:szCs w:val="20"/>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NoList3">
    <w:name w:val="No List3"/>
    <w:next w:val="NoList"/>
    <w:uiPriority w:val="99"/>
    <w:semiHidden/>
    <w:unhideWhenUsed/>
    <w:rsid w:val="00257571"/>
  </w:style>
  <w:style w:type="table" w:customStyle="1" w:styleId="ColorfulList-Accent13">
    <w:name w:val="Colorful List - Accent 13"/>
    <w:basedOn w:val="TableNormal"/>
    <w:next w:val="ColorfulList-Accent1"/>
    <w:rsid w:val="00257571"/>
    <w:rPr>
      <w:rFonts w:eastAsia="Times New Roman" w:cs="Times New Roman"/>
      <w:kern w:val="28"/>
      <w:szCs w:val="20"/>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FollowedHyperlink">
    <w:name w:val="FollowedHyperlink"/>
    <w:basedOn w:val="DefaultParagraphFont"/>
    <w:uiPriority w:val="99"/>
    <w:semiHidden/>
    <w:unhideWhenUsed/>
    <w:rsid w:val="003A60A9"/>
    <w:rPr>
      <w:color w:val="800080" w:themeColor="followedHyperlink"/>
      <w:u w:val="single"/>
    </w:rPr>
  </w:style>
  <w:style w:type="paragraph" w:customStyle="1" w:styleId="ATOHeading">
    <w:name w:val="ATO Heading"/>
    <w:basedOn w:val="Normal"/>
    <w:qFormat/>
    <w:rsid w:val="00415568"/>
    <w:pPr>
      <w:jc w:val="center"/>
    </w:pPr>
    <w:rPr>
      <w:b/>
      <w:sz w:val="44"/>
      <w:szCs w:val="44"/>
    </w:rPr>
  </w:style>
  <w:style w:type="paragraph" w:customStyle="1" w:styleId="Style1">
    <w:name w:val="Style1"/>
    <w:basedOn w:val="Heading1"/>
    <w:qFormat/>
    <w:rsid w:val="00415568"/>
    <w:rPr>
      <w:rFonts w:ascii="Arial" w:hAnsi="Arial"/>
      <w:b/>
      <w:sz w:val="44"/>
    </w:rPr>
  </w:style>
  <w:style w:type="paragraph" w:customStyle="1" w:styleId="ATOHeading2">
    <w:name w:val="ATO Heading2"/>
    <w:basedOn w:val="Heading1"/>
    <w:qFormat/>
    <w:rsid w:val="00415568"/>
    <w:rPr>
      <w:rFonts w:ascii="Arial" w:hAnsi="Arial"/>
      <w:b/>
      <w:sz w:val="44"/>
    </w:rPr>
  </w:style>
  <w:style w:type="paragraph" w:customStyle="1" w:styleId="CAEBody">
    <w:name w:val="CAE Body"/>
    <w:link w:val="CAEBodyChar"/>
    <w:qFormat/>
    <w:rsid w:val="000D470F"/>
    <w:pPr>
      <w:spacing w:after="120"/>
    </w:pPr>
    <w:rPr>
      <w:rFonts w:asciiTheme="minorHAnsi" w:eastAsiaTheme="minorEastAsia" w:hAnsiTheme="minorHAnsi" w:cstheme="minorBidi"/>
      <w:szCs w:val="20"/>
    </w:rPr>
  </w:style>
  <w:style w:type="character" w:customStyle="1" w:styleId="CAEBodyChar">
    <w:name w:val="CAE Body Char"/>
    <w:basedOn w:val="DefaultParagraphFont"/>
    <w:link w:val="CAEBody"/>
    <w:rsid w:val="000D470F"/>
    <w:rPr>
      <w:rFonts w:asciiTheme="minorHAnsi" w:eastAsiaTheme="minorEastAsia" w:hAnsiTheme="minorHAnsi" w:cstheme="minorBidi"/>
      <w:szCs w:val="20"/>
    </w:rPr>
  </w:style>
  <w:style w:type="character" w:styleId="CommentReference">
    <w:name w:val="annotation reference"/>
    <w:basedOn w:val="DefaultParagraphFont"/>
    <w:uiPriority w:val="99"/>
    <w:semiHidden/>
    <w:unhideWhenUsed/>
    <w:rsid w:val="002A5E18"/>
    <w:rPr>
      <w:sz w:val="16"/>
      <w:szCs w:val="16"/>
    </w:rPr>
  </w:style>
  <w:style w:type="paragraph" w:styleId="CommentText">
    <w:name w:val="annotation text"/>
    <w:basedOn w:val="Normal"/>
    <w:link w:val="CommentTextChar"/>
    <w:uiPriority w:val="99"/>
    <w:semiHidden/>
    <w:unhideWhenUsed/>
    <w:rsid w:val="002A5E18"/>
    <w:rPr>
      <w:sz w:val="20"/>
      <w:szCs w:val="20"/>
    </w:rPr>
  </w:style>
  <w:style w:type="character" w:customStyle="1" w:styleId="CommentTextChar">
    <w:name w:val="Comment Text Char"/>
    <w:basedOn w:val="DefaultParagraphFont"/>
    <w:link w:val="CommentText"/>
    <w:uiPriority w:val="99"/>
    <w:semiHidden/>
    <w:rsid w:val="002A5E18"/>
    <w:rPr>
      <w:sz w:val="20"/>
      <w:szCs w:val="20"/>
    </w:rPr>
  </w:style>
  <w:style w:type="paragraph" w:styleId="CommentSubject">
    <w:name w:val="annotation subject"/>
    <w:basedOn w:val="CommentText"/>
    <w:next w:val="CommentText"/>
    <w:link w:val="CommentSubjectChar"/>
    <w:uiPriority w:val="99"/>
    <w:semiHidden/>
    <w:unhideWhenUsed/>
    <w:rsid w:val="002A5E18"/>
    <w:rPr>
      <w:b/>
      <w:bCs/>
    </w:rPr>
  </w:style>
  <w:style w:type="character" w:customStyle="1" w:styleId="CommentSubjectChar">
    <w:name w:val="Comment Subject Char"/>
    <w:basedOn w:val="CommentTextChar"/>
    <w:link w:val="CommentSubject"/>
    <w:uiPriority w:val="99"/>
    <w:semiHidden/>
    <w:rsid w:val="002A5E18"/>
    <w:rPr>
      <w:b/>
      <w:bCs/>
      <w:sz w:val="20"/>
      <w:szCs w:val="20"/>
    </w:rPr>
  </w:style>
  <w:style w:type="paragraph" w:customStyle="1" w:styleId="CM11">
    <w:name w:val="CM1+1"/>
    <w:basedOn w:val="Default"/>
    <w:next w:val="Default"/>
    <w:uiPriority w:val="99"/>
    <w:rsid w:val="00DF0546"/>
    <w:rPr>
      <w:rFonts w:ascii="EUAlbertina" w:eastAsiaTheme="minorHAnsi" w:hAnsi="EUAlbertina" w:cs="Arial"/>
      <w:color w:val="auto"/>
      <w:sz w:val="24"/>
      <w:szCs w:val="24"/>
      <w:lang w:eastAsia="en-US"/>
    </w:rPr>
  </w:style>
  <w:style w:type="paragraph" w:customStyle="1" w:styleId="CM31">
    <w:name w:val="CM3+1"/>
    <w:basedOn w:val="Default"/>
    <w:next w:val="Default"/>
    <w:uiPriority w:val="99"/>
    <w:rsid w:val="00DF0546"/>
    <w:rPr>
      <w:rFonts w:ascii="EUAlbertina" w:eastAsiaTheme="minorHAnsi" w:hAnsi="EUAlbertina" w:cs="Arial"/>
      <w:color w:val="auto"/>
      <w:sz w:val="24"/>
      <w:szCs w:val="24"/>
      <w:lang w:eastAsia="en-US"/>
    </w:rPr>
  </w:style>
  <w:style w:type="paragraph" w:customStyle="1" w:styleId="CM41">
    <w:name w:val="CM4+1"/>
    <w:basedOn w:val="Default"/>
    <w:next w:val="Default"/>
    <w:uiPriority w:val="99"/>
    <w:rsid w:val="004F1140"/>
    <w:rPr>
      <w:rFonts w:ascii="EUAlbertina" w:eastAsiaTheme="minorHAnsi" w:hAnsi="EUAlbertina" w:cs="Arial"/>
      <w:color w:val="auto"/>
      <w:sz w:val="24"/>
      <w:szCs w:val="24"/>
      <w:lang w:eastAsia="en-US"/>
    </w:rPr>
  </w:style>
  <w:style w:type="character" w:styleId="UnresolvedMention">
    <w:name w:val="Unresolved Mention"/>
    <w:basedOn w:val="DefaultParagraphFont"/>
    <w:uiPriority w:val="99"/>
    <w:semiHidden/>
    <w:unhideWhenUsed/>
    <w:rsid w:val="007513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5041421">
      <w:bodyDiv w:val="1"/>
      <w:marLeft w:val="0"/>
      <w:marRight w:val="0"/>
      <w:marTop w:val="0"/>
      <w:marBottom w:val="0"/>
      <w:divBdr>
        <w:top w:val="none" w:sz="0" w:space="0" w:color="auto"/>
        <w:left w:val="none" w:sz="0" w:space="0" w:color="auto"/>
        <w:bottom w:val="none" w:sz="0" w:space="0" w:color="auto"/>
        <w:right w:val="none" w:sz="0" w:space="0" w:color="auto"/>
      </w:divBdr>
    </w:div>
    <w:div w:id="1623145985">
      <w:bodyDiv w:val="1"/>
      <w:marLeft w:val="0"/>
      <w:marRight w:val="0"/>
      <w:marTop w:val="0"/>
      <w:marBottom w:val="0"/>
      <w:divBdr>
        <w:top w:val="none" w:sz="0" w:space="0" w:color="auto"/>
        <w:left w:val="none" w:sz="0" w:space="0" w:color="auto"/>
        <w:bottom w:val="none" w:sz="0" w:space="0" w:color="auto"/>
        <w:right w:val="none" w:sz="0" w:space="0" w:color="auto"/>
      </w:divBdr>
    </w:div>
    <w:div w:id="1749767524">
      <w:bodyDiv w:val="1"/>
      <w:marLeft w:val="0"/>
      <w:marRight w:val="0"/>
      <w:marTop w:val="0"/>
      <w:marBottom w:val="0"/>
      <w:divBdr>
        <w:top w:val="none" w:sz="0" w:space="0" w:color="auto"/>
        <w:left w:val="none" w:sz="0" w:space="0" w:color="auto"/>
        <w:bottom w:val="none" w:sz="0" w:space="0" w:color="auto"/>
        <w:right w:val="none" w:sz="0" w:space="0" w:color="auto"/>
      </w:divBdr>
    </w:div>
    <w:div w:id="1852839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yperlink" Target="http://www.caa.co.uk/birdstrikereporting" TargetMode="Externa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E706DD-3DE7-4EF3-BDCD-B154EAE37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149F10AF</Template>
  <TotalTime>29</TotalTime>
  <Pages>55</Pages>
  <Words>14857</Words>
  <Characters>84688</Characters>
  <Application>Microsoft Office Word</Application>
  <DocSecurity>0</DocSecurity>
  <Lines>705</Lines>
  <Paragraphs>198</Paragraphs>
  <ScaleCrop>false</ScaleCrop>
  <HeadingPairs>
    <vt:vector size="2" baseType="variant">
      <vt:variant>
        <vt:lpstr>Title</vt:lpstr>
      </vt:variant>
      <vt:variant>
        <vt:i4>1</vt:i4>
      </vt:variant>
    </vt:vector>
  </HeadingPairs>
  <TitlesOfParts>
    <vt:vector size="1" baseType="lpstr">
      <vt:lpstr/>
    </vt:vector>
  </TitlesOfParts>
  <Company>Civil Aviation Authority</Company>
  <LinksUpToDate>false</LinksUpToDate>
  <CharactersWithSpaces>99347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Lesa Gregory</dc:creator>
  <cp:lastModifiedBy>Winbolt Neil</cp:lastModifiedBy>
  <cp:revision>3</cp:revision>
  <cp:lastPrinted>2014-11-17T09:57:00Z</cp:lastPrinted>
  <dcterms:created xsi:type="dcterms:W3CDTF">2020-01-02T13:05:00Z</dcterms:created>
  <dcterms:modified xsi:type="dcterms:W3CDTF">2020-01-02T13:33:00Z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196a3aa-34a9-4b82-9eed-745e5fc3f53e_Enabled">
    <vt:lpwstr>True</vt:lpwstr>
  </property>
  <property fmtid="{D5CDD505-2E9C-101B-9397-08002B2CF9AE}" pid="3" name="MSIP_Label_3196a3aa-34a9-4b82-9eed-745e5fc3f53e_SiteId">
    <vt:lpwstr>c4edd5ba-10c3-4fe3-946a-7c9c446ab8c8</vt:lpwstr>
  </property>
  <property fmtid="{D5CDD505-2E9C-101B-9397-08002B2CF9AE}" pid="4" name="MSIP_Label_3196a3aa-34a9-4b82-9eed-745e5fc3f53e_Owner">
    <vt:lpwstr>John.Wickenden@caa.co.uk</vt:lpwstr>
  </property>
  <property fmtid="{D5CDD505-2E9C-101B-9397-08002B2CF9AE}" pid="5" name="MSIP_Label_3196a3aa-34a9-4b82-9eed-745e5fc3f53e_SetDate">
    <vt:lpwstr>2019-08-09T14:36:19.1317216Z</vt:lpwstr>
  </property>
  <property fmtid="{D5CDD505-2E9C-101B-9397-08002B2CF9AE}" pid="6" name="MSIP_Label_3196a3aa-34a9-4b82-9eed-745e5fc3f53e_Name">
    <vt:lpwstr>Official</vt:lpwstr>
  </property>
  <property fmtid="{D5CDD505-2E9C-101B-9397-08002B2CF9AE}" pid="7" name="MSIP_Label_3196a3aa-34a9-4b82-9eed-745e5fc3f53e_Application">
    <vt:lpwstr>Microsoft Azure Information Protection</vt:lpwstr>
  </property>
  <property fmtid="{D5CDD505-2E9C-101B-9397-08002B2CF9AE}" pid="8" name="MSIP_Label_3196a3aa-34a9-4b82-9eed-745e5fc3f53e_Extended_MSFT_Method">
    <vt:lpwstr>Automatic</vt:lpwstr>
  </property>
  <property fmtid="{D5CDD505-2E9C-101B-9397-08002B2CF9AE}" pid="9" name="Sensitivity">
    <vt:lpwstr>Official</vt:lpwstr>
  </property>
</Properties>
</file>