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84F" w:rsidRPr="002D335D" w:rsidRDefault="002D335D" w:rsidP="002D335D">
      <w:pPr>
        <w:pStyle w:val="ATOHeading2"/>
        <w:rPr>
          <w:sz w:val="32"/>
          <w:szCs w:val="32"/>
        </w:rPr>
      </w:pPr>
      <w:bookmarkStart w:id="0" w:name="_Toc28860518"/>
      <w:r w:rsidRPr="002D335D">
        <w:rPr>
          <w:sz w:val="32"/>
          <w:szCs w:val="32"/>
        </w:rPr>
        <w:t>Cover Page</w:t>
      </w:r>
      <w:bookmarkEnd w:id="0"/>
    </w:p>
    <w:p w:rsidR="002D335D" w:rsidRDefault="002D335D" w:rsidP="0087184F">
      <w:pPr>
        <w:rPr>
          <w:b/>
          <w:sz w:val="32"/>
        </w:rPr>
      </w:pPr>
    </w:p>
    <w:p w:rsidR="002D335D" w:rsidRPr="00252EDA" w:rsidRDefault="002D335D" w:rsidP="0087184F">
      <w:pPr>
        <w:rPr>
          <w:b/>
          <w:sz w:val="32"/>
        </w:rPr>
      </w:pPr>
    </w:p>
    <w:p w:rsidR="0087184F" w:rsidRPr="002D335D" w:rsidRDefault="00562A50" w:rsidP="002D335D">
      <w:pPr>
        <w:jc w:val="center"/>
        <w:rPr>
          <w:sz w:val="28"/>
          <w:szCs w:val="28"/>
        </w:rPr>
      </w:pPr>
      <w:r>
        <w:rPr>
          <w:sz w:val="28"/>
          <w:szCs w:val="28"/>
        </w:rPr>
        <w:t>CAP1667</w:t>
      </w:r>
    </w:p>
    <w:p w:rsidR="0087184F" w:rsidRDefault="0087184F" w:rsidP="002D335D">
      <w:pPr>
        <w:jc w:val="center"/>
        <w:rPr>
          <w:sz w:val="28"/>
          <w:szCs w:val="28"/>
        </w:rPr>
      </w:pPr>
      <w:r w:rsidRPr="002D335D">
        <w:rPr>
          <w:sz w:val="28"/>
          <w:szCs w:val="28"/>
        </w:rPr>
        <w:t>APPROVED TRAINING ORGANISATION MANUAL</w:t>
      </w:r>
    </w:p>
    <w:p w:rsidR="00443E9B" w:rsidRDefault="00443E9B" w:rsidP="002D335D">
      <w:pPr>
        <w:jc w:val="center"/>
        <w:rPr>
          <w:color w:val="FF0000"/>
          <w:sz w:val="28"/>
          <w:szCs w:val="28"/>
        </w:rPr>
      </w:pPr>
    </w:p>
    <w:p w:rsidR="00443E9B" w:rsidRPr="00443E9B" w:rsidRDefault="00443E9B" w:rsidP="002D335D">
      <w:pPr>
        <w:jc w:val="center"/>
        <w:rPr>
          <w:color w:val="FF0000"/>
          <w:sz w:val="28"/>
          <w:szCs w:val="28"/>
        </w:rPr>
      </w:pPr>
      <w:r>
        <w:rPr>
          <w:color w:val="FF0000"/>
          <w:sz w:val="28"/>
          <w:szCs w:val="28"/>
        </w:rPr>
        <w:t>PLEASE NOTE THIS A</w:t>
      </w:r>
      <w:r w:rsidR="0040136B">
        <w:rPr>
          <w:color w:val="FF0000"/>
          <w:sz w:val="28"/>
          <w:szCs w:val="28"/>
        </w:rPr>
        <w:t xml:space="preserve"> SUGGESTED</w:t>
      </w:r>
      <w:r>
        <w:rPr>
          <w:color w:val="FF0000"/>
          <w:sz w:val="28"/>
          <w:szCs w:val="28"/>
        </w:rPr>
        <w:t xml:space="preserve"> TEMPLATE FOR YOUR USE AND WILL NEED EDITING AS REQUIRED.</w:t>
      </w:r>
      <w:bookmarkStart w:id="1" w:name="_GoBack"/>
      <w:bookmarkEnd w:id="1"/>
    </w:p>
    <w:p w:rsidR="0087184F" w:rsidRPr="00252EDA" w:rsidRDefault="0087184F" w:rsidP="0087184F">
      <w:pPr>
        <w:jc w:val="center"/>
        <w:rPr>
          <w:sz w:val="21"/>
        </w:rPr>
      </w:pPr>
    </w:p>
    <w:p w:rsidR="0087184F" w:rsidRPr="00252EDA" w:rsidRDefault="0087184F" w:rsidP="0087184F">
      <w:pPr>
        <w:jc w:val="center"/>
        <w:rPr>
          <w:sz w:val="21"/>
        </w:rPr>
      </w:pPr>
    </w:p>
    <w:p w:rsidR="0087184F" w:rsidRPr="00252EDA" w:rsidRDefault="0087184F" w:rsidP="0087184F">
      <w:pPr>
        <w:jc w:val="center"/>
        <w:rPr>
          <w:sz w:val="21"/>
        </w:rPr>
      </w:pPr>
    </w:p>
    <w:p w:rsidR="0087184F" w:rsidRPr="00252EDA" w:rsidRDefault="0087184F" w:rsidP="0087184F">
      <w:pPr>
        <w:jc w:val="center"/>
        <w:rPr>
          <w:sz w:val="21"/>
        </w:rPr>
      </w:pPr>
      <w:r w:rsidRPr="00252EDA">
        <w:rPr>
          <w:sz w:val="21"/>
        </w:rPr>
        <w:t>:</w:t>
      </w:r>
    </w:p>
    <w:p w:rsidR="0087184F" w:rsidRPr="00252EDA" w:rsidRDefault="0087184F" w:rsidP="0087184F">
      <w:pPr>
        <w:jc w:val="center"/>
        <w:rPr>
          <w:sz w:val="21"/>
        </w:rPr>
      </w:pPr>
    </w:p>
    <w:p w:rsidR="0087184F" w:rsidRPr="00252EDA" w:rsidRDefault="0087184F" w:rsidP="0087184F">
      <w:pPr>
        <w:jc w:val="center"/>
        <w:rPr>
          <w:sz w:val="21"/>
        </w:rPr>
      </w:pPr>
    </w:p>
    <w:p w:rsidR="0087184F" w:rsidRPr="00252EDA" w:rsidRDefault="0087184F" w:rsidP="0087184F">
      <w:pPr>
        <w:jc w:val="center"/>
        <w:rPr>
          <w:sz w:val="24"/>
        </w:rPr>
      </w:pPr>
    </w:p>
    <w:p w:rsidR="0087184F" w:rsidRPr="00252EDA" w:rsidRDefault="0087184F" w:rsidP="0087184F">
      <w:pPr>
        <w:jc w:val="center"/>
        <w:rPr>
          <w:sz w:val="24"/>
        </w:rPr>
      </w:pPr>
    </w:p>
    <w:p w:rsidR="0087184F" w:rsidRPr="00252EDA" w:rsidRDefault="0087184F" w:rsidP="0087184F">
      <w:pPr>
        <w:jc w:val="center"/>
        <w:rPr>
          <w:color w:val="FF0000"/>
          <w:sz w:val="24"/>
        </w:rPr>
      </w:pPr>
      <w:r w:rsidRPr="00252EDA">
        <w:rPr>
          <w:sz w:val="24"/>
        </w:rPr>
        <w:t>[</w:t>
      </w:r>
      <w:r w:rsidRPr="00FF0E06">
        <w:rPr>
          <w:i/>
          <w:color w:val="FF0000"/>
          <w:sz w:val="44"/>
          <w:szCs w:val="44"/>
        </w:rPr>
        <w:t>Name of Training School Limited</w:t>
      </w:r>
      <w:r w:rsidRPr="00FF0E06">
        <w:rPr>
          <w:color w:val="FF0000"/>
          <w:sz w:val="44"/>
          <w:szCs w:val="44"/>
        </w:rPr>
        <w:t>]</w:t>
      </w:r>
    </w:p>
    <w:p w:rsidR="0087184F" w:rsidRPr="00252EDA" w:rsidRDefault="0087184F" w:rsidP="0087184F">
      <w:pPr>
        <w:jc w:val="center"/>
        <w:rPr>
          <w:sz w:val="24"/>
        </w:rPr>
      </w:pPr>
      <w:r w:rsidRPr="00252EDA">
        <w:rPr>
          <w:sz w:val="24"/>
        </w:rPr>
        <w:t>[</w:t>
      </w:r>
      <w:r w:rsidRPr="00252EDA">
        <w:rPr>
          <w:i/>
          <w:color w:val="FF0000"/>
          <w:sz w:val="24"/>
        </w:rPr>
        <w:t>Address 1</w:t>
      </w:r>
      <w:r w:rsidRPr="00252EDA">
        <w:rPr>
          <w:sz w:val="24"/>
        </w:rPr>
        <w:t>]</w:t>
      </w:r>
    </w:p>
    <w:p w:rsidR="0087184F" w:rsidRPr="00252EDA" w:rsidRDefault="0087184F" w:rsidP="0087184F">
      <w:pPr>
        <w:jc w:val="center"/>
        <w:rPr>
          <w:sz w:val="24"/>
        </w:rPr>
      </w:pPr>
      <w:r w:rsidRPr="00252EDA">
        <w:rPr>
          <w:sz w:val="24"/>
        </w:rPr>
        <w:t>[</w:t>
      </w:r>
      <w:r w:rsidRPr="00252EDA">
        <w:rPr>
          <w:i/>
          <w:color w:val="FF0000"/>
          <w:sz w:val="24"/>
        </w:rPr>
        <w:t>Postcode</w:t>
      </w:r>
      <w:r w:rsidRPr="00252EDA">
        <w:rPr>
          <w:sz w:val="24"/>
        </w:rPr>
        <w:t>]</w:t>
      </w:r>
    </w:p>
    <w:p w:rsidR="0087184F" w:rsidRPr="00252EDA" w:rsidRDefault="0087184F" w:rsidP="0087184F">
      <w:pPr>
        <w:jc w:val="center"/>
        <w:rPr>
          <w:sz w:val="24"/>
        </w:rPr>
      </w:pPr>
    </w:p>
    <w:p w:rsidR="0087184F" w:rsidRPr="00252EDA" w:rsidRDefault="0087184F" w:rsidP="0087184F">
      <w:pPr>
        <w:jc w:val="center"/>
        <w:rPr>
          <w:sz w:val="24"/>
        </w:rPr>
      </w:pPr>
      <w:r w:rsidRPr="00252EDA">
        <w:rPr>
          <w:sz w:val="24"/>
        </w:rPr>
        <w:t xml:space="preserve">Tel: </w:t>
      </w:r>
      <w:r w:rsidRPr="00252EDA">
        <w:rPr>
          <w:color w:val="FF0000"/>
          <w:sz w:val="24"/>
        </w:rPr>
        <w:t>[#####]</w:t>
      </w:r>
    </w:p>
    <w:p w:rsidR="0087184F" w:rsidRPr="00252EDA" w:rsidRDefault="0087184F" w:rsidP="0087184F">
      <w:pPr>
        <w:jc w:val="center"/>
        <w:rPr>
          <w:sz w:val="24"/>
        </w:rPr>
      </w:pPr>
      <w:r w:rsidRPr="00252EDA">
        <w:rPr>
          <w:sz w:val="24"/>
        </w:rPr>
        <w:t xml:space="preserve">Fax: </w:t>
      </w:r>
      <w:r w:rsidRPr="00252EDA">
        <w:rPr>
          <w:color w:val="FF0000"/>
          <w:sz w:val="24"/>
        </w:rPr>
        <w:t>[#########]</w:t>
      </w:r>
    </w:p>
    <w:p w:rsidR="0087184F" w:rsidRPr="00252EDA" w:rsidRDefault="0087184F" w:rsidP="0087184F">
      <w:pPr>
        <w:jc w:val="center"/>
        <w:rPr>
          <w:sz w:val="24"/>
        </w:rPr>
      </w:pPr>
      <w:r w:rsidRPr="00252EDA">
        <w:rPr>
          <w:sz w:val="24"/>
        </w:rPr>
        <w:t xml:space="preserve">e-mail: </w:t>
      </w:r>
      <w:r w:rsidRPr="00252EDA">
        <w:rPr>
          <w:color w:val="FF0000"/>
          <w:sz w:val="24"/>
        </w:rPr>
        <w:t>[#####@###</w:t>
      </w:r>
      <w:proofErr w:type="gramStart"/>
      <w:r w:rsidRPr="00252EDA">
        <w:rPr>
          <w:color w:val="FF0000"/>
          <w:sz w:val="24"/>
        </w:rPr>
        <w:t>#.#</w:t>
      </w:r>
      <w:proofErr w:type="gramEnd"/>
      <w:r w:rsidRPr="00252EDA">
        <w:rPr>
          <w:color w:val="FF0000"/>
          <w:sz w:val="24"/>
        </w:rPr>
        <w:t>##]</w:t>
      </w:r>
    </w:p>
    <w:p w:rsidR="0087184F" w:rsidRPr="00252EDA" w:rsidRDefault="0087184F" w:rsidP="0087184F">
      <w:pPr>
        <w:jc w:val="center"/>
        <w:rPr>
          <w:b/>
          <w:sz w:val="36"/>
        </w:rPr>
      </w:pPr>
    </w:p>
    <w:p w:rsidR="0087184F" w:rsidRPr="00252EDA" w:rsidRDefault="0087184F" w:rsidP="0087184F">
      <w:pPr>
        <w:jc w:val="center"/>
        <w:rPr>
          <w:b/>
          <w:sz w:val="36"/>
        </w:rPr>
      </w:pPr>
    </w:p>
    <w:p w:rsidR="0087184F" w:rsidRPr="00252EDA" w:rsidRDefault="0087184F" w:rsidP="0087184F">
      <w:pPr>
        <w:jc w:val="center"/>
        <w:rPr>
          <w:b/>
          <w:sz w:val="48"/>
        </w:rPr>
      </w:pPr>
    </w:p>
    <w:p w:rsidR="0087184F" w:rsidRPr="00252EDA" w:rsidRDefault="00562A50" w:rsidP="00C06083">
      <w:pPr>
        <w:jc w:val="center"/>
        <w:rPr>
          <w:b/>
          <w:sz w:val="48"/>
        </w:rPr>
      </w:pPr>
      <w:r>
        <w:rPr>
          <w:b/>
          <w:sz w:val="48"/>
        </w:rPr>
        <w:t>CAP1667</w:t>
      </w:r>
      <w:r w:rsidR="0087184F" w:rsidRPr="00252EDA">
        <w:rPr>
          <w:b/>
          <w:sz w:val="48"/>
        </w:rPr>
        <w:t xml:space="preserve"> APPROVAL</w:t>
      </w:r>
    </w:p>
    <w:p w:rsidR="0087184F" w:rsidRPr="00252EDA" w:rsidRDefault="0087184F" w:rsidP="0087184F">
      <w:pPr>
        <w:jc w:val="center"/>
        <w:rPr>
          <w:b/>
          <w:sz w:val="48"/>
        </w:rPr>
      </w:pPr>
      <w:r w:rsidRPr="00252EDA">
        <w:rPr>
          <w:b/>
          <w:sz w:val="48"/>
        </w:rPr>
        <w:t xml:space="preserve">REFERENCE  </w:t>
      </w:r>
    </w:p>
    <w:p w:rsidR="0087184F" w:rsidRPr="00252EDA" w:rsidRDefault="0087184F" w:rsidP="0087184F">
      <w:pPr>
        <w:jc w:val="center"/>
        <w:rPr>
          <w:b/>
          <w:sz w:val="36"/>
        </w:rPr>
      </w:pPr>
      <w:r w:rsidRPr="00252EDA">
        <w:rPr>
          <w:b/>
          <w:sz w:val="48"/>
        </w:rPr>
        <w:t>ATO</w:t>
      </w:r>
      <w:r w:rsidR="00562A50">
        <w:rPr>
          <w:b/>
          <w:sz w:val="48"/>
        </w:rPr>
        <w:t>G</w:t>
      </w:r>
      <w:r w:rsidRPr="00252EDA">
        <w:rPr>
          <w:b/>
          <w:sz w:val="48"/>
        </w:rPr>
        <w:t>-[</w:t>
      </w:r>
      <w:proofErr w:type="spellStart"/>
      <w:r w:rsidRPr="00252EDA">
        <w:rPr>
          <w:b/>
          <w:color w:val="FF0000"/>
          <w:sz w:val="48"/>
        </w:rPr>
        <w:t>xxxx</w:t>
      </w:r>
      <w:proofErr w:type="spellEnd"/>
      <w:r w:rsidRPr="00252EDA">
        <w:rPr>
          <w:b/>
          <w:color w:val="FF0000"/>
          <w:sz w:val="48"/>
        </w:rPr>
        <w:t>]</w:t>
      </w:r>
    </w:p>
    <w:p w:rsidR="0087184F" w:rsidRPr="00252EDA" w:rsidRDefault="0087184F" w:rsidP="0087184F">
      <w:pPr>
        <w:jc w:val="center"/>
        <w:rPr>
          <w:b/>
          <w:sz w:val="36"/>
        </w:rPr>
      </w:pPr>
    </w:p>
    <w:p w:rsidR="0087184F" w:rsidRPr="00252EDA" w:rsidRDefault="0087184F" w:rsidP="0087184F">
      <w:pPr>
        <w:jc w:val="center"/>
        <w:rPr>
          <w:sz w:val="28"/>
        </w:rPr>
      </w:pPr>
      <w:r w:rsidRPr="00252EDA">
        <w:rPr>
          <w:sz w:val="28"/>
        </w:rPr>
        <w:t xml:space="preserve">Document Reference No:   </w:t>
      </w:r>
      <w:proofErr w:type="gramStart"/>
      <w:r w:rsidRPr="00252EDA">
        <w:rPr>
          <w:sz w:val="28"/>
        </w:rPr>
        <w:t xml:space="preserve">   </w:t>
      </w:r>
      <w:r w:rsidRPr="00252EDA">
        <w:rPr>
          <w:color w:val="FF0000"/>
          <w:sz w:val="28"/>
        </w:rPr>
        <w:t>[</w:t>
      </w:r>
      <w:proofErr w:type="gramEnd"/>
      <w:r w:rsidRPr="00252EDA">
        <w:rPr>
          <w:color w:val="FF0000"/>
          <w:sz w:val="28"/>
        </w:rPr>
        <w:t>XXXX]</w:t>
      </w:r>
    </w:p>
    <w:p w:rsidR="0087184F" w:rsidRPr="00252EDA" w:rsidRDefault="0087184F" w:rsidP="0087184F">
      <w:pPr>
        <w:jc w:val="center"/>
        <w:rPr>
          <w:b/>
          <w:sz w:val="24"/>
        </w:rPr>
      </w:pPr>
    </w:p>
    <w:p w:rsidR="00687FB7" w:rsidRDefault="00687FB7" w:rsidP="0087184F">
      <w:pPr>
        <w:rPr>
          <w:b/>
          <w:sz w:val="24"/>
        </w:rPr>
      </w:pPr>
    </w:p>
    <w:p w:rsidR="00CE3E2F" w:rsidRDefault="00CE3E2F" w:rsidP="0087184F">
      <w:pPr>
        <w:rPr>
          <w:b/>
          <w:sz w:val="24"/>
        </w:rPr>
      </w:pPr>
    </w:p>
    <w:p w:rsidR="0087184F" w:rsidRPr="001C6221" w:rsidRDefault="0087184F" w:rsidP="001C6221">
      <w:pPr>
        <w:pStyle w:val="ATOHeading2"/>
        <w:rPr>
          <w:sz w:val="32"/>
          <w:szCs w:val="32"/>
        </w:rPr>
      </w:pPr>
      <w:r w:rsidRPr="00CE3E2F">
        <w:rPr>
          <w:sz w:val="28"/>
          <w:szCs w:val="28"/>
        </w:rPr>
        <w:br w:type="page"/>
      </w:r>
      <w:bookmarkStart w:id="2" w:name="_Toc28860519"/>
      <w:r w:rsidRPr="001C6221">
        <w:rPr>
          <w:sz w:val="32"/>
          <w:szCs w:val="32"/>
        </w:rPr>
        <w:lastRenderedPageBreak/>
        <w:t>FOREWORD</w:t>
      </w:r>
      <w:bookmarkEnd w:id="2"/>
    </w:p>
    <w:p w:rsidR="0087184F" w:rsidRPr="00252EDA" w:rsidRDefault="0087184F" w:rsidP="0087184F">
      <w:pPr>
        <w:rPr>
          <w:sz w:val="24"/>
        </w:rPr>
      </w:pPr>
      <w:r w:rsidRPr="00252EDA">
        <w:rPr>
          <w:sz w:val="24"/>
        </w:rPr>
        <w:t xml:space="preserve"> </w:t>
      </w:r>
    </w:p>
    <w:p w:rsidR="0087184F" w:rsidRPr="00252EDA" w:rsidRDefault="0087184F" w:rsidP="0087184F">
      <w:pPr>
        <w:rPr>
          <w:sz w:val="24"/>
        </w:rPr>
      </w:pPr>
    </w:p>
    <w:p w:rsidR="0087184F" w:rsidRPr="00252EDA" w:rsidRDefault="0087184F" w:rsidP="0087184F">
      <w:pPr>
        <w:jc w:val="both"/>
        <w:rPr>
          <w:sz w:val="24"/>
        </w:rPr>
      </w:pPr>
      <w:r w:rsidRPr="00252EDA">
        <w:rPr>
          <w:sz w:val="24"/>
        </w:rPr>
        <w:t xml:space="preserve">This manual has been prepared </w:t>
      </w:r>
      <w:proofErr w:type="gramStart"/>
      <w:r w:rsidRPr="00252EDA">
        <w:rPr>
          <w:sz w:val="24"/>
        </w:rPr>
        <w:t>in order to</w:t>
      </w:r>
      <w:proofErr w:type="gramEnd"/>
      <w:r w:rsidRPr="00252EDA">
        <w:rPr>
          <w:sz w:val="24"/>
        </w:rPr>
        <w:t xml:space="preserve"> support the [</w:t>
      </w:r>
      <w:r w:rsidRPr="00252EDA">
        <w:rPr>
          <w:b/>
          <w:i/>
          <w:color w:val="FF0000"/>
          <w:sz w:val="24"/>
        </w:rPr>
        <w:t>Name of organisation</w:t>
      </w:r>
      <w:r w:rsidRPr="00252EDA">
        <w:rPr>
          <w:b/>
          <w:sz w:val="24"/>
        </w:rPr>
        <w:t>]</w:t>
      </w:r>
      <w:r w:rsidRPr="00252EDA">
        <w:rPr>
          <w:sz w:val="24"/>
        </w:rPr>
        <w:t xml:space="preserve"> </w:t>
      </w:r>
      <w:r w:rsidR="00562A50">
        <w:rPr>
          <w:sz w:val="24"/>
        </w:rPr>
        <w:t xml:space="preserve">UK </w:t>
      </w:r>
      <w:r w:rsidR="00443E9B">
        <w:rPr>
          <w:sz w:val="24"/>
        </w:rPr>
        <w:t xml:space="preserve">National </w:t>
      </w:r>
      <w:r w:rsidR="00443E9B" w:rsidRPr="00252EDA">
        <w:rPr>
          <w:sz w:val="24"/>
        </w:rPr>
        <w:t>Approved</w:t>
      </w:r>
      <w:r w:rsidRPr="00252EDA">
        <w:rPr>
          <w:sz w:val="24"/>
        </w:rPr>
        <w:t xml:space="preserve"> Training Organisation Approval</w:t>
      </w:r>
      <w:r w:rsidR="00562A50">
        <w:rPr>
          <w:sz w:val="24"/>
        </w:rPr>
        <w:t xml:space="preserve"> requirements, specified in CAP1667</w:t>
      </w:r>
      <w:r w:rsidRPr="00252EDA">
        <w:rPr>
          <w:sz w:val="24"/>
        </w:rPr>
        <w:t>. This document is divided into FOUR parts.</w:t>
      </w:r>
    </w:p>
    <w:p w:rsidR="0087184F" w:rsidRPr="00252EDA" w:rsidRDefault="0087184F" w:rsidP="0087184F">
      <w:pPr>
        <w:rPr>
          <w:sz w:val="24"/>
        </w:rPr>
      </w:pPr>
    </w:p>
    <w:p w:rsidR="0087184F" w:rsidRPr="00252EDA" w:rsidRDefault="0087184F" w:rsidP="0087184F">
      <w:pPr>
        <w:rPr>
          <w:sz w:val="24"/>
        </w:rPr>
      </w:pPr>
    </w:p>
    <w:p w:rsidR="0087184F" w:rsidRPr="00252EDA" w:rsidRDefault="0087184F" w:rsidP="0087184F">
      <w:pPr>
        <w:jc w:val="both"/>
        <w:rPr>
          <w:b/>
          <w:sz w:val="21"/>
        </w:rPr>
      </w:pPr>
      <w:r w:rsidRPr="00252EDA">
        <w:rPr>
          <w:b/>
          <w:sz w:val="21"/>
        </w:rPr>
        <w:t>PART 1</w:t>
      </w:r>
      <w:r w:rsidRPr="00252EDA">
        <w:rPr>
          <w:b/>
          <w:sz w:val="21"/>
        </w:rPr>
        <w:tab/>
      </w:r>
      <w:r w:rsidRPr="00252EDA">
        <w:rPr>
          <w:b/>
          <w:sz w:val="21"/>
        </w:rPr>
        <w:tab/>
      </w:r>
      <w:r w:rsidR="00443E9B" w:rsidRPr="00252EDA">
        <w:rPr>
          <w:b/>
          <w:sz w:val="21"/>
        </w:rPr>
        <w:t>MANAGEMENT</w:t>
      </w:r>
      <w:r w:rsidR="00443E9B">
        <w:rPr>
          <w:b/>
          <w:sz w:val="21"/>
        </w:rPr>
        <w:t xml:space="preserve"> </w:t>
      </w:r>
      <w:r w:rsidR="006935DC">
        <w:rPr>
          <w:b/>
          <w:sz w:val="21"/>
        </w:rPr>
        <w:t>ORGANISATION</w:t>
      </w:r>
      <w:r w:rsidR="00443E9B" w:rsidRPr="00443E9B">
        <w:rPr>
          <w:b/>
          <w:sz w:val="21"/>
        </w:rPr>
        <w:t xml:space="preserve"> </w:t>
      </w:r>
    </w:p>
    <w:p w:rsidR="0087184F" w:rsidRPr="00252EDA" w:rsidRDefault="0087184F" w:rsidP="0087184F">
      <w:pPr>
        <w:jc w:val="both"/>
        <w:rPr>
          <w:b/>
          <w:sz w:val="21"/>
        </w:rPr>
      </w:pPr>
      <w:r w:rsidRPr="00252EDA">
        <w:rPr>
          <w:b/>
          <w:sz w:val="21"/>
        </w:rPr>
        <w:t>PART 2</w:t>
      </w:r>
      <w:r w:rsidRPr="00252EDA">
        <w:rPr>
          <w:b/>
          <w:sz w:val="21"/>
        </w:rPr>
        <w:tab/>
      </w:r>
      <w:r w:rsidR="00687FB7">
        <w:rPr>
          <w:b/>
          <w:sz w:val="21"/>
        </w:rPr>
        <w:tab/>
      </w:r>
      <w:r w:rsidRPr="00252EDA">
        <w:rPr>
          <w:b/>
          <w:sz w:val="21"/>
        </w:rPr>
        <w:t>OPERATIONS</w:t>
      </w:r>
      <w:r w:rsidR="006935DC">
        <w:rPr>
          <w:b/>
          <w:sz w:val="21"/>
        </w:rPr>
        <w:t xml:space="preserve"> MANUAL</w:t>
      </w:r>
    </w:p>
    <w:p w:rsidR="0087184F" w:rsidRPr="00252EDA" w:rsidRDefault="0087184F" w:rsidP="0087184F">
      <w:pPr>
        <w:jc w:val="both"/>
        <w:rPr>
          <w:b/>
          <w:sz w:val="21"/>
        </w:rPr>
      </w:pPr>
      <w:r w:rsidRPr="00252EDA">
        <w:rPr>
          <w:b/>
          <w:sz w:val="21"/>
        </w:rPr>
        <w:t>PART 3</w:t>
      </w:r>
      <w:r w:rsidRPr="00252EDA">
        <w:rPr>
          <w:b/>
          <w:sz w:val="21"/>
        </w:rPr>
        <w:tab/>
      </w:r>
      <w:r w:rsidRPr="00252EDA">
        <w:rPr>
          <w:b/>
          <w:sz w:val="21"/>
        </w:rPr>
        <w:tab/>
        <w:t xml:space="preserve">TRAINING </w:t>
      </w:r>
      <w:r w:rsidR="006935DC">
        <w:rPr>
          <w:b/>
          <w:sz w:val="21"/>
        </w:rPr>
        <w:t>MANUAL</w:t>
      </w:r>
    </w:p>
    <w:p w:rsidR="0087184F" w:rsidRPr="00252EDA" w:rsidRDefault="0087184F" w:rsidP="0087184F">
      <w:pPr>
        <w:jc w:val="both"/>
        <w:rPr>
          <w:b/>
          <w:sz w:val="21"/>
        </w:rPr>
      </w:pPr>
      <w:r w:rsidRPr="00252EDA">
        <w:rPr>
          <w:b/>
          <w:sz w:val="21"/>
        </w:rPr>
        <w:t>PART 4</w:t>
      </w:r>
      <w:r w:rsidRPr="00252EDA">
        <w:rPr>
          <w:b/>
          <w:sz w:val="21"/>
        </w:rPr>
        <w:tab/>
      </w:r>
      <w:r w:rsidRPr="00252EDA">
        <w:rPr>
          <w:b/>
          <w:sz w:val="21"/>
        </w:rPr>
        <w:tab/>
        <w:t>APPENDICES</w:t>
      </w:r>
    </w:p>
    <w:p w:rsidR="0087184F" w:rsidRPr="00252EDA" w:rsidRDefault="0087184F" w:rsidP="0087184F">
      <w:pPr>
        <w:jc w:val="both"/>
        <w:rPr>
          <w:b/>
          <w:sz w:val="21"/>
        </w:rPr>
      </w:pPr>
    </w:p>
    <w:p w:rsidR="0087184F" w:rsidRPr="005B52E9" w:rsidRDefault="0087184F" w:rsidP="005B52E9">
      <w:pPr>
        <w:pStyle w:val="ATOHeading2"/>
        <w:rPr>
          <w:sz w:val="22"/>
          <w:szCs w:val="22"/>
        </w:rPr>
      </w:pPr>
      <w:r w:rsidRPr="00252EDA">
        <w:br w:type="page"/>
      </w:r>
      <w:bookmarkStart w:id="3" w:name="_Toc28860520"/>
      <w:r w:rsidRPr="005B52E9">
        <w:rPr>
          <w:sz w:val="22"/>
          <w:szCs w:val="22"/>
        </w:rPr>
        <w:lastRenderedPageBreak/>
        <w:t>CONTENTS</w:t>
      </w:r>
      <w:bookmarkEnd w:id="3"/>
    </w:p>
    <w:p w:rsidR="00687FB7" w:rsidRDefault="00687FB7" w:rsidP="0087184F">
      <w:pPr>
        <w:jc w:val="both"/>
        <w:rPr>
          <w:b/>
          <w:sz w:val="21"/>
          <w:u w:val="single"/>
        </w:rPr>
      </w:pPr>
    </w:p>
    <w:p w:rsidR="00687FB7" w:rsidRPr="005C6BD3" w:rsidRDefault="005C6BD3" w:rsidP="005C6BD3">
      <w:pPr>
        <w:pStyle w:val="ListParagraph"/>
        <w:numPr>
          <w:ilvl w:val="0"/>
          <w:numId w:val="55"/>
        </w:numPr>
        <w:jc w:val="both"/>
        <w:rPr>
          <w:b/>
          <w:sz w:val="21"/>
          <w:u w:val="single"/>
        </w:rPr>
      </w:pPr>
      <w:r>
        <w:rPr>
          <w:b/>
          <w:i/>
          <w:color w:val="FF0000"/>
          <w:sz w:val="21"/>
          <w:u w:val="single"/>
        </w:rPr>
        <w:t xml:space="preserve">Update as </w:t>
      </w:r>
      <w:r w:rsidR="0075133E">
        <w:rPr>
          <w:b/>
          <w:i/>
          <w:color w:val="FF0000"/>
          <w:sz w:val="21"/>
          <w:u w:val="single"/>
        </w:rPr>
        <w:t>required...</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COVER PAGE</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 xml:space="preserve">FOREWORD </w:t>
      </w:r>
    </w:p>
    <w:p w:rsidR="0087184F" w:rsidRPr="00252EDA" w:rsidRDefault="0087184F" w:rsidP="0087184F">
      <w:pPr>
        <w:jc w:val="both"/>
        <w:rPr>
          <w:b/>
          <w:sz w:val="21"/>
        </w:rPr>
      </w:pPr>
    </w:p>
    <w:p w:rsidR="0087184F" w:rsidRPr="00252EDA" w:rsidRDefault="00CE3E2F" w:rsidP="0087184F">
      <w:pPr>
        <w:jc w:val="both"/>
        <w:rPr>
          <w:b/>
          <w:sz w:val="21"/>
        </w:rPr>
      </w:pPr>
      <w:r>
        <w:rPr>
          <w:b/>
          <w:sz w:val="21"/>
        </w:rPr>
        <w:t>INDEX</w:t>
      </w:r>
      <w:r w:rsidR="0087184F" w:rsidRPr="00252EDA">
        <w:rPr>
          <w:b/>
          <w:sz w:val="21"/>
        </w:rPr>
        <w:t xml:space="preserve"> </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LIST OF EFFECTIVE PAGES</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EXPOSITION AMENDMENT RECORD</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MANUAL DISTRIBUTION LIST</w:t>
      </w:r>
    </w:p>
    <w:p w:rsidR="0087184F" w:rsidRPr="00252EDA" w:rsidRDefault="0087184F" w:rsidP="0087184F">
      <w:pPr>
        <w:jc w:val="both"/>
        <w:rPr>
          <w:b/>
          <w:sz w:val="21"/>
        </w:rPr>
      </w:pPr>
    </w:p>
    <w:p w:rsidR="0087184F" w:rsidRPr="00ED5BE7" w:rsidRDefault="0087184F" w:rsidP="0087184F">
      <w:pPr>
        <w:jc w:val="both"/>
        <w:rPr>
          <w:b/>
          <w:sz w:val="21"/>
          <w:szCs w:val="21"/>
        </w:rPr>
      </w:pPr>
      <w:r w:rsidRPr="00ED5BE7">
        <w:rPr>
          <w:b/>
          <w:sz w:val="21"/>
          <w:szCs w:val="21"/>
        </w:rPr>
        <w:t>PART 1</w:t>
      </w:r>
      <w:r w:rsidRPr="00ED5BE7">
        <w:rPr>
          <w:b/>
          <w:sz w:val="21"/>
          <w:szCs w:val="21"/>
        </w:rPr>
        <w:tab/>
        <w:t>MANAGEMENT ORGANISATION &amp; PROCEDURES</w:t>
      </w:r>
    </w:p>
    <w:p w:rsidR="0087184F" w:rsidRPr="00ED5BE7" w:rsidRDefault="0087184F" w:rsidP="0087184F">
      <w:pPr>
        <w:jc w:val="both"/>
        <w:rPr>
          <w:b/>
          <w:sz w:val="21"/>
          <w:szCs w:val="21"/>
        </w:rPr>
      </w:pPr>
    </w:p>
    <w:p w:rsidR="0087184F" w:rsidRPr="00ED5BE7" w:rsidRDefault="0087184F" w:rsidP="0087184F">
      <w:pPr>
        <w:jc w:val="both"/>
        <w:rPr>
          <w:b/>
          <w:sz w:val="21"/>
          <w:szCs w:val="21"/>
        </w:rPr>
      </w:pPr>
      <w:r w:rsidRPr="00ED5BE7">
        <w:rPr>
          <w:b/>
          <w:sz w:val="21"/>
          <w:szCs w:val="21"/>
        </w:rPr>
        <w:t>PART 2</w:t>
      </w:r>
      <w:r w:rsidRPr="00ED5BE7">
        <w:rPr>
          <w:b/>
          <w:sz w:val="21"/>
          <w:szCs w:val="21"/>
        </w:rPr>
        <w:tab/>
        <w:t>OPERATIONS</w:t>
      </w:r>
      <w:r w:rsidR="006935DC">
        <w:rPr>
          <w:b/>
          <w:sz w:val="21"/>
          <w:szCs w:val="21"/>
        </w:rPr>
        <w:t xml:space="preserve"> MANUAL</w:t>
      </w:r>
      <w:r w:rsidRPr="00ED5BE7">
        <w:rPr>
          <w:b/>
          <w:sz w:val="21"/>
          <w:szCs w:val="21"/>
        </w:rPr>
        <w:t xml:space="preserve"> – MANAGEMENT &amp; PROCEDURES</w:t>
      </w:r>
    </w:p>
    <w:p w:rsidR="0087184F" w:rsidRPr="00ED5BE7" w:rsidRDefault="0087184F" w:rsidP="0087184F">
      <w:pPr>
        <w:jc w:val="both"/>
        <w:rPr>
          <w:b/>
          <w:sz w:val="21"/>
          <w:szCs w:val="21"/>
        </w:rPr>
      </w:pPr>
    </w:p>
    <w:p w:rsidR="0087184F" w:rsidRPr="00ED5BE7" w:rsidRDefault="0087184F" w:rsidP="0087184F">
      <w:pPr>
        <w:jc w:val="both"/>
        <w:rPr>
          <w:b/>
          <w:sz w:val="21"/>
          <w:szCs w:val="21"/>
        </w:rPr>
      </w:pPr>
      <w:r w:rsidRPr="00ED5BE7">
        <w:rPr>
          <w:b/>
          <w:sz w:val="21"/>
          <w:szCs w:val="21"/>
        </w:rPr>
        <w:t>PART 3</w:t>
      </w:r>
      <w:r w:rsidRPr="00ED5BE7">
        <w:rPr>
          <w:b/>
          <w:sz w:val="21"/>
          <w:szCs w:val="21"/>
        </w:rPr>
        <w:tab/>
        <w:t>TRAINING</w:t>
      </w:r>
      <w:r w:rsidR="006935DC">
        <w:rPr>
          <w:b/>
          <w:sz w:val="21"/>
          <w:szCs w:val="21"/>
        </w:rPr>
        <w:t xml:space="preserve"> MANUAL -</w:t>
      </w:r>
      <w:r w:rsidRPr="00ED5BE7">
        <w:rPr>
          <w:b/>
          <w:sz w:val="21"/>
          <w:szCs w:val="21"/>
        </w:rPr>
        <w:t xml:space="preserve"> PLAN &amp; COURSE SYLLABUS</w:t>
      </w:r>
    </w:p>
    <w:p w:rsidR="0087184F" w:rsidRPr="00ED5BE7" w:rsidRDefault="0087184F" w:rsidP="0087184F">
      <w:pPr>
        <w:jc w:val="both"/>
        <w:rPr>
          <w:b/>
          <w:sz w:val="21"/>
          <w:szCs w:val="21"/>
        </w:rPr>
      </w:pPr>
    </w:p>
    <w:p w:rsidR="0087184F" w:rsidRPr="00ED5BE7" w:rsidRDefault="0087184F" w:rsidP="0087184F">
      <w:pPr>
        <w:jc w:val="both"/>
        <w:rPr>
          <w:b/>
          <w:sz w:val="21"/>
          <w:szCs w:val="21"/>
        </w:rPr>
      </w:pPr>
      <w:r w:rsidRPr="00ED5BE7">
        <w:rPr>
          <w:b/>
          <w:sz w:val="21"/>
          <w:szCs w:val="21"/>
        </w:rPr>
        <w:t>PART 4</w:t>
      </w:r>
      <w:r w:rsidRPr="00ED5BE7">
        <w:rPr>
          <w:b/>
          <w:sz w:val="21"/>
          <w:szCs w:val="21"/>
        </w:rPr>
        <w:tab/>
        <w:t>APPENDICES</w:t>
      </w:r>
    </w:p>
    <w:p w:rsidR="0087184F" w:rsidRPr="00252EDA" w:rsidRDefault="0087184F" w:rsidP="0087184F">
      <w:pPr>
        <w:jc w:val="both"/>
        <w:rPr>
          <w:b/>
          <w:sz w:val="24"/>
        </w:rPr>
      </w:pPr>
    </w:p>
    <w:p w:rsidR="0087184F" w:rsidRPr="00252EDA" w:rsidRDefault="0087184F" w:rsidP="0087184F">
      <w:pPr>
        <w:jc w:val="both"/>
        <w:rPr>
          <w:b/>
          <w:sz w:val="21"/>
        </w:rPr>
      </w:pPr>
      <w:r w:rsidRPr="00252EDA">
        <w:rPr>
          <w:b/>
          <w:sz w:val="21"/>
        </w:rPr>
        <w:br w:type="page"/>
      </w:r>
    </w:p>
    <w:p w:rsidR="0087184F" w:rsidRPr="005B52E9" w:rsidRDefault="0087184F" w:rsidP="005B52E9">
      <w:pPr>
        <w:pStyle w:val="ATOHeading2"/>
        <w:rPr>
          <w:sz w:val="22"/>
          <w:szCs w:val="22"/>
        </w:rPr>
      </w:pPr>
      <w:bookmarkStart w:id="4" w:name="_Toc28860521"/>
      <w:r w:rsidRPr="005B52E9">
        <w:rPr>
          <w:sz w:val="22"/>
          <w:szCs w:val="22"/>
        </w:rPr>
        <w:lastRenderedPageBreak/>
        <w:t>LIST OF EFFECTIVE PAGES</w:t>
      </w:r>
      <w:bookmarkEnd w:id="4"/>
    </w:p>
    <w:p w:rsidR="0087184F" w:rsidRDefault="0087184F" w:rsidP="0087184F">
      <w:pPr>
        <w:jc w:val="both"/>
        <w:rPr>
          <w:sz w:val="21"/>
        </w:rPr>
      </w:pPr>
    </w:p>
    <w:p w:rsidR="00687FB7" w:rsidRDefault="00687FB7" w:rsidP="0087184F">
      <w:pPr>
        <w:jc w:val="both"/>
        <w:rPr>
          <w:sz w:val="21"/>
        </w:rPr>
      </w:pPr>
    </w:p>
    <w:tbl>
      <w:tblPr>
        <w:tblStyle w:val="TableGrid"/>
        <w:tblW w:w="0" w:type="auto"/>
        <w:tblLook w:val="04A0" w:firstRow="1" w:lastRow="0" w:firstColumn="1" w:lastColumn="0" w:noHBand="0" w:noVBand="1"/>
      </w:tblPr>
      <w:tblGrid>
        <w:gridCol w:w="528"/>
        <w:gridCol w:w="2609"/>
        <w:gridCol w:w="561"/>
        <w:gridCol w:w="2339"/>
        <w:gridCol w:w="429"/>
        <w:gridCol w:w="2179"/>
      </w:tblGrid>
      <w:tr w:rsidR="00687FB7" w:rsidTr="001F0147">
        <w:trPr>
          <w:trHeight w:val="128"/>
        </w:trPr>
        <w:tc>
          <w:tcPr>
            <w:tcW w:w="3225" w:type="dxa"/>
            <w:gridSpan w:val="2"/>
            <w:shd w:val="clear" w:color="auto" w:fill="B6DDE8" w:themeFill="accent5" w:themeFillTint="66"/>
          </w:tcPr>
          <w:p w:rsidR="00687FB7" w:rsidRDefault="00687FB7" w:rsidP="001F0147">
            <w:pPr>
              <w:spacing w:before="60" w:after="60"/>
              <w:jc w:val="both"/>
              <w:rPr>
                <w:sz w:val="21"/>
              </w:rPr>
            </w:pPr>
            <w:r w:rsidRPr="00252EDA">
              <w:rPr>
                <w:sz w:val="21"/>
              </w:rPr>
              <w:t>Page Revision No</w:t>
            </w:r>
            <w:r>
              <w:rPr>
                <w:sz w:val="21"/>
              </w:rPr>
              <w:t>.</w:t>
            </w:r>
          </w:p>
        </w:tc>
        <w:tc>
          <w:tcPr>
            <w:tcW w:w="2976" w:type="dxa"/>
            <w:gridSpan w:val="2"/>
            <w:shd w:val="clear" w:color="auto" w:fill="B6DDE8" w:themeFill="accent5" w:themeFillTint="66"/>
          </w:tcPr>
          <w:p w:rsidR="00687FB7" w:rsidRDefault="00687FB7" w:rsidP="001F0147">
            <w:pPr>
              <w:spacing w:before="60" w:after="60"/>
              <w:jc w:val="both"/>
              <w:rPr>
                <w:sz w:val="21"/>
              </w:rPr>
            </w:pPr>
            <w:r w:rsidRPr="00252EDA">
              <w:rPr>
                <w:sz w:val="21"/>
              </w:rPr>
              <w:t>Page Revision No</w:t>
            </w:r>
          </w:p>
        </w:tc>
        <w:tc>
          <w:tcPr>
            <w:tcW w:w="2670" w:type="dxa"/>
            <w:gridSpan w:val="2"/>
            <w:shd w:val="clear" w:color="auto" w:fill="B6DDE8" w:themeFill="accent5" w:themeFillTint="66"/>
          </w:tcPr>
          <w:p w:rsidR="00687FB7" w:rsidRDefault="00687FB7" w:rsidP="001F0147">
            <w:pPr>
              <w:spacing w:before="60" w:after="60"/>
              <w:jc w:val="both"/>
              <w:rPr>
                <w:sz w:val="21"/>
              </w:rPr>
            </w:pPr>
            <w:r w:rsidRPr="00252EDA">
              <w:rPr>
                <w:sz w:val="21"/>
              </w:rPr>
              <w:t>Page Revision No</w:t>
            </w:r>
            <w:r>
              <w:rPr>
                <w:sz w:val="21"/>
              </w:rPr>
              <w:t>.</w:t>
            </w:r>
          </w:p>
        </w:tc>
      </w:tr>
      <w:tr w:rsidR="00687FB7" w:rsidTr="001F0147">
        <w:tc>
          <w:tcPr>
            <w:tcW w:w="533" w:type="dxa"/>
          </w:tcPr>
          <w:p w:rsidR="00687FB7" w:rsidRDefault="00687FB7" w:rsidP="001F0147">
            <w:pPr>
              <w:spacing w:before="60" w:after="60"/>
              <w:jc w:val="both"/>
              <w:rPr>
                <w:sz w:val="21"/>
              </w:rPr>
            </w:pPr>
            <w:r>
              <w:rPr>
                <w:sz w:val="21"/>
              </w:rPr>
              <w:t>1</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30</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59</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2</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31</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60</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3</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32</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61</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4</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33</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62</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5</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34</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63</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6</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35</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64</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7</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8A442B">
            <w:pPr>
              <w:spacing w:before="60" w:after="60"/>
              <w:jc w:val="both"/>
              <w:rPr>
                <w:sz w:val="21"/>
              </w:rPr>
            </w:pPr>
            <w:r>
              <w:rPr>
                <w:sz w:val="21"/>
              </w:rPr>
              <w:t>36</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65</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8</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37</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66</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9</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38</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67</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10</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39</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8A442B">
            <w:pPr>
              <w:spacing w:before="60" w:after="60"/>
              <w:jc w:val="both"/>
              <w:rPr>
                <w:sz w:val="21"/>
              </w:rPr>
            </w:pPr>
            <w:r>
              <w:rPr>
                <w:sz w:val="21"/>
              </w:rPr>
              <w:t>68</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11</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40</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69</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12</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41</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70</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13</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42</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71</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14</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8A442B">
            <w:pPr>
              <w:spacing w:before="60" w:after="60"/>
              <w:jc w:val="both"/>
              <w:rPr>
                <w:sz w:val="21"/>
              </w:rPr>
            </w:pPr>
            <w:r>
              <w:rPr>
                <w:sz w:val="21"/>
              </w:rPr>
              <w:t>43</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72</w:t>
            </w:r>
          </w:p>
        </w:tc>
        <w:tc>
          <w:tcPr>
            <w:tcW w:w="2241" w:type="dxa"/>
          </w:tcPr>
          <w:p w:rsidR="00687FB7" w:rsidRDefault="00687FB7" w:rsidP="001F0147">
            <w:pPr>
              <w:spacing w:before="60" w:after="60"/>
            </w:pPr>
            <w:r w:rsidRPr="00FE55EF">
              <w:rPr>
                <w:sz w:val="21"/>
              </w:rPr>
              <w:t>Original</w:t>
            </w:r>
          </w:p>
        </w:tc>
      </w:tr>
      <w:tr w:rsidR="00687FB7" w:rsidTr="001F0147">
        <w:tc>
          <w:tcPr>
            <w:tcW w:w="533" w:type="dxa"/>
          </w:tcPr>
          <w:p w:rsidR="00687FB7" w:rsidRDefault="00687FB7" w:rsidP="001F0147">
            <w:pPr>
              <w:spacing w:before="60" w:after="60"/>
              <w:jc w:val="both"/>
              <w:rPr>
                <w:sz w:val="21"/>
              </w:rPr>
            </w:pPr>
            <w:r>
              <w:rPr>
                <w:sz w:val="21"/>
              </w:rPr>
              <w:t>15</w:t>
            </w:r>
          </w:p>
        </w:tc>
        <w:tc>
          <w:tcPr>
            <w:tcW w:w="2692" w:type="dxa"/>
          </w:tcPr>
          <w:p w:rsidR="00687FB7" w:rsidRDefault="00687FB7" w:rsidP="001F0147">
            <w:pPr>
              <w:spacing w:before="60" w:after="60"/>
            </w:pPr>
            <w:r w:rsidRPr="003266B6">
              <w:rPr>
                <w:sz w:val="21"/>
              </w:rPr>
              <w:t>Original</w:t>
            </w:r>
          </w:p>
        </w:tc>
        <w:tc>
          <w:tcPr>
            <w:tcW w:w="567" w:type="dxa"/>
          </w:tcPr>
          <w:p w:rsidR="00687FB7" w:rsidRDefault="008A442B" w:rsidP="001F0147">
            <w:pPr>
              <w:spacing w:before="60" w:after="60"/>
              <w:jc w:val="both"/>
              <w:rPr>
                <w:sz w:val="21"/>
              </w:rPr>
            </w:pPr>
            <w:r>
              <w:rPr>
                <w:sz w:val="21"/>
              </w:rPr>
              <w:t>44</w:t>
            </w:r>
          </w:p>
        </w:tc>
        <w:tc>
          <w:tcPr>
            <w:tcW w:w="2409" w:type="dxa"/>
          </w:tcPr>
          <w:p w:rsidR="00687FB7" w:rsidRDefault="00687FB7" w:rsidP="001F0147">
            <w:pPr>
              <w:spacing w:before="60" w:after="60"/>
            </w:pPr>
            <w:r w:rsidRPr="00E65E9A">
              <w:rPr>
                <w:sz w:val="21"/>
              </w:rPr>
              <w:t>Original</w:t>
            </w:r>
          </w:p>
        </w:tc>
        <w:tc>
          <w:tcPr>
            <w:tcW w:w="429" w:type="dxa"/>
          </w:tcPr>
          <w:p w:rsidR="00687FB7" w:rsidRDefault="008A442B" w:rsidP="001F0147">
            <w:pPr>
              <w:spacing w:before="60" w:after="60"/>
              <w:jc w:val="both"/>
              <w:rPr>
                <w:sz w:val="21"/>
              </w:rPr>
            </w:pPr>
            <w:r>
              <w:rPr>
                <w:sz w:val="21"/>
              </w:rPr>
              <w:t>73</w:t>
            </w:r>
          </w:p>
        </w:tc>
        <w:tc>
          <w:tcPr>
            <w:tcW w:w="2241" w:type="dxa"/>
          </w:tcPr>
          <w:p w:rsidR="00687FB7" w:rsidRDefault="00687FB7" w:rsidP="001F0147">
            <w:pPr>
              <w:spacing w:before="60" w:after="60"/>
            </w:pPr>
            <w:r w:rsidRPr="00FE55EF">
              <w:rPr>
                <w:sz w:val="21"/>
              </w:rPr>
              <w:t>Original</w:t>
            </w:r>
          </w:p>
        </w:tc>
      </w:tr>
      <w:tr w:rsidR="001F0147" w:rsidTr="001F0147">
        <w:tc>
          <w:tcPr>
            <w:tcW w:w="533" w:type="dxa"/>
          </w:tcPr>
          <w:p w:rsidR="001F0147" w:rsidRDefault="001F0147" w:rsidP="001F0147">
            <w:pPr>
              <w:spacing w:before="60" w:after="60"/>
              <w:jc w:val="both"/>
              <w:rPr>
                <w:sz w:val="21"/>
              </w:rPr>
            </w:pPr>
            <w:r>
              <w:rPr>
                <w:sz w:val="21"/>
              </w:rPr>
              <w:t>16</w:t>
            </w:r>
          </w:p>
        </w:tc>
        <w:tc>
          <w:tcPr>
            <w:tcW w:w="2692" w:type="dxa"/>
          </w:tcPr>
          <w:p w:rsidR="001F0147" w:rsidRDefault="001F0147" w:rsidP="001F0147">
            <w:pPr>
              <w:spacing w:before="60" w:after="60"/>
            </w:pPr>
            <w:r w:rsidRPr="0011313D">
              <w:rPr>
                <w:sz w:val="21"/>
              </w:rPr>
              <w:t>Original</w:t>
            </w:r>
          </w:p>
        </w:tc>
        <w:tc>
          <w:tcPr>
            <w:tcW w:w="567" w:type="dxa"/>
          </w:tcPr>
          <w:p w:rsidR="001F0147" w:rsidRDefault="008A442B" w:rsidP="001F0147">
            <w:pPr>
              <w:spacing w:before="60" w:after="60"/>
              <w:jc w:val="both"/>
              <w:rPr>
                <w:sz w:val="21"/>
              </w:rPr>
            </w:pPr>
            <w:r>
              <w:rPr>
                <w:sz w:val="21"/>
              </w:rPr>
              <w:t>45</w:t>
            </w:r>
          </w:p>
        </w:tc>
        <w:tc>
          <w:tcPr>
            <w:tcW w:w="2409" w:type="dxa"/>
          </w:tcPr>
          <w:p w:rsidR="001F0147" w:rsidRDefault="001F0147" w:rsidP="001F0147">
            <w:pPr>
              <w:spacing w:before="60" w:after="60"/>
            </w:pPr>
            <w:r w:rsidRPr="00C977AB">
              <w:rPr>
                <w:sz w:val="21"/>
              </w:rPr>
              <w:t>Original</w:t>
            </w:r>
          </w:p>
        </w:tc>
        <w:tc>
          <w:tcPr>
            <w:tcW w:w="429" w:type="dxa"/>
          </w:tcPr>
          <w:p w:rsidR="001F0147" w:rsidRDefault="008A442B" w:rsidP="001F0147">
            <w:pPr>
              <w:spacing w:before="60" w:after="60"/>
              <w:jc w:val="both"/>
              <w:rPr>
                <w:sz w:val="21"/>
              </w:rPr>
            </w:pPr>
            <w:r>
              <w:rPr>
                <w:sz w:val="21"/>
              </w:rPr>
              <w:t>74</w:t>
            </w:r>
          </w:p>
        </w:tc>
        <w:tc>
          <w:tcPr>
            <w:tcW w:w="2241" w:type="dxa"/>
          </w:tcPr>
          <w:p w:rsidR="001F0147" w:rsidRDefault="001F0147" w:rsidP="001F0147">
            <w:pPr>
              <w:spacing w:before="60" w:after="60"/>
            </w:pPr>
            <w:r w:rsidRPr="008C67F2">
              <w:rPr>
                <w:sz w:val="21"/>
              </w:rPr>
              <w:t>Original</w:t>
            </w:r>
          </w:p>
        </w:tc>
      </w:tr>
      <w:tr w:rsidR="001F0147" w:rsidTr="001F0147">
        <w:tc>
          <w:tcPr>
            <w:tcW w:w="533" w:type="dxa"/>
          </w:tcPr>
          <w:p w:rsidR="001F0147" w:rsidRDefault="001F0147" w:rsidP="001F0147">
            <w:pPr>
              <w:spacing w:before="60" w:after="60"/>
              <w:jc w:val="both"/>
              <w:rPr>
                <w:sz w:val="21"/>
              </w:rPr>
            </w:pPr>
            <w:r>
              <w:rPr>
                <w:sz w:val="21"/>
              </w:rPr>
              <w:t>17</w:t>
            </w:r>
          </w:p>
        </w:tc>
        <w:tc>
          <w:tcPr>
            <w:tcW w:w="2692" w:type="dxa"/>
          </w:tcPr>
          <w:p w:rsidR="001F0147" w:rsidRDefault="001F0147" w:rsidP="001F0147">
            <w:pPr>
              <w:spacing w:before="60" w:after="60"/>
            </w:pPr>
            <w:r w:rsidRPr="0011313D">
              <w:rPr>
                <w:sz w:val="21"/>
              </w:rPr>
              <w:t>Original</w:t>
            </w:r>
          </w:p>
        </w:tc>
        <w:tc>
          <w:tcPr>
            <w:tcW w:w="567" w:type="dxa"/>
          </w:tcPr>
          <w:p w:rsidR="001F0147" w:rsidRDefault="008A442B" w:rsidP="001F0147">
            <w:pPr>
              <w:spacing w:before="60" w:after="60"/>
              <w:jc w:val="both"/>
              <w:rPr>
                <w:sz w:val="21"/>
              </w:rPr>
            </w:pPr>
            <w:r>
              <w:rPr>
                <w:sz w:val="21"/>
              </w:rPr>
              <w:t>46</w:t>
            </w:r>
          </w:p>
        </w:tc>
        <w:tc>
          <w:tcPr>
            <w:tcW w:w="2409" w:type="dxa"/>
          </w:tcPr>
          <w:p w:rsidR="001F0147" w:rsidRDefault="001F0147" w:rsidP="001F0147">
            <w:pPr>
              <w:spacing w:before="60" w:after="60"/>
            </w:pPr>
            <w:r w:rsidRPr="00C977AB">
              <w:rPr>
                <w:sz w:val="21"/>
              </w:rPr>
              <w:t>Original</w:t>
            </w:r>
          </w:p>
        </w:tc>
        <w:tc>
          <w:tcPr>
            <w:tcW w:w="429" w:type="dxa"/>
          </w:tcPr>
          <w:p w:rsidR="001F0147" w:rsidRDefault="008A442B" w:rsidP="001F0147">
            <w:pPr>
              <w:spacing w:before="60" w:after="60"/>
              <w:jc w:val="both"/>
              <w:rPr>
                <w:sz w:val="21"/>
              </w:rPr>
            </w:pPr>
            <w:r>
              <w:rPr>
                <w:sz w:val="21"/>
              </w:rPr>
              <w:t>75</w:t>
            </w:r>
          </w:p>
        </w:tc>
        <w:tc>
          <w:tcPr>
            <w:tcW w:w="2241" w:type="dxa"/>
          </w:tcPr>
          <w:p w:rsidR="001F0147" w:rsidRDefault="001F0147" w:rsidP="001F0147">
            <w:pPr>
              <w:spacing w:before="60" w:after="60"/>
            </w:pPr>
            <w:r w:rsidRPr="008C67F2">
              <w:rPr>
                <w:sz w:val="21"/>
              </w:rPr>
              <w:t>Original</w:t>
            </w:r>
          </w:p>
        </w:tc>
      </w:tr>
      <w:tr w:rsidR="001F0147" w:rsidTr="001F0147">
        <w:tc>
          <w:tcPr>
            <w:tcW w:w="533" w:type="dxa"/>
          </w:tcPr>
          <w:p w:rsidR="001F0147" w:rsidRDefault="001F0147" w:rsidP="001F0147">
            <w:pPr>
              <w:spacing w:before="60" w:after="60"/>
              <w:jc w:val="both"/>
              <w:rPr>
                <w:sz w:val="21"/>
              </w:rPr>
            </w:pPr>
            <w:r>
              <w:rPr>
                <w:sz w:val="21"/>
              </w:rPr>
              <w:t>18</w:t>
            </w:r>
          </w:p>
        </w:tc>
        <w:tc>
          <w:tcPr>
            <w:tcW w:w="2692" w:type="dxa"/>
          </w:tcPr>
          <w:p w:rsidR="001F0147" w:rsidRDefault="001F0147" w:rsidP="001F0147">
            <w:pPr>
              <w:spacing w:before="60" w:after="60"/>
            </w:pPr>
            <w:r w:rsidRPr="0011313D">
              <w:rPr>
                <w:sz w:val="21"/>
              </w:rPr>
              <w:t>Original</w:t>
            </w:r>
          </w:p>
        </w:tc>
        <w:tc>
          <w:tcPr>
            <w:tcW w:w="567" w:type="dxa"/>
          </w:tcPr>
          <w:p w:rsidR="001F0147" w:rsidRDefault="008A442B" w:rsidP="001F0147">
            <w:pPr>
              <w:spacing w:before="60" w:after="60"/>
              <w:jc w:val="both"/>
              <w:rPr>
                <w:sz w:val="21"/>
              </w:rPr>
            </w:pPr>
            <w:r>
              <w:rPr>
                <w:sz w:val="21"/>
              </w:rPr>
              <w:t>47</w:t>
            </w:r>
          </w:p>
        </w:tc>
        <w:tc>
          <w:tcPr>
            <w:tcW w:w="2409" w:type="dxa"/>
          </w:tcPr>
          <w:p w:rsidR="001F0147" w:rsidRDefault="001F0147" w:rsidP="001F0147">
            <w:pPr>
              <w:spacing w:before="60" w:after="60"/>
            </w:pPr>
            <w:r w:rsidRPr="00C977AB">
              <w:rPr>
                <w:sz w:val="21"/>
              </w:rPr>
              <w:t>Original</w:t>
            </w:r>
          </w:p>
        </w:tc>
        <w:tc>
          <w:tcPr>
            <w:tcW w:w="429" w:type="dxa"/>
          </w:tcPr>
          <w:p w:rsidR="001F0147" w:rsidRDefault="008A442B" w:rsidP="001F0147">
            <w:pPr>
              <w:spacing w:before="60" w:after="60"/>
              <w:jc w:val="both"/>
              <w:rPr>
                <w:sz w:val="21"/>
              </w:rPr>
            </w:pPr>
            <w:r>
              <w:rPr>
                <w:sz w:val="21"/>
              </w:rPr>
              <w:t>76</w:t>
            </w:r>
          </w:p>
        </w:tc>
        <w:tc>
          <w:tcPr>
            <w:tcW w:w="2241" w:type="dxa"/>
          </w:tcPr>
          <w:p w:rsidR="001F0147" w:rsidRDefault="001F0147" w:rsidP="001F0147">
            <w:pPr>
              <w:spacing w:before="60" w:after="60"/>
            </w:pPr>
            <w:r w:rsidRPr="008C67F2">
              <w:rPr>
                <w:sz w:val="21"/>
              </w:rPr>
              <w:t>Original</w:t>
            </w:r>
          </w:p>
        </w:tc>
      </w:tr>
      <w:tr w:rsidR="001F0147" w:rsidTr="001F0147">
        <w:tc>
          <w:tcPr>
            <w:tcW w:w="533" w:type="dxa"/>
          </w:tcPr>
          <w:p w:rsidR="001F0147" w:rsidRDefault="001F0147" w:rsidP="001F0147">
            <w:pPr>
              <w:spacing w:before="60" w:after="60"/>
              <w:jc w:val="both"/>
              <w:rPr>
                <w:sz w:val="21"/>
              </w:rPr>
            </w:pPr>
            <w:r>
              <w:rPr>
                <w:sz w:val="21"/>
              </w:rPr>
              <w:t>19</w:t>
            </w:r>
          </w:p>
        </w:tc>
        <w:tc>
          <w:tcPr>
            <w:tcW w:w="2692" w:type="dxa"/>
          </w:tcPr>
          <w:p w:rsidR="001F0147" w:rsidRDefault="001F0147" w:rsidP="001F0147">
            <w:pPr>
              <w:spacing w:before="60" w:after="60"/>
            </w:pPr>
            <w:r w:rsidRPr="0011313D">
              <w:rPr>
                <w:sz w:val="21"/>
              </w:rPr>
              <w:t>Original</w:t>
            </w:r>
          </w:p>
        </w:tc>
        <w:tc>
          <w:tcPr>
            <w:tcW w:w="567" w:type="dxa"/>
          </w:tcPr>
          <w:p w:rsidR="001F0147" w:rsidRDefault="008A442B" w:rsidP="001F0147">
            <w:pPr>
              <w:spacing w:before="60" w:after="60"/>
              <w:jc w:val="both"/>
              <w:rPr>
                <w:sz w:val="21"/>
              </w:rPr>
            </w:pPr>
            <w:r>
              <w:rPr>
                <w:sz w:val="21"/>
              </w:rPr>
              <w:t>48</w:t>
            </w:r>
          </w:p>
        </w:tc>
        <w:tc>
          <w:tcPr>
            <w:tcW w:w="2409" w:type="dxa"/>
          </w:tcPr>
          <w:p w:rsidR="001F0147" w:rsidRDefault="001F0147" w:rsidP="001F0147">
            <w:pPr>
              <w:spacing w:before="60" w:after="60"/>
            </w:pPr>
            <w:r w:rsidRPr="00C977AB">
              <w:rPr>
                <w:sz w:val="21"/>
              </w:rPr>
              <w:t>Original</w:t>
            </w:r>
          </w:p>
        </w:tc>
        <w:tc>
          <w:tcPr>
            <w:tcW w:w="429" w:type="dxa"/>
          </w:tcPr>
          <w:p w:rsidR="001F0147" w:rsidRDefault="008A442B" w:rsidP="001F0147">
            <w:pPr>
              <w:spacing w:before="60" w:after="60"/>
              <w:jc w:val="both"/>
              <w:rPr>
                <w:sz w:val="21"/>
              </w:rPr>
            </w:pPr>
            <w:r>
              <w:rPr>
                <w:sz w:val="21"/>
              </w:rPr>
              <w:t>77</w:t>
            </w:r>
          </w:p>
        </w:tc>
        <w:tc>
          <w:tcPr>
            <w:tcW w:w="2241" w:type="dxa"/>
          </w:tcPr>
          <w:p w:rsidR="001F0147" w:rsidRDefault="001F0147" w:rsidP="001F0147">
            <w:pPr>
              <w:spacing w:before="60" w:after="60"/>
            </w:pPr>
            <w:r w:rsidRPr="008C67F2">
              <w:rPr>
                <w:sz w:val="21"/>
              </w:rPr>
              <w:t>Original</w:t>
            </w:r>
          </w:p>
        </w:tc>
      </w:tr>
      <w:tr w:rsidR="001F0147" w:rsidTr="001F0147">
        <w:tc>
          <w:tcPr>
            <w:tcW w:w="533" w:type="dxa"/>
          </w:tcPr>
          <w:p w:rsidR="001F0147" w:rsidRDefault="001F0147" w:rsidP="001F0147">
            <w:pPr>
              <w:spacing w:before="60" w:after="60"/>
              <w:jc w:val="both"/>
              <w:rPr>
                <w:sz w:val="21"/>
              </w:rPr>
            </w:pPr>
            <w:r>
              <w:rPr>
                <w:sz w:val="21"/>
              </w:rPr>
              <w:t>20</w:t>
            </w:r>
          </w:p>
        </w:tc>
        <w:tc>
          <w:tcPr>
            <w:tcW w:w="2692" w:type="dxa"/>
          </w:tcPr>
          <w:p w:rsidR="001F0147" w:rsidRDefault="001F0147" w:rsidP="001F0147">
            <w:pPr>
              <w:spacing w:before="60" w:after="60"/>
            </w:pPr>
            <w:r w:rsidRPr="0011313D">
              <w:rPr>
                <w:sz w:val="21"/>
              </w:rPr>
              <w:t>Original</w:t>
            </w:r>
          </w:p>
        </w:tc>
        <w:tc>
          <w:tcPr>
            <w:tcW w:w="567" w:type="dxa"/>
          </w:tcPr>
          <w:p w:rsidR="001F0147" w:rsidRDefault="008A442B" w:rsidP="001F0147">
            <w:pPr>
              <w:spacing w:before="60" w:after="60"/>
              <w:jc w:val="both"/>
              <w:rPr>
                <w:sz w:val="21"/>
              </w:rPr>
            </w:pPr>
            <w:r>
              <w:rPr>
                <w:sz w:val="21"/>
              </w:rPr>
              <w:t>49</w:t>
            </w:r>
          </w:p>
        </w:tc>
        <w:tc>
          <w:tcPr>
            <w:tcW w:w="2409" w:type="dxa"/>
          </w:tcPr>
          <w:p w:rsidR="001F0147" w:rsidRDefault="001F0147" w:rsidP="001F0147">
            <w:pPr>
              <w:spacing w:before="60" w:after="60"/>
            </w:pPr>
            <w:r w:rsidRPr="00C977AB">
              <w:rPr>
                <w:sz w:val="21"/>
              </w:rPr>
              <w:t>Original</w:t>
            </w:r>
          </w:p>
        </w:tc>
        <w:tc>
          <w:tcPr>
            <w:tcW w:w="429" w:type="dxa"/>
          </w:tcPr>
          <w:p w:rsidR="001F0147" w:rsidRDefault="008A442B" w:rsidP="001F0147">
            <w:pPr>
              <w:spacing w:before="60" w:after="60"/>
              <w:jc w:val="both"/>
              <w:rPr>
                <w:sz w:val="21"/>
              </w:rPr>
            </w:pPr>
            <w:r>
              <w:rPr>
                <w:sz w:val="21"/>
              </w:rPr>
              <w:t>78</w:t>
            </w:r>
          </w:p>
        </w:tc>
        <w:tc>
          <w:tcPr>
            <w:tcW w:w="2241" w:type="dxa"/>
          </w:tcPr>
          <w:p w:rsidR="001F0147" w:rsidRDefault="001F0147" w:rsidP="001F0147">
            <w:pPr>
              <w:spacing w:before="60" w:after="60"/>
            </w:pPr>
            <w:r w:rsidRPr="008C67F2">
              <w:rPr>
                <w:sz w:val="21"/>
              </w:rPr>
              <w:t>Original</w:t>
            </w:r>
          </w:p>
        </w:tc>
      </w:tr>
      <w:tr w:rsidR="008A442B" w:rsidTr="001F0147">
        <w:tc>
          <w:tcPr>
            <w:tcW w:w="533" w:type="dxa"/>
          </w:tcPr>
          <w:p w:rsidR="008A442B" w:rsidRDefault="008A442B" w:rsidP="001F0147">
            <w:pPr>
              <w:spacing w:before="60" w:after="60"/>
              <w:jc w:val="both"/>
              <w:rPr>
                <w:sz w:val="21"/>
              </w:rPr>
            </w:pPr>
            <w:r>
              <w:rPr>
                <w:sz w:val="21"/>
              </w:rPr>
              <w:t>21</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50</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r>
              <w:rPr>
                <w:sz w:val="21"/>
              </w:rPr>
              <w:t>79</w:t>
            </w:r>
          </w:p>
        </w:tc>
        <w:tc>
          <w:tcPr>
            <w:tcW w:w="2241" w:type="dxa"/>
          </w:tcPr>
          <w:p w:rsidR="008A442B" w:rsidRDefault="008A442B" w:rsidP="008A442B">
            <w:pPr>
              <w:spacing w:before="60" w:after="60"/>
            </w:pPr>
            <w:r w:rsidRPr="0011313D">
              <w:rPr>
                <w:sz w:val="21"/>
              </w:rPr>
              <w:t>Original</w:t>
            </w:r>
          </w:p>
        </w:tc>
      </w:tr>
      <w:tr w:rsidR="008A442B" w:rsidTr="001F0147">
        <w:tc>
          <w:tcPr>
            <w:tcW w:w="533" w:type="dxa"/>
          </w:tcPr>
          <w:p w:rsidR="008A442B" w:rsidRDefault="008A442B" w:rsidP="001F0147">
            <w:pPr>
              <w:spacing w:before="60" w:after="60"/>
              <w:jc w:val="both"/>
              <w:rPr>
                <w:sz w:val="21"/>
              </w:rPr>
            </w:pPr>
            <w:r>
              <w:rPr>
                <w:sz w:val="21"/>
              </w:rPr>
              <w:t>22</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51</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r>
              <w:rPr>
                <w:sz w:val="21"/>
              </w:rPr>
              <w:t>80</w:t>
            </w:r>
          </w:p>
        </w:tc>
        <w:tc>
          <w:tcPr>
            <w:tcW w:w="2241" w:type="dxa"/>
          </w:tcPr>
          <w:p w:rsidR="008A442B" w:rsidRDefault="008A442B" w:rsidP="008A442B">
            <w:pPr>
              <w:spacing w:before="60" w:after="60"/>
            </w:pPr>
            <w:r w:rsidRPr="0011313D">
              <w:rPr>
                <w:sz w:val="21"/>
              </w:rPr>
              <w:t>Original</w:t>
            </w:r>
          </w:p>
        </w:tc>
      </w:tr>
      <w:tr w:rsidR="008A442B" w:rsidTr="001F0147">
        <w:tc>
          <w:tcPr>
            <w:tcW w:w="533" w:type="dxa"/>
          </w:tcPr>
          <w:p w:rsidR="008A442B" w:rsidRDefault="008A442B" w:rsidP="001F0147">
            <w:pPr>
              <w:spacing w:before="60" w:after="60"/>
              <w:jc w:val="both"/>
              <w:rPr>
                <w:sz w:val="21"/>
              </w:rPr>
            </w:pPr>
            <w:r>
              <w:rPr>
                <w:sz w:val="21"/>
              </w:rPr>
              <w:t>23</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52</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r>
              <w:rPr>
                <w:sz w:val="21"/>
              </w:rPr>
              <w:t>81</w:t>
            </w:r>
          </w:p>
        </w:tc>
        <w:tc>
          <w:tcPr>
            <w:tcW w:w="2241" w:type="dxa"/>
          </w:tcPr>
          <w:p w:rsidR="008A442B" w:rsidRDefault="008A442B" w:rsidP="008A442B">
            <w:pPr>
              <w:spacing w:before="60" w:after="60"/>
            </w:pPr>
            <w:r w:rsidRPr="0011313D">
              <w:rPr>
                <w:sz w:val="21"/>
              </w:rPr>
              <w:t>Original</w:t>
            </w:r>
          </w:p>
        </w:tc>
      </w:tr>
      <w:tr w:rsidR="008A442B" w:rsidTr="001F0147">
        <w:tc>
          <w:tcPr>
            <w:tcW w:w="533" w:type="dxa"/>
          </w:tcPr>
          <w:p w:rsidR="008A442B" w:rsidRDefault="008A442B" w:rsidP="001F0147">
            <w:pPr>
              <w:spacing w:before="60" w:after="60"/>
              <w:jc w:val="both"/>
              <w:rPr>
                <w:sz w:val="21"/>
              </w:rPr>
            </w:pPr>
            <w:r>
              <w:rPr>
                <w:sz w:val="21"/>
              </w:rPr>
              <w:t>24</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53</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r>
              <w:rPr>
                <w:sz w:val="21"/>
              </w:rPr>
              <w:t>82</w:t>
            </w:r>
          </w:p>
        </w:tc>
        <w:tc>
          <w:tcPr>
            <w:tcW w:w="2241" w:type="dxa"/>
          </w:tcPr>
          <w:p w:rsidR="008A442B" w:rsidRDefault="008A442B" w:rsidP="008A442B">
            <w:pPr>
              <w:spacing w:before="60" w:after="60"/>
            </w:pPr>
            <w:r w:rsidRPr="0011313D">
              <w:rPr>
                <w:sz w:val="21"/>
              </w:rPr>
              <w:t>Original</w:t>
            </w:r>
          </w:p>
        </w:tc>
      </w:tr>
      <w:tr w:rsidR="008A442B" w:rsidTr="001F0147">
        <w:tc>
          <w:tcPr>
            <w:tcW w:w="533" w:type="dxa"/>
          </w:tcPr>
          <w:p w:rsidR="008A442B" w:rsidRDefault="008A442B" w:rsidP="001F0147">
            <w:pPr>
              <w:spacing w:before="60" w:after="60"/>
              <w:jc w:val="both"/>
              <w:rPr>
                <w:sz w:val="21"/>
              </w:rPr>
            </w:pPr>
            <w:r>
              <w:rPr>
                <w:sz w:val="21"/>
              </w:rPr>
              <w:t>25</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54</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r>
              <w:rPr>
                <w:sz w:val="21"/>
              </w:rPr>
              <w:t>83</w:t>
            </w:r>
          </w:p>
        </w:tc>
        <w:tc>
          <w:tcPr>
            <w:tcW w:w="2241" w:type="dxa"/>
          </w:tcPr>
          <w:p w:rsidR="008A442B" w:rsidRDefault="008A442B" w:rsidP="008A442B">
            <w:pPr>
              <w:spacing w:before="60" w:after="60"/>
            </w:pPr>
            <w:r w:rsidRPr="0011313D">
              <w:rPr>
                <w:sz w:val="21"/>
              </w:rPr>
              <w:t>Original</w:t>
            </w:r>
          </w:p>
        </w:tc>
      </w:tr>
      <w:tr w:rsidR="008A442B" w:rsidTr="001F0147">
        <w:tc>
          <w:tcPr>
            <w:tcW w:w="533" w:type="dxa"/>
          </w:tcPr>
          <w:p w:rsidR="008A442B" w:rsidRDefault="008A442B" w:rsidP="001F0147">
            <w:pPr>
              <w:spacing w:before="60" w:after="60"/>
              <w:jc w:val="both"/>
              <w:rPr>
                <w:sz w:val="21"/>
              </w:rPr>
            </w:pPr>
            <w:r>
              <w:rPr>
                <w:sz w:val="21"/>
              </w:rPr>
              <w:t>26</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55</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r>
              <w:rPr>
                <w:sz w:val="21"/>
              </w:rPr>
              <w:t>84</w:t>
            </w:r>
          </w:p>
        </w:tc>
        <w:tc>
          <w:tcPr>
            <w:tcW w:w="2241" w:type="dxa"/>
          </w:tcPr>
          <w:p w:rsidR="008A442B" w:rsidRDefault="008A442B" w:rsidP="008A442B">
            <w:pPr>
              <w:spacing w:before="60" w:after="60"/>
            </w:pPr>
            <w:r w:rsidRPr="0011313D">
              <w:rPr>
                <w:sz w:val="21"/>
              </w:rPr>
              <w:t>Original</w:t>
            </w:r>
          </w:p>
        </w:tc>
      </w:tr>
      <w:tr w:rsidR="008A442B" w:rsidTr="001F0147">
        <w:tc>
          <w:tcPr>
            <w:tcW w:w="533" w:type="dxa"/>
          </w:tcPr>
          <w:p w:rsidR="008A442B" w:rsidRDefault="008A442B" w:rsidP="001F0147">
            <w:pPr>
              <w:spacing w:before="60" w:after="60"/>
              <w:jc w:val="both"/>
              <w:rPr>
                <w:sz w:val="21"/>
              </w:rPr>
            </w:pPr>
            <w:r>
              <w:rPr>
                <w:sz w:val="21"/>
              </w:rPr>
              <w:t>27</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56</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r>
              <w:rPr>
                <w:sz w:val="21"/>
              </w:rPr>
              <w:t>85</w:t>
            </w:r>
          </w:p>
        </w:tc>
        <w:tc>
          <w:tcPr>
            <w:tcW w:w="2241" w:type="dxa"/>
          </w:tcPr>
          <w:p w:rsidR="008A442B" w:rsidRDefault="008A442B" w:rsidP="008A442B">
            <w:pPr>
              <w:spacing w:before="60" w:after="60"/>
            </w:pPr>
            <w:r w:rsidRPr="0011313D">
              <w:rPr>
                <w:sz w:val="21"/>
              </w:rPr>
              <w:t>Original</w:t>
            </w:r>
          </w:p>
        </w:tc>
      </w:tr>
      <w:tr w:rsidR="008A442B" w:rsidTr="001F0147">
        <w:tc>
          <w:tcPr>
            <w:tcW w:w="533" w:type="dxa"/>
          </w:tcPr>
          <w:p w:rsidR="008A442B" w:rsidRDefault="008A442B" w:rsidP="001F0147">
            <w:pPr>
              <w:spacing w:before="60" w:after="60"/>
              <w:jc w:val="both"/>
              <w:rPr>
                <w:sz w:val="21"/>
              </w:rPr>
            </w:pPr>
            <w:r>
              <w:rPr>
                <w:sz w:val="21"/>
              </w:rPr>
              <w:t>28</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57</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p>
        </w:tc>
        <w:tc>
          <w:tcPr>
            <w:tcW w:w="2241" w:type="dxa"/>
          </w:tcPr>
          <w:p w:rsidR="008A442B" w:rsidRPr="008C67F2" w:rsidRDefault="008A442B" w:rsidP="001F0147">
            <w:pPr>
              <w:spacing w:before="60" w:after="60"/>
              <w:rPr>
                <w:sz w:val="21"/>
              </w:rPr>
            </w:pPr>
          </w:p>
        </w:tc>
      </w:tr>
      <w:tr w:rsidR="008A442B" w:rsidTr="001F0147">
        <w:tc>
          <w:tcPr>
            <w:tcW w:w="533" w:type="dxa"/>
          </w:tcPr>
          <w:p w:rsidR="008A442B" w:rsidRDefault="008A442B" w:rsidP="001F0147">
            <w:pPr>
              <w:spacing w:before="60" w:after="60"/>
              <w:jc w:val="both"/>
              <w:rPr>
                <w:sz w:val="21"/>
              </w:rPr>
            </w:pPr>
            <w:r>
              <w:rPr>
                <w:sz w:val="21"/>
              </w:rPr>
              <w:t>29</w:t>
            </w:r>
          </w:p>
        </w:tc>
        <w:tc>
          <w:tcPr>
            <w:tcW w:w="2692" w:type="dxa"/>
          </w:tcPr>
          <w:p w:rsidR="008A442B" w:rsidRDefault="008A442B" w:rsidP="008A442B">
            <w:pPr>
              <w:spacing w:before="60" w:after="60"/>
            </w:pPr>
            <w:r w:rsidRPr="0011313D">
              <w:rPr>
                <w:sz w:val="21"/>
              </w:rPr>
              <w:t>Original</w:t>
            </w:r>
          </w:p>
        </w:tc>
        <w:tc>
          <w:tcPr>
            <w:tcW w:w="567" w:type="dxa"/>
          </w:tcPr>
          <w:p w:rsidR="008A442B" w:rsidRDefault="008A442B" w:rsidP="001F0147">
            <w:pPr>
              <w:spacing w:before="60" w:after="60"/>
              <w:jc w:val="both"/>
              <w:rPr>
                <w:sz w:val="21"/>
              </w:rPr>
            </w:pPr>
            <w:r>
              <w:rPr>
                <w:sz w:val="21"/>
              </w:rPr>
              <w:t>58</w:t>
            </w:r>
          </w:p>
        </w:tc>
        <w:tc>
          <w:tcPr>
            <w:tcW w:w="2409" w:type="dxa"/>
          </w:tcPr>
          <w:p w:rsidR="008A442B" w:rsidRDefault="008A442B" w:rsidP="008A442B">
            <w:pPr>
              <w:spacing w:before="60" w:after="60"/>
            </w:pPr>
            <w:r w:rsidRPr="0011313D">
              <w:rPr>
                <w:sz w:val="21"/>
              </w:rPr>
              <w:t>Original</w:t>
            </w:r>
          </w:p>
        </w:tc>
        <w:tc>
          <w:tcPr>
            <w:tcW w:w="429" w:type="dxa"/>
          </w:tcPr>
          <w:p w:rsidR="008A442B" w:rsidRDefault="008A442B" w:rsidP="001F0147">
            <w:pPr>
              <w:spacing w:before="60" w:after="60"/>
              <w:jc w:val="both"/>
              <w:rPr>
                <w:sz w:val="21"/>
              </w:rPr>
            </w:pPr>
          </w:p>
        </w:tc>
        <w:tc>
          <w:tcPr>
            <w:tcW w:w="2241" w:type="dxa"/>
          </w:tcPr>
          <w:p w:rsidR="008A442B" w:rsidRPr="008C67F2" w:rsidRDefault="008A442B" w:rsidP="001F0147">
            <w:pPr>
              <w:spacing w:before="60" w:after="60"/>
              <w:rPr>
                <w:sz w:val="21"/>
              </w:rPr>
            </w:pPr>
          </w:p>
        </w:tc>
      </w:tr>
    </w:tbl>
    <w:p w:rsidR="0087184F" w:rsidRPr="005B52E9" w:rsidRDefault="0087184F" w:rsidP="005B52E9">
      <w:pPr>
        <w:pStyle w:val="ATOHeading2"/>
        <w:rPr>
          <w:sz w:val="28"/>
          <w:szCs w:val="28"/>
        </w:rPr>
      </w:pPr>
      <w:r w:rsidRPr="00252EDA">
        <w:rPr>
          <w:sz w:val="21"/>
        </w:rPr>
        <w:br w:type="page"/>
      </w:r>
      <w:bookmarkStart w:id="5" w:name="_Toc28860522"/>
      <w:r w:rsidRPr="005B52E9">
        <w:rPr>
          <w:sz w:val="28"/>
          <w:szCs w:val="28"/>
        </w:rPr>
        <w:lastRenderedPageBreak/>
        <w:t>Letter of Transmittal</w:t>
      </w:r>
      <w:bookmarkEnd w:id="5"/>
    </w:p>
    <w:p w:rsidR="0087184F" w:rsidRPr="00252EDA" w:rsidRDefault="0087184F" w:rsidP="0087184F">
      <w:pPr>
        <w:jc w:val="center"/>
        <w:rPr>
          <w:b/>
          <w:sz w:val="28"/>
        </w:rPr>
      </w:pPr>
    </w:p>
    <w:p w:rsidR="0087184F" w:rsidRDefault="0087184F" w:rsidP="007A5965">
      <w:pPr>
        <w:rPr>
          <w:b/>
          <w:sz w:val="28"/>
        </w:rPr>
      </w:pPr>
      <w:r w:rsidRPr="00252EDA">
        <w:rPr>
          <w:b/>
          <w:sz w:val="28"/>
        </w:rPr>
        <w:t>Date: ………………</w:t>
      </w:r>
      <w:r w:rsidR="00CC0F51">
        <w:rPr>
          <w:b/>
          <w:sz w:val="28"/>
        </w:rPr>
        <w:t>……</w:t>
      </w:r>
    </w:p>
    <w:p w:rsidR="007A5965" w:rsidRPr="00252EDA" w:rsidRDefault="007A5965" w:rsidP="007A5965">
      <w:pPr>
        <w:rPr>
          <w:b/>
          <w:sz w:val="28"/>
        </w:rPr>
      </w:pPr>
    </w:p>
    <w:p w:rsidR="0087184F" w:rsidRPr="00252EDA" w:rsidRDefault="00CC0F51" w:rsidP="0087184F">
      <w:pPr>
        <w:rPr>
          <w:b/>
          <w:sz w:val="28"/>
        </w:rPr>
      </w:pPr>
      <w:r>
        <w:rPr>
          <w:b/>
          <w:sz w:val="28"/>
        </w:rPr>
        <w:t>For Manual /Amendment* Approval</w:t>
      </w:r>
    </w:p>
    <w:p w:rsidR="0087184F" w:rsidRPr="00252EDA" w:rsidRDefault="0087184F" w:rsidP="0087184F">
      <w:pPr>
        <w:rPr>
          <w:b/>
          <w:sz w:val="32"/>
        </w:rPr>
      </w:pPr>
    </w:p>
    <w:p w:rsidR="0087184F" w:rsidRPr="00252EDA" w:rsidRDefault="0087184F" w:rsidP="0087184F">
      <w:pPr>
        <w:rPr>
          <w:b/>
          <w:sz w:val="28"/>
        </w:rPr>
      </w:pPr>
      <w:r w:rsidRPr="00252EDA">
        <w:rPr>
          <w:b/>
          <w:sz w:val="28"/>
        </w:rPr>
        <w:t>Document Ref. No:</w:t>
      </w:r>
      <w:r w:rsidR="00CC0F51">
        <w:rPr>
          <w:b/>
          <w:sz w:val="28"/>
        </w:rPr>
        <w:t xml:space="preserve"> ……</w:t>
      </w:r>
    </w:p>
    <w:p w:rsidR="0087184F" w:rsidRPr="00252EDA" w:rsidRDefault="0087184F" w:rsidP="0087184F">
      <w:pPr>
        <w:rPr>
          <w:b/>
          <w:sz w:val="28"/>
        </w:rPr>
      </w:pPr>
    </w:p>
    <w:p w:rsidR="0087184F" w:rsidRPr="00252EDA" w:rsidRDefault="0087184F" w:rsidP="0087184F">
      <w:pPr>
        <w:rPr>
          <w:b/>
          <w:sz w:val="28"/>
        </w:rPr>
      </w:pPr>
      <w:r w:rsidRPr="00252EDA">
        <w:rPr>
          <w:b/>
          <w:sz w:val="28"/>
        </w:rPr>
        <w:t xml:space="preserve">Original Issue* </w:t>
      </w:r>
    </w:p>
    <w:p w:rsidR="0087184F" w:rsidRPr="00252EDA" w:rsidRDefault="0087184F" w:rsidP="0087184F">
      <w:pPr>
        <w:rPr>
          <w:b/>
          <w:sz w:val="28"/>
        </w:rPr>
      </w:pPr>
      <w:r w:rsidRPr="00252EDA">
        <w:rPr>
          <w:b/>
          <w:sz w:val="28"/>
        </w:rPr>
        <w:t xml:space="preserve">Amendment Revision </w:t>
      </w:r>
      <w:proofErr w:type="gramStart"/>
      <w:r w:rsidRPr="00252EDA">
        <w:rPr>
          <w:b/>
          <w:sz w:val="28"/>
        </w:rPr>
        <w:t>No</w:t>
      </w:r>
      <w:r w:rsidR="00CC0F51">
        <w:rPr>
          <w:b/>
          <w:sz w:val="28"/>
        </w:rPr>
        <w:t>.:</w:t>
      </w:r>
      <w:r w:rsidRPr="00252EDA">
        <w:rPr>
          <w:b/>
          <w:sz w:val="28"/>
        </w:rPr>
        <w:t>*</w:t>
      </w:r>
      <w:proofErr w:type="gramEnd"/>
      <w:r w:rsidRPr="00252EDA">
        <w:rPr>
          <w:b/>
          <w:sz w:val="28"/>
        </w:rPr>
        <w:tab/>
      </w:r>
      <w:r w:rsidR="00CC0F51">
        <w:rPr>
          <w:b/>
          <w:sz w:val="28"/>
        </w:rPr>
        <w:t xml:space="preserve"> ……….</w:t>
      </w:r>
    </w:p>
    <w:p w:rsidR="0087184F" w:rsidRPr="00252EDA" w:rsidRDefault="0087184F" w:rsidP="0087184F">
      <w:pPr>
        <w:jc w:val="both"/>
        <w:rPr>
          <w:b/>
          <w:sz w:val="21"/>
        </w:rPr>
      </w:pPr>
    </w:p>
    <w:tbl>
      <w:tblPr>
        <w:tblW w:w="10065"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126"/>
        <w:gridCol w:w="2127"/>
        <w:gridCol w:w="4536"/>
      </w:tblGrid>
      <w:tr w:rsidR="0087184F" w:rsidRPr="00252EDA" w:rsidTr="007A5965">
        <w:tc>
          <w:tcPr>
            <w:tcW w:w="1276" w:type="dxa"/>
            <w:shd w:val="clear" w:color="auto" w:fill="B6DDE8" w:themeFill="accent5" w:themeFillTint="66"/>
          </w:tcPr>
          <w:p w:rsidR="007A5965" w:rsidRDefault="0087184F" w:rsidP="007A5965">
            <w:pPr>
              <w:spacing w:before="80" w:after="80"/>
              <w:jc w:val="center"/>
              <w:rPr>
                <w:b/>
                <w:sz w:val="21"/>
              </w:rPr>
            </w:pPr>
            <w:r w:rsidRPr="00252EDA">
              <w:rPr>
                <w:b/>
                <w:sz w:val="21"/>
              </w:rPr>
              <w:t>Ref.</w:t>
            </w:r>
          </w:p>
          <w:p w:rsidR="0087184F" w:rsidRPr="00252EDA" w:rsidRDefault="0087184F" w:rsidP="007A5965">
            <w:pPr>
              <w:spacing w:before="80" w:after="80"/>
              <w:jc w:val="center"/>
              <w:rPr>
                <w:b/>
                <w:sz w:val="21"/>
              </w:rPr>
            </w:pPr>
            <w:r w:rsidRPr="00252EDA">
              <w:rPr>
                <w:b/>
                <w:sz w:val="21"/>
              </w:rPr>
              <w:t>[</w:t>
            </w:r>
            <w:r w:rsidRPr="00252EDA">
              <w:rPr>
                <w:b/>
                <w:i/>
                <w:color w:val="FF0000"/>
                <w:sz w:val="21"/>
              </w:rPr>
              <w:t xml:space="preserve">page </w:t>
            </w:r>
            <w:r w:rsidR="007A5965">
              <w:rPr>
                <w:b/>
                <w:i/>
                <w:color w:val="FF0000"/>
                <w:sz w:val="21"/>
              </w:rPr>
              <w:t>n</w:t>
            </w:r>
            <w:r w:rsidRPr="00252EDA">
              <w:rPr>
                <w:b/>
                <w:i/>
                <w:color w:val="FF0000"/>
                <w:sz w:val="21"/>
              </w:rPr>
              <w:t>o</w:t>
            </w:r>
            <w:r w:rsidRPr="00252EDA">
              <w:rPr>
                <w:b/>
                <w:sz w:val="21"/>
              </w:rPr>
              <w:t>]</w:t>
            </w:r>
          </w:p>
        </w:tc>
        <w:tc>
          <w:tcPr>
            <w:tcW w:w="2126" w:type="dxa"/>
            <w:shd w:val="clear" w:color="auto" w:fill="B6DDE8" w:themeFill="accent5" w:themeFillTint="66"/>
          </w:tcPr>
          <w:p w:rsidR="0087184F" w:rsidRPr="00252EDA" w:rsidRDefault="0087184F" w:rsidP="007A5965">
            <w:pPr>
              <w:spacing w:before="80" w:after="80"/>
              <w:jc w:val="center"/>
              <w:rPr>
                <w:b/>
                <w:sz w:val="21"/>
              </w:rPr>
            </w:pPr>
            <w:r w:rsidRPr="00252EDA">
              <w:rPr>
                <w:b/>
                <w:sz w:val="21"/>
              </w:rPr>
              <w:t>Remove</w:t>
            </w:r>
          </w:p>
        </w:tc>
        <w:tc>
          <w:tcPr>
            <w:tcW w:w="2127" w:type="dxa"/>
            <w:shd w:val="clear" w:color="auto" w:fill="B6DDE8" w:themeFill="accent5" w:themeFillTint="66"/>
          </w:tcPr>
          <w:p w:rsidR="0087184F" w:rsidRPr="00252EDA" w:rsidRDefault="0087184F" w:rsidP="007A5965">
            <w:pPr>
              <w:spacing w:before="80" w:after="80"/>
              <w:jc w:val="center"/>
              <w:rPr>
                <w:b/>
                <w:sz w:val="21"/>
              </w:rPr>
            </w:pPr>
            <w:r w:rsidRPr="00252EDA">
              <w:rPr>
                <w:b/>
                <w:sz w:val="21"/>
              </w:rPr>
              <w:t>Insert</w:t>
            </w:r>
          </w:p>
        </w:tc>
        <w:tc>
          <w:tcPr>
            <w:tcW w:w="4536" w:type="dxa"/>
            <w:shd w:val="clear" w:color="auto" w:fill="B6DDE8" w:themeFill="accent5" w:themeFillTint="66"/>
          </w:tcPr>
          <w:p w:rsidR="0087184F" w:rsidRPr="00252EDA" w:rsidRDefault="0087184F" w:rsidP="007A5965">
            <w:pPr>
              <w:spacing w:before="80" w:after="80"/>
              <w:jc w:val="center"/>
              <w:rPr>
                <w:b/>
                <w:sz w:val="21"/>
              </w:rPr>
            </w:pPr>
            <w:r w:rsidRPr="00252EDA">
              <w:rPr>
                <w:b/>
                <w:sz w:val="21"/>
              </w:rPr>
              <w:t>Brief Details of Amendment</w:t>
            </w: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r w:rsidR="0087184F" w:rsidRPr="00252EDA" w:rsidTr="007A5965">
        <w:tc>
          <w:tcPr>
            <w:tcW w:w="1276" w:type="dxa"/>
          </w:tcPr>
          <w:p w:rsidR="0087184F" w:rsidRPr="00252EDA" w:rsidRDefault="0087184F" w:rsidP="007A5965">
            <w:pPr>
              <w:spacing w:before="100" w:after="100"/>
              <w:jc w:val="both"/>
              <w:rPr>
                <w:b/>
                <w:sz w:val="21"/>
              </w:rPr>
            </w:pPr>
          </w:p>
        </w:tc>
        <w:tc>
          <w:tcPr>
            <w:tcW w:w="2126" w:type="dxa"/>
          </w:tcPr>
          <w:p w:rsidR="0087184F" w:rsidRPr="00252EDA" w:rsidRDefault="0087184F" w:rsidP="007A5965">
            <w:pPr>
              <w:spacing w:before="100" w:after="100"/>
              <w:jc w:val="both"/>
              <w:rPr>
                <w:b/>
                <w:sz w:val="21"/>
              </w:rPr>
            </w:pPr>
          </w:p>
        </w:tc>
        <w:tc>
          <w:tcPr>
            <w:tcW w:w="2127" w:type="dxa"/>
          </w:tcPr>
          <w:p w:rsidR="0087184F" w:rsidRPr="00252EDA" w:rsidRDefault="0087184F" w:rsidP="007A5965">
            <w:pPr>
              <w:spacing w:before="100" w:after="100"/>
              <w:jc w:val="both"/>
              <w:rPr>
                <w:b/>
                <w:sz w:val="21"/>
              </w:rPr>
            </w:pPr>
          </w:p>
        </w:tc>
        <w:tc>
          <w:tcPr>
            <w:tcW w:w="4536" w:type="dxa"/>
          </w:tcPr>
          <w:p w:rsidR="0087184F" w:rsidRPr="00252EDA" w:rsidRDefault="0087184F" w:rsidP="007A5965">
            <w:pPr>
              <w:spacing w:before="100" w:after="100"/>
              <w:jc w:val="both"/>
              <w:rPr>
                <w:b/>
                <w:sz w:val="21"/>
              </w:rPr>
            </w:pPr>
          </w:p>
        </w:tc>
      </w:tr>
    </w:tbl>
    <w:p w:rsidR="0087184F" w:rsidRDefault="0087184F" w:rsidP="0087184F">
      <w:pPr>
        <w:jc w:val="both"/>
        <w:rPr>
          <w:b/>
          <w:sz w:val="21"/>
        </w:rPr>
      </w:pPr>
    </w:p>
    <w:p w:rsidR="007A5965" w:rsidRPr="00252EDA" w:rsidRDefault="007A5965" w:rsidP="0087184F">
      <w:pPr>
        <w:jc w:val="both"/>
        <w:rPr>
          <w:b/>
          <w:sz w:val="21"/>
        </w:rPr>
      </w:pPr>
    </w:p>
    <w:p w:rsidR="0087184F" w:rsidRPr="00252EDA" w:rsidRDefault="0087184F" w:rsidP="0087184F">
      <w:pPr>
        <w:jc w:val="both"/>
        <w:rPr>
          <w:b/>
          <w:sz w:val="21"/>
        </w:rPr>
      </w:pPr>
      <w:r w:rsidRPr="00252EDA">
        <w:rPr>
          <w:b/>
          <w:sz w:val="21"/>
        </w:rPr>
        <w:t>Approved By:</w:t>
      </w:r>
    </w:p>
    <w:p w:rsidR="0087184F" w:rsidRPr="00252EDA" w:rsidRDefault="0087184F" w:rsidP="0087184F">
      <w:pPr>
        <w:jc w:val="both"/>
        <w:rPr>
          <w:b/>
          <w:sz w:val="21"/>
        </w:rPr>
      </w:pP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Compliance Manager</w:t>
      </w:r>
    </w:p>
    <w:p w:rsidR="0087184F" w:rsidRPr="00252EDA" w:rsidRDefault="0087184F" w:rsidP="0087184F">
      <w:pPr>
        <w:jc w:val="both"/>
        <w:rPr>
          <w:b/>
          <w:sz w:val="21"/>
        </w:rPr>
      </w:pPr>
      <w:r w:rsidRPr="00252EDA">
        <w:rPr>
          <w:b/>
          <w:sz w:val="21"/>
        </w:rPr>
        <w:t xml:space="preserve"> [ </w:t>
      </w:r>
      <w:r w:rsidRPr="00252EDA">
        <w:rPr>
          <w:b/>
          <w:i/>
          <w:color w:val="FF0000"/>
          <w:sz w:val="21"/>
        </w:rPr>
        <w:t>Name of organisation</w:t>
      </w:r>
      <w:r w:rsidRPr="00252EDA">
        <w:rPr>
          <w:b/>
          <w:sz w:val="21"/>
        </w:rPr>
        <w:t>].</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Date:</w:t>
      </w:r>
    </w:p>
    <w:p w:rsidR="0087184F" w:rsidRPr="00252EDA" w:rsidRDefault="0087184F" w:rsidP="0087184F">
      <w:pPr>
        <w:jc w:val="both"/>
        <w:rPr>
          <w:b/>
          <w:sz w:val="21"/>
        </w:rPr>
      </w:pPr>
    </w:p>
    <w:p w:rsidR="0087184F" w:rsidRPr="00252EDA" w:rsidRDefault="0087184F" w:rsidP="0087184F">
      <w:pPr>
        <w:jc w:val="both"/>
        <w:rPr>
          <w:sz w:val="21"/>
        </w:rPr>
      </w:pPr>
      <w:r w:rsidRPr="00252EDA">
        <w:rPr>
          <w:sz w:val="21"/>
        </w:rPr>
        <w:t>* delete as required</w:t>
      </w:r>
    </w:p>
    <w:p w:rsidR="0087184F" w:rsidRPr="00252EDA" w:rsidRDefault="0087184F" w:rsidP="0087184F">
      <w:pPr>
        <w:jc w:val="both"/>
        <w:rPr>
          <w:b/>
          <w:sz w:val="21"/>
        </w:rPr>
      </w:pPr>
      <w:r w:rsidRPr="00252EDA">
        <w:rPr>
          <w:b/>
          <w:sz w:val="21"/>
        </w:rPr>
        <w:t>--------------------------------------------------------------------------------------------------</w:t>
      </w:r>
      <w:r w:rsidR="007A5965">
        <w:rPr>
          <w:b/>
          <w:sz w:val="21"/>
        </w:rPr>
        <w:t>------------------------</w:t>
      </w:r>
      <w:r w:rsidRPr="00252EDA">
        <w:rPr>
          <w:b/>
          <w:sz w:val="21"/>
        </w:rPr>
        <w:t>-</w:t>
      </w:r>
    </w:p>
    <w:p w:rsidR="007A5965" w:rsidRDefault="007A5965" w:rsidP="0087184F">
      <w:pPr>
        <w:jc w:val="both"/>
        <w:rPr>
          <w:b/>
          <w:sz w:val="21"/>
        </w:rPr>
      </w:pPr>
    </w:p>
    <w:p w:rsidR="0087184F" w:rsidRPr="00252EDA" w:rsidRDefault="0087184F" w:rsidP="0087184F">
      <w:pPr>
        <w:jc w:val="both"/>
        <w:rPr>
          <w:b/>
          <w:sz w:val="21"/>
        </w:rPr>
      </w:pPr>
      <w:r w:rsidRPr="00252EDA">
        <w:rPr>
          <w:b/>
          <w:sz w:val="21"/>
        </w:rPr>
        <w:t>FOR UK CAA USE ONLY</w:t>
      </w:r>
    </w:p>
    <w:p w:rsidR="0087184F" w:rsidRPr="00252EDA" w:rsidRDefault="0087184F" w:rsidP="0087184F">
      <w:pPr>
        <w:jc w:val="both"/>
        <w:rPr>
          <w:b/>
          <w:sz w:val="21"/>
        </w:rPr>
      </w:pPr>
      <w:r w:rsidRPr="00252EDA">
        <w:rPr>
          <w:b/>
          <w:sz w:val="21"/>
        </w:rPr>
        <w:t>Approved By:</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For the UK Civil Aviation Authority:</w:t>
      </w:r>
    </w:p>
    <w:p w:rsidR="0087184F" w:rsidRPr="00252EDA" w:rsidRDefault="0087184F" w:rsidP="0087184F">
      <w:pPr>
        <w:jc w:val="both"/>
        <w:rPr>
          <w:b/>
          <w:sz w:val="21"/>
        </w:rPr>
      </w:pPr>
    </w:p>
    <w:p w:rsidR="0087184F" w:rsidRPr="00252EDA" w:rsidRDefault="0087184F" w:rsidP="0087184F">
      <w:pPr>
        <w:jc w:val="both"/>
        <w:rPr>
          <w:b/>
          <w:sz w:val="21"/>
        </w:rPr>
      </w:pPr>
      <w:r w:rsidRPr="00252EDA">
        <w:rPr>
          <w:b/>
          <w:sz w:val="21"/>
        </w:rPr>
        <w:t>Date:</w:t>
      </w:r>
    </w:p>
    <w:p w:rsidR="0087184F" w:rsidRPr="00252EDA" w:rsidRDefault="0087184F" w:rsidP="0087184F">
      <w:pPr>
        <w:jc w:val="both"/>
        <w:rPr>
          <w:b/>
          <w:sz w:val="21"/>
        </w:rPr>
      </w:pPr>
    </w:p>
    <w:p w:rsidR="0087184F" w:rsidRPr="00252EDA" w:rsidRDefault="0087184F" w:rsidP="007A5965">
      <w:pPr>
        <w:pStyle w:val="BodyTextIndent"/>
        <w:ind w:left="-14" w:firstLine="0"/>
        <w:rPr>
          <w:rFonts w:ascii="Arial" w:hAnsi="Arial" w:cs="Arial"/>
        </w:rPr>
      </w:pPr>
      <w:r w:rsidRPr="00252EDA">
        <w:rPr>
          <w:rFonts w:ascii="Arial" w:hAnsi="Arial" w:cs="Arial"/>
        </w:rPr>
        <w:t xml:space="preserve">Following investigation and approval by the UK CAA, a signed &amp; </w:t>
      </w:r>
      <w:r>
        <w:rPr>
          <w:rFonts w:ascii="Arial" w:hAnsi="Arial" w:cs="Arial"/>
        </w:rPr>
        <w:t xml:space="preserve">stamped copy of this page shall </w:t>
      </w:r>
      <w:r w:rsidRPr="00252EDA">
        <w:rPr>
          <w:rFonts w:ascii="Arial" w:hAnsi="Arial" w:cs="Arial"/>
        </w:rPr>
        <w:t xml:space="preserve">be returned </w:t>
      </w:r>
      <w:proofErr w:type="gramStart"/>
      <w:r w:rsidRPr="00252EDA">
        <w:rPr>
          <w:rFonts w:ascii="Arial" w:hAnsi="Arial" w:cs="Arial"/>
        </w:rPr>
        <w:t xml:space="preserve">to  </w:t>
      </w:r>
      <w:r w:rsidRPr="00252EDA">
        <w:rPr>
          <w:rFonts w:ascii="Arial" w:hAnsi="Arial" w:cs="Arial"/>
          <w:b w:val="0"/>
        </w:rPr>
        <w:t>[</w:t>
      </w:r>
      <w:proofErr w:type="gramEnd"/>
      <w:r w:rsidRPr="00252EDA">
        <w:rPr>
          <w:rFonts w:ascii="Arial" w:hAnsi="Arial" w:cs="Arial"/>
          <w:b w:val="0"/>
          <w:i/>
          <w:color w:val="FF0000"/>
        </w:rPr>
        <w:t>Name of organisation</w:t>
      </w:r>
      <w:r w:rsidRPr="00252EDA">
        <w:rPr>
          <w:rFonts w:ascii="Arial" w:hAnsi="Arial" w:cs="Arial"/>
          <w:b w:val="0"/>
        </w:rPr>
        <w:t>].</w:t>
      </w:r>
      <w:r w:rsidRPr="00252EDA">
        <w:rPr>
          <w:rFonts w:ascii="Arial" w:hAnsi="Arial" w:cs="Arial"/>
        </w:rPr>
        <w:t>for inclusion in all copies held by the company.</w:t>
      </w:r>
      <w:r w:rsidRPr="00252EDA">
        <w:rPr>
          <w:rFonts w:ascii="Arial" w:hAnsi="Arial" w:cs="Arial"/>
        </w:rPr>
        <w:br w:type="page"/>
      </w:r>
    </w:p>
    <w:p w:rsidR="0087184F" w:rsidRPr="005B52E9" w:rsidRDefault="0087184F" w:rsidP="005B52E9">
      <w:pPr>
        <w:pStyle w:val="ATOHeading2"/>
        <w:rPr>
          <w:sz w:val="22"/>
          <w:szCs w:val="22"/>
        </w:rPr>
      </w:pPr>
      <w:bookmarkStart w:id="6" w:name="_Toc28860523"/>
      <w:r w:rsidRPr="005B52E9">
        <w:rPr>
          <w:sz w:val="22"/>
          <w:szCs w:val="22"/>
        </w:rPr>
        <w:lastRenderedPageBreak/>
        <w:t>DOCUMENT AMENDMENT RECORD</w:t>
      </w:r>
      <w:bookmarkEnd w:id="6"/>
    </w:p>
    <w:p w:rsidR="0087184F" w:rsidRPr="005B52E9" w:rsidRDefault="0087184F" w:rsidP="005B52E9">
      <w:pPr>
        <w:pStyle w:val="ATOHeading2"/>
        <w:rPr>
          <w:sz w:val="22"/>
          <w:szCs w:val="22"/>
        </w:rPr>
      </w:pPr>
    </w:p>
    <w:tbl>
      <w:tblPr>
        <w:tblW w:w="978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06"/>
        <w:gridCol w:w="2130"/>
        <w:gridCol w:w="2130"/>
        <w:gridCol w:w="3216"/>
      </w:tblGrid>
      <w:tr w:rsidR="0087184F" w:rsidRPr="00252EDA" w:rsidTr="007A5965">
        <w:tc>
          <w:tcPr>
            <w:tcW w:w="2306" w:type="dxa"/>
            <w:shd w:val="clear" w:color="auto" w:fill="B6DDE8" w:themeFill="accent5" w:themeFillTint="66"/>
          </w:tcPr>
          <w:p w:rsidR="0087184F" w:rsidRPr="00252EDA" w:rsidRDefault="0087184F" w:rsidP="007A5965">
            <w:pPr>
              <w:spacing w:before="80" w:after="80"/>
              <w:jc w:val="center"/>
              <w:rPr>
                <w:b/>
                <w:sz w:val="24"/>
              </w:rPr>
            </w:pPr>
            <w:r w:rsidRPr="00252EDA">
              <w:rPr>
                <w:b/>
                <w:sz w:val="24"/>
              </w:rPr>
              <w:t>Amendment No</w:t>
            </w:r>
          </w:p>
        </w:tc>
        <w:tc>
          <w:tcPr>
            <w:tcW w:w="2130" w:type="dxa"/>
            <w:shd w:val="clear" w:color="auto" w:fill="B6DDE8" w:themeFill="accent5" w:themeFillTint="66"/>
          </w:tcPr>
          <w:p w:rsidR="0087184F" w:rsidRPr="00252EDA" w:rsidRDefault="0087184F" w:rsidP="007A5965">
            <w:pPr>
              <w:spacing w:before="80" w:after="80"/>
              <w:jc w:val="center"/>
              <w:rPr>
                <w:b/>
                <w:sz w:val="24"/>
              </w:rPr>
            </w:pPr>
            <w:r w:rsidRPr="00252EDA">
              <w:rPr>
                <w:b/>
                <w:sz w:val="24"/>
              </w:rPr>
              <w:t>Date</w:t>
            </w:r>
          </w:p>
        </w:tc>
        <w:tc>
          <w:tcPr>
            <w:tcW w:w="2130" w:type="dxa"/>
            <w:shd w:val="clear" w:color="auto" w:fill="B6DDE8" w:themeFill="accent5" w:themeFillTint="66"/>
          </w:tcPr>
          <w:p w:rsidR="0087184F" w:rsidRPr="00252EDA" w:rsidRDefault="0087184F" w:rsidP="007A5965">
            <w:pPr>
              <w:spacing w:before="80" w:after="80"/>
              <w:jc w:val="center"/>
              <w:rPr>
                <w:b/>
                <w:sz w:val="24"/>
              </w:rPr>
            </w:pPr>
            <w:r w:rsidRPr="00252EDA">
              <w:rPr>
                <w:b/>
                <w:sz w:val="24"/>
              </w:rPr>
              <w:t>Date Embodied</w:t>
            </w:r>
          </w:p>
        </w:tc>
        <w:tc>
          <w:tcPr>
            <w:tcW w:w="3216" w:type="dxa"/>
            <w:shd w:val="clear" w:color="auto" w:fill="B6DDE8" w:themeFill="accent5" w:themeFillTint="66"/>
          </w:tcPr>
          <w:p w:rsidR="0087184F" w:rsidRPr="00252EDA" w:rsidRDefault="0087184F" w:rsidP="007A5965">
            <w:pPr>
              <w:spacing w:before="80" w:after="80"/>
              <w:jc w:val="center"/>
              <w:rPr>
                <w:b/>
                <w:sz w:val="24"/>
              </w:rPr>
            </w:pPr>
            <w:r w:rsidRPr="00252EDA">
              <w:rPr>
                <w:b/>
                <w:sz w:val="24"/>
              </w:rPr>
              <w:t>Signature</w:t>
            </w:r>
          </w:p>
        </w:tc>
      </w:tr>
      <w:tr w:rsidR="0087184F" w:rsidRPr="00252EDA" w:rsidTr="007A5965">
        <w:tc>
          <w:tcPr>
            <w:tcW w:w="2306" w:type="dxa"/>
            <w:shd w:val="clear" w:color="auto" w:fill="B6DDE8" w:themeFill="accent5" w:themeFillTint="66"/>
          </w:tcPr>
          <w:p w:rsidR="0087184F" w:rsidRPr="00252EDA" w:rsidRDefault="0087184F" w:rsidP="007A5965">
            <w:pPr>
              <w:spacing w:before="120" w:after="120"/>
              <w:jc w:val="center"/>
              <w:rPr>
                <w:b/>
                <w:sz w:val="24"/>
              </w:rPr>
            </w:pPr>
            <w:r w:rsidRPr="00252EDA">
              <w:rPr>
                <w:b/>
                <w:sz w:val="24"/>
              </w:rPr>
              <w:t>Original Issue</w:t>
            </w:r>
          </w:p>
        </w:tc>
        <w:tc>
          <w:tcPr>
            <w:tcW w:w="2130" w:type="dxa"/>
          </w:tcPr>
          <w:p w:rsidR="0087184F" w:rsidRPr="00252EDA" w:rsidRDefault="0087184F" w:rsidP="007A5965">
            <w:pPr>
              <w:spacing w:before="80" w:after="80"/>
              <w:jc w:val="center"/>
              <w:rPr>
                <w:b/>
                <w:sz w:val="24"/>
              </w:rPr>
            </w:pPr>
          </w:p>
        </w:tc>
        <w:tc>
          <w:tcPr>
            <w:tcW w:w="2130" w:type="dxa"/>
          </w:tcPr>
          <w:p w:rsidR="0087184F" w:rsidRPr="00252EDA" w:rsidRDefault="0087184F" w:rsidP="007A5965">
            <w:pPr>
              <w:spacing w:before="80" w:after="80"/>
              <w:jc w:val="center"/>
              <w:rPr>
                <w:b/>
                <w:sz w:val="24"/>
              </w:rPr>
            </w:pPr>
          </w:p>
        </w:tc>
        <w:tc>
          <w:tcPr>
            <w:tcW w:w="3216" w:type="dxa"/>
          </w:tcPr>
          <w:p w:rsidR="0087184F" w:rsidRPr="00252EDA" w:rsidRDefault="0087184F" w:rsidP="007A5965">
            <w:pPr>
              <w:spacing w:before="80" w:after="8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3</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4</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5</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6</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7</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8</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9</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10</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11</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12</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13</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14</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15</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16</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17</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18</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19</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20</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21</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22</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23</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24</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25</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r w:rsidR="0087184F" w:rsidRPr="00252EDA" w:rsidTr="007A5965">
        <w:tc>
          <w:tcPr>
            <w:tcW w:w="2306" w:type="dxa"/>
          </w:tcPr>
          <w:p w:rsidR="0087184F" w:rsidRPr="00252EDA" w:rsidRDefault="0087184F" w:rsidP="008A442B">
            <w:pPr>
              <w:spacing w:before="80" w:after="100"/>
              <w:jc w:val="center"/>
              <w:rPr>
                <w:b/>
                <w:sz w:val="24"/>
              </w:rPr>
            </w:pPr>
            <w:r w:rsidRPr="00252EDA">
              <w:rPr>
                <w:b/>
                <w:sz w:val="24"/>
              </w:rPr>
              <w:t>26</w:t>
            </w:r>
          </w:p>
        </w:tc>
        <w:tc>
          <w:tcPr>
            <w:tcW w:w="2130" w:type="dxa"/>
          </w:tcPr>
          <w:p w:rsidR="0087184F" w:rsidRPr="00252EDA" w:rsidRDefault="0087184F" w:rsidP="008A442B">
            <w:pPr>
              <w:spacing w:before="80" w:after="100"/>
              <w:jc w:val="center"/>
              <w:rPr>
                <w:b/>
                <w:sz w:val="24"/>
              </w:rPr>
            </w:pPr>
          </w:p>
        </w:tc>
        <w:tc>
          <w:tcPr>
            <w:tcW w:w="2130" w:type="dxa"/>
          </w:tcPr>
          <w:p w:rsidR="0087184F" w:rsidRPr="00252EDA" w:rsidRDefault="0087184F" w:rsidP="008A442B">
            <w:pPr>
              <w:spacing w:before="80" w:after="100"/>
              <w:jc w:val="center"/>
              <w:rPr>
                <w:b/>
                <w:sz w:val="24"/>
              </w:rPr>
            </w:pPr>
          </w:p>
        </w:tc>
        <w:tc>
          <w:tcPr>
            <w:tcW w:w="3216" w:type="dxa"/>
          </w:tcPr>
          <w:p w:rsidR="0087184F" w:rsidRPr="00252EDA" w:rsidRDefault="0087184F" w:rsidP="008A442B">
            <w:pPr>
              <w:spacing w:before="80" w:after="100"/>
              <w:jc w:val="center"/>
              <w:rPr>
                <w:b/>
                <w:sz w:val="24"/>
              </w:rPr>
            </w:pPr>
          </w:p>
        </w:tc>
      </w:tr>
    </w:tbl>
    <w:p w:rsidR="0087184F" w:rsidRPr="00252EDA" w:rsidRDefault="0087184F" w:rsidP="0087184F">
      <w:pPr>
        <w:jc w:val="both"/>
        <w:rPr>
          <w:b/>
          <w:sz w:val="21"/>
        </w:rPr>
      </w:pPr>
    </w:p>
    <w:p w:rsidR="0087184F" w:rsidRPr="005B52E9" w:rsidRDefault="0087184F" w:rsidP="005B52E9">
      <w:pPr>
        <w:pStyle w:val="ATOHeading2"/>
        <w:rPr>
          <w:sz w:val="24"/>
          <w:szCs w:val="24"/>
        </w:rPr>
      </w:pPr>
      <w:bookmarkStart w:id="7" w:name="_Toc28860524"/>
      <w:r w:rsidRPr="005B52E9">
        <w:rPr>
          <w:sz w:val="24"/>
          <w:szCs w:val="24"/>
        </w:rPr>
        <w:t>DOCUMENT DISTRIBUTION LIST</w:t>
      </w:r>
      <w:bookmarkEnd w:id="7"/>
    </w:p>
    <w:p w:rsidR="007A5965" w:rsidRDefault="007A5965" w:rsidP="0087184F">
      <w:pPr>
        <w:rPr>
          <w:i/>
          <w:sz w:val="24"/>
        </w:rPr>
      </w:pPr>
    </w:p>
    <w:p w:rsidR="0087184F" w:rsidRPr="00B0387D" w:rsidRDefault="0087184F" w:rsidP="008B3DF5">
      <w:pPr>
        <w:jc w:val="both"/>
        <w:rPr>
          <w:i/>
          <w:color w:val="FF0000"/>
          <w:sz w:val="24"/>
        </w:rPr>
      </w:pPr>
      <w:r w:rsidRPr="00B0387D">
        <w:rPr>
          <w:i/>
          <w:color w:val="FF0000"/>
          <w:sz w:val="24"/>
        </w:rPr>
        <w:t xml:space="preserve">This document should be made available to all personnel involved in the Approved Training Organisation. This does not mean that all personnel </w:t>
      </w:r>
      <w:proofErr w:type="gramStart"/>
      <w:r w:rsidRPr="00B0387D">
        <w:rPr>
          <w:i/>
          <w:color w:val="FF0000"/>
          <w:sz w:val="24"/>
        </w:rPr>
        <w:t>have to</w:t>
      </w:r>
      <w:proofErr w:type="gramEnd"/>
      <w:r w:rsidRPr="00B0387D">
        <w:rPr>
          <w:i/>
          <w:color w:val="FF0000"/>
          <w:sz w:val="24"/>
        </w:rPr>
        <w:t xml:space="preserve"> be in receipt of a manual but key personnel should have reasonable access to one.</w:t>
      </w:r>
    </w:p>
    <w:p w:rsidR="0087184F" w:rsidRPr="00B0387D" w:rsidRDefault="0087184F" w:rsidP="008B3DF5">
      <w:pPr>
        <w:jc w:val="both"/>
        <w:rPr>
          <w:i/>
          <w:color w:val="FF0000"/>
          <w:sz w:val="24"/>
        </w:rPr>
      </w:pPr>
      <w:r w:rsidRPr="00B0387D">
        <w:rPr>
          <w:i/>
          <w:color w:val="FF0000"/>
          <w:sz w:val="24"/>
        </w:rPr>
        <w:t xml:space="preserve"> </w:t>
      </w:r>
    </w:p>
    <w:p w:rsidR="0087184F" w:rsidRPr="00B0387D" w:rsidRDefault="0087184F" w:rsidP="008B3DF5">
      <w:pPr>
        <w:jc w:val="both"/>
        <w:rPr>
          <w:i/>
          <w:color w:val="FF0000"/>
          <w:sz w:val="24"/>
        </w:rPr>
      </w:pPr>
      <w:r w:rsidRPr="00B0387D">
        <w:rPr>
          <w:i/>
          <w:color w:val="FF0000"/>
          <w:sz w:val="24"/>
        </w:rPr>
        <w:t xml:space="preserve">It is suggested that the most effective distribution is via email or alternatively, made available on a company intranet system with an electronic copy retained by the UK CAA.  </w:t>
      </w:r>
    </w:p>
    <w:p w:rsidR="0087184F" w:rsidRPr="00B0387D" w:rsidRDefault="0087184F" w:rsidP="008B3DF5">
      <w:pPr>
        <w:jc w:val="both"/>
        <w:rPr>
          <w:i/>
          <w:color w:val="FF0000"/>
          <w:sz w:val="24"/>
        </w:rPr>
      </w:pPr>
    </w:p>
    <w:p w:rsidR="0087184F" w:rsidRPr="00B0387D" w:rsidRDefault="0087184F" w:rsidP="008B3DF5">
      <w:pPr>
        <w:jc w:val="both"/>
        <w:rPr>
          <w:i/>
          <w:color w:val="FF0000"/>
          <w:sz w:val="24"/>
        </w:rPr>
      </w:pPr>
      <w:r w:rsidRPr="00B0387D">
        <w:rPr>
          <w:i/>
          <w:color w:val="FF0000"/>
          <w:sz w:val="24"/>
        </w:rPr>
        <w:t xml:space="preserve">Accordingly, the Approved Training Organisation documents should be available to: </w:t>
      </w:r>
    </w:p>
    <w:p w:rsidR="0087184F" w:rsidRPr="00B0387D" w:rsidRDefault="0087184F" w:rsidP="008B3DF5">
      <w:pPr>
        <w:jc w:val="both"/>
        <w:rPr>
          <w:i/>
          <w:color w:val="FF0000"/>
          <w:sz w:val="24"/>
        </w:rPr>
      </w:pPr>
    </w:p>
    <w:p w:rsidR="0087184F" w:rsidRPr="00B0387D" w:rsidRDefault="0087184F" w:rsidP="008B3DF5">
      <w:pPr>
        <w:jc w:val="both"/>
        <w:rPr>
          <w:i/>
          <w:color w:val="FF0000"/>
          <w:sz w:val="24"/>
        </w:rPr>
      </w:pPr>
      <w:r w:rsidRPr="00B0387D">
        <w:rPr>
          <w:i/>
          <w:color w:val="FF0000"/>
          <w:sz w:val="24"/>
        </w:rPr>
        <w:t xml:space="preserve">1. Management personnel and any person required to follow its procedures </w:t>
      </w:r>
    </w:p>
    <w:p w:rsidR="00F2745D" w:rsidRPr="00B0387D" w:rsidRDefault="00F2745D" w:rsidP="008B3DF5">
      <w:pPr>
        <w:jc w:val="both"/>
        <w:rPr>
          <w:i/>
          <w:color w:val="FF0000"/>
          <w:sz w:val="24"/>
        </w:rPr>
      </w:pPr>
    </w:p>
    <w:p w:rsidR="0087184F" w:rsidRPr="00B0387D" w:rsidRDefault="0087184F" w:rsidP="008B3DF5">
      <w:pPr>
        <w:jc w:val="both"/>
        <w:rPr>
          <w:i/>
          <w:color w:val="FF0000"/>
          <w:sz w:val="24"/>
        </w:rPr>
      </w:pPr>
      <w:r w:rsidRPr="00B0387D">
        <w:rPr>
          <w:i/>
          <w:color w:val="FF0000"/>
          <w:sz w:val="24"/>
        </w:rPr>
        <w:t>2.</w:t>
      </w:r>
      <w:r w:rsidR="00657CF5">
        <w:rPr>
          <w:i/>
          <w:color w:val="FF0000"/>
          <w:sz w:val="24"/>
        </w:rPr>
        <w:t xml:space="preserve"> </w:t>
      </w:r>
      <w:r w:rsidRPr="00B0387D">
        <w:rPr>
          <w:i/>
          <w:color w:val="FF0000"/>
          <w:sz w:val="24"/>
        </w:rPr>
        <w:t xml:space="preserve">The UK CAA </w:t>
      </w:r>
    </w:p>
    <w:p w:rsidR="0087184F" w:rsidRPr="00B0387D" w:rsidRDefault="0087184F" w:rsidP="008B3DF5">
      <w:pPr>
        <w:jc w:val="both"/>
        <w:rPr>
          <w:i/>
          <w:color w:val="FF0000"/>
          <w:sz w:val="24"/>
        </w:rPr>
      </w:pPr>
    </w:p>
    <w:p w:rsidR="0087184F" w:rsidRPr="00252EDA" w:rsidRDefault="0087184F" w:rsidP="008B3DF5">
      <w:pPr>
        <w:jc w:val="both"/>
        <w:rPr>
          <w:i/>
          <w:iCs/>
          <w:color w:val="0070C0"/>
          <w:sz w:val="24"/>
        </w:rPr>
      </w:pPr>
      <w:r w:rsidRPr="00B0387D">
        <w:rPr>
          <w:i/>
          <w:iCs/>
          <w:color w:val="FF0000"/>
          <w:sz w:val="24"/>
        </w:rPr>
        <w:t>The following is a typical list of those who require access to the documents and is for guidance only.</w:t>
      </w:r>
    </w:p>
    <w:p w:rsidR="0087184F" w:rsidRPr="00252EDA" w:rsidRDefault="0087184F" w:rsidP="008B3DF5">
      <w:pPr>
        <w:jc w:val="both"/>
        <w:rPr>
          <w:b/>
          <w:i/>
          <w:color w:val="0070C0"/>
          <w:sz w:val="21"/>
        </w:rPr>
      </w:pPr>
    </w:p>
    <w:p w:rsidR="0087184F" w:rsidRPr="000F4A93" w:rsidRDefault="0087184F" w:rsidP="004622D1">
      <w:pPr>
        <w:pStyle w:val="ListParagraph"/>
        <w:numPr>
          <w:ilvl w:val="0"/>
          <w:numId w:val="47"/>
        </w:numPr>
        <w:tabs>
          <w:tab w:val="clear" w:pos="1985"/>
          <w:tab w:val="num" w:pos="1701"/>
        </w:tabs>
        <w:rPr>
          <w:i/>
        </w:rPr>
      </w:pPr>
      <w:r w:rsidRPr="000F4A93">
        <w:rPr>
          <w:i/>
        </w:rPr>
        <w:t>Accountable Manager</w:t>
      </w:r>
    </w:p>
    <w:p w:rsidR="0087184F" w:rsidRPr="000F4A93" w:rsidRDefault="0087184F" w:rsidP="004622D1">
      <w:pPr>
        <w:pStyle w:val="ListParagraph"/>
        <w:numPr>
          <w:ilvl w:val="0"/>
          <w:numId w:val="47"/>
        </w:numPr>
        <w:tabs>
          <w:tab w:val="clear" w:pos="1985"/>
          <w:tab w:val="num" w:pos="1701"/>
          <w:tab w:val="left" w:pos="6010"/>
        </w:tabs>
        <w:rPr>
          <w:i/>
        </w:rPr>
      </w:pPr>
      <w:r w:rsidRPr="000F4A93">
        <w:rPr>
          <w:i/>
        </w:rPr>
        <w:t>Compliance manager</w:t>
      </w:r>
      <w:r w:rsidR="00B0387D">
        <w:rPr>
          <w:i/>
        </w:rPr>
        <w:tab/>
      </w:r>
    </w:p>
    <w:p w:rsidR="0087184F" w:rsidRPr="000F4A93" w:rsidRDefault="0087184F" w:rsidP="004622D1">
      <w:pPr>
        <w:pStyle w:val="ListParagraph"/>
        <w:numPr>
          <w:ilvl w:val="0"/>
          <w:numId w:val="47"/>
        </w:numPr>
        <w:tabs>
          <w:tab w:val="clear" w:pos="1985"/>
          <w:tab w:val="num" w:pos="1701"/>
        </w:tabs>
        <w:rPr>
          <w:i/>
        </w:rPr>
      </w:pPr>
      <w:r w:rsidRPr="000F4A93">
        <w:rPr>
          <w:i/>
        </w:rPr>
        <w:t xml:space="preserve">Safety Manager </w:t>
      </w:r>
    </w:p>
    <w:p w:rsidR="0087184F" w:rsidRPr="000F4A93" w:rsidRDefault="0087184F" w:rsidP="004622D1">
      <w:pPr>
        <w:pStyle w:val="ListParagraph"/>
        <w:numPr>
          <w:ilvl w:val="0"/>
          <w:numId w:val="47"/>
        </w:numPr>
        <w:tabs>
          <w:tab w:val="clear" w:pos="1985"/>
          <w:tab w:val="num" w:pos="1701"/>
        </w:tabs>
        <w:rPr>
          <w:i/>
        </w:rPr>
      </w:pPr>
      <w:r w:rsidRPr="000F4A93">
        <w:rPr>
          <w:i/>
        </w:rPr>
        <w:t xml:space="preserve">Head of Training </w:t>
      </w:r>
    </w:p>
    <w:p w:rsidR="0087184F" w:rsidRPr="000F4A93" w:rsidRDefault="0087184F" w:rsidP="004622D1">
      <w:pPr>
        <w:pStyle w:val="ListParagraph"/>
        <w:numPr>
          <w:ilvl w:val="0"/>
          <w:numId w:val="47"/>
        </w:numPr>
        <w:tabs>
          <w:tab w:val="clear" w:pos="1985"/>
          <w:tab w:val="num" w:pos="1701"/>
        </w:tabs>
        <w:rPr>
          <w:i/>
        </w:rPr>
      </w:pPr>
      <w:r w:rsidRPr="000F4A93">
        <w:rPr>
          <w:i/>
        </w:rPr>
        <w:t>Administration</w:t>
      </w:r>
    </w:p>
    <w:p w:rsidR="0087184F" w:rsidRPr="000F4A93" w:rsidRDefault="0087184F" w:rsidP="004622D1">
      <w:pPr>
        <w:pStyle w:val="ListParagraph"/>
        <w:numPr>
          <w:ilvl w:val="0"/>
          <w:numId w:val="47"/>
        </w:numPr>
        <w:tabs>
          <w:tab w:val="clear" w:pos="1985"/>
          <w:tab w:val="num" w:pos="1701"/>
        </w:tabs>
        <w:rPr>
          <w:i/>
        </w:rPr>
      </w:pPr>
      <w:r w:rsidRPr="000F4A93">
        <w:rPr>
          <w:i/>
        </w:rPr>
        <w:t xml:space="preserve">UK CAA  </w:t>
      </w:r>
    </w:p>
    <w:p w:rsidR="0087184F" w:rsidRPr="001B3C13" w:rsidRDefault="001B3C13" w:rsidP="004622D1">
      <w:pPr>
        <w:pStyle w:val="ListParagraph"/>
        <w:numPr>
          <w:ilvl w:val="0"/>
          <w:numId w:val="47"/>
        </w:numPr>
        <w:tabs>
          <w:tab w:val="clear" w:pos="1985"/>
          <w:tab w:val="num" w:pos="1701"/>
        </w:tabs>
        <w:rPr>
          <w:i/>
        </w:rPr>
      </w:pPr>
      <w:r>
        <w:rPr>
          <w:i/>
        </w:rPr>
        <w:t>Student</w:t>
      </w:r>
    </w:p>
    <w:p w:rsidR="0087184F" w:rsidRPr="00252EDA" w:rsidRDefault="0087184F" w:rsidP="00427FC5">
      <w:pPr>
        <w:tabs>
          <w:tab w:val="num" w:pos="1701"/>
        </w:tabs>
        <w:jc w:val="both"/>
        <w:rPr>
          <w:b/>
          <w:sz w:val="24"/>
        </w:rPr>
      </w:pPr>
      <w:r w:rsidRPr="00252EDA">
        <w:rPr>
          <w:b/>
          <w:sz w:val="24"/>
        </w:rPr>
        <w:br w:type="page"/>
      </w:r>
    </w:p>
    <w:p w:rsidR="0087184F" w:rsidRPr="00EA315C" w:rsidRDefault="00CE3E2F" w:rsidP="005B52E9">
      <w:pPr>
        <w:pStyle w:val="ATOHeading2"/>
        <w:rPr>
          <w:i/>
          <w:color w:val="FF0000"/>
          <w:sz w:val="24"/>
          <w:szCs w:val="24"/>
        </w:rPr>
      </w:pPr>
      <w:bookmarkStart w:id="8" w:name="_Toc28860525"/>
      <w:r>
        <w:rPr>
          <w:sz w:val="24"/>
          <w:szCs w:val="24"/>
        </w:rPr>
        <w:lastRenderedPageBreak/>
        <w:t>Index</w:t>
      </w:r>
      <w:bookmarkEnd w:id="8"/>
      <w:r w:rsidR="00EA315C">
        <w:rPr>
          <w:sz w:val="24"/>
          <w:szCs w:val="24"/>
        </w:rPr>
        <w:t xml:space="preserve"> </w:t>
      </w:r>
      <w:r w:rsidR="00EA315C">
        <w:rPr>
          <w:i/>
          <w:color w:val="FF0000"/>
          <w:sz w:val="24"/>
          <w:szCs w:val="24"/>
        </w:rPr>
        <w:t>update as required</w:t>
      </w:r>
      <w:proofErr w:type="gramStart"/>
      <w:r w:rsidR="00EA315C">
        <w:rPr>
          <w:i/>
          <w:color w:val="FF0000"/>
          <w:sz w:val="24"/>
          <w:szCs w:val="24"/>
        </w:rPr>
        <w:t>…..</w:t>
      </w:r>
      <w:proofErr w:type="gramEnd"/>
    </w:p>
    <w:p w:rsidR="0087184F" w:rsidRPr="00252EDA" w:rsidRDefault="0087184F" w:rsidP="0087184F">
      <w:pPr>
        <w:rPr>
          <w:b/>
          <w:sz w:val="24"/>
        </w:rPr>
      </w:pPr>
    </w:p>
    <w:sdt>
      <w:sdtPr>
        <w:rPr>
          <w:rFonts w:eastAsiaTheme="minorHAnsi" w:cs="Arial"/>
          <w:b w:val="0"/>
          <w:bCs w:val="0"/>
          <w:sz w:val="22"/>
          <w:szCs w:val="22"/>
          <w:lang w:val="en-GB"/>
        </w:rPr>
        <w:id w:val="14794340"/>
        <w:docPartObj>
          <w:docPartGallery w:val="Table of Contents"/>
          <w:docPartUnique/>
        </w:docPartObj>
      </w:sdtPr>
      <w:sdtContent>
        <w:p w:rsidR="00415568" w:rsidRPr="00CE3E2F" w:rsidRDefault="00415568">
          <w:pPr>
            <w:pStyle w:val="TOCHeading"/>
            <w:rPr>
              <w:sz w:val="10"/>
            </w:rPr>
          </w:pPr>
        </w:p>
        <w:p w:rsidR="0075133E" w:rsidRDefault="00A614C9">
          <w:pPr>
            <w:pStyle w:val="TOC1"/>
            <w:tabs>
              <w:tab w:val="right" w:leader="dot" w:pos="8645"/>
            </w:tabs>
            <w:rPr>
              <w:rFonts w:asciiTheme="minorHAnsi" w:eastAsiaTheme="minorEastAsia" w:hAnsiTheme="minorHAnsi" w:cstheme="minorBidi"/>
              <w:noProof/>
            </w:rPr>
          </w:pPr>
          <w:r>
            <w:fldChar w:fldCharType="begin"/>
          </w:r>
          <w:r w:rsidR="00415568">
            <w:instrText xml:space="preserve"> TOC \o "1-3" \h \z \u </w:instrText>
          </w:r>
          <w:r>
            <w:fldChar w:fldCharType="separate"/>
          </w:r>
          <w:hyperlink w:anchor="_Toc28860518" w:history="1">
            <w:r w:rsidR="0075133E" w:rsidRPr="00A53047">
              <w:rPr>
                <w:rStyle w:val="Hyperlink"/>
                <w:noProof/>
              </w:rPr>
              <w:t>Cover Page</w:t>
            </w:r>
            <w:r w:rsidR="0075133E">
              <w:rPr>
                <w:noProof/>
                <w:webHidden/>
              </w:rPr>
              <w:tab/>
            </w:r>
            <w:r w:rsidR="0075133E">
              <w:rPr>
                <w:noProof/>
                <w:webHidden/>
              </w:rPr>
              <w:fldChar w:fldCharType="begin"/>
            </w:r>
            <w:r w:rsidR="0075133E">
              <w:rPr>
                <w:noProof/>
                <w:webHidden/>
              </w:rPr>
              <w:instrText xml:space="preserve"> PAGEREF _Toc28860518 \h </w:instrText>
            </w:r>
            <w:r w:rsidR="0075133E">
              <w:rPr>
                <w:noProof/>
                <w:webHidden/>
              </w:rPr>
            </w:r>
            <w:r w:rsidR="0075133E">
              <w:rPr>
                <w:noProof/>
                <w:webHidden/>
              </w:rPr>
              <w:fldChar w:fldCharType="separate"/>
            </w:r>
            <w:r w:rsidR="0075133E">
              <w:rPr>
                <w:noProof/>
                <w:webHidden/>
              </w:rPr>
              <w:t>1</w:t>
            </w:r>
            <w:r w:rsidR="0075133E">
              <w:rPr>
                <w:noProof/>
                <w:webHidden/>
              </w:rPr>
              <w:fldChar w:fldCharType="end"/>
            </w:r>
          </w:hyperlink>
        </w:p>
        <w:p w:rsidR="0075133E" w:rsidRDefault="0075133E">
          <w:pPr>
            <w:pStyle w:val="TOC1"/>
            <w:tabs>
              <w:tab w:val="right" w:leader="dot" w:pos="8645"/>
            </w:tabs>
            <w:rPr>
              <w:rFonts w:asciiTheme="minorHAnsi" w:eastAsiaTheme="minorEastAsia" w:hAnsiTheme="minorHAnsi" w:cstheme="minorBidi"/>
              <w:noProof/>
            </w:rPr>
          </w:pPr>
          <w:hyperlink w:anchor="_Toc28860519" w:history="1">
            <w:r w:rsidRPr="00A53047">
              <w:rPr>
                <w:rStyle w:val="Hyperlink"/>
                <w:noProof/>
              </w:rPr>
              <w:t>FOREWORD</w:t>
            </w:r>
            <w:r>
              <w:rPr>
                <w:noProof/>
                <w:webHidden/>
              </w:rPr>
              <w:tab/>
            </w:r>
            <w:r>
              <w:rPr>
                <w:noProof/>
                <w:webHidden/>
              </w:rPr>
              <w:fldChar w:fldCharType="begin"/>
            </w:r>
            <w:r>
              <w:rPr>
                <w:noProof/>
                <w:webHidden/>
              </w:rPr>
              <w:instrText xml:space="preserve"> PAGEREF _Toc28860519 \h </w:instrText>
            </w:r>
            <w:r>
              <w:rPr>
                <w:noProof/>
                <w:webHidden/>
              </w:rPr>
            </w:r>
            <w:r>
              <w:rPr>
                <w:noProof/>
                <w:webHidden/>
              </w:rPr>
              <w:fldChar w:fldCharType="separate"/>
            </w:r>
            <w:r>
              <w:rPr>
                <w:noProof/>
                <w:webHidden/>
              </w:rPr>
              <w:t>2</w:t>
            </w:r>
            <w:r>
              <w:rPr>
                <w:noProof/>
                <w:webHidden/>
              </w:rPr>
              <w:fldChar w:fldCharType="end"/>
            </w:r>
          </w:hyperlink>
        </w:p>
        <w:p w:rsidR="0075133E" w:rsidRDefault="0075133E">
          <w:pPr>
            <w:pStyle w:val="TOC1"/>
            <w:tabs>
              <w:tab w:val="right" w:leader="dot" w:pos="8645"/>
            </w:tabs>
            <w:rPr>
              <w:rFonts w:asciiTheme="minorHAnsi" w:eastAsiaTheme="minorEastAsia" w:hAnsiTheme="minorHAnsi" w:cstheme="minorBidi"/>
              <w:noProof/>
            </w:rPr>
          </w:pPr>
          <w:hyperlink w:anchor="_Toc28860520" w:history="1">
            <w:r w:rsidRPr="00A53047">
              <w:rPr>
                <w:rStyle w:val="Hyperlink"/>
                <w:noProof/>
              </w:rPr>
              <w:t>CONTENTS</w:t>
            </w:r>
            <w:r>
              <w:rPr>
                <w:noProof/>
                <w:webHidden/>
              </w:rPr>
              <w:tab/>
            </w:r>
            <w:r>
              <w:rPr>
                <w:noProof/>
                <w:webHidden/>
              </w:rPr>
              <w:fldChar w:fldCharType="begin"/>
            </w:r>
            <w:r>
              <w:rPr>
                <w:noProof/>
                <w:webHidden/>
              </w:rPr>
              <w:instrText xml:space="preserve"> PAGEREF _Toc28860520 \h </w:instrText>
            </w:r>
            <w:r>
              <w:rPr>
                <w:noProof/>
                <w:webHidden/>
              </w:rPr>
            </w:r>
            <w:r>
              <w:rPr>
                <w:noProof/>
                <w:webHidden/>
              </w:rPr>
              <w:fldChar w:fldCharType="separate"/>
            </w:r>
            <w:r>
              <w:rPr>
                <w:noProof/>
                <w:webHidden/>
              </w:rPr>
              <w:t>3</w:t>
            </w:r>
            <w:r>
              <w:rPr>
                <w:noProof/>
                <w:webHidden/>
              </w:rPr>
              <w:fldChar w:fldCharType="end"/>
            </w:r>
          </w:hyperlink>
        </w:p>
        <w:p w:rsidR="0075133E" w:rsidRDefault="0075133E">
          <w:pPr>
            <w:pStyle w:val="TOC1"/>
            <w:tabs>
              <w:tab w:val="right" w:leader="dot" w:pos="8645"/>
            </w:tabs>
            <w:rPr>
              <w:rFonts w:asciiTheme="minorHAnsi" w:eastAsiaTheme="minorEastAsia" w:hAnsiTheme="minorHAnsi" w:cstheme="minorBidi"/>
              <w:noProof/>
            </w:rPr>
          </w:pPr>
          <w:hyperlink w:anchor="_Toc28860521" w:history="1">
            <w:r w:rsidRPr="00A53047">
              <w:rPr>
                <w:rStyle w:val="Hyperlink"/>
                <w:noProof/>
              </w:rPr>
              <w:t>LIST OF EFFECTIVE PAGES</w:t>
            </w:r>
            <w:r>
              <w:rPr>
                <w:noProof/>
                <w:webHidden/>
              </w:rPr>
              <w:tab/>
            </w:r>
            <w:r>
              <w:rPr>
                <w:noProof/>
                <w:webHidden/>
              </w:rPr>
              <w:fldChar w:fldCharType="begin"/>
            </w:r>
            <w:r>
              <w:rPr>
                <w:noProof/>
                <w:webHidden/>
              </w:rPr>
              <w:instrText xml:space="preserve"> PAGEREF _Toc28860521 \h </w:instrText>
            </w:r>
            <w:r>
              <w:rPr>
                <w:noProof/>
                <w:webHidden/>
              </w:rPr>
            </w:r>
            <w:r>
              <w:rPr>
                <w:noProof/>
                <w:webHidden/>
              </w:rPr>
              <w:fldChar w:fldCharType="separate"/>
            </w:r>
            <w:r>
              <w:rPr>
                <w:noProof/>
                <w:webHidden/>
              </w:rPr>
              <w:t>4</w:t>
            </w:r>
            <w:r>
              <w:rPr>
                <w:noProof/>
                <w:webHidden/>
              </w:rPr>
              <w:fldChar w:fldCharType="end"/>
            </w:r>
          </w:hyperlink>
        </w:p>
        <w:p w:rsidR="0075133E" w:rsidRDefault="0075133E">
          <w:pPr>
            <w:pStyle w:val="TOC1"/>
            <w:tabs>
              <w:tab w:val="right" w:leader="dot" w:pos="8645"/>
            </w:tabs>
            <w:rPr>
              <w:rFonts w:asciiTheme="minorHAnsi" w:eastAsiaTheme="minorEastAsia" w:hAnsiTheme="minorHAnsi" w:cstheme="minorBidi"/>
              <w:noProof/>
            </w:rPr>
          </w:pPr>
          <w:hyperlink w:anchor="_Toc28860522" w:history="1">
            <w:r w:rsidRPr="00A53047">
              <w:rPr>
                <w:rStyle w:val="Hyperlink"/>
                <w:noProof/>
              </w:rPr>
              <w:t>Letter of Transmittal</w:t>
            </w:r>
            <w:r>
              <w:rPr>
                <w:noProof/>
                <w:webHidden/>
              </w:rPr>
              <w:tab/>
            </w:r>
            <w:r>
              <w:rPr>
                <w:noProof/>
                <w:webHidden/>
              </w:rPr>
              <w:fldChar w:fldCharType="begin"/>
            </w:r>
            <w:r>
              <w:rPr>
                <w:noProof/>
                <w:webHidden/>
              </w:rPr>
              <w:instrText xml:space="preserve"> PAGEREF _Toc28860522 \h </w:instrText>
            </w:r>
            <w:r>
              <w:rPr>
                <w:noProof/>
                <w:webHidden/>
              </w:rPr>
            </w:r>
            <w:r>
              <w:rPr>
                <w:noProof/>
                <w:webHidden/>
              </w:rPr>
              <w:fldChar w:fldCharType="separate"/>
            </w:r>
            <w:r>
              <w:rPr>
                <w:noProof/>
                <w:webHidden/>
              </w:rPr>
              <w:t>5</w:t>
            </w:r>
            <w:r>
              <w:rPr>
                <w:noProof/>
                <w:webHidden/>
              </w:rPr>
              <w:fldChar w:fldCharType="end"/>
            </w:r>
          </w:hyperlink>
        </w:p>
        <w:p w:rsidR="0075133E" w:rsidRDefault="0075133E">
          <w:pPr>
            <w:pStyle w:val="TOC1"/>
            <w:tabs>
              <w:tab w:val="right" w:leader="dot" w:pos="8645"/>
            </w:tabs>
            <w:rPr>
              <w:rFonts w:asciiTheme="minorHAnsi" w:eastAsiaTheme="minorEastAsia" w:hAnsiTheme="minorHAnsi" w:cstheme="minorBidi"/>
              <w:noProof/>
            </w:rPr>
          </w:pPr>
          <w:hyperlink w:anchor="_Toc28860523" w:history="1">
            <w:r w:rsidRPr="00A53047">
              <w:rPr>
                <w:rStyle w:val="Hyperlink"/>
                <w:noProof/>
              </w:rPr>
              <w:t>DOCUMENT AMENDMENT RECORD</w:t>
            </w:r>
            <w:r>
              <w:rPr>
                <w:noProof/>
                <w:webHidden/>
              </w:rPr>
              <w:tab/>
            </w:r>
            <w:r>
              <w:rPr>
                <w:noProof/>
                <w:webHidden/>
              </w:rPr>
              <w:fldChar w:fldCharType="begin"/>
            </w:r>
            <w:r>
              <w:rPr>
                <w:noProof/>
                <w:webHidden/>
              </w:rPr>
              <w:instrText xml:space="preserve"> PAGEREF _Toc28860523 \h </w:instrText>
            </w:r>
            <w:r>
              <w:rPr>
                <w:noProof/>
                <w:webHidden/>
              </w:rPr>
            </w:r>
            <w:r>
              <w:rPr>
                <w:noProof/>
                <w:webHidden/>
              </w:rPr>
              <w:fldChar w:fldCharType="separate"/>
            </w:r>
            <w:r>
              <w:rPr>
                <w:noProof/>
                <w:webHidden/>
              </w:rPr>
              <w:t>6</w:t>
            </w:r>
            <w:r>
              <w:rPr>
                <w:noProof/>
                <w:webHidden/>
              </w:rPr>
              <w:fldChar w:fldCharType="end"/>
            </w:r>
          </w:hyperlink>
        </w:p>
        <w:p w:rsidR="0075133E" w:rsidRDefault="0075133E">
          <w:pPr>
            <w:pStyle w:val="TOC1"/>
            <w:tabs>
              <w:tab w:val="right" w:leader="dot" w:pos="8645"/>
            </w:tabs>
            <w:rPr>
              <w:rFonts w:asciiTheme="minorHAnsi" w:eastAsiaTheme="minorEastAsia" w:hAnsiTheme="minorHAnsi" w:cstheme="minorBidi"/>
              <w:noProof/>
            </w:rPr>
          </w:pPr>
          <w:hyperlink w:anchor="_Toc28860524" w:history="1">
            <w:r w:rsidRPr="00A53047">
              <w:rPr>
                <w:rStyle w:val="Hyperlink"/>
                <w:noProof/>
              </w:rPr>
              <w:t>DOCUMENT DISTRIBUTION LIST</w:t>
            </w:r>
            <w:r>
              <w:rPr>
                <w:noProof/>
                <w:webHidden/>
              </w:rPr>
              <w:tab/>
            </w:r>
            <w:r>
              <w:rPr>
                <w:noProof/>
                <w:webHidden/>
              </w:rPr>
              <w:fldChar w:fldCharType="begin"/>
            </w:r>
            <w:r>
              <w:rPr>
                <w:noProof/>
                <w:webHidden/>
              </w:rPr>
              <w:instrText xml:space="preserve"> PAGEREF _Toc28860524 \h </w:instrText>
            </w:r>
            <w:r>
              <w:rPr>
                <w:noProof/>
                <w:webHidden/>
              </w:rPr>
            </w:r>
            <w:r>
              <w:rPr>
                <w:noProof/>
                <w:webHidden/>
              </w:rPr>
              <w:fldChar w:fldCharType="separate"/>
            </w:r>
            <w:r>
              <w:rPr>
                <w:noProof/>
                <w:webHidden/>
              </w:rPr>
              <w:t>7</w:t>
            </w:r>
            <w:r>
              <w:rPr>
                <w:noProof/>
                <w:webHidden/>
              </w:rPr>
              <w:fldChar w:fldCharType="end"/>
            </w:r>
          </w:hyperlink>
        </w:p>
        <w:p w:rsidR="0075133E" w:rsidRDefault="0075133E">
          <w:pPr>
            <w:pStyle w:val="TOC1"/>
            <w:tabs>
              <w:tab w:val="right" w:leader="dot" w:pos="8645"/>
            </w:tabs>
            <w:rPr>
              <w:rFonts w:asciiTheme="minorHAnsi" w:eastAsiaTheme="minorEastAsia" w:hAnsiTheme="minorHAnsi" w:cstheme="minorBidi"/>
              <w:noProof/>
            </w:rPr>
          </w:pPr>
          <w:hyperlink w:anchor="_Toc28860525" w:history="1">
            <w:r w:rsidRPr="00A53047">
              <w:rPr>
                <w:rStyle w:val="Hyperlink"/>
                <w:noProof/>
              </w:rPr>
              <w:t>Index</w:t>
            </w:r>
            <w:r>
              <w:rPr>
                <w:noProof/>
                <w:webHidden/>
              </w:rPr>
              <w:tab/>
            </w:r>
            <w:r>
              <w:rPr>
                <w:noProof/>
                <w:webHidden/>
              </w:rPr>
              <w:fldChar w:fldCharType="begin"/>
            </w:r>
            <w:r>
              <w:rPr>
                <w:noProof/>
                <w:webHidden/>
              </w:rPr>
              <w:instrText xml:space="preserve"> PAGEREF _Toc28860525 \h </w:instrText>
            </w:r>
            <w:r>
              <w:rPr>
                <w:noProof/>
                <w:webHidden/>
              </w:rPr>
            </w:r>
            <w:r>
              <w:rPr>
                <w:noProof/>
                <w:webHidden/>
              </w:rPr>
              <w:fldChar w:fldCharType="separate"/>
            </w:r>
            <w:r>
              <w:rPr>
                <w:noProof/>
                <w:webHidden/>
              </w:rPr>
              <w:t>8</w:t>
            </w:r>
            <w:r>
              <w:rPr>
                <w:noProof/>
                <w:webHidden/>
              </w:rPr>
              <w:fldChar w:fldCharType="end"/>
            </w:r>
          </w:hyperlink>
        </w:p>
        <w:p w:rsidR="0075133E" w:rsidRDefault="0075133E">
          <w:pPr>
            <w:pStyle w:val="TOC1"/>
            <w:tabs>
              <w:tab w:val="right" w:leader="dot" w:pos="8645"/>
            </w:tabs>
            <w:rPr>
              <w:rFonts w:asciiTheme="minorHAnsi" w:eastAsiaTheme="minorEastAsia" w:hAnsiTheme="minorHAnsi" w:cstheme="minorBidi"/>
              <w:noProof/>
            </w:rPr>
          </w:pPr>
          <w:hyperlink w:anchor="_Toc28860526" w:history="1">
            <w:r w:rsidRPr="00A53047">
              <w:rPr>
                <w:rStyle w:val="Hyperlink"/>
                <w:noProof/>
              </w:rPr>
              <w:t>CORPORATE COMMITMENT BY THE ACCOUNTABLE MANAGER</w:t>
            </w:r>
            <w:r>
              <w:rPr>
                <w:noProof/>
                <w:webHidden/>
              </w:rPr>
              <w:tab/>
            </w:r>
            <w:r>
              <w:rPr>
                <w:noProof/>
                <w:webHidden/>
              </w:rPr>
              <w:fldChar w:fldCharType="begin"/>
            </w:r>
            <w:r>
              <w:rPr>
                <w:noProof/>
                <w:webHidden/>
              </w:rPr>
              <w:instrText xml:space="preserve"> PAGEREF _Toc28860526 \h </w:instrText>
            </w:r>
            <w:r>
              <w:rPr>
                <w:noProof/>
                <w:webHidden/>
              </w:rPr>
            </w:r>
            <w:r>
              <w:rPr>
                <w:noProof/>
                <w:webHidden/>
              </w:rPr>
              <w:fldChar w:fldCharType="separate"/>
            </w:r>
            <w:r>
              <w:rPr>
                <w:noProof/>
                <w:webHidden/>
              </w:rPr>
              <w:t>14</w:t>
            </w:r>
            <w:r>
              <w:rPr>
                <w:noProof/>
                <w:webHidden/>
              </w:rPr>
              <w:fldChar w:fldCharType="end"/>
            </w:r>
          </w:hyperlink>
        </w:p>
        <w:p w:rsidR="0075133E" w:rsidRDefault="0075133E">
          <w:pPr>
            <w:pStyle w:val="TOC1"/>
            <w:tabs>
              <w:tab w:val="right" w:leader="dot" w:pos="8645"/>
            </w:tabs>
            <w:rPr>
              <w:rFonts w:asciiTheme="minorHAnsi" w:eastAsiaTheme="minorEastAsia" w:hAnsiTheme="minorHAnsi" w:cstheme="minorBidi"/>
              <w:noProof/>
            </w:rPr>
          </w:pPr>
          <w:hyperlink w:anchor="_Toc28860527" w:history="1">
            <w:r w:rsidRPr="00A53047">
              <w:rPr>
                <w:rStyle w:val="Hyperlink"/>
                <w:noProof/>
              </w:rPr>
              <w:t>PART 1 –Management</w:t>
            </w:r>
            <w:r w:rsidR="00EA315C" w:rsidRPr="00EA315C">
              <w:t xml:space="preserve"> </w:t>
            </w:r>
            <w:r w:rsidR="00EA315C" w:rsidRPr="00EA315C">
              <w:rPr>
                <w:rStyle w:val="Hyperlink"/>
                <w:noProof/>
              </w:rPr>
              <w:t>Organisation</w:t>
            </w:r>
            <w:r>
              <w:rPr>
                <w:noProof/>
                <w:webHidden/>
              </w:rPr>
              <w:tab/>
            </w:r>
            <w:r>
              <w:rPr>
                <w:noProof/>
                <w:webHidden/>
              </w:rPr>
              <w:fldChar w:fldCharType="begin"/>
            </w:r>
            <w:r>
              <w:rPr>
                <w:noProof/>
                <w:webHidden/>
              </w:rPr>
              <w:instrText xml:space="preserve"> PAGEREF _Toc28860527 \h </w:instrText>
            </w:r>
            <w:r>
              <w:rPr>
                <w:noProof/>
                <w:webHidden/>
              </w:rPr>
            </w:r>
            <w:r>
              <w:rPr>
                <w:noProof/>
                <w:webHidden/>
              </w:rPr>
              <w:fldChar w:fldCharType="separate"/>
            </w:r>
            <w:r>
              <w:rPr>
                <w:noProof/>
                <w:webHidden/>
              </w:rPr>
              <w:t>15</w:t>
            </w:r>
            <w:r>
              <w:rPr>
                <w:noProof/>
                <w:webHidden/>
              </w:rPr>
              <w:fldChar w:fldCharType="end"/>
            </w:r>
          </w:hyperlink>
        </w:p>
        <w:p w:rsidR="0075133E" w:rsidRDefault="0075133E">
          <w:pPr>
            <w:pStyle w:val="TOC1"/>
            <w:tabs>
              <w:tab w:val="left" w:pos="440"/>
              <w:tab w:val="right" w:leader="dot" w:pos="8645"/>
            </w:tabs>
            <w:rPr>
              <w:rFonts w:asciiTheme="minorHAnsi" w:eastAsiaTheme="minorEastAsia" w:hAnsiTheme="minorHAnsi" w:cstheme="minorBidi"/>
              <w:noProof/>
            </w:rPr>
          </w:pPr>
          <w:hyperlink w:anchor="_Toc28860528" w:history="1">
            <w:r w:rsidRPr="00A53047">
              <w:rPr>
                <w:rStyle w:val="Hyperlink"/>
                <w:b/>
                <w:bCs/>
                <w:noProof/>
                <w:kern w:val="32"/>
              </w:rPr>
              <w:t>1</w:t>
            </w:r>
            <w:r>
              <w:rPr>
                <w:rFonts w:asciiTheme="minorHAnsi" w:eastAsiaTheme="minorEastAsia" w:hAnsiTheme="minorHAnsi" w:cstheme="minorBidi"/>
                <w:noProof/>
              </w:rPr>
              <w:tab/>
            </w:r>
            <w:r w:rsidRPr="00A53047">
              <w:rPr>
                <w:rStyle w:val="Hyperlink"/>
                <w:b/>
                <w:bCs/>
                <w:noProof/>
                <w:kern w:val="32"/>
              </w:rPr>
              <w:t>Management Procedures</w:t>
            </w:r>
            <w:r>
              <w:rPr>
                <w:noProof/>
                <w:webHidden/>
              </w:rPr>
              <w:tab/>
            </w:r>
            <w:r>
              <w:rPr>
                <w:noProof/>
                <w:webHidden/>
              </w:rPr>
              <w:fldChar w:fldCharType="begin"/>
            </w:r>
            <w:r>
              <w:rPr>
                <w:noProof/>
                <w:webHidden/>
              </w:rPr>
              <w:instrText xml:space="preserve"> PAGEREF _Toc28860528 \h </w:instrText>
            </w:r>
            <w:r>
              <w:rPr>
                <w:noProof/>
                <w:webHidden/>
              </w:rPr>
            </w:r>
            <w:r>
              <w:rPr>
                <w:noProof/>
                <w:webHidden/>
              </w:rPr>
              <w:fldChar w:fldCharType="separate"/>
            </w:r>
            <w:r>
              <w:rPr>
                <w:noProof/>
                <w:webHidden/>
              </w:rPr>
              <w:t>16</w:t>
            </w:r>
            <w:r>
              <w:rPr>
                <w:noProof/>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29" w:history="1">
            <w:r w:rsidRPr="00A53047">
              <w:rPr>
                <w:rStyle w:val="Hyperlink"/>
              </w:rPr>
              <w:t>1.1</w:t>
            </w:r>
            <w:r>
              <w:rPr>
                <w:rFonts w:asciiTheme="minorHAnsi" w:eastAsiaTheme="minorEastAsia" w:hAnsiTheme="minorHAnsi" w:cstheme="minorBidi"/>
                <w:b w:val="0"/>
                <w:bCs w:val="0"/>
                <w:iCs w:val="0"/>
                <w:color w:val="auto"/>
                <w:kern w:val="0"/>
                <w:lang w:eastAsia="en-GB"/>
              </w:rPr>
              <w:tab/>
            </w:r>
            <w:r w:rsidRPr="00A53047">
              <w:rPr>
                <w:rStyle w:val="Hyperlink"/>
              </w:rPr>
              <w:t>Authority and Applicability</w:t>
            </w:r>
            <w:r>
              <w:rPr>
                <w:webHidden/>
              </w:rPr>
              <w:tab/>
            </w:r>
            <w:r>
              <w:rPr>
                <w:webHidden/>
              </w:rPr>
              <w:fldChar w:fldCharType="begin"/>
            </w:r>
            <w:r>
              <w:rPr>
                <w:webHidden/>
              </w:rPr>
              <w:instrText xml:space="preserve"> PAGEREF _Toc28860529 \h </w:instrText>
            </w:r>
            <w:r>
              <w:rPr>
                <w:webHidden/>
              </w:rPr>
            </w:r>
            <w:r>
              <w:rPr>
                <w:webHidden/>
              </w:rPr>
              <w:fldChar w:fldCharType="separate"/>
            </w:r>
            <w:r>
              <w:rPr>
                <w:webHidden/>
              </w:rPr>
              <w:t>16</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30" w:history="1">
            <w:r w:rsidRPr="00A53047">
              <w:rPr>
                <w:rStyle w:val="Hyperlink"/>
              </w:rPr>
              <w:t>1.2</w:t>
            </w:r>
            <w:r>
              <w:rPr>
                <w:rFonts w:asciiTheme="minorHAnsi" w:eastAsiaTheme="minorEastAsia" w:hAnsiTheme="minorHAnsi" w:cstheme="minorBidi"/>
                <w:b w:val="0"/>
                <w:bCs w:val="0"/>
                <w:iCs w:val="0"/>
                <w:color w:val="auto"/>
                <w:kern w:val="0"/>
                <w:lang w:eastAsia="en-GB"/>
              </w:rPr>
              <w:tab/>
            </w:r>
            <w:r w:rsidRPr="00A53047">
              <w:rPr>
                <w:rStyle w:val="Hyperlink"/>
              </w:rPr>
              <w:t>Structure</w:t>
            </w:r>
            <w:r>
              <w:rPr>
                <w:webHidden/>
              </w:rPr>
              <w:tab/>
            </w:r>
            <w:r>
              <w:rPr>
                <w:webHidden/>
              </w:rPr>
              <w:fldChar w:fldCharType="begin"/>
            </w:r>
            <w:r>
              <w:rPr>
                <w:webHidden/>
              </w:rPr>
              <w:instrText xml:space="preserve"> PAGEREF _Toc28860530 \h </w:instrText>
            </w:r>
            <w:r>
              <w:rPr>
                <w:webHidden/>
              </w:rPr>
            </w:r>
            <w:r>
              <w:rPr>
                <w:webHidden/>
              </w:rPr>
              <w:fldChar w:fldCharType="separate"/>
            </w:r>
            <w:r>
              <w:rPr>
                <w:webHidden/>
              </w:rPr>
              <w:t>16</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31" w:history="1">
            <w:r w:rsidRPr="00A53047">
              <w:rPr>
                <w:rStyle w:val="Hyperlink"/>
              </w:rPr>
              <w:t>1.2.1</w:t>
            </w:r>
            <w:r>
              <w:rPr>
                <w:rFonts w:asciiTheme="minorHAnsi" w:eastAsiaTheme="minorEastAsia" w:hAnsiTheme="minorHAnsi" w:cstheme="minorBidi"/>
                <w:b w:val="0"/>
                <w:bCs w:val="0"/>
                <w:color w:val="auto"/>
                <w:kern w:val="0"/>
                <w:sz w:val="22"/>
                <w:szCs w:val="22"/>
                <w:lang w:eastAsia="en-GB"/>
              </w:rPr>
              <w:tab/>
            </w:r>
            <w:r w:rsidRPr="00A53047">
              <w:rPr>
                <w:rStyle w:val="Hyperlink"/>
              </w:rPr>
              <w:t>Scope of Training and Terms of Approval</w:t>
            </w:r>
            <w:r>
              <w:rPr>
                <w:webHidden/>
              </w:rPr>
              <w:tab/>
            </w:r>
            <w:r>
              <w:rPr>
                <w:webHidden/>
              </w:rPr>
              <w:fldChar w:fldCharType="begin"/>
            </w:r>
            <w:r>
              <w:rPr>
                <w:webHidden/>
              </w:rPr>
              <w:instrText xml:space="preserve"> PAGEREF _Toc28860531 \h </w:instrText>
            </w:r>
            <w:r>
              <w:rPr>
                <w:webHidden/>
              </w:rPr>
            </w:r>
            <w:r>
              <w:rPr>
                <w:webHidden/>
              </w:rPr>
              <w:fldChar w:fldCharType="separate"/>
            </w:r>
            <w:r>
              <w:rPr>
                <w:webHidden/>
              </w:rPr>
              <w:t>16</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32" w:history="1">
            <w:r w:rsidRPr="00A53047">
              <w:rPr>
                <w:rStyle w:val="Hyperlink"/>
              </w:rPr>
              <w:t>1.2.2</w:t>
            </w:r>
            <w:r>
              <w:rPr>
                <w:rFonts w:asciiTheme="minorHAnsi" w:eastAsiaTheme="minorEastAsia" w:hAnsiTheme="minorHAnsi" w:cstheme="minorBidi"/>
                <w:b w:val="0"/>
                <w:bCs w:val="0"/>
                <w:color w:val="auto"/>
                <w:kern w:val="0"/>
                <w:sz w:val="22"/>
                <w:szCs w:val="22"/>
                <w:lang w:eastAsia="en-GB"/>
              </w:rPr>
              <w:tab/>
            </w:r>
            <w:r w:rsidRPr="00A53047">
              <w:rPr>
                <w:rStyle w:val="Hyperlink"/>
              </w:rPr>
              <w:t>Personnel and Organisation Chart</w:t>
            </w:r>
            <w:r>
              <w:rPr>
                <w:webHidden/>
              </w:rPr>
              <w:tab/>
            </w:r>
            <w:r>
              <w:rPr>
                <w:webHidden/>
              </w:rPr>
              <w:fldChar w:fldCharType="begin"/>
            </w:r>
            <w:r>
              <w:rPr>
                <w:webHidden/>
              </w:rPr>
              <w:instrText xml:space="preserve"> PAGEREF _Toc28860532 \h </w:instrText>
            </w:r>
            <w:r>
              <w:rPr>
                <w:webHidden/>
              </w:rPr>
            </w:r>
            <w:r>
              <w:rPr>
                <w:webHidden/>
              </w:rPr>
              <w:fldChar w:fldCharType="separate"/>
            </w:r>
            <w:r>
              <w:rPr>
                <w:webHidden/>
              </w:rPr>
              <w:t>16</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33" w:history="1">
            <w:r w:rsidRPr="00A53047">
              <w:rPr>
                <w:rStyle w:val="Hyperlink"/>
              </w:rPr>
              <w:t>1.2.4</w:t>
            </w:r>
            <w:r>
              <w:rPr>
                <w:rFonts w:asciiTheme="minorHAnsi" w:eastAsiaTheme="minorEastAsia" w:hAnsiTheme="minorHAnsi" w:cstheme="minorBidi"/>
                <w:b w:val="0"/>
                <w:bCs w:val="0"/>
                <w:color w:val="auto"/>
                <w:kern w:val="0"/>
                <w:sz w:val="22"/>
                <w:szCs w:val="22"/>
                <w:lang w:eastAsia="en-GB"/>
              </w:rPr>
              <w:tab/>
            </w:r>
            <w:r w:rsidRPr="00A53047">
              <w:rPr>
                <w:rStyle w:val="Hyperlink"/>
              </w:rPr>
              <w:t>Facilities</w:t>
            </w:r>
            <w:r>
              <w:rPr>
                <w:webHidden/>
              </w:rPr>
              <w:tab/>
            </w:r>
            <w:r>
              <w:rPr>
                <w:webHidden/>
              </w:rPr>
              <w:fldChar w:fldCharType="begin"/>
            </w:r>
            <w:r>
              <w:rPr>
                <w:webHidden/>
              </w:rPr>
              <w:instrText xml:space="preserve"> PAGEREF _Toc28860533 \h </w:instrText>
            </w:r>
            <w:r>
              <w:rPr>
                <w:webHidden/>
              </w:rPr>
            </w:r>
            <w:r>
              <w:rPr>
                <w:webHidden/>
              </w:rPr>
              <w:fldChar w:fldCharType="separate"/>
            </w:r>
            <w:r>
              <w:rPr>
                <w:webHidden/>
              </w:rPr>
              <w:t>16</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34" w:history="1">
            <w:r w:rsidRPr="00A53047">
              <w:rPr>
                <w:rStyle w:val="Hyperlink"/>
              </w:rPr>
              <w:t>1.2.5</w:t>
            </w:r>
            <w:r>
              <w:rPr>
                <w:rFonts w:asciiTheme="minorHAnsi" w:eastAsiaTheme="minorEastAsia" w:hAnsiTheme="minorHAnsi" w:cstheme="minorBidi"/>
                <w:b w:val="0"/>
                <w:bCs w:val="0"/>
                <w:color w:val="auto"/>
                <w:kern w:val="0"/>
                <w:sz w:val="22"/>
                <w:szCs w:val="22"/>
                <w:lang w:eastAsia="en-GB"/>
              </w:rPr>
              <w:tab/>
            </w:r>
            <w:r w:rsidRPr="00A53047">
              <w:rPr>
                <w:rStyle w:val="Hyperlink"/>
              </w:rPr>
              <w:t>Notification of changes to Organisations activities</w:t>
            </w:r>
            <w:r>
              <w:rPr>
                <w:webHidden/>
              </w:rPr>
              <w:tab/>
            </w:r>
            <w:r>
              <w:rPr>
                <w:webHidden/>
              </w:rPr>
              <w:fldChar w:fldCharType="begin"/>
            </w:r>
            <w:r>
              <w:rPr>
                <w:webHidden/>
              </w:rPr>
              <w:instrText xml:space="preserve"> PAGEREF _Toc28860534 \h </w:instrText>
            </w:r>
            <w:r>
              <w:rPr>
                <w:webHidden/>
              </w:rPr>
            </w:r>
            <w:r>
              <w:rPr>
                <w:webHidden/>
              </w:rPr>
              <w:fldChar w:fldCharType="separate"/>
            </w:r>
            <w:r>
              <w:rPr>
                <w:webHidden/>
              </w:rPr>
              <w:t>17</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35" w:history="1">
            <w:r w:rsidRPr="00A53047">
              <w:rPr>
                <w:rStyle w:val="Hyperlink"/>
              </w:rPr>
              <w:t>1.2.7</w:t>
            </w:r>
            <w:r>
              <w:rPr>
                <w:rFonts w:asciiTheme="minorHAnsi" w:eastAsiaTheme="minorEastAsia" w:hAnsiTheme="minorHAnsi" w:cstheme="minorBidi"/>
                <w:b w:val="0"/>
                <w:bCs w:val="0"/>
                <w:color w:val="auto"/>
                <w:kern w:val="0"/>
                <w:sz w:val="22"/>
                <w:szCs w:val="22"/>
                <w:lang w:eastAsia="en-GB"/>
              </w:rPr>
              <w:tab/>
            </w:r>
            <w:r w:rsidRPr="00A53047">
              <w:rPr>
                <w:rStyle w:val="Hyperlink"/>
              </w:rPr>
              <w:t>Staff Training</w:t>
            </w:r>
            <w:r>
              <w:rPr>
                <w:webHidden/>
              </w:rPr>
              <w:tab/>
            </w:r>
            <w:r>
              <w:rPr>
                <w:webHidden/>
              </w:rPr>
              <w:fldChar w:fldCharType="begin"/>
            </w:r>
            <w:r>
              <w:rPr>
                <w:webHidden/>
              </w:rPr>
              <w:instrText xml:space="preserve"> PAGEREF _Toc28860535 \h </w:instrText>
            </w:r>
            <w:r>
              <w:rPr>
                <w:webHidden/>
              </w:rPr>
            </w:r>
            <w:r>
              <w:rPr>
                <w:webHidden/>
              </w:rPr>
              <w:fldChar w:fldCharType="separate"/>
            </w:r>
            <w:r>
              <w:rPr>
                <w:webHidden/>
              </w:rPr>
              <w:t>17</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36" w:history="1">
            <w:r w:rsidRPr="00A53047">
              <w:rPr>
                <w:rStyle w:val="Hyperlink"/>
              </w:rPr>
              <w:t>1.2.9</w:t>
            </w:r>
            <w:r>
              <w:rPr>
                <w:rFonts w:asciiTheme="minorHAnsi" w:eastAsiaTheme="minorEastAsia" w:hAnsiTheme="minorHAnsi" w:cstheme="minorBidi"/>
                <w:b w:val="0"/>
                <w:bCs w:val="0"/>
                <w:color w:val="auto"/>
                <w:kern w:val="0"/>
                <w:sz w:val="22"/>
                <w:szCs w:val="22"/>
                <w:lang w:eastAsia="en-GB"/>
              </w:rPr>
              <w:tab/>
            </w:r>
            <w:r w:rsidRPr="00A53047">
              <w:rPr>
                <w:rStyle w:val="Hyperlink"/>
              </w:rPr>
              <w:t>Dissemination of Information</w:t>
            </w:r>
            <w:r>
              <w:rPr>
                <w:webHidden/>
              </w:rPr>
              <w:tab/>
            </w:r>
            <w:r>
              <w:rPr>
                <w:webHidden/>
              </w:rPr>
              <w:fldChar w:fldCharType="begin"/>
            </w:r>
            <w:r>
              <w:rPr>
                <w:webHidden/>
              </w:rPr>
              <w:instrText xml:space="preserve"> PAGEREF _Toc28860536 \h </w:instrText>
            </w:r>
            <w:r>
              <w:rPr>
                <w:webHidden/>
              </w:rPr>
            </w:r>
            <w:r>
              <w:rPr>
                <w:webHidden/>
              </w:rPr>
              <w:fldChar w:fldCharType="separate"/>
            </w:r>
            <w:r>
              <w:rPr>
                <w:webHidden/>
              </w:rPr>
              <w:t>17</w:t>
            </w:r>
            <w:r>
              <w:rPr>
                <w:webHidden/>
              </w:rPr>
              <w:fldChar w:fldCharType="end"/>
            </w:r>
          </w:hyperlink>
        </w:p>
        <w:p w:rsidR="0075133E" w:rsidRDefault="0075133E">
          <w:pPr>
            <w:pStyle w:val="TOC2"/>
            <w:tabs>
              <w:tab w:val="left" w:pos="1320"/>
            </w:tabs>
            <w:rPr>
              <w:rFonts w:asciiTheme="minorHAnsi" w:eastAsiaTheme="minorEastAsia" w:hAnsiTheme="minorHAnsi" w:cstheme="minorBidi"/>
              <w:b w:val="0"/>
              <w:bCs w:val="0"/>
              <w:iCs w:val="0"/>
              <w:color w:val="auto"/>
              <w:kern w:val="0"/>
              <w:lang w:eastAsia="en-GB"/>
            </w:rPr>
          </w:pPr>
          <w:hyperlink w:anchor="_Toc28860537" w:history="1">
            <w:r w:rsidRPr="00A53047">
              <w:rPr>
                <w:rStyle w:val="Hyperlink"/>
              </w:rPr>
              <w:t>1.2.12.1</w:t>
            </w:r>
            <w:r>
              <w:rPr>
                <w:rFonts w:asciiTheme="minorHAnsi" w:eastAsiaTheme="minorEastAsia" w:hAnsiTheme="minorHAnsi" w:cstheme="minorBidi"/>
                <w:b w:val="0"/>
                <w:bCs w:val="0"/>
                <w:iCs w:val="0"/>
                <w:color w:val="auto"/>
                <w:kern w:val="0"/>
                <w:lang w:eastAsia="en-GB"/>
              </w:rPr>
              <w:tab/>
            </w:r>
            <w:r w:rsidRPr="00A53047">
              <w:rPr>
                <w:rStyle w:val="Hyperlink"/>
              </w:rPr>
              <w:t>Proposed Revisions: Authority to Issue and Format</w:t>
            </w:r>
            <w:r>
              <w:rPr>
                <w:webHidden/>
              </w:rPr>
              <w:tab/>
            </w:r>
            <w:r>
              <w:rPr>
                <w:webHidden/>
              </w:rPr>
              <w:fldChar w:fldCharType="begin"/>
            </w:r>
            <w:r>
              <w:rPr>
                <w:webHidden/>
              </w:rPr>
              <w:instrText xml:space="preserve"> PAGEREF _Toc28860537 \h </w:instrText>
            </w:r>
            <w:r>
              <w:rPr>
                <w:webHidden/>
              </w:rPr>
            </w:r>
            <w:r>
              <w:rPr>
                <w:webHidden/>
              </w:rPr>
              <w:fldChar w:fldCharType="separate"/>
            </w:r>
            <w:r>
              <w:rPr>
                <w:webHidden/>
              </w:rPr>
              <w:t>17</w:t>
            </w:r>
            <w:r>
              <w:rPr>
                <w:webHidden/>
              </w:rPr>
              <w:fldChar w:fldCharType="end"/>
            </w:r>
          </w:hyperlink>
        </w:p>
        <w:p w:rsidR="0075133E" w:rsidRDefault="0075133E">
          <w:pPr>
            <w:pStyle w:val="TOC2"/>
            <w:tabs>
              <w:tab w:val="left" w:pos="1320"/>
            </w:tabs>
            <w:rPr>
              <w:rFonts w:asciiTheme="minorHAnsi" w:eastAsiaTheme="minorEastAsia" w:hAnsiTheme="minorHAnsi" w:cstheme="minorBidi"/>
              <w:b w:val="0"/>
              <w:bCs w:val="0"/>
              <w:iCs w:val="0"/>
              <w:color w:val="auto"/>
              <w:kern w:val="0"/>
              <w:lang w:eastAsia="en-GB"/>
            </w:rPr>
          </w:pPr>
          <w:hyperlink w:anchor="_Toc28860538" w:history="1">
            <w:r w:rsidRPr="00A53047">
              <w:rPr>
                <w:rStyle w:val="Hyperlink"/>
              </w:rPr>
              <w:t>1.2.12.2</w:t>
            </w:r>
            <w:r>
              <w:rPr>
                <w:rFonts w:asciiTheme="minorHAnsi" w:eastAsiaTheme="minorEastAsia" w:hAnsiTheme="minorHAnsi" w:cstheme="minorBidi"/>
                <w:b w:val="0"/>
                <w:bCs w:val="0"/>
                <w:iCs w:val="0"/>
                <w:color w:val="auto"/>
                <w:kern w:val="0"/>
                <w:lang w:eastAsia="en-GB"/>
              </w:rPr>
              <w:tab/>
            </w:r>
            <w:r w:rsidRPr="00A53047">
              <w:rPr>
                <w:rStyle w:val="Hyperlink"/>
              </w:rPr>
              <w:t>Issue of Manual and Responsibility for Revisions</w:t>
            </w:r>
            <w:r>
              <w:rPr>
                <w:webHidden/>
              </w:rPr>
              <w:tab/>
            </w:r>
            <w:r>
              <w:rPr>
                <w:webHidden/>
              </w:rPr>
              <w:fldChar w:fldCharType="begin"/>
            </w:r>
            <w:r>
              <w:rPr>
                <w:webHidden/>
              </w:rPr>
              <w:instrText xml:space="preserve"> PAGEREF _Toc28860538 \h </w:instrText>
            </w:r>
            <w:r>
              <w:rPr>
                <w:webHidden/>
              </w:rPr>
            </w:r>
            <w:r>
              <w:rPr>
                <w:webHidden/>
              </w:rPr>
              <w:fldChar w:fldCharType="separate"/>
            </w:r>
            <w:r>
              <w:rPr>
                <w:webHidden/>
              </w:rPr>
              <w:t>17</w:t>
            </w:r>
            <w:r>
              <w:rPr>
                <w:webHidden/>
              </w:rPr>
              <w:fldChar w:fldCharType="end"/>
            </w:r>
          </w:hyperlink>
        </w:p>
        <w:p w:rsidR="0075133E" w:rsidRDefault="0075133E">
          <w:pPr>
            <w:pStyle w:val="TOC2"/>
            <w:tabs>
              <w:tab w:val="left" w:pos="1320"/>
            </w:tabs>
            <w:rPr>
              <w:rFonts w:asciiTheme="minorHAnsi" w:eastAsiaTheme="minorEastAsia" w:hAnsiTheme="minorHAnsi" w:cstheme="minorBidi"/>
              <w:b w:val="0"/>
              <w:bCs w:val="0"/>
              <w:iCs w:val="0"/>
              <w:color w:val="auto"/>
              <w:kern w:val="0"/>
              <w:lang w:eastAsia="en-GB"/>
            </w:rPr>
          </w:pPr>
          <w:hyperlink w:anchor="_Toc28860539" w:history="1">
            <w:r w:rsidRPr="00A53047">
              <w:rPr>
                <w:rStyle w:val="Hyperlink"/>
              </w:rPr>
              <w:t>1.2.12.3</w:t>
            </w:r>
            <w:r>
              <w:rPr>
                <w:rFonts w:asciiTheme="minorHAnsi" w:eastAsiaTheme="minorEastAsia" w:hAnsiTheme="minorHAnsi" w:cstheme="minorBidi"/>
                <w:b w:val="0"/>
                <w:bCs w:val="0"/>
                <w:iCs w:val="0"/>
                <w:color w:val="auto"/>
                <w:kern w:val="0"/>
                <w:lang w:eastAsia="en-GB"/>
              </w:rPr>
              <w:tab/>
            </w:r>
            <w:r w:rsidRPr="00A53047">
              <w:rPr>
                <w:rStyle w:val="Hyperlink"/>
              </w:rPr>
              <w:t>Temporary Revisions</w:t>
            </w:r>
            <w:r>
              <w:rPr>
                <w:webHidden/>
              </w:rPr>
              <w:tab/>
            </w:r>
            <w:r>
              <w:rPr>
                <w:webHidden/>
              </w:rPr>
              <w:fldChar w:fldCharType="begin"/>
            </w:r>
            <w:r>
              <w:rPr>
                <w:webHidden/>
              </w:rPr>
              <w:instrText xml:space="preserve"> PAGEREF _Toc28860539 \h </w:instrText>
            </w:r>
            <w:r>
              <w:rPr>
                <w:webHidden/>
              </w:rPr>
            </w:r>
            <w:r>
              <w:rPr>
                <w:webHidden/>
              </w:rPr>
              <w:fldChar w:fldCharType="separate"/>
            </w:r>
            <w:r>
              <w:rPr>
                <w:webHidden/>
              </w:rPr>
              <w:t>18</w:t>
            </w:r>
            <w:r>
              <w:rPr>
                <w:webHidden/>
              </w:rPr>
              <w:fldChar w:fldCharType="end"/>
            </w:r>
          </w:hyperlink>
        </w:p>
        <w:p w:rsidR="0075133E" w:rsidRDefault="0075133E">
          <w:pPr>
            <w:pStyle w:val="TOC2"/>
            <w:tabs>
              <w:tab w:val="left" w:pos="1320"/>
            </w:tabs>
            <w:rPr>
              <w:rFonts w:asciiTheme="minorHAnsi" w:eastAsiaTheme="minorEastAsia" w:hAnsiTheme="minorHAnsi" w:cstheme="minorBidi"/>
              <w:b w:val="0"/>
              <w:bCs w:val="0"/>
              <w:iCs w:val="0"/>
              <w:color w:val="auto"/>
              <w:kern w:val="0"/>
              <w:lang w:eastAsia="en-GB"/>
            </w:rPr>
          </w:pPr>
          <w:hyperlink w:anchor="_Toc28860540" w:history="1">
            <w:r w:rsidRPr="00A53047">
              <w:rPr>
                <w:rStyle w:val="Hyperlink"/>
              </w:rPr>
              <w:t>1.2.12.4</w:t>
            </w:r>
            <w:r>
              <w:rPr>
                <w:rFonts w:asciiTheme="minorHAnsi" w:eastAsiaTheme="minorEastAsia" w:hAnsiTheme="minorHAnsi" w:cstheme="minorBidi"/>
                <w:b w:val="0"/>
                <w:bCs w:val="0"/>
                <w:iCs w:val="0"/>
                <w:color w:val="auto"/>
                <w:kern w:val="0"/>
                <w:lang w:eastAsia="en-GB"/>
              </w:rPr>
              <w:tab/>
            </w:r>
            <w:r w:rsidRPr="00A53047">
              <w:rPr>
                <w:rStyle w:val="Hyperlink"/>
              </w:rPr>
              <w:t xml:space="preserve"> Provision of Revisions to the Authority</w:t>
            </w:r>
            <w:r>
              <w:rPr>
                <w:webHidden/>
              </w:rPr>
              <w:tab/>
            </w:r>
            <w:r>
              <w:rPr>
                <w:webHidden/>
              </w:rPr>
              <w:fldChar w:fldCharType="begin"/>
            </w:r>
            <w:r>
              <w:rPr>
                <w:webHidden/>
              </w:rPr>
              <w:instrText xml:space="preserve"> PAGEREF _Toc28860540 \h </w:instrText>
            </w:r>
            <w:r>
              <w:rPr>
                <w:webHidden/>
              </w:rPr>
            </w:r>
            <w:r>
              <w:rPr>
                <w:webHidden/>
              </w:rPr>
              <w:fldChar w:fldCharType="separate"/>
            </w:r>
            <w:r>
              <w:rPr>
                <w:webHidden/>
              </w:rPr>
              <w:t>18</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41" w:history="1">
            <w:r w:rsidRPr="00A53047">
              <w:rPr>
                <w:rStyle w:val="Hyperlink"/>
              </w:rPr>
              <w:t>1.2.13</w:t>
            </w:r>
            <w:r>
              <w:rPr>
                <w:rFonts w:asciiTheme="minorHAnsi" w:eastAsiaTheme="minorEastAsia" w:hAnsiTheme="minorHAnsi" w:cstheme="minorBidi"/>
                <w:b w:val="0"/>
                <w:bCs w:val="0"/>
                <w:color w:val="auto"/>
                <w:kern w:val="0"/>
                <w:sz w:val="22"/>
                <w:szCs w:val="22"/>
                <w:lang w:eastAsia="en-GB"/>
              </w:rPr>
              <w:tab/>
            </w:r>
            <w:r w:rsidRPr="00A53047">
              <w:rPr>
                <w:rStyle w:val="Hyperlink"/>
              </w:rPr>
              <w:t>Licensing Records</w:t>
            </w:r>
            <w:r>
              <w:rPr>
                <w:webHidden/>
              </w:rPr>
              <w:tab/>
            </w:r>
            <w:r>
              <w:rPr>
                <w:webHidden/>
              </w:rPr>
              <w:fldChar w:fldCharType="begin"/>
            </w:r>
            <w:r>
              <w:rPr>
                <w:webHidden/>
              </w:rPr>
              <w:instrText xml:space="preserve"> PAGEREF _Toc28860541 \h </w:instrText>
            </w:r>
            <w:r>
              <w:rPr>
                <w:webHidden/>
              </w:rPr>
            </w:r>
            <w:r>
              <w:rPr>
                <w:webHidden/>
              </w:rPr>
              <w:fldChar w:fldCharType="separate"/>
            </w:r>
            <w:r>
              <w:rPr>
                <w:webHidden/>
              </w:rPr>
              <w:t>18</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42" w:history="1">
            <w:r w:rsidRPr="00A53047">
              <w:rPr>
                <w:rStyle w:val="Hyperlink"/>
              </w:rPr>
              <w:t>1.2.14</w:t>
            </w:r>
            <w:r>
              <w:rPr>
                <w:rFonts w:asciiTheme="minorHAnsi" w:eastAsiaTheme="minorEastAsia" w:hAnsiTheme="minorHAnsi" w:cstheme="minorBidi"/>
                <w:b w:val="0"/>
                <w:bCs w:val="0"/>
                <w:color w:val="auto"/>
                <w:kern w:val="0"/>
                <w:sz w:val="22"/>
                <w:szCs w:val="22"/>
                <w:lang w:eastAsia="en-GB"/>
              </w:rPr>
              <w:tab/>
            </w:r>
            <w:r w:rsidRPr="00A53047">
              <w:rPr>
                <w:rStyle w:val="Hyperlink"/>
              </w:rPr>
              <w:t>Training Aircraft and Flight Synthetic Training Devices (FSTD)</w:t>
            </w:r>
            <w:r>
              <w:rPr>
                <w:webHidden/>
              </w:rPr>
              <w:tab/>
            </w:r>
            <w:r>
              <w:rPr>
                <w:webHidden/>
              </w:rPr>
              <w:fldChar w:fldCharType="begin"/>
            </w:r>
            <w:r>
              <w:rPr>
                <w:webHidden/>
              </w:rPr>
              <w:instrText xml:space="preserve"> PAGEREF _Toc28860542 \h </w:instrText>
            </w:r>
            <w:r>
              <w:rPr>
                <w:webHidden/>
              </w:rPr>
            </w:r>
            <w:r>
              <w:rPr>
                <w:webHidden/>
              </w:rPr>
              <w:fldChar w:fldCharType="separate"/>
            </w:r>
            <w:r>
              <w:rPr>
                <w:webHidden/>
              </w:rPr>
              <w:t>18</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43" w:history="1">
            <w:r w:rsidRPr="00A53047">
              <w:rPr>
                <w:rStyle w:val="Hyperlink"/>
              </w:rPr>
              <w:t>1.2.15</w:t>
            </w:r>
            <w:r>
              <w:rPr>
                <w:rFonts w:asciiTheme="minorHAnsi" w:eastAsiaTheme="minorEastAsia" w:hAnsiTheme="minorHAnsi" w:cstheme="minorBidi"/>
                <w:b w:val="0"/>
                <w:bCs w:val="0"/>
                <w:color w:val="auto"/>
                <w:kern w:val="0"/>
                <w:sz w:val="22"/>
                <w:szCs w:val="22"/>
                <w:lang w:eastAsia="en-GB"/>
              </w:rPr>
              <w:tab/>
            </w:r>
            <w:r w:rsidRPr="00A53047">
              <w:rPr>
                <w:rStyle w:val="Hyperlink"/>
              </w:rPr>
              <w:t>Aerodromes</w:t>
            </w:r>
            <w:r>
              <w:rPr>
                <w:webHidden/>
              </w:rPr>
              <w:tab/>
            </w:r>
            <w:r>
              <w:rPr>
                <w:webHidden/>
              </w:rPr>
              <w:fldChar w:fldCharType="begin"/>
            </w:r>
            <w:r>
              <w:rPr>
                <w:webHidden/>
              </w:rPr>
              <w:instrText xml:space="preserve"> PAGEREF _Toc28860543 \h </w:instrText>
            </w:r>
            <w:r>
              <w:rPr>
                <w:webHidden/>
              </w:rPr>
            </w:r>
            <w:r>
              <w:rPr>
                <w:webHidden/>
              </w:rPr>
              <w:fldChar w:fldCharType="separate"/>
            </w:r>
            <w:r>
              <w:rPr>
                <w:webHidden/>
              </w:rPr>
              <w:t>18</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44" w:history="1">
            <w:r w:rsidRPr="00A53047">
              <w:rPr>
                <w:rStyle w:val="Hyperlink"/>
              </w:rPr>
              <w:t>1.2.16</w:t>
            </w:r>
            <w:r>
              <w:rPr>
                <w:rFonts w:asciiTheme="minorHAnsi" w:eastAsiaTheme="minorEastAsia" w:hAnsiTheme="minorHAnsi" w:cstheme="minorBidi"/>
                <w:b w:val="0"/>
                <w:bCs w:val="0"/>
                <w:color w:val="auto"/>
                <w:kern w:val="0"/>
                <w:sz w:val="22"/>
                <w:szCs w:val="22"/>
                <w:lang w:eastAsia="en-GB"/>
              </w:rPr>
              <w:tab/>
            </w:r>
            <w:r w:rsidRPr="00A53047">
              <w:rPr>
                <w:rStyle w:val="Hyperlink"/>
              </w:rPr>
              <w:t>Personnel Requirements</w:t>
            </w:r>
            <w:r>
              <w:rPr>
                <w:webHidden/>
              </w:rPr>
              <w:tab/>
            </w:r>
            <w:r>
              <w:rPr>
                <w:webHidden/>
              </w:rPr>
              <w:fldChar w:fldCharType="begin"/>
            </w:r>
            <w:r>
              <w:rPr>
                <w:webHidden/>
              </w:rPr>
              <w:instrText xml:space="preserve"> PAGEREF _Toc28860544 \h </w:instrText>
            </w:r>
            <w:r>
              <w:rPr>
                <w:webHidden/>
              </w:rPr>
            </w:r>
            <w:r>
              <w:rPr>
                <w:webHidden/>
              </w:rPr>
              <w:fldChar w:fldCharType="separate"/>
            </w:r>
            <w:r>
              <w:rPr>
                <w:webHidden/>
              </w:rPr>
              <w:t>18</w:t>
            </w:r>
            <w:r>
              <w:rPr>
                <w:webHidden/>
              </w:rPr>
              <w:fldChar w:fldCharType="end"/>
            </w:r>
          </w:hyperlink>
        </w:p>
        <w:p w:rsidR="0075133E" w:rsidRDefault="0075133E">
          <w:pPr>
            <w:pStyle w:val="TOC1"/>
            <w:tabs>
              <w:tab w:val="left" w:pos="440"/>
              <w:tab w:val="right" w:leader="dot" w:pos="8645"/>
            </w:tabs>
            <w:rPr>
              <w:rFonts w:asciiTheme="minorHAnsi" w:eastAsiaTheme="minorEastAsia" w:hAnsiTheme="minorHAnsi" w:cstheme="minorBidi"/>
              <w:noProof/>
            </w:rPr>
          </w:pPr>
          <w:hyperlink w:anchor="_Toc28860545" w:history="1">
            <w:r w:rsidRPr="00A53047">
              <w:rPr>
                <w:rStyle w:val="Hyperlink"/>
                <w:b/>
                <w:bCs/>
                <w:noProof/>
                <w:kern w:val="32"/>
              </w:rPr>
              <w:t>2</w:t>
            </w:r>
            <w:r>
              <w:rPr>
                <w:rFonts w:asciiTheme="minorHAnsi" w:eastAsiaTheme="minorEastAsia" w:hAnsiTheme="minorHAnsi" w:cstheme="minorBidi"/>
                <w:noProof/>
              </w:rPr>
              <w:tab/>
            </w:r>
            <w:r w:rsidRPr="00A53047">
              <w:rPr>
                <w:rStyle w:val="Hyperlink"/>
                <w:b/>
                <w:bCs/>
                <w:noProof/>
                <w:kern w:val="32"/>
              </w:rPr>
              <w:t>Compliance Monitoring</w:t>
            </w:r>
            <w:r>
              <w:rPr>
                <w:noProof/>
                <w:webHidden/>
              </w:rPr>
              <w:tab/>
            </w:r>
            <w:r>
              <w:rPr>
                <w:noProof/>
                <w:webHidden/>
              </w:rPr>
              <w:fldChar w:fldCharType="begin"/>
            </w:r>
            <w:r>
              <w:rPr>
                <w:noProof/>
                <w:webHidden/>
              </w:rPr>
              <w:instrText xml:space="preserve"> PAGEREF _Toc28860545 \h </w:instrText>
            </w:r>
            <w:r>
              <w:rPr>
                <w:noProof/>
                <w:webHidden/>
              </w:rPr>
            </w:r>
            <w:r>
              <w:rPr>
                <w:noProof/>
                <w:webHidden/>
              </w:rPr>
              <w:fldChar w:fldCharType="separate"/>
            </w:r>
            <w:r>
              <w:rPr>
                <w:noProof/>
                <w:webHidden/>
              </w:rPr>
              <w:t>19</w:t>
            </w:r>
            <w:r>
              <w:rPr>
                <w:noProof/>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46" w:history="1">
            <w:r w:rsidRPr="00A53047">
              <w:rPr>
                <w:rStyle w:val="Hyperlink"/>
              </w:rPr>
              <w:t>2.1</w:t>
            </w:r>
            <w:r>
              <w:rPr>
                <w:rFonts w:asciiTheme="minorHAnsi" w:eastAsiaTheme="minorEastAsia" w:hAnsiTheme="minorHAnsi" w:cstheme="minorBidi"/>
                <w:b w:val="0"/>
                <w:bCs w:val="0"/>
                <w:iCs w:val="0"/>
                <w:color w:val="auto"/>
                <w:kern w:val="0"/>
                <w:lang w:eastAsia="en-GB"/>
              </w:rPr>
              <w:tab/>
            </w:r>
            <w:r w:rsidRPr="00A53047">
              <w:rPr>
                <w:rStyle w:val="Hyperlink"/>
              </w:rPr>
              <w:t>Compliance Statement</w:t>
            </w:r>
            <w:r>
              <w:rPr>
                <w:webHidden/>
              </w:rPr>
              <w:tab/>
            </w:r>
            <w:r>
              <w:rPr>
                <w:webHidden/>
              </w:rPr>
              <w:fldChar w:fldCharType="begin"/>
            </w:r>
            <w:r>
              <w:rPr>
                <w:webHidden/>
              </w:rPr>
              <w:instrText xml:space="preserve"> PAGEREF _Toc28860546 \h </w:instrText>
            </w:r>
            <w:r>
              <w:rPr>
                <w:webHidden/>
              </w:rPr>
            </w:r>
            <w:r>
              <w:rPr>
                <w:webHidden/>
              </w:rPr>
              <w:fldChar w:fldCharType="separate"/>
            </w:r>
            <w:r>
              <w:rPr>
                <w:webHidden/>
              </w:rPr>
              <w:t>19</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47" w:history="1">
            <w:r w:rsidRPr="00A53047">
              <w:rPr>
                <w:rStyle w:val="Hyperlink"/>
              </w:rPr>
              <w:t>2.2</w:t>
            </w:r>
            <w:r>
              <w:rPr>
                <w:rFonts w:asciiTheme="minorHAnsi" w:eastAsiaTheme="minorEastAsia" w:hAnsiTheme="minorHAnsi" w:cstheme="minorBidi"/>
                <w:b w:val="0"/>
                <w:bCs w:val="0"/>
                <w:iCs w:val="0"/>
                <w:color w:val="auto"/>
                <w:kern w:val="0"/>
                <w:lang w:eastAsia="en-GB"/>
              </w:rPr>
              <w:tab/>
            </w:r>
            <w:r w:rsidRPr="00A53047">
              <w:rPr>
                <w:rStyle w:val="Hyperlink"/>
              </w:rPr>
              <w:t>Compliance Monitoring Programme</w:t>
            </w:r>
            <w:r>
              <w:rPr>
                <w:webHidden/>
              </w:rPr>
              <w:tab/>
            </w:r>
            <w:r>
              <w:rPr>
                <w:webHidden/>
              </w:rPr>
              <w:fldChar w:fldCharType="begin"/>
            </w:r>
            <w:r>
              <w:rPr>
                <w:webHidden/>
              </w:rPr>
              <w:instrText xml:space="preserve"> PAGEREF _Toc28860547 \h </w:instrText>
            </w:r>
            <w:r>
              <w:rPr>
                <w:webHidden/>
              </w:rPr>
            </w:r>
            <w:r>
              <w:rPr>
                <w:webHidden/>
              </w:rPr>
              <w:fldChar w:fldCharType="separate"/>
            </w:r>
            <w:r>
              <w:rPr>
                <w:webHidden/>
              </w:rPr>
              <w:t>19</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48" w:history="1">
            <w:r w:rsidRPr="00A53047">
              <w:rPr>
                <w:rStyle w:val="Hyperlink"/>
              </w:rPr>
              <w:t>2.3.</w:t>
            </w:r>
            <w:r>
              <w:rPr>
                <w:rFonts w:asciiTheme="minorHAnsi" w:eastAsiaTheme="minorEastAsia" w:hAnsiTheme="minorHAnsi" w:cstheme="minorBidi"/>
                <w:b w:val="0"/>
                <w:bCs w:val="0"/>
                <w:color w:val="auto"/>
                <w:kern w:val="0"/>
                <w:sz w:val="22"/>
                <w:szCs w:val="22"/>
                <w:lang w:eastAsia="en-GB"/>
              </w:rPr>
              <w:tab/>
            </w:r>
            <w:r w:rsidRPr="00A53047">
              <w:rPr>
                <w:rStyle w:val="Hyperlink"/>
              </w:rPr>
              <w:t>Compliance Audits</w:t>
            </w:r>
            <w:r>
              <w:rPr>
                <w:webHidden/>
              </w:rPr>
              <w:tab/>
            </w:r>
            <w:r>
              <w:rPr>
                <w:webHidden/>
              </w:rPr>
              <w:fldChar w:fldCharType="begin"/>
            </w:r>
            <w:r>
              <w:rPr>
                <w:webHidden/>
              </w:rPr>
              <w:instrText xml:space="preserve"> PAGEREF _Toc28860548 \h </w:instrText>
            </w:r>
            <w:r>
              <w:rPr>
                <w:webHidden/>
              </w:rPr>
            </w:r>
            <w:r>
              <w:rPr>
                <w:webHidden/>
              </w:rPr>
              <w:fldChar w:fldCharType="separate"/>
            </w:r>
            <w:r>
              <w:rPr>
                <w:webHidden/>
              </w:rPr>
              <w:t>19</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49" w:history="1">
            <w:r w:rsidRPr="00A53047">
              <w:rPr>
                <w:rStyle w:val="Hyperlink"/>
              </w:rPr>
              <w:t>2.4</w:t>
            </w:r>
            <w:r>
              <w:rPr>
                <w:rFonts w:asciiTheme="minorHAnsi" w:eastAsiaTheme="minorEastAsia" w:hAnsiTheme="minorHAnsi" w:cstheme="minorBidi"/>
                <w:b w:val="0"/>
                <w:bCs w:val="0"/>
                <w:color w:val="auto"/>
                <w:kern w:val="0"/>
                <w:sz w:val="22"/>
                <w:szCs w:val="22"/>
                <w:lang w:eastAsia="en-GB"/>
              </w:rPr>
              <w:tab/>
            </w:r>
            <w:r w:rsidRPr="00A53047">
              <w:rPr>
                <w:rStyle w:val="Hyperlink"/>
              </w:rPr>
              <w:t>Non-Conformance Reports</w:t>
            </w:r>
            <w:r>
              <w:rPr>
                <w:webHidden/>
              </w:rPr>
              <w:tab/>
            </w:r>
            <w:r>
              <w:rPr>
                <w:webHidden/>
              </w:rPr>
              <w:fldChar w:fldCharType="begin"/>
            </w:r>
            <w:r>
              <w:rPr>
                <w:webHidden/>
              </w:rPr>
              <w:instrText xml:space="preserve"> PAGEREF _Toc28860549 \h </w:instrText>
            </w:r>
            <w:r>
              <w:rPr>
                <w:webHidden/>
              </w:rPr>
            </w:r>
            <w:r>
              <w:rPr>
                <w:webHidden/>
              </w:rPr>
              <w:fldChar w:fldCharType="separate"/>
            </w:r>
            <w:r>
              <w:rPr>
                <w:webHidden/>
              </w:rPr>
              <w:t>19</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50" w:history="1">
            <w:r w:rsidRPr="00A53047">
              <w:rPr>
                <w:rStyle w:val="Hyperlink"/>
              </w:rPr>
              <w:t>2.5</w:t>
            </w:r>
            <w:r>
              <w:rPr>
                <w:rFonts w:asciiTheme="minorHAnsi" w:eastAsiaTheme="minorEastAsia" w:hAnsiTheme="minorHAnsi" w:cstheme="minorBidi"/>
                <w:b w:val="0"/>
                <w:bCs w:val="0"/>
                <w:color w:val="auto"/>
                <w:kern w:val="0"/>
                <w:sz w:val="22"/>
                <w:szCs w:val="22"/>
                <w:lang w:eastAsia="en-GB"/>
              </w:rPr>
              <w:tab/>
            </w:r>
            <w:r w:rsidRPr="00A53047">
              <w:rPr>
                <w:rStyle w:val="Hyperlink"/>
              </w:rPr>
              <w:t>Records to be kept</w:t>
            </w:r>
            <w:r>
              <w:rPr>
                <w:webHidden/>
              </w:rPr>
              <w:tab/>
            </w:r>
            <w:r>
              <w:rPr>
                <w:webHidden/>
              </w:rPr>
              <w:fldChar w:fldCharType="begin"/>
            </w:r>
            <w:r>
              <w:rPr>
                <w:webHidden/>
              </w:rPr>
              <w:instrText xml:space="preserve"> PAGEREF _Toc28860550 \h </w:instrText>
            </w:r>
            <w:r>
              <w:rPr>
                <w:webHidden/>
              </w:rPr>
            </w:r>
            <w:r>
              <w:rPr>
                <w:webHidden/>
              </w:rPr>
              <w:fldChar w:fldCharType="separate"/>
            </w:r>
            <w:r>
              <w:rPr>
                <w:webHidden/>
              </w:rPr>
              <w:t>19</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51" w:history="1">
            <w:r w:rsidRPr="00A53047">
              <w:rPr>
                <w:rStyle w:val="Hyperlink"/>
              </w:rPr>
              <w:t>2.6</w:t>
            </w:r>
            <w:r>
              <w:rPr>
                <w:rFonts w:asciiTheme="minorHAnsi" w:eastAsiaTheme="minorEastAsia" w:hAnsiTheme="minorHAnsi" w:cstheme="minorBidi"/>
                <w:b w:val="0"/>
                <w:bCs w:val="0"/>
                <w:iCs w:val="0"/>
                <w:color w:val="auto"/>
                <w:kern w:val="0"/>
                <w:lang w:eastAsia="en-GB"/>
              </w:rPr>
              <w:tab/>
            </w:r>
            <w:r w:rsidRPr="00A53047">
              <w:rPr>
                <w:rStyle w:val="Hyperlink"/>
              </w:rPr>
              <w:t>Compliance Monitoring Training</w:t>
            </w:r>
            <w:r>
              <w:rPr>
                <w:webHidden/>
              </w:rPr>
              <w:tab/>
            </w:r>
            <w:r>
              <w:rPr>
                <w:webHidden/>
              </w:rPr>
              <w:fldChar w:fldCharType="begin"/>
            </w:r>
            <w:r>
              <w:rPr>
                <w:webHidden/>
              </w:rPr>
              <w:instrText xml:space="preserve"> PAGEREF _Toc28860551 \h </w:instrText>
            </w:r>
            <w:r>
              <w:rPr>
                <w:webHidden/>
              </w:rPr>
            </w:r>
            <w:r>
              <w:rPr>
                <w:webHidden/>
              </w:rPr>
              <w:fldChar w:fldCharType="separate"/>
            </w:r>
            <w:r>
              <w:rPr>
                <w:webHidden/>
              </w:rPr>
              <w:t>19</w:t>
            </w:r>
            <w:r>
              <w:rPr>
                <w:webHidden/>
              </w:rPr>
              <w:fldChar w:fldCharType="end"/>
            </w:r>
          </w:hyperlink>
        </w:p>
        <w:p w:rsidR="0075133E" w:rsidRDefault="0075133E">
          <w:pPr>
            <w:pStyle w:val="TOC1"/>
            <w:tabs>
              <w:tab w:val="left" w:pos="440"/>
              <w:tab w:val="right" w:leader="dot" w:pos="8645"/>
            </w:tabs>
            <w:rPr>
              <w:rFonts w:asciiTheme="minorHAnsi" w:eastAsiaTheme="minorEastAsia" w:hAnsiTheme="minorHAnsi" w:cstheme="minorBidi"/>
              <w:noProof/>
            </w:rPr>
          </w:pPr>
          <w:hyperlink w:anchor="_Toc28860552" w:history="1">
            <w:r w:rsidRPr="00A53047">
              <w:rPr>
                <w:rStyle w:val="Hyperlink"/>
                <w:b/>
                <w:bCs/>
                <w:noProof/>
                <w:kern w:val="32"/>
              </w:rPr>
              <w:t>3</w:t>
            </w:r>
            <w:r>
              <w:rPr>
                <w:rFonts w:asciiTheme="minorHAnsi" w:eastAsiaTheme="minorEastAsia" w:hAnsiTheme="minorHAnsi" w:cstheme="minorBidi"/>
                <w:noProof/>
              </w:rPr>
              <w:tab/>
            </w:r>
            <w:r w:rsidRPr="00A53047">
              <w:rPr>
                <w:rStyle w:val="Hyperlink"/>
                <w:b/>
                <w:bCs/>
                <w:noProof/>
                <w:kern w:val="32"/>
              </w:rPr>
              <w:t>Safety Management</w:t>
            </w:r>
            <w:r>
              <w:rPr>
                <w:noProof/>
                <w:webHidden/>
              </w:rPr>
              <w:tab/>
            </w:r>
            <w:r>
              <w:rPr>
                <w:noProof/>
                <w:webHidden/>
              </w:rPr>
              <w:fldChar w:fldCharType="begin"/>
            </w:r>
            <w:r>
              <w:rPr>
                <w:noProof/>
                <w:webHidden/>
              </w:rPr>
              <w:instrText xml:space="preserve"> PAGEREF _Toc28860552 \h </w:instrText>
            </w:r>
            <w:r>
              <w:rPr>
                <w:noProof/>
                <w:webHidden/>
              </w:rPr>
            </w:r>
            <w:r>
              <w:rPr>
                <w:noProof/>
                <w:webHidden/>
              </w:rPr>
              <w:fldChar w:fldCharType="separate"/>
            </w:r>
            <w:r>
              <w:rPr>
                <w:noProof/>
                <w:webHidden/>
              </w:rPr>
              <w:t>20</w:t>
            </w:r>
            <w:r>
              <w:rPr>
                <w:noProof/>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53" w:history="1">
            <w:r w:rsidRPr="00A53047">
              <w:rPr>
                <w:rStyle w:val="Hyperlink"/>
              </w:rPr>
              <w:t>3.1</w:t>
            </w:r>
            <w:r>
              <w:rPr>
                <w:rFonts w:asciiTheme="minorHAnsi" w:eastAsiaTheme="minorEastAsia" w:hAnsiTheme="minorHAnsi" w:cstheme="minorBidi"/>
                <w:b w:val="0"/>
                <w:bCs w:val="0"/>
                <w:color w:val="auto"/>
                <w:kern w:val="0"/>
                <w:sz w:val="22"/>
                <w:szCs w:val="22"/>
                <w:lang w:eastAsia="en-GB"/>
              </w:rPr>
              <w:tab/>
            </w:r>
            <w:r w:rsidRPr="00A53047">
              <w:rPr>
                <w:rStyle w:val="Hyperlink"/>
              </w:rPr>
              <w:t>Safety Policy</w:t>
            </w:r>
            <w:r>
              <w:rPr>
                <w:webHidden/>
              </w:rPr>
              <w:tab/>
            </w:r>
            <w:r>
              <w:rPr>
                <w:webHidden/>
              </w:rPr>
              <w:fldChar w:fldCharType="begin"/>
            </w:r>
            <w:r>
              <w:rPr>
                <w:webHidden/>
              </w:rPr>
              <w:instrText xml:space="preserve"> PAGEREF _Toc28860553 \h </w:instrText>
            </w:r>
            <w:r>
              <w:rPr>
                <w:webHidden/>
              </w:rPr>
            </w:r>
            <w:r>
              <w:rPr>
                <w:webHidden/>
              </w:rPr>
              <w:fldChar w:fldCharType="separate"/>
            </w:r>
            <w:r>
              <w:rPr>
                <w:webHidden/>
              </w:rPr>
              <w:t>20</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54" w:history="1">
            <w:r w:rsidRPr="00A53047">
              <w:rPr>
                <w:rStyle w:val="Hyperlink"/>
              </w:rPr>
              <w:t>3.2</w:t>
            </w:r>
            <w:r>
              <w:rPr>
                <w:rFonts w:asciiTheme="minorHAnsi" w:eastAsiaTheme="minorEastAsia" w:hAnsiTheme="minorHAnsi" w:cstheme="minorBidi"/>
                <w:b w:val="0"/>
                <w:bCs w:val="0"/>
                <w:color w:val="auto"/>
                <w:kern w:val="0"/>
                <w:sz w:val="22"/>
                <w:szCs w:val="22"/>
                <w:lang w:eastAsia="en-GB"/>
              </w:rPr>
              <w:tab/>
            </w:r>
            <w:r w:rsidRPr="00A53047">
              <w:rPr>
                <w:rStyle w:val="Hyperlink"/>
              </w:rPr>
              <w:t>Scope of the Safety Management System</w:t>
            </w:r>
            <w:r>
              <w:rPr>
                <w:webHidden/>
              </w:rPr>
              <w:tab/>
            </w:r>
            <w:r>
              <w:rPr>
                <w:webHidden/>
              </w:rPr>
              <w:fldChar w:fldCharType="begin"/>
            </w:r>
            <w:r>
              <w:rPr>
                <w:webHidden/>
              </w:rPr>
              <w:instrText xml:space="preserve"> PAGEREF _Toc28860554 \h </w:instrText>
            </w:r>
            <w:r>
              <w:rPr>
                <w:webHidden/>
              </w:rPr>
            </w:r>
            <w:r>
              <w:rPr>
                <w:webHidden/>
              </w:rPr>
              <w:fldChar w:fldCharType="separate"/>
            </w:r>
            <w:r>
              <w:rPr>
                <w:webHidden/>
              </w:rPr>
              <w:t>20</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55" w:history="1">
            <w:r w:rsidRPr="00A53047">
              <w:rPr>
                <w:rStyle w:val="Hyperlink"/>
                <w:i/>
              </w:rPr>
              <w:t>[Company Name]</w:t>
            </w:r>
            <w:r w:rsidRPr="00A53047">
              <w:rPr>
                <w:rStyle w:val="Hyperlink"/>
              </w:rPr>
              <w:t xml:space="preserve"> considers itself to be a non-complex, organisation in accordance with theCAP1667. As such, the primary considerations of this Safety Management System to the organisation are as follows:-</w:t>
            </w:r>
            <w:r>
              <w:rPr>
                <w:webHidden/>
              </w:rPr>
              <w:tab/>
            </w:r>
            <w:r>
              <w:rPr>
                <w:webHidden/>
              </w:rPr>
              <w:fldChar w:fldCharType="begin"/>
            </w:r>
            <w:r>
              <w:rPr>
                <w:webHidden/>
              </w:rPr>
              <w:instrText xml:space="preserve"> PAGEREF _Toc28860555 \h </w:instrText>
            </w:r>
            <w:r>
              <w:rPr>
                <w:webHidden/>
              </w:rPr>
            </w:r>
            <w:r>
              <w:rPr>
                <w:webHidden/>
              </w:rPr>
              <w:fldChar w:fldCharType="separate"/>
            </w:r>
            <w:r>
              <w:rPr>
                <w:webHidden/>
              </w:rPr>
              <w:t>20</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56" w:history="1">
            <w:r w:rsidRPr="00A53047">
              <w:rPr>
                <w:rStyle w:val="Hyperlink"/>
                <w:i/>
              </w:rPr>
              <w:t>i)</w:t>
            </w:r>
            <w:r>
              <w:rPr>
                <w:rFonts w:asciiTheme="minorHAnsi" w:eastAsiaTheme="minorEastAsia" w:hAnsiTheme="minorHAnsi" w:cstheme="minorBidi"/>
                <w:b w:val="0"/>
                <w:bCs w:val="0"/>
                <w:color w:val="auto"/>
                <w:kern w:val="0"/>
                <w:sz w:val="22"/>
                <w:szCs w:val="22"/>
                <w:lang w:eastAsia="en-GB"/>
              </w:rPr>
              <w:tab/>
            </w:r>
            <w:r w:rsidRPr="00A53047">
              <w:rPr>
                <w:rStyle w:val="Hyperlink"/>
              </w:rPr>
              <w:t>Continuously seek to improve its safety performance. Continuous improvement of safety performance will be achieved through</w:t>
            </w:r>
            <w:r>
              <w:rPr>
                <w:webHidden/>
              </w:rPr>
              <w:tab/>
            </w:r>
            <w:r>
              <w:rPr>
                <w:webHidden/>
              </w:rPr>
              <w:fldChar w:fldCharType="begin"/>
            </w:r>
            <w:r>
              <w:rPr>
                <w:webHidden/>
              </w:rPr>
              <w:instrText xml:space="preserve"> PAGEREF _Toc28860556 \h </w:instrText>
            </w:r>
            <w:r>
              <w:rPr>
                <w:webHidden/>
              </w:rPr>
            </w:r>
            <w:r>
              <w:rPr>
                <w:webHidden/>
              </w:rPr>
              <w:fldChar w:fldCharType="separate"/>
            </w:r>
            <w:r>
              <w:rPr>
                <w:webHidden/>
              </w:rPr>
              <w:t>20</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57" w:history="1">
            <w:r w:rsidRPr="00A53047">
              <w:rPr>
                <w:rStyle w:val="Hyperlink"/>
                <w:i/>
              </w:rPr>
              <w:t>ii)</w:t>
            </w:r>
            <w:r>
              <w:rPr>
                <w:rFonts w:asciiTheme="minorHAnsi" w:eastAsiaTheme="minorEastAsia" w:hAnsiTheme="minorHAnsi" w:cstheme="minorBidi"/>
                <w:b w:val="0"/>
                <w:bCs w:val="0"/>
                <w:color w:val="auto"/>
                <w:kern w:val="0"/>
                <w:sz w:val="22"/>
                <w:szCs w:val="22"/>
                <w:lang w:eastAsia="en-GB"/>
              </w:rPr>
              <w:tab/>
            </w:r>
            <w:r w:rsidRPr="00A53047">
              <w:rPr>
                <w:rStyle w:val="Hyperlink"/>
              </w:rPr>
              <w:t>Identify hazards and risks associated with the organisation and it’s operations;</w:t>
            </w:r>
            <w:r>
              <w:rPr>
                <w:webHidden/>
              </w:rPr>
              <w:tab/>
            </w:r>
            <w:r>
              <w:rPr>
                <w:webHidden/>
              </w:rPr>
              <w:fldChar w:fldCharType="begin"/>
            </w:r>
            <w:r>
              <w:rPr>
                <w:webHidden/>
              </w:rPr>
              <w:instrText xml:space="preserve"> PAGEREF _Toc28860557 \h </w:instrText>
            </w:r>
            <w:r>
              <w:rPr>
                <w:webHidden/>
              </w:rPr>
            </w:r>
            <w:r>
              <w:rPr>
                <w:webHidden/>
              </w:rPr>
              <w:fldChar w:fldCharType="separate"/>
            </w:r>
            <w:r>
              <w:rPr>
                <w:webHidden/>
              </w:rPr>
              <w:t>20</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58" w:history="1">
            <w:r w:rsidRPr="00A53047">
              <w:rPr>
                <w:rStyle w:val="Hyperlink"/>
                <w:i/>
              </w:rPr>
              <w:t>iii)</w:t>
            </w:r>
            <w:r>
              <w:rPr>
                <w:rFonts w:asciiTheme="minorHAnsi" w:eastAsiaTheme="minorEastAsia" w:hAnsiTheme="minorHAnsi" w:cstheme="minorBidi"/>
                <w:b w:val="0"/>
                <w:bCs w:val="0"/>
                <w:color w:val="auto"/>
                <w:kern w:val="0"/>
                <w:sz w:val="22"/>
                <w:szCs w:val="22"/>
                <w:lang w:eastAsia="en-GB"/>
              </w:rPr>
              <w:tab/>
            </w:r>
            <w:r w:rsidRPr="00A53047">
              <w:rPr>
                <w:rStyle w:val="Hyperlink"/>
              </w:rPr>
              <w:t>Develop mitigations for these to reduce the risk to a level with is as low as reasonably practical;</w:t>
            </w:r>
            <w:r>
              <w:rPr>
                <w:webHidden/>
              </w:rPr>
              <w:tab/>
            </w:r>
            <w:r>
              <w:rPr>
                <w:webHidden/>
              </w:rPr>
              <w:fldChar w:fldCharType="begin"/>
            </w:r>
            <w:r>
              <w:rPr>
                <w:webHidden/>
              </w:rPr>
              <w:instrText xml:space="preserve"> PAGEREF _Toc28860558 \h </w:instrText>
            </w:r>
            <w:r>
              <w:rPr>
                <w:webHidden/>
              </w:rPr>
            </w:r>
            <w:r>
              <w:rPr>
                <w:webHidden/>
              </w:rPr>
              <w:fldChar w:fldCharType="separate"/>
            </w:r>
            <w:r>
              <w:rPr>
                <w:webHidden/>
              </w:rPr>
              <w:t>20</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59" w:history="1">
            <w:r w:rsidRPr="00A53047">
              <w:rPr>
                <w:rStyle w:val="Hyperlink"/>
                <w:i/>
              </w:rPr>
              <w:t>iv)</w:t>
            </w:r>
            <w:r>
              <w:rPr>
                <w:rFonts w:asciiTheme="minorHAnsi" w:eastAsiaTheme="minorEastAsia" w:hAnsiTheme="minorHAnsi" w:cstheme="minorBidi"/>
                <w:b w:val="0"/>
                <w:bCs w:val="0"/>
                <w:color w:val="auto"/>
                <w:kern w:val="0"/>
                <w:sz w:val="22"/>
                <w:szCs w:val="22"/>
                <w:lang w:eastAsia="en-GB"/>
              </w:rPr>
              <w:tab/>
            </w:r>
            <w:r w:rsidRPr="00A53047">
              <w:rPr>
                <w:rStyle w:val="Hyperlink"/>
              </w:rPr>
              <w:t>Maintain a Safety Reporting system which identifies incidents and steps taken to prevent a re-occurrence;</w:t>
            </w:r>
            <w:r>
              <w:rPr>
                <w:webHidden/>
              </w:rPr>
              <w:tab/>
            </w:r>
            <w:r>
              <w:rPr>
                <w:webHidden/>
              </w:rPr>
              <w:fldChar w:fldCharType="begin"/>
            </w:r>
            <w:r>
              <w:rPr>
                <w:webHidden/>
              </w:rPr>
              <w:instrText xml:space="preserve"> PAGEREF _Toc28860559 \h </w:instrText>
            </w:r>
            <w:r>
              <w:rPr>
                <w:webHidden/>
              </w:rPr>
            </w:r>
            <w:r>
              <w:rPr>
                <w:webHidden/>
              </w:rPr>
              <w:fldChar w:fldCharType="separate"/>
            </w:r>
            <w:r>
              <w:rPr>
                <w:webHidden/>
              </w:rPr>
              <w:t>20</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60" w:history="1">
            <w:r w:rsidRPr="00A53047">
              <w:rPr>
                <w:rStyle w:val="Hyperlink"/>
                <w:i/>
              </w:rPr>
              <w:t>v)</w:t>
            </w:r>
            <w:r>
              <w:rPr>
                <w:rFonts w:asciiTheme="minorHAnsi" w:eastAsiaTheme="minorEastAsia" w:hAnsiTheme="minorHAnsi" w:cstheme="minorBidi"/>
                <w:b w:val="0"/>
                <w:bCs w:val="0"/>
                <w:color w:val="auto"/>
                <w:kern w:val="0"/>
                <w:sz w:val="22"/>
                <w:szCs w:val="22"/>
                <w:lang w:eastAsia="en-GB"/>
              </w:rPr>
              <w:tab/>
            </w:r>
            <w:r w:rsidRPr="00A53047">
              <w:rPr>
                <w:rStyle w:val="Hyperlink"/>
              </w:rPr>
              <w:t>To keep records of all reports, hazards / risks and mitigations; and</w:t>
            </w:r>
            <w:r>
              <w:rPr>
                <w:webHidden/>
              </w:rPr>
              <w:tab/>
            </w:r>
            <w:r>
              <w:rPr>
                <w:webHidden/>
              </w:rPr>
              <w:fldChar w:fldCharType="begin"/>
            </w:r>
            <w:r>
              <w:rPr>
                <w:webHidden/>
              </w:rPr>
              <w:instrText xml:space="preserve"> PAGEREF _Toc28860560 \h </w:instrText>
            </w:r>
            <w:r>
              <w:rPr>
                <w:webHidden/>
              </w:rPr>
            </w:r>
            <w:r>
              <w:rPr>
                <w:webHidden/>
              </w:rPr>
              <w:fldChar w:fldCharType="separate"/>
            </w:r>
            <w:r>
              <w:rPr>
                <w:webHidden/>
              </w:rPr>
              <w:t>20</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61" w:history="1">
            <w:r w:rsidRPr="00A53047">
              <w:rPr>
                <w:rStyle w:val="Hyperlink"/>
                <w:i/>
              </w:rPr>
              <w:t>vi)</w:t>
            </w:r>
            <w:r>
              <w:rPr>
                <w:rFonts w:asciiTheme="minorHAnsi" w:eastAsiaTheme="minorEastAsia" w:hAnsiTheme="minorHAnsi" w:cstheme="minorBidi"/>
                <w:b w:val="0"/>
                <w:bCs w:val="0"/>
                <w:color w:val="auto"/>
                <w:kern w:val="0"/>
                <w:sz w:val="22"/>
                <w:szCs w:val="22"/>
                <w:lang w:eastAsia="en-GB"/>
              </w:rPr>
              <w:tab/>
            </w:r>
            <w:r w:rsidRPr="00A53047">
              <w:rPr>
                <w:rStyle w:val="Hyperlink"/>
              </w:rPr>
              <w:t>Ensure that all staff, club members and clients abide by the Company Safety Policy.</w:t>
            </w:r>
            <w:r>
              <w:rPr>
                <w:webHidden/>
              </w:rPr>
              <w:tab/>
            </w:r>
            <w:r>
              <w:rPr>
                <w:webHidden/>
              </w:rPr>
              <w:fldChar w:fldCharType="begin"/>
            </w:r>
            <w:r>
              <w:rPr>
                <w:webHidden/>
              </w:rPr>
              <w:instrText xml:space="preserve"> PAGEREF _Toc28860561 \h </w:instrText>
            </w:r>
            <w:r>
              <w:rPr>
                <w:webHidden/>
              </w:rPr>
            </w:r>
            <w:r>
              <w:rPr>
                <w:webHidden/>
              </w:rPr>
              <w:fldChar w:fldCharType="separate"/>
            </w:r>
            <w:r>
              <w:rPr>
                <w:webHidden/>
              </w:rPr>
              <w:t>20</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62" w:history="1">
            <w:r w:rsidRPr="00A53047">
              <w:rPr>
                <w:rStyle w:val="Hyperlink"/>
              </w:rPr>
              <w:t>When changes such as staff changes, new equipment including introduction of a new aircraft, changes to facilities, new locations / training routes and courses etc, are planned, an assessment of the implications of the changes will be made to ensure risks are mitigated</w:t>
            </w:r>
            <w:r>
              <w:rPr>
                <w:webHidden/>
              </w:rPr>
              <w:tab/>
            </w:r>
            <w:r>
              <w:rPr>
                <w:webHidden/>
              </w:rPr>
              <w:fldChar w:fldCharType="begin"/>
            </w:r>
            <w:r>
              <w:rPr>
                <w:webHidden/>
              </w:rPr>
              <w:instrText xml:space="preserve"> PAGEREF _Toc28860562 \h </w:instrText>
            </w:r>
            <w:r>
              <w:rPr>
                <w:webHidden/>
              </w:rPr>
            </w:r>
            <w:r>
              <w:rPr>
                <w:webHidden/>
              </w:rPr>
              <w:fldChar w:fldCharType="separate"/>
            </w:r>
            <w:r>
              <w:rPr>
                <w:webHidden/>
              </w:rPr>
              <w:t>20</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63" w:history="1">
            <w:r w:rsidRPr="00A53047">
              <w:rPr>
                <w:rStyle w:val="Hyperlink"/>
              </w:rPr>
              <w:t>When developing this Safety Management system, the information contained in CAA Publication CAP1059 (Safety Management Systems: Guidance for small, non-complex organisations) has been used for guidance and reference.. Such items as Safety Definitions and theoretical explanations of concepts such as risk assessment / calculation and mitigation have not been included in this manual as the CAP defines the practises which have been used.</w:t>
            </w:r>
            <w:r>
              <w:rPr>
                <w:webHidden/>
              </w:rPr>
              <w:tab/>
            </w:r>
            <w:r>
              <w:rPr>
                <w:webHidden/>
              </w:rPr>
              <w:fldChar w:fldCharType="begin"/>
            </w:r>
            <w:r>
              <w:rPr>
                <w:webHidden/>
              </w:rPr>
              <w:instrText xml:space="preserve"> PAGEREF _Toc28860563 \h </w:instrText>
            </w:r>
            <w:r>
              <w:rPr>
                <w:webHidden/>
              </w:rPr>
            </w:r>
            <w:r>
              <w:rPr>
                <w:webHidden/>
              </w:rPr>
              <w:fldChar w:fldCharType="separate"/>
            </w:r>
            <w:r>
              <w:rPr>
                <w:webHidden/>
              </w:rPr>
              <w:t>20</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64" w:history="1">
            <w:r w:rsidRPr="00A53047">
              <w:rPr>
                <w:rStyle w:val="Hyperlink"/>
              </w:rPr>
              <w:t>3.2</w:t>
            </w:r>
            <w:r>
              <w:rPr>
                <w:rFonts w:asciiTheme="minorHAnsi" w:eastAsiaTheme="minorEastAsia" w:hAnsiTheme="minorHAnsi" w:cstheme="minorBidi"/>
                <w:b w:val="0"/>
                <w:bCs w:val="0"/>
                <w:iCs w:val="0"/>
                <w:color w:val="auto"/>
                <w:kern w:val="0"/>
                <w:lang w:eastAsia="en-GB"/>
              </w:rPr>
              <w:tab/>
            </w:r>
            <w:r w:rsidRPr="00A53047">
              <w:rPr>
                <w:rStyle w:val="Hyperlink"/>
              </w:rPr>
              <w:t>Safety Reports and Records</w:t>
            </w:r>
            <w:r>
              <w:rPr>
                <w:webHidden/>
              </w:rPr>
              <w:tab/>
            </w:r>
            <w:r>
              <w:rPr>
                <w:webHidden/>
              </w:rPr>
              <w:fldChar w:fldCharType="begin"/>
            </w:r>
            <w:r>
              <w:rPr>
                <w:webHidden/>
              </w:rPr>
              <w:instrText xml:space="preserve"> PAGEREF _Toc28860564 \h </w:instrText>
            </w:r>
            <w:r>
              <w:rPr>
                <w:webHidden/>
              </w:rPr>
            </w:r>
            <w:r>
              <w:rPr>
                <w:webHidden/>
              </w:rPr>
              <w:fldChar w:fldCharType="separate"/>
            </w:r>
            <w:r>
              <w:rPr>
                <w:webHidden/>
              </w:rPr>
              <w:t>20</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65" w:history="1">
            <w:r w:rsidRPr="00A53047">
              <w:rPr>
                <w:rStyle w:val="Hyperlink"/>
              </w:rPr>
              <w:t>3.3</w:t>
            </w:r>
            <w:r>
              <w:rPr>
                <w:rFonts w:asciiTheme="minorHAnsi" w:eastAsiaTheme="minorEastAsia" w:hAnsiTheme="minorHAnsi" w:cstheme="minorBidi"/>
                <w:b w:val="0"/>
                <w:bCs w:val="0"/>
                <w:color w:val="auto"/>
                <w:kern w:val="0"/>
                <w:sz w:val="22"/>
                <w:szCs w:val="22"/>
                <w:lang w:eastAsia="en-GB"/>
              </w:rPr>
              <w:tab/>
            </w:r>
            <w:r w:rsidRPr="00A53047">
              <w:rPr>
                <w:rStyle w:val="Hyperlink"/>
              </w:rPr>
              <w:t>Safety Communication</w:t>
            </w:r>
            <w:r>
              <w:rPr>
                <w:webHidden/>
              </w:rPr>
              <w:tab/>
            </w:r>
            <w:r>
              <w:rPr>
                <w:webHidden/>
              </w:rPr>
              <w:fldChar w:fldCharType="begin"/>
            </w:r>
            <w:r>
              <w:rPr>
                <w:webHidden/>
              </w:rPr>
              <w:instrText xml:space="preserve"> PAGEREF _Toc28860565 \h </w:instrText>
            </w:r>
            <w:r>
              <w:rPr>
                <w:webHidden/>
              </w:rPr>
            </w:r>
            <w:r>
              <w:rPr>
                <w:webHidden/>
              </w:rPr>
              <w:fldChar w:fldCharType="separate"/>
            </w:r>
            <w:r>
              <w:rPr>
                <w:webHidden/>
              </w:rPr>
              <w:t>21</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66" w:history="1">
            <w:r w:rsidRPr="00A53047">
              <w:rPr>
                <w:rStyle w:val="Hyperlink"/>
              </w:rPr>
              <w:t>3.4</w:t>
            </w:r>
            <w:r>
              <w:rPr>
                <w:rFonts w:asciiTheme="minorHAnsi" w:eastAsiaTheme="minorEastAsia" w:hAnsiTheme="minorHAnsi" w:cstheme="minorBidi"/>
                <w:b w:val="0"/>
                <w:bCs w:val="0"/>
                <w:iCs w:val="0"/>
                <w:color w:val="auto"/>
                <w:kern w:val="0"/>
                <w:lang w:eastAsia="en-GB"/>
              </w:rPr>
              <w:tab/>
            </w:r>
            <w:r w:rsidRPr="00A53047">
              <w:rPr>
                <w:rStyle w:val="Hyperlink"/>
              </w:rPr>
              <w:t>Safety Performance Monitoring</w:t>
            </w:r>
            <w:r>
              <w:rPr>
                <w:webHidden/>
              </w:rPr>
              <w:tab/>
            </w:r>
            <w:r>
              <w:rPr>
                <w:webHidden/>
              </w:rPr>
              <w:fldChar w:fldCharType="begin"/>
            </w:r>
            <w:r>
              <w:rPr>
                <w:webHidden/>
              </w:rPr>
              <w:instrText xml:space="preserve"> PAGEREF _Toc28860566 \h </w:instrText>
            </w:r>
            <w:r>
              <w:rPr>
                <w:webHidden/>
              </w:rPr>
            </w:r>
            <w:r>
              <w:rPr>
                <w:webHidden/>
              </w:rPr>
              <w:fldChar w:fldCharType="separate"/>
            </w:r>
            <w:r>
              <w:rPr>
                <w:webHidden/>
              </w:rPr>
              <w:t>21</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67" w:history="1">
            <w:r w:rsidRPr="00A53047">
              <w:rPr>
                <w:rStyle w:val="Hyperlink"/>
              </w:rPr>
              <w:t>3.5</w:t>
            </w:r>
            <w:r>
              <w:rPr>
                <w:rFonts w:asciiTheme="minorHAnsi" w:eastAsiaTheme="minorEastAsia" w:hAnsiTheme="minorHAnsi" w:cstheme="minorBidi"/>
                <w:b w:val="0"/>
                <w:bCs w:val="0"/>
                <w:color w:val="auto"/>
                <w:kern w:val="0"/>
                <w:sz w:val="22"/>
                <w:szCs w:val="22"/>
                <w:lang w:eastAsia="en-GB"/>
              </w:rPr>
              <w:tab/>
            </w:r>
            <w:r w:rsidRPr="00A53047">
              <w:rPr>
                <w:rStyle w:val="Hyperlink"/>
              </w:rPr>
              <w:t>Emergency  Response</w:t>
            </w:r>
            <w:r>
              <w:rPr>
                <w:webHidden/>
              </w:rPr>
              <w:tab/>
            </w:r>
            <w:r>
              <w:rPr>
                <w:webHidden/>
              </w:rPr>
              <w:fldChar w:fldCharType="begin"/>
            </w:r>
            <w:r>
              <w:rPr>
                <w:webHidden/>
              </w:rPr>
              <w:instrText xml:space="preserve"> PAGEREF _Toc28860567 \h </w:instrText>
            </w:r>
            <w:r>
              <w:rPr>
                <w:webHidden/>
              </w:rPr>
            </w:r>
            <w:r>
              <w:rPr>
                <w:webHidden/>
              </w:rPr>
              <w:fldChar w:fldCharType="separate"/>
            </w:r>
            <w:r>
              <w:rPr>
                <w:webHidden/>
              </w:rPr>
              <w:t>21</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68" w:history="1">
            <w:r w:rsidRPr="00A53047">
              <w:rPr>
                <w:rStyle w:val="Hyperlink"/>
              </w:rPr>
              <w:t>3.6</w:t>
            </w:r>
            <w:r>
              <w:rPr>
                <w:rFonts w:asciiTheme="minorHAnsi" w:eastAsiaTheme="minorEastAsia" w:hAnsiTheme="minorHAnsi" w:cstheme="minorBidi"/>
                <w:b w:val="0"/>
                <w:bCs w:val="0"/>
                <w:iCs w:val="0"/>
                <w:color w:val="auto"/>
                <w:kern w:val="0"/>
                <w:lang w:eastAsia="en-GB"/>
              </w:rPr>
              <w:tab/>
            </w:r>
            <w:r w:rsidRPr="00A53047">
              <w:rPr>
                <w:rStyle w:val="Hyperlink"/>
              </w:rPr>
              <w:t>Contracted Activities</w:t>
            </w:r>
            <w:r>
              <w:rPr>
                <w:webHidden/>
              </w:rPr>
              <w:tab/>
            </w:r>
            <w:r>
              <w:rPr>
                <w:webHidden/>
              </w:rPr>
              <w:fldChar w:fldCharType="begin"/>
            </w:r>
            <w:r>
              <w:rPr>
                <w:webHidden/>
              </w:rPr>
              <w:instrText xml:space="preserve"> PAGEREF _Toc28860568 \h </w:instrText>
            </w:r>
            <w:r>
              <w:rPr>
                <w:webHidden/>
              </w:rPr>
            </w:r>
            <w:r>
              <w:rPr>
                <w:webHidden/>
              </w:rPr>
              <w:fldChar w:fldCharType="separate"/>
            </w:r>
            <w:r>
              <w:rPr>
                <w:webHidden/>
              </w:rPr>
              <w:t>22</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69" w:history="1">
            <w:r w:rsidRPr="00A53047">
              <w:rPr>
                <w:rStyle w:val="Hyperlink"/>
              </w:rPr>
              <w:t>3.7</w:t>
            </w:r>
            <w:r>
              <w:rPr>
                <w:rFonts w:asciiTheme="minorHAnsi" w:eastAsiaTheme="minorEastAsia" w:hAnsiTheme="minorHAnsi" w:cstheme="minorBidi"/>
                <w:b w:val="0"/>
                <w:bCs w:val="0"/>
                <w:color w:val="auto"/>
                <w:kern w:val="0"/>
                <w:sz w:val="22"/>
                <w:szCs w:val="22"/>
                <w:lang w:eastAsia="en-GB"/>
              </w:rPr>
              <w:tab/>
            </w:r>
            <w:r w:rsidRPr="00A53047">
              <w:rPr>
                <w:rStyle w:val="Hyperlink"/>
              </w:rPr>
              <w:t>Training</w:t>
            </w:r>
            <w:r>
              <w:rPr>
                <w:webHidden/>
              </w:rPr>
              <w:tab/>
            </w:r>
            <w:r>
              <w:rPr>
                <w:webHidden/>
              </w:rPr>
              <w:fldChar w:fldCharType="begin"/>
            </w:r>
            <w:r>
              <w:rPr>
                <w:webHidden/>
              </w:rPr>
              <w:instrText xml:space="preserve"> PAGEREF _Toc28860569 \h </w:instrText>
            </w:r>
            <w:r>
              <w:rPr>
                <w:webHidden/>
              </w:rPr>
            </w:r>
            <w:r>
              <w:rPr>
                <w:webHidden/>
              </w:rPr>
              <w:fldChar w:fldCharType="separate"/>
            </w:r>
            <w:r>
              <w:rPr>
                <w:webHidden/>
              </w:rPr>
              <w:t>22</w:t>
            </w:r>
            <w:r>
              <w:rPr>
                <w:webHidden/>
              </w:rPr>
              <w:fldChar w:fldCharType="end"/>
            </w:r>
          </w:hyperlink>
        </w:p>
        <w:p w:rsidR="0075133E" w:rsidRDefault="0075133E">
          <w:pPr>
            <w:pStyle w:val="TOC1"/>
            <w:tabs>
              <w:tab w:val="right" w:leader="dot" w:pos="8645"/>
            </w:tabs>
            <w:rPr>
              <w:rFonts w:asciiTheme="minorHAnsi" w:eastAsiaTheme="minorEastAsia" w:hAnsiTheme="minorHAnsi" w:cstheme="minorBidi"/>
              <w:noProof/>
            </w:rPr>
          </w:pPr>
          <w:hyperlink w:anchor="_Toc28860570" w:history="1">
            <w:r w:rsidRPr="00A53047">
              <w:rPr>
                <w:rStyle w:val="Hyperlink"/>
                <w:noProof/>
              </w:rPr>
              <w:t>PART 2 – Operations Manual</w:t>
            </w:r>
            <w:r>
              <w:rPr>
                <w:noProof/>
                <w:webHidden/>
              </w:rPr>
              <w:tab/>
            </w:r>
            <w:r>
              <w:rPr>
                <w:noProof/>
                <w:webHidden/>
              </w:rPr>
              <w:fldChar w:fldCharType="begin"/>
            </w:r>
            <w:r>
              <w:rPr>
                <w:noProof/>
                <w:webHidden/>
              </w:rPr>
              <w:instrText xml:space="preserve"> PAGEREF _Toc28860570 \h </w:instrText>
            </w:r>
            <w:r>
              <w:rPr>
                <w:noProof/>
                <w:webHidden/>
              </w:rPr>
            </w:r>
            <w:r>
              <w:rPr>
                <w:noProof/>
                <w:webHidden/>
              </w:rPr>
              <w:fldChar w:fldCharType="separate"/>
            </w:r>
            <w:r>
              <w:rPr>
                <w:noProof/>
                <w:webHidden/>
              </w:rPr>
              <w:t>24</w:t>
            </w:r>
            <w:r>
              <w:rPr>
                <w:noProof/>
                <w:webHidden/>
              </w:rPr>
              <w:fldChar w:fldCharType="end"/>
            </w:r>
          </w:hyperlink>
        </w:p>
        <w:p w:rsidR="0075133E" w:rsidRDefault="0075133E">
          <w:pPr>
            <w:pStyle w:val="TOC1"/>
            <w:tabs>
              <w:tab w:val="left" w:pos="440"/>
              <w:tab w:val="right" w:leader="dot" w:pos="8645"/>
            </w:tabs>
            <w:rPr>
              <w:rFonts w:asciiTheme="minorHAnsi" w:eastAsiaTheme="minorEastAsia" w:hAnsiTheme="minorHAnsi" w:cstheme="minorBidi"/>
              <w:noProof/>
            </w:rPr>
          </w:pPr>
          <w:hyperlink w:anchor="_Toc28860571" w:history="1">
            <w:r w:rsidRPr="00A53047">
              <w:rPr>
                <w:rStyle w:val="Hyperlink"/>
                <w:b/>
                <w:bCs/>
                <w:noProof/>
                <w:kern w:val="32"/>
              </w:rPr>
              <w:t>1</w:t>
            </w:r>
            <w:r>
              <w:rPr>
                <w:rFonts w:asciiTheme="minorHAnsi" w:eastAsiaTheme="minorEastAsia" w:hAnsiTheme="minorHAnsi" w:cstheme="minorBidi"/>
                <w:noProof/>
              </w:rPr>
              <w:tab/>
            </w:r>
            <w:r w:rsidRPr="00A53047">
              <w:rPr>
                <w:rStyle w:val="Hyperlink"/>
                <w:b/>
                <w:bCs/>
                <w:noProof/>
                <w:kern w:val="32"/>
              </w:rPr>
              <w:t>General</w:t>
            </w:r>
            <w:r>
              <w:rPr>
                <w:noProof/>
                <w:webHidden/>
              </w:rPr>
              <w:tab/>
            </w:r>
            <w:r>
              <w:rPr>
                <w:noProof/>
                <w:webHidden/>
              </w:rPr>
              <w:fldChar w:fldCharType="begin"/>
            </w:r>
            <w:r>
              <w:rPr>
                <w:noProof/>
                <w:webHidden/>
              </w:rPr>
              <w:instrText xml:space="preserve"> PAGEREF _Toc28860571 \h </w:instrText>
            </w:r>
            <w:r>
              <w:rPr>
                <w:noProof/>
                <w:webHidden/>
              </w:rPr>
            </w:r>
            <w:r>
              <w:rPr>
                <w:noProof/>
                <w:webHidden/>
              </w:rPr>
              <w:fldChar w:fldCharType="separate"/>
            </w:r>
            <w:r>
              <w:rPr>
                <w:noProof/>
                <w:webHidden/>
              </w:rPr>
              <w:t>25</w:t>
            </w:r>
            <w:r>
              <w:rPr>
                <w:noProof/>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72" w:history="1">
            <w:r w:rsidRPr="00A53047">
              <w:rPr>
                <w:rStyle w:val="Hyperlink"/>
              </w:rPr>
              <w:t>1.1</w:t>
            </w:r>
            <w:r>
              <w:rPr>
                <w:rFonts w:asciiTheme="minorHAnsi" w:eastAsiaTheme="minorEastAsia" w:hAnsiTheme="minorHAnsi" w:cstheme="minorBidi"/>
                <w:b w:val="0"/>
                <w:bCs w:val="0"/>
                <w:iCs w:val="0"/>
                <w:color w:val="auto"/>
                <w:kern w:val="0"/>
                <w:lang w:eastAsia="en-GB"/>
              </w:rPr>
              <w:tab/>
            </w:r>
            <w:r w:rsidRPr="00A53047">
              <w:rPr>
                <w:rStyle w:val="Hyperlink"/>
              </w:rPr>
              <w:t>List &amp; Description of the Operations Manual</w:t>
            </w:r>
            <w:r>
              <w:rPr>
                <w:webHidden/>
              </w:rPr>
              <w:tab/>
            </w:r>
            <w:r>
              <w:rPr>
                <w:webHidden/>
              </w:rPr>
              <w:fldChar w:fldCharType="begin"/>
            </w:r>
            <w:r>
              <w:rPr>
                <w:webHidden/>
              </w:rPr>
              <w:instrText xml:space="preserve"> PAGEREF _Toc28860572 \h </w:instrText>
            </w:r>
            <w:r>
              <w:rPr>
                <w:webHidden/>
              </w:rPr>
            </w:r>
            <w:r>
              <w:rPr>
                <w:webHidden/>
              </w:rPr>
              <w:fldChar w:fldCharType="separate"/>
            </w:r>
            <w:r>
              <w:rPr>
                <w:webHidden/>
              </w:rPr>
              <w:t>25</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73" w:history="1">
            <w:r w:rsidRPr="00A53047">
              <w:rPr>
                <w:rStyle w:val="Hyperlink"/>
              </w:rPr>
              <w:t>1.2</w:t>
            </w:r>
            <w:r>
              <w:rPr>
                <w:rFonts w:asciiTheme="minorHAnsi" w:eastAsiaTheme="minorEastAsia" w:hAnsiTheme="minorHAnsi" w:cstheme="minorBidi"/>
                <w:b w:val="0"/>
                <w:bCs w:val="0"/>
                <w:iCs w:val="0"/>
                <w:color w:val="auto"/>
                <w:kern w:val="0"/>
                <w:lang w:eastAsia="en-GB"/>
              </w:rPr>
              <w:tab/>
            </w:r>
            <w:r w:rsidRPr="00A53047">
              <w:rPr>
                <w:rStyle w:val="Hyperlink"/>
              </w:rPr>
              <w:t>Responsibilities</w:t>
            </w:r>
            <w:r>
              <w:rPr>
                <w:webHidden/>
              </w:rPr>
              <w:tab/>
            </w:r>
            <w:r>
              <w:rPr>
                <w:webHidden/>
              </w:rPr>
              <w:fldChar w:fldCharType="begin"/>
            </w:r>
            <w:r>
              <w:rPr>
                <w:webHidden/>
              </w:rPr>
              <w:instrText xml:space="preserve"> PAGEREF _Toc28860573 \h </w:instrText>
            </w:r>
            <w:r>
              <w:rPr>
                <w:webHidden/>
              </w:rPr>
            </w:r>
            <w:r>
              <w:rPr>
                <w:webHidden/>
              </w:rPr>
              <w:fldChar w:fldCharType="separate"/>
            </w:r>
            <w:r>
              <w:rPr>
                <w:webHidden/>
              </w:rPr>
              <w:t>25</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74" w:history="1">
            <w:r w:rsidRPr="00A53047">
              <w:rPr>
                <w:rStyle w:val="Hyperlink"/>
              </w:rPr>
              <w:t>1.2.1</w:t>
            </w:r>
            <w:r>
              <w:rPr>
                <w:rFonts w:asciiTheme="minorHAnsi" w:eastAsiaTheme="minorEastAsia" w:hAnsiTheme="minorHAnsi" w:cstheme="minorBidi"/>
                <w:b w:val="0"/>
                <w:bCs w:val="0"/>
                <w:color w:val="auto"/>
                <w:kern w:val="0"/>
                <w:sz w:val="22"/>
                <w:szCs w:val="22"/>
                <w:lang w:eastAsia="en-GB"/>
              </w:rPr>
              <w:tab/>
            </w:r>
            <w:r w:rsidRPr="00A53047">
              <w:rPr>
                <w:rStyle w:val="Hyperlink"/>
              </w:rPr>
              <w:t>Accountable Manager</w:t>
            </w:r>
            <w:r>
              <w:rPr>
                <w:webHidden/>
              </w:rPr>
              <w:tab/>
            </w:r>
            <w:r>
              <w:rPr>
                <w:webHidden/>
              </w:rPr>
              <w:fldChar w:fldCharType="begin"/>
            </w:r>
            <w:r>
              <w:rPr>
                <w:webHidden/>
              </w:rPr>
              <w:instrText xml:space="preserve"> PAGEREF _Toc28860574 \h </w:instrText>
            </w:r>
            <w:r>
              <w:rPr>
                <w:webHidden/>
              </w:rPr>
            </w:r>
            <w:r>
              <w:rPr>
                <w:webHidden/>
              </w:rPr>
              <w:fldChar w:fldCharType="separate"/>
            </w:r>
            <w:r>
              <w:rPr>
                <w:webHidden/>
              </w:rPr>
              <w:t>25</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75" w:history="1">
            <w:r w:rsidRPr="00A53047">
              <w:rPr>
                <w:rStyle w:val="Hyperlink"/>
              </w:rPr>
              <w:t>1.2.2</w:t>
            </w:r>
            <w:r>
              <w:rPr>
                <w:rFonts w:asciiTheme="minorHAnsi" w:eastAsiaTheme="minorEastAsia" w:hAnsiTheme="minorHAnsi" w:cstheme="minorBidi"/>
                <w:b w:val="0"/>
                <w:bCs w:val="0"/>
                <w:color w:val="auto"/>
                <w:kern w:val="0"/>
                <w:sz w:val="22"/>
                <w:szCs w:val="22"/>
                <w:lang w:eastAsia="en-GB"/>
              </w:rPr>
              <w:tab/>
            </w:r>
            <w:r w:rsidRPr="00A53047">
              <w:rPr>
                <w:rStyle w:val="Hyperlink"/>
              </w:rPr>
              <w:t>Head of Training (HT)</w:t>
            </w:r>
            <w:r>
              <w:rPr>
                <w:webHidden/>
              </w:rPr>
              <w:tab/>
            </w:r>
            <w:r>
              <w:rPr>
                <w:webHidden/>
              </w:rPr>
              <w:fldChar w:fldCharType="begin"/>
            </w:r>
            <w:r>
              <w:rPr>
                <w:webHidden/>
              </w:rPr>
              <w:instrText xml:space="preserve"> PAGEREF _Toc28860575 \h </w:instrText>
            </w:r>
            <w:r>
              <w:rPr>
                <w:webHidden/>
              </w:rPr>
            </w:r>
            <w:r>
              <w:rPr>
                <w:webHidden/>
              </w:rPr>
              <w:fldChar w:fldCharType="separate"/>
            </w:r>
            <w:r>
              <w:rPr>
                <w:webHidden/>
              </w:rPr>
              <w:t>25</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76" w:history="1">
            <w:r w:rsidRPr="00A53047">
              <w:rPr>
                <w:rStyle w:val="Hyperlink"/>
              </w:rPr>
              <w:t>1.2.3</w:t>
            </w:r>
            <w:r>
              <w:rPr>
                <w:rFonts w:asciiTheme="minorHAnsi" w:eastAsiaTheme="minorEastAsia" w:hAnsiTheme="minorHAnsi" w:cstheme="minorBidi"/>
                <w:b w:val="0"/>
                <w:bCs w:val="0"/>
                <w:color w:val="auto"/>
                <w:kern w:val="0"/>
                <w:sz w:val="22"/>
                <w:szCs w:val="22"/>
                <w:lang w:eastAsia="en-GB"/>
              </w:rPr>
              <w:tab/>
            </w:r>
            <w:r w:rsidRPr="00A53047">
              <w:rPr>
                <w:rStyle w:val="Hyperlink"/>
              </w:rPr>
              <w:t>Safety Manager</w:t>
            </w:r>
            <w:r>
              <w:rPr>
                <w:webHidden/>
              </w:rPr>
              <w:tab/>
            </w:r>
            <w:r>
              <w:rPr>
                <w:webHidden/>
              </w:rPr>
              <w:fldChar w:fldCharType="begin"/>
            </w:r>
            <w:r>
              <w:rPr>
                <w:webHidden/>
              </w:rPr>
              <w:instrText xml:space="preserve"> PAGEREF _Toc28860576 \h </w:instrText>
            </w:r>
            <w:r>
              <w:rPr>
                <w:webHidden/>
              </w:rPr>
            </w:r>
            <w:r>
              <w:rPr>
                <w:webHidden/>
              </w:rPr>
              <w:fldChar w:fldCharType="separate"/>
            </w:r>
            <w:r>
              <w:rPr>
                <w:webHidden/>
              </w:rPr>
              <w:t>25</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77" w:history="1">
            <w:r w:rsidRPr="00A53047">
              <w:rPr>
                <w:rStyle w:val="Hyperlink"/>
              </w:rPr>
              <w:t>1.2.4</w:t>
            </w:r>
            <w:r>
              <w:rPr>
                <w:rFonts w:asciiTheme="minorHAnsi" w:eastAsiaTheme="minorEastAsia" w:hAnsiTheme="minorHAnsi" w:cstheme="minorBidi"/>
                <w:b w:val="0"/>
                <w:bCs w:val="0"/>
                <w:color w:val="auto"/>
                <w:kern w:val="0"/>
                <w:sz w:val="22"/>
                <w:szCs w:val="22"/>
                <w:lang w:eastAsia="en-GB"/>
              </w:rPr>
              <w:tab/>
            </w:r>
            <w:r w:rsidRPr="00A53047">
              <w:rPr>
                <w:rStyle w:val="Hyperlink"/>
              </w:rPr>
              <w:t>Compliance Monitoring Manager</w:t>
            </w:r>
            <w:r>
              <w:rPr>
                <w:webHidden/>
              </w:rPr>
              <w:tab/>
            </w:r>
            <w:r>
              <w:rPr>
                <w:webHidden/>
              </w:rPr>
              <w:fldChar w:fldCharType="begin"/>
            </w:r>
            <w:r>
              <w:rPr>
                <w:webHidden/>
              </w:rPr>
              <w:instrText xml:space="preserve"> PAGEREF _Toc28860577 \h </w:instrText>
            </w:r>
            <w:r>
              <w:rPr>
                <w:webHidden/>
              </w:rPr>
            </w:r>
            <w:r>
              <w:rPr>
                <w:webHidden/>
              </w:rPr>
              <w:fldChar w:fldCharType="separate"/>
            </w:r>
            <w:r>
              <w:rPr>
                <w:webHidden/>
              </w:rPr>
              <w:t>26</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78" w:history="1">
            <w:r w:rsidRPr="00A53047">
              <w:rPr>
                <w:rStyle w:val="Hyperlink"/>
              </w:rPr>
              <w:t>1.3</w:t>
            </w:r>
            <w:r>
              <w:rPr>
                <w:rFonts w:asciiTheme="minorHAnsi" w:eastAsiaTheme="minorEastAsia" w:hAnsiTheme="minorHAnsi" w:cstheme="minorBidi"/>
                <w:b w:val="0"/>
                <w:bCs w:val="0"/>
                <w:iCs w:val="0"/>
                <w:color w:val="auto"/>
                <w:kern w:val="0"/>
                <w:lang w:eastAsia="en-GB"/>
              </w:rPr>
              <w:tab/>
            </w:r>
            <w:r w:rsidRPr="00A53047">
              <w:rPr>
                <w:rStyle w:val="Hyperlink"/>
              </w:rPr>
              <w:t xml:space="preserve"> Discipline</w:t>
            </w:r>
            <w:r>
              <w:rPr>
                <w:webHidden/>
              </w:rPr>
              <w:tab/>
            </w:r>
            <w:r>
              <w:rPr>
                <w:webHidden/>
              </w:rPr>
              <w:fldChar w:fldCharType="begin"/>
            </w:r>
            <w:r>
              <w:rPr>
                <w:webHidden/>
              </w:rPr>
              <w:instrText xml:space="preserve"> PAGEREF _Toc28860578 \h </w:instrText>
            </w:r>
            <w:r>
              <w:rPr>
                <w:webHidden/>
              </w:rPr>
            </w:r>
            <w:r>
              <w:rPr>
                <w:webHidden/>
              </w:rPr>
              <w:fldChar w:fldCharType="separate"/>
            </w:r>
            <w:r>
              <w:rPr>
                <w:webHidden/>
              </w:rPr>
              <w:t>26</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79" w:history="1">
            <w:r w:rsidRPr="00A53047">
              <w:rPr>
                <w:rStyle w:val="Hyperlink"/>
              </w:rPr>
              <w:t>1.4.</w:t>
            </w:r>
            <w:r>
              <w:rPr>
                <w:rFonts w:asciiTheme="minorHAnsi" w:eastAsiaTheme="minorEastAsia" w:hAnsiTheme="minorHAnsi" w:cstheme="minorBidi"/>
                <w:b w:val="0"/>
                <w:bCs w:val="0"/>
                <w:color w:val="auto"/>
                <w:kern w:val="0"/>
                <w:sz w:val="22"/>
                <w:szCs w:val="22"/>
                <w:lang w:eastAsia="en-GB"/>
              </w:rPr>
              <w:tab/>
            </w:r>
            <w:r w:rsidRPr="00A53047">
              <w:rPr>
                <w:rStyle w:val="Hyperlink"/>
              </w:rPr>
              <w:t>Alcohol and Drugs</w:t>
            </w:r>
            <w:r>
              <w:rPr>
                <w:webHidden/>
              </w:rPr>
              <w:tab/>
            </w:r>
            <w:r>
              <w:rPr>
                <w:webHidden/>
              </w:rPr>
              <w:fldChar w:fldCharType="begin"/>
            </w:r>
            <w:r>
              <w:rPr>
                <w:webHidden/>
              </w:rPr>
              <w:instrText xml:space="preserve"> PAGEREF _Toc28860579 \h </w:instrText>
            </w:r>
            <w:r>
              <w:rPr>
                <w:webHidden/>
              </w:rPr>
            </w:r>
            <w:r>
              <w:rPr>
                <w:webHidden/>
              </w:rPr>
              <w:fldChar w:fldCharType="separate"/>
            </w:r>
            <w:r>
              <w:rPr>
                <w:webHidden/>
              </w:rPr>
              <w:t>26</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80" w:history="1">
            <w:r w:rsidRPr="00A53047">
              <w:rPr>
                <w:rStyle w:val="Hyperlink"/>
              </w:rPr>
              <w:t>1.5</w:t>
            </w:r>
            <w:r>
              <w:rPr>
                <w:rFonts w:asciiTheme="minorHAnsi" w:eastAsiaTheme="minorEastAsia" w:hAnsiTheme="minorHAnsi" w:cstheme="minorBidi"/>
                <w:b w:val="0"/>
                <w:bCs w:val="0"/>
                <w:iCs w:val="0"/>
                <w:color w:val="auto"/>
                <w:kern w:val="0"/>
                <w:lang w:eastAsia="en-GB"/>
              </w:rPr>
              <w:tab/>
            </w:r>
            <w:r w:rsidRPr="00A53047">
              <w:rPr>
                <w:rStyle w:val="Hyperlink"/>
              </w:rPr>
              <w:t>Approval and Authorisation of flights</w:t>
            </w:r>
            <w:r>
              <w:rPr>
                <w:webHidden/>
              </w:rPr>
              <w:tab/>
            </w:r>
            <w:r>
              <w:rPr>
                <w:webHidden/>
              </w:rPr>
              <w:fldChar w:fldCharType="begin"/>
            </w:r>
            <w:r>
              <w:rPr>
                <w:webHidden/>
              </w:rPr>
              <w:instrText xml:space="preserve"> PAGEREF _Toc28860580 \h </w:instrText>
            </w:r>
            <w:r>
              <w:rPr>
                <w:webHidden/>
              </w:rPr>
            </w:r>
            <w:r>
              <w:rPr>
                <w:webHidden/>
              </w:rPr>
              <w:fldChar w:fldCharType="separate"/>
            </w:r>
            <w:r>
              <w:rPr>
                <w:webHidden/>
              </w:rPr>
              <w:t>26</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81" w:history="1">
            <w:r w:rsidRPr="00A53047">
              <w:rPr>
                <w:rStyle w:val="Hyperlink"/>
              </w:rPr>
              <w:t>1.6</w:t>
            </w:r>
            <w:r>
              <w:rPr>
                <w:rFonts w:asciiTheme="minorHAnsi" w:eastAsiaTheme="minorEastAsia" w:hAnsiTheme="minorHAnsi" w:cstheme="minorBidi"/>
                <w:b w:val="0"/>
                <w:bCs w:val="0"/>
                <w:iCs w:val="0"/>
                <w:color w:val="auto"/>
                <w:kern w:val="0"/>
                <w:lang w:eastAsia="en-GB"/>
              </w:rPr>
              <w:tab/>
            </w:r>
            <w:r w:rsidRPr="00A53047">
              <w:rPr>
                <w:rStyle w:val="Hyperlink"/>
              </w:rPr>
              <w:t>Preparation of Flying Programme</w:t>
            </w:r>
            <w:r>
              <w:rPr>
                <w:webHidden/>
              </w:rPr>
              <w:tab/>
            </w:r>
            <w:r>
              <w:rPr>
                <w:webHidden/>
              </w:rPr>
              <w:fldChar w:fldCharType="begin"/>
            </w:r>
            <w:r>
              <w:rPr>
                <w:webHidden/>
              </w:rPr>
              <w:instrText xml:space="preserve"> PAGEREF _Toc28860581 \h </w:instrText>
            </w:r>
            <w:r>
              <w:rPr>
                <w:webHidden/>
              </w:rPr>
            </w:r>
            <w:r>
              <w:rPr>
                <w:webHidden/>
              </w:rPr>
              <w:fldChar w:fldCharType="separate"/>
            </w:r>
            <w:r>
              <w:rPr>
                <w:webHidden/>
              </w:rPr>
              <w:t>26</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82" w:history="1">
            <w:r w:rsidRPr="00A53047">
              <w:rPr>
                <w:rStyle w:val="Hyperlink"/>
              </w:rPr>
              <w:t>1.7</w:t>
            </w:r>
            <w:r>
              <w:rPr>
                <w:rFonts w:asciiTheme="minorHAnsi" w:eastAsiaTheme="minorEastAsia" w:hAnsiTheme="minorHAnsi" w:cstheme="minorBidi"/>
                <w:b w:val="0"/>
                <w:bCs w:val="0"/>
                <w:iCs w:val="0"/>
                <w:color w:val="auto"/>
                <w:kern w:val="0"/>
                <w:lang w:eastAsia="en-GB"/>
              </w:rPr>
              <w:tab/>
            </w:r>
            <w:r w:rsidRPr="00A53047">
              <w:rPr>
                <w:rStyle w:val="Hyperlink"/>
              </w:rPr>
              <w:t>Nomination and Responsibilities of Pilot in Command</w:t>
            </w:r>
            <w:r>
              <w:rPr>
                <w:webHidden/>
              </w:rPr>
              <w:tab/>
            </w:r>
            <w:r>
              <w:rPr>
                <w:webHidden/>
              </w:rPr>
              <w:fldChar w:fldCharType="begin"/>
            </w:r>
            <w:r>
              <w:rPr>
                <w:webHidden/>
              </w:rPr>
              <w:instrText xml:space="preserve"> PAGEREF _Toc28860582 \h </w:instrText>
            </w:r>
            <w:r>
              <w:rPr>
                <w:webHidden/>
              </w:rPr>
            </w:r>
            <w:r>
              <w:rPr>
                <w:webHidden/>
              </w:rPr>
              <w:fldChar w:fldCharType="separate"/>
            </w:r>
            <w:r>
              <w:rPr>
                <w:webHidden/>
              </w:rPr>
              <w:t>27</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83" w:history="1">
            <w:r w:rsidRPr="00A53047">
              <w:rPr>
                <w:rStyle w:val="Hyperlink"/>
              </w:rPr>
              <w:t>1.8</w:t>
            </w:r>
            <w:r>
              <w:rPr>
                <w:rFonts w:asciiTheme="minorHAnsi" w:eastAsiaTheme="minorEastAsia" w:hAnsiTheme="minorHAnsi" w:cstheme="minorBidi"/>
                <w:b w:val="0"/>
                <w:bCs w:val="0"/>
                <w:color w:val="auto"/>
                <w:kern w:val="0"/>
                <w:sz w:val="22"/>
                <w:szCs w:val="22"/>
                <w:lang w:eastAsia="en-GB"/>
              </w:rPr>
              <w:tab/>
            </w:r>
            <w:r w:rsidRPr="00A53047">
              <w:rPr>
                <w:rStyle w:val="Hyperlink"/>
              </w:rPr>
              <w:t>Specific Responsibilities</w:t>
            </w:r>
            <w:r>
              <w:rPr>
                <w:webHidden/>
              </w:rPr>
              <w:tab/>
            </w:r>
            <w:r>
              <w:rPr>
                <w:webHidden/>
              </w:rPr>
              <w:fldChar w:fldCharType="begin"/>
            </w:r>
            <w:r>
              <w:rPr>
                <w:webHidden/>
              </w:rPr>
              <w:instrText xml:space="preserve"> PAGEREF _Toc28860583 \h </w:instrText>
            </w:r>
            <w:r>
              <w:rPr>
                <w:webHidden/>
              </w:rPr>
            </w:r>
            <w:r>
              <w:rPr>
                <w:webHidden/>
              </w:rPr>
              <w:fldChar w:fldCharType="separate"/>
            </w:r>
            <w:r>
              <w:rPr>
                <w:webHidden/>
              </w:rPr>
              <w:t>27</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84" w:history="1">
            <w:r w:rsidRPr="00A53047">
              <w:rPr>
                <w:rStyle w:val="Hyperlink"/>
              </w:rPr>
              <w:t>1.9</w:t>
            </w:r>
            <w:r>
              <w:rPr>
                <w:rFonts w:asciiTheme="minorHAnsi" w:eastAsiaTheme="minorEastAsia" w:hAnsiTheme="minorHAnsi" w:cstheme="minorBidi"/>
                <w:b w:val="0"/>
                <w:bCs w:val="0"/>
                <w:iCs w:val="0"/>
                <w:color w:val="auto"/>
                <w:kern w:val="0"/>
                <w:lang w:eastAsia="en-GB"/>
              </w:rPr>
              <w:tab/>
            </w:r>
            <w:r w:rsidRPr="00A53047">
              <w:rPr>
                <w:rStyle w:val="Hyperlink"/>
              </w:rPr>
              <w:t>Carriage of passengers</w:t>
            </w:r>
            <w:r>
              <w:rPr>
                <w:webHidden/>
              </w:rPr>
              <w:tab/>
            </w:r>
            <w:r>
              <w:rPr>
                <w:webHidden/>
              </w:rPr>
              <w:fldChar w:fldCharType="begin"/>
            </w:r>
            <w:r>
              <w:rPr>
                <w:webHidden/>
              </w:rPr>
              <w:instrText xml:space="preserve"> PAGEREF _Toc28860584 \h </w:instrText>
            </w:r>
            <w:r>
              <w:rPr>
                <w:webHidden/>
              </w:rPr>
            </w:r>
            <w:r>
              <w:rPr>
                <w:webHidden/>
              </w:rPr>
              <w:fldChar w:fldCharType="separate"/>
            </w:r>
            <w:r>
              <w:rPr>
                <w:webHidden/>
              </w:rPr>
              <w:t>28</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85" w:history="1">
            <w:r w:rsidRPr="00A53047">
              <w:rPr>
                <w:rStyle w:val="Hyperlink"/>
              </w:rPr>
              <w:t>1.10</w:t>
            </w:r>
            <w:r>
              <w:rPr>
                <w:rFonts w:asciiTheme="minorHAnsi" w:eastAsiaTheme="minorEastAsia" w:hAnsiTheme="minorHAnsi" w:cstheme="minorBidi"/>
                <w:b w:val="0"/>
                <w:bCs w:val="0"/>
                <w:iCs w:val="0"/>
                <w:color w:val="auto"/>
                <w:kern w:val="0"/>
                <w:lang w:eastAsia="en-GB"/>
              </w:rPr>
              <w:tab/>
            </w:r>
            <w:r w:rsidRPr="00A53047">
              <w:rPr>
                <w:rStyle w:val="Hyperlink"/>
              </w:rPr>
              <w:t>Aircraft documentation</w:t>
            </w:r>
            <w:r>
              <w:rPr>
                <w:webHidden/>
              </w:rPr>
              <w:tab/>
            </w:r>
            <w:r>
              <w:rPr>
                <w:webHidden/>
              </w:rPr>
              <w:fldChar w:fldCharType="begin"/>
            </w:r>
            <w:r>
              <w:rPr>
                <w:webHidden/>
              </w:rPr>
              <w:instrText xml:space="preserve"> PAGEREF _Toc28860585 \h </w:instrText>
            </w:r>
            <w:r>
              <w:rPr>
                <w:webHidden/>
              </w:rPr>
            </w:r>
            <w:r>
              <w:rPr>
                <w:webHidden/>
              </w:rPr>
              <w:fldChar w:fldCharType="separate"/>
            </w:r>
            <w:r>
              <w:rPr>
                <w:webHidden/>
              </w:rPr>
              <w:t>28</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86" w:history="1">
            <w:r w:rsidRPr="00A53047">
              <w:rPr>
                <w:rStyle w:val="Hyperlink"/>
              </w:rPr>
              <w:t>1.10.1</w:t>
            </w:r>
            <w:r>
              <w:rPr>
                <w:rFonts w:asciiTheme="minorHAnsi" w:eastAsiaTheme="minorEastAsia" w:hAnsiTheme="minorHAnsi" w:cstheme="minorBidi"/>
                <w:b w:val="0"/>
                <w:bCs w:val="0"/>
                <w:color w:val="auto"/>
                <w:kern w:val="0"/>
                <w:sz w:val="22"/>
                <w:szCs w:val="22"/>
                <w:lang w:eastAsia="en-GB"/>
              </w:rPr>
              <w:tab/>
            </w:r>
            <w:r w:rsidRPr="00A53047">
              <w:rPr>
                <w:rStyle w:val="Hyperlink"/>
              </w:rPr>
              <w:t>Technical Log or Flight Authorisation sheets</w:t>
            </w:r>
            <w:r>
              <w:rPr>
                <w:webHidden/>
              </w:rPr>
              <w:tab/>
            </w:r>
            <w:r>
              <w:rPr>
                <w:webHidden/>
              </w:rPr>
              <w:fldChar w:fldCharType="begin"/>
            </w:r>
            <w:r>
              <w:rPr>
                <w:webHidden/>
              </w:rPr>
              <w:instrText xml:space="preserve"> PAGEREF _Toc28860586 \h </w:instrText>
            </w:r>
            <w:r>
              <w:rPr>
                <w:webHidden/>
              </w:rPr>
            </w:r>
            <w:r>
              <w:rPr>
                <w:webHidden/>
              </w:rPr>
              <w:fldChar w:fldCharType="separate"/>
            </w:r>
            <w:r>
              <w:rPr>
                <w:webHidden/>
              </w:rPr>
              <w:t>28</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87" w:history="1">
            <w:r w:rsidRPr="00A53047">
              <w:rPr>
                <w:rStyle w:val="Hyperlink"/>
              </w:rPr>
              <w:t>1.10.2</w:t>
            </w:r>
            <w:r>
              <w:rPr>
                <w:rFonts w:asciiTheme="minorHAnsi" w:eastAsiaTheme="minorEastAsia" w:hAnsiTheme="minorHAnsi" w:cstheme="minorBidi"/>
                <w:b w:val="0"/>
                <w:bCs w:val="0"/>
                <w:color w:val="auto"/>
                <w:kern w:val="0"/>
                <w:sz w:val="22"/>
                <w:szCs w:val="22"/>
                <w:lang w:eastAsia="en-GB"/>
              </w:rPr>
              <w:tab/>
            </w:r>
            <w:r w:rsidRPr="00A53047">
              <w:rPr>
                <w:rStyle w:val="Hyperlink"/>
              </w:rPr>
              <w:t>Documents</w:t>
            </w:r>
            <w:r w:rsidRPr="00A53047">
              <w:rPr>
                <w:rStyle w:val="Hyperlink"/>
                <w:lang w:eastAsia="en-GB"/>
              </w:rPr>
              <w:t xml:space="preserve"> to be carried in Flight</w:t>
            </w:r>
            <w:r>
              <w:rPr>
                <w:webHidden/>
              </w:rPr>
              <w:tab/>
            </w:r>
            <w:r>
              <w:rPr>
                <w:webHidden/>
              </w:rPr>
              <w:fldChar w:fldCharType="begin"/>
            </w:r>
            <w:r>
              <w:rPr>
                <w:webHidden/>
              </w:rPr>
              <w:instrText xml:space="preserve"> PAGEREF _Toc28860587 \h </w:instrText>
            </w:r>
            <w:r>
              <w:rPr>
                <w:webHidden/>
              </w:rPr>
            </w:r>
            <w:r>
              <w:rPr>
                <w:webHidden/>
              </w:rPr>
              <w:fldChar w:fldCharType="separate"/>
            </w:r>
            <w:r>
              <w:rPr>
                <w:webHidden/>
              </w:rPr>
              <w:t>29</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88" w:history="1">
            <w:r w:rsidRPr="00A53047">
              <w:rPr>
                <w:rStyle w:val="Hyperlink"/>
              </w:rPr>
              <w:t>1.11</w:t>
            </w:r>
            <w:r>
              <w:rPr>
                <w:rFonts w:asciiTheme="minorHAnsi" w:eastAsiaTheme="minorEastAsia" w:hAnsiTheme="minorHAnsi" w:cstheme="minorBidi"/>
                <w:b w:val="0"/>
                <w:bCs w:val="0"/>
                <w:iCs w:val="0"/>
                <w:color w:val="auto"/>
                <w:kern w:val="0"/>
                <w:lang w:eastAsia="en-GB"/>
              </w:rPr>
              <w:tab/>
            </w:r>
            <w:r w:rsidRPr="00A53047">
              <w:rPr>
                <w:rStyle w:val="Hyperlink"/>
              </w:rPr>
              <w:t>Retention of Documents</w:t>
            </w:r>
            <w:r>
              <w:rPr>
                <w:webHidden/>
              </w:rPr>
              <w:tab/>
            </w:r>
            <w:r>
              <w:rPr>
                <w:webHidden/>
              </w:rPr>
              <w:fldChar w:fldCharType="begin"/>
            </w:r>
            <w:r>
              <w:rPr>
                <w:webHidden/>
              </w:rPr>
              <w:instrText xml:space="preserve"> PAGEREF _Toc28860588 \h </w:instrText>
            </w:r>
            <w:r>
              <w:rPr>
                <w:webHidden/>
              </w:rPr>
            </w:r>
            <w:r>
              <w:rPr>
                <w:webHidden/>
              </w:rPr>
              <w:fldChar w:fldCharType="separate"/>
            </w:r>
            <w:r>
              <w:rPr>
                <w:webHidden/>
              </w:rPr>
              <w:t>29</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89" w:history="1">
            <w:r w:rsidRPr="00A53047">
              <w:rPr>
                <w:rStyle w:val="Hyperlink"/>
              </w:rPr>
              <w:t>1.12</w:t>
            </w:r>
            <w:r>
              <w:rPr>
                <w:rFonts w:asciiTheme="minorHAnsi" w:eastAsiaTheme="minorEastAsia" w:hAnsiTheme="minorHAnsi" w:cstheme="minorBidi"/>
                <w:b w:val="0"/>
                <w:bCs w:val="0"/>
                <w:iCs w:val="0"/>
                <w:color w:val="auto"/>
                <w:kern w:val="0"/>
                <w:lang w:eastAsia="en-GB"/>
              </w:rPr>
              <w:tab/>
            </w:r>
            <w:r w:rsidRPr="00A53047">
              <w:rPr>
                <w:rStyle w:val="Hyperlink"/>
              </w:rPr>
              <w:t>Flight Crew Qualification Records</w:t>
            </w:r>
            <w:r>
              <w:rPr>
                <w:webHidden/>
              </w:rPr>
              <w:tab/>
            </w:r>
            <w:r>
              <w:rPr>
                <w:webHidden/>
              </w:rPr>
              <w:fldChar w:fldCharType="begin"/>
            </w:r>
            <w:r>
              <w:rPr>
                <w:webHidden/>
              </w:rPr>
              <w:instrText xml:space="preserve"> PAGEREF _Toc28860589 \h </w:instrText>
            </w:r>
            <w:r>
              <w:rPr>
                <w:webHidden/>
              </w:rPr>
            </w:r>
            <w:r>
              <w:rPr>
                <w:webHidden/>
              </w:rPr>
              <w:fldChar w:fldCharType="separate"/>
            </w:r>
            <w:r>
              <w:rPr>
                <w:webHidden/>
              </w:rPr>
              <w:t>29</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90" w:history="1">
            <w:r w:rsidRPr="00A53047">
              <w:rPr>
                <w:rStyle w:val="Hyperlink"/>
              </w:rPr>
              <w:t>1.12.1</w:t>
            </w:r>
            <w:r>
              <w:rPr>
                <w:rFonts w:asciiTheme="minorHAnsi" w:eastAsiaTheme="minorEastAsia" w:hAnsiTheme="minorHAnsi" w:cstheme="minorBidi"/>
                <w:b w:val="0"/>
                <w:bCs w:val="0"/>
                <w:color w:val="auto"/>
                <w:kern w:val="0"/>
                <w:sz w:val="22"/>
                <w:szCs w:val="22"/>
                <w:lang w:eastAsia="en-GB"/>
              </w:rPr>
              <w:tab/>
            </w:r>
            <w:r w:rsidRPr="00A53047">
              <w:rPr>
                <w:rStyle w:val="Hyperlink"/>
              </w:rPr>
              <w:t>Currency of Licences and Ratings</w:t>
            </w:r>
            <w:r>
              <w:rPr>
                <w:webHidden/>
              </w:rPr>
              <w:tab/>
            </w:r>
            <w:r>
              <w:rPr>
                <w:webHidden/>
              </w:rPr>
              <w:fldChar w:fldCharType="begin"/>
            </w:r>
            <w:r>
              <w:rPr>
                <w:webHidden/>
              </w:rPr>
              <w:instrText xml:space="preserve"> PAGEREF _Toc28860590 \h </w:instrText>
            </w:r>
            <w:r>
              <w:rPr>
                <w:webHidden/>
              </w:rPr>
            </w:r>
            <w:r>
              <w:rPr>
                <w:webHidden/>
              </w:rPr>
              <w:fldChar w:fldCharType="separate"/>
            </w:r>
            <w:r>
              <w:rPr>
                <w:webHidden/>
              </w:rPr>
              <w:t>29</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91" w:history="1">
            <w:r w:rsidRPr="00A53047">
              <w:rPr>
                <w:rStyle w:val="Hyperlink"/>
              </w:rPr>
              <w:t>1.12.2</w:t>
            </w:r>
            <w:r>
              <w:rPr>
                <w:rFonts w:asciiTheme="minorHAnsi" w:eastAsiaTheme="minorEastAsia" w:hAnsiTheme="minorHAnsi" w:cstheme="minorBidi"/>
                <w:b w:val="0"/>
                <w:bCs w:val="0"/>
                <w:iCs w:val="0"/>
                <w:color w:val="auto"/>
                <w:kern w:val="0"/>
                <w:lang w:eastAsia="en-GB"/>
              </w:rPr>
              <w:tab/>
            </w:r>
            <w:r w:rsidRPr="00A53047">
              <w:rPr>
                <w:rStyle w:val="Hyperlink"/>
              </w:rPr>
              <w:t>Pilots’ Log Books</w:t>
            </w:r>
            <w:r>
              <w:rPr>
                <w:webHidden/>
              </w:rPr>
              <w:tab/>
            </w:r>
            <w:r>
              <w:rPr>
                <w:webHidden/>
              </w:rPr>
              <w:fldChar w:fldCharType="begin"/>
            </w:r>
            <w:r>
              <w:rPr>
                <w:webHidden/>
              </w:rPr>
              <w:instrText xml:space="preserve"> PAGEREF _Toc28860591 \h </w:instrText>
            </w:r>
            <w:r>
              <w:rPr>
                <w:webHidden/>
              </w:rPr>
            </w:r>
            <w:r>
              <w:rPr>
                <w:webHidden/>
              </w:rPr>
              <w:fldChar w:fldCharType="separate"/>
            </w:r>
            <w:r>
              <w:rPr>
                <w:webHidden/>
              </w:rPr>
              <w:t>29</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92" w:history="1">
            <w:r w:rsidRPr="00A53047">
              <w:rPr>
                <w:rStyle w:val="Hyperlink"/>
              </w:rPr>
              <w:t>1.13</w:t>
            </w:r>
            <w:r>
              <w:rPr>
                <w:rFonts w:asciiTheme="minorHAnsi" w:eastAsiaTheme="minorEastAsia" w:hAnsiTheme="minorHAnsi" w:cstheme="minorBidi"/>
                <w:b w:val="0"/>
                <w:bCs w:val="0"/>
                <w:iCs w:val="0"/>
                <w:color w:val="auto"/>
                <w:kern w:val="0"/>
                <w:lang w:eastAsia="en-GB"/>
              </w:rPr>
              <w:tab/>
            </w:r>
            <w:r w:rsidRPr="00A53047">
              <w:rPr>
                <w:rStyle w:val="Hyperlink"/>
              </w:rPr>
              <w:t>Flight Duty Period and Flight Time Limitations (Flight Instructors)</w:t>
            </w:r>
            <w:r>
              <w:rPr>
                <w:webHidden/>
              </w:rPr>
              <w:tab/>
            </w:r>
            <w:r>
              <w:rPr>
                <w:webHidden/>
              </w:rPr>
              <w:fldChar w:fldCharType="begin"/>
            </w:r>
            <w:r>
              <w:rPr>
                <w:webHidden/>
              </w:rPr>
              <w:instrText xml:space="preserve"> PAGEREF _Toc28860592 \h </w:instrText>
            </w:r>
            <w:r>
              <w:rPr>
                <w:webHidden/>
              </w:rPr>
            </w:r>
            <w:r>
              <w:rPr>
                <w:webHidden/>
              </w:rPr>
              <w:fldChar w:fldCharType="separate"/>
            </w:r>
            <w:r>
              <w:rPr>
                <w:webHidden/>
              </w:rPr>
              <w:t>30</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93" w:history="1">
            <w:r w:rsidRPr="00A53047">
              <w:rPr>
                <w:rStyle w:val="Hyperlink"/>
              </w:rPr>
              <w:t>1.13.1</w:t>
            </w:r>
            <w:r>
              <w:rPr>
                <w:rFonts w:asciiTheme="minorHAnsi" w:eastAsiaTheme="minorEastAsia" w:hAnsiTheme="minorHAnsi" w:cstheme="minorBidi"/>
                <w:b w:val="0"/>
                <w:bCs w:val="0"/>
                <w:color w:val="auto"/>
                <w:kern w:val="0"/>
                <w:sz w:val="22"/>
                <w:szCs w:val="22"/>
                <w:lang w:eastAsia="en-GB"/>
              </w:rPr>
              <w:tab/>
            </w:r>
            <w:r w:rsidRPr="00A53047">
              <w:rPr>
                <w:rStyle w:val="Hyperlink"/>
              </w:rPr>
              <w:t>Flight Duty Period</w:t>
            </w:r>
            <w:r>
              <w:rPr>
                <w:webHidden/>
              </w:rPr>
              <w:tab/>
            </w:r>
            <w:r>
              <w:rPr>
                <w:webHidden/>
              </w:rPr>
              <w:fldChar w:fldCharType="begin"/>
            </w:r>
            <w:r>
              <w:rPr>
                <w:webHidden/>
              </w:rPr>
              <w:instrText xml:space="preserve"> PAGEREF _Toc28860593 \h </w:instrText>
            </w:r>
            <w:r>
              <w:rPr>
                <w:webHidden/>
              </w:rPr>
            </w:r>
            <w:r>
              <w:rPr>
                <w:webHidden/>
              </w:rPr>
              <w:fldChar w:fldCharType="separate"/>
            </w:r>
            <w:r>
              <w:rPr>
                <w:webHidden/>
              </w:rPr>
              <w:t>30</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94" w:history="1">
            <w:r w:rsidRPr="00A53047">
              <w:rPr>
                <w:rStyle w:val="Hyperlink"/>
              </w:rPr>
              <w:t>1.13.2</w:t>
            </w:r>
            <w:r>
              <w:rPr>
                <w:rFonts w:asciiTheme="minorHAnsi" w:eastAsiaTheme="minorEastAsia" w:hAnsiTheme="minorHAnsi" w:cstheme="minorBidi"/>
                <w:b w:val="0"/>
                <w:bCs w:val="0"/>
                <w:color w:val="auto"/>
                <w:kern w:val="0"/>
                <w:sz w:val="22"/>
                <w:szCs w:val="22"/>
                <w:lang w:eastAsia="en-GB"/>
              </w:rPr>
              <w:tab/>
            </w:r>
            <w:r w:rsidRPr="00A53047">
              <w:rPr>
                <w:rStyle w:val="Hyperlink"/>
              </w:rPr>
              <w:t>Flight Time Limitations</w:t>
            </w:r>
            <w:r>
              <w:rPr>
                <w:webHidden/>
              </w:rPr>
              <w:tab/>
            </w:r>
            <w:r>
              <w:rPr>
                <w:webHidden/>
              </w:rPr>
              <w:fldChar w:fldCharType="begin"/>
            </w:r>
            <w:r>
              <w:rPr>
                <w:webHidden/>
              </w:rPr>
              <w:instrText xml:space="preserve"> PAGEREF _Toc28860594 \h </w:instrText>
            </w:r>
            <w:r>
              <w:rPr>
                <w:webHidden/>
              </w:rPr>
            </w:r>
            <w:r>
              <w:rPr>
                <w:webHidden/>
              </w:rPr>
              <w:fldChar w:fldCharType="separate"/>
            </w:r>
            <w:r>
              <w:rPr>
                <w:webHidden/>
              </w:rPr>
              <w:t>30</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95" w:history="1">
            <w:r w:rsidRPr="00A53047">
              <w:rPr>
                <w:rStyle w:val="Hyperlink"/>
              </w:rPr>
              <w:t>1.14</w:t>
            </w:r>
            <w:r>
              <w:rPr>
                <w:rFonts w:asciiTheme="minorHAnsi" w:eastAsiaTheme="minorEastAsia" w:hAnsiTheme="minorHAnsi" w:cstheme="minorBidi"/>
                <w:b w:val="0"/>
                <w:bCs w:val="0"/>
                <w:iCs w:val="0"/>
                <w:color w:val="auto"/>
                <w:kern w:val="0"/>
                <w:lang w:eastAsia="en-GB"/>
              </w:rPr>
              <w:tab/>
            </w:r>
            <w:r w:rsidRPr="00A53047">
              <w:rPr>
                <w:rStyle w:val="Hyperlink"/>
              </w:rPr>
              <w:t>Flight Duty Period and Flight Time Limitations (Students)</w:t>
            </w:r>
            <w:r>
              <w:rPr>
                <w:webHidden/>
              </w:rPr>
              <w:tab/>
            </w:r>
            <w:r>
              <w:rPr>
                <w:webHidden/>
              </w:rPr>
              <w:fldChar w:fldCharType="begin"/>
            </w:r>
            <w:r>
              <w:rPr>
                <w:webHidden/>
              </w:rPr>
              <w:instrText xml:space="preserve"> PAGEREF _Toc28860595 \h </w:instrText>
            </w:r>
            <w:r>
              <w:rPr>
                <w:webHidden/>
              </w:rPr>
            </w:r>
            <w:r>
              <w:rPr>
                <w:webHidden/>
              </w:rPr>
              <w:fldChar w:fldCharType="separate"/>
            </w:r>
            <w:r>
              <w:rPr>
                <w:webHidden/>
              </w:rPr>
              <w:t>30</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96" w:history="1">
            <w:r w:rsidRPr="00A53047">
              <w:rPr>
                <w:rStyle w:val="Hyperlink"/>
              </w:rPr>
              <w:t>Flight Duty Period</w:t>
            </w:r>
            <w:r>
              <w:rPr>
                <w:webHidden/>
              </w:rPr>
              <w:tab/>
            </w:r>
            <w:r>
              <w:rPr>
                <w:webHidden/>
              </w:rPr>
              <w:fldChar w:fldCharType="begin"/>
            </w:r>
            <w:r>
              <w:rPr>
                <w:webHidden/>
              </w:rPr>
              <w:instrText xml:space="preserve"> PAGEREF _Toc28860596 \h </w:instrText>
            </w:r>
            <w:r>
              <w:rPr>
                <w:webHidden/>
              </w:rPr>
            </w:r>
            <w:r>
              <w:rPr>
                <w:webHidden/>
              </w:rPr>
              <w:fldChar w:fldCharType="separate"/>
            </w:r>
            <w:r>
              <w:rPr>
                <w:webHidden/>
              </w:rPr>
              <w:t>30</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597" w:history="1">
            <w:r w:rsidRPr="00A53047">
              <w:rPr>
                <w:rStyle w:val="Hyperlink"/>
              </w:rPr>
              <w:t>1.14.1</w:t>
            </w:r>
            <w:r>
              <w:rPr>
                <w:rFonts w:asciiTheme="minorHAnsi" w:eastAsiaTheme="minorEastAsia" w:hAnsiTheme="minorHAnsi" w:cstheme="minorBidi"/>
                <w:b w:val="0"/>
                <w:bCs w:val="0"/>
                <w:color w:val="auto"/>
                <w:kern w:val="0"/>
                <w:sz w:val="22"/>
                <w:szCs w:val="22"/>
                <w:lang w:eastAsia="en-GB"/>
              </w:rPr>
              <w:tab/>
            </w:r>
            <w:r w:rsidRPr="00A53047">
              <w:rPr>
                <w:rStyle w:val="Hyperlink"/>
              </w:rPr>
              <w:t>Flight Time Limitations</w:t>
            </w:r>
            <w:r>
              <w:rPr>
                <w:webHidden/>
              </w:rPr>
              <w:tab/>
            </w:r>
            <w:r>
              <w:rPr>
                <w:webHidden/>
              </w:rPr>
              <w:fldChar w:fldCharType="begin"/>
            </w:r>
            <w:r>
              <w:rPr>
                <w:webHidden/>
              </w:rPr>
              <w:instrText xml:space="preserve"> PAGEREF _Toc28860597 \h </w:instrText>
            </w:r>
            <w:r>
              <w:rPr>
                <w:webHidden/>
              </w:rPr>
            </w:r>
            <w:r>
              <w:rPr>
                <w:webHidden/>
              </w:rPr>
              <w:fldChar w:fldCharType="separate"/>
            </w:r>
            <w:r>
              <w:rPr>
                <w:webHidden/>
              </w:rPr>
              <w:t>30</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98" w:history="1">
            <w:r w:rsidRPr="00A53047">
              <w:rPr>
                <w:rStyle w:val="Hyperlink"/>
              </w:rPr>
              <w:t>1.15</w:t>
            </w:r>
            <w:r>
              <w:rPr>
                <w:rFonts w:asciiTheme="minorHAnsi" w:eastAsiaTheme="minorEastAsia" w:hAnsiTheme="minorHAnsi" w:cstheme="minorBidi"/>
                <w:b w:val="0"/>
                <w:bCs w:val="0"/>
                <w:iCs w:val="0"/>
                <w:color w:val="auto"/>
                <w:kern w:val="0"/>
                <w:lang w:eastAsia="en-GB"/>
              </w:rPr>
              <w:tab/>
            </w:r>
            <w:r w:rsidRPr="00A53047">
              <w:rPr>
                <w:rStyle w:val="Hyperlink"/>
              </w:rPr>
              <w:t>Rest Periods (Flight Instructors)</w:t>
            </w:r>
            <w:r>
              <w:rPr>
                <w:webHidden/>
              </w:rPr>
              <w:tab/>
            </w:r>
            <w:r>
              <w:rPr>
                <w:webHidden/>
              </w:rPr>
              <w:fldChar w:fldCharType="begin"/>
            </w:r>
            <w:r>
              <w:rPr>
                <w:webHidden/>
              </w:rPr>
              <w:instrText xml:space="preserve"> PAGEREF _Toc28860598 \h </w:instrText>
            </w:r>
            <w:r>
              <w:rPr>
                <w:webHidden/>
              </w:rPr>
            </w:r>
            <w:r>
              <w:rPr>
                <w:webHidden/>
              </w:rPr>
              <w:fldChar w:fldCharType="separate"/>
            </w:r>
            <w:r>
              <w:rPr>
                <w:webHidden/>
              </w:rPr>
              <w:t>30</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599" w:history="1">
            <w:r w:rsidRPr="00A53047">
              <w:rPr>
                <w:rStyle w:val="Hyperlink"/>
              </w:rPr>
              <w:t>1.16</w:t>
            </w:r>
            <w:r>
              <w:rPr>
                <w:rFonts w:asciiTheme="minorHAnsi" w:eastAsiaTheme="minorEastAsia" w:hAnsiTheme="minorHAnsi" w:cstheme="minorBidi"/>
                <w:b w:val="0"/>
                <w:bCs w:val="0"/>
                <w:iCs w:val="0"/>
                <w:color w:val="auto"/>
                <w:kern w:val="0"/>
                <w:lang w:eastAsia="en-GB"/>
              </w:rPr>
              <w:tab/>
            </w:r>
            <w:r w:rsidRPr="00A53047">
              <w:rPr>
                <w:rStyle w:val="Hyperlink"/>
              </w:rPr>
              <w:t>Rest Periods (Students)</w:t>
            </w:r>
            <w:r>
              <w:rPr>
                <w:webHidden/>
              </w:rPr>
              <w:tab/>
            </w:r>
            <w:r>
              <w:rPr>
                <w:webHidden/>
              </w:rPr>
              <w:fldChar w:fldCharType="begin"/>
            </w:r>
            <w:r>
              <w:rPr>
                <w:webHidden/>
              </w:rPr>
              <w:instrText xml:space="preserve"> PAGEREF _Toc28860599 \h </w:instrText>
            </w:r>
            <w:r>
              <w:rPr>
                <w:webHidden/>
              </w:rPr>
            </w:r>
            <w:r>
              <w:rPr>
                <w:webHidden/>
              </w:rPr>
              <w:fldChar w:fldCharType="separate"/>
            </w:r>
            <w:r>
              <w:rPr>
                <w:webHidden/>
              </w:rPr>
              <w:t>30</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00" w:history="1">
            <w:r w:rsidRPr="00A53047">
              <w:rPr>
                <w:rStyle w:val="Hyperlink"/>
              </w:rPr>
              <w:t>1.19</w:t>
            </w:r>
            <w:r>
              <w:rPr>
                <w:rFonts w:asciiTheme="minorHAnsi" w:eastAsiaTheme="minorEastAsia" w:hAnsiTheme="minorHAnsi" w:cstheme="minorBidi"/>
                <w:b w:val="0"/>
                <w:bCs w:val="0"/>
                <w:iCs w:val="0"/>
                <w:color w:val="auto"/>
                <w:kern w:val="0"/>
                <w:lang w:eastAsia="en-GB"/>
              </w:rPr>
              <w:tab/>
            </w:r>
            <w:r w:rsidRPr="00A53047">
              <w:rPr>
                <w:rStyle w:val="Hyperlink"/>
              </w:rPr>
              <w:t>Safety Responsibilities</w:t>
            </w:r>
            <w:r>
              <w:rPr>
                <w:webHidden/>
              </w:rPr>
              <w:tab/>
            </w:r>
            <w:r>
              <w:rPr>
                <w:webHidden/>
              </w:rPr>
              <w:fldChar w:fldCharType="begin"/>
            </w:r>
            <w:r>
              <w:rPr>
                <w:webHidden/>
              </w:rPr>
              <w:instrText xml:space="preserve"> PAGEREF _Toc28860600 \h </w:instrText>
            </w:r>
            <w:r>
              <w:rPr>
                <w:webHidden/>
              </w:rPr>
            </w:r>
            <w:r>
              <w:rPr>
                <w:webHidden/>
              </w:rPr>
              <w:fldChar w:fldCharType="separate"/>
            </w:r>
            <w:r>
              <w:rPr>
                <w:webHidden/>
              </w:rPr>
              <w:t>30</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01" w:history="1">
            <w:r w:rsidRPr="00A53047">
              <w:rPr>
                <w:rStyle w:val="Hyperlink"/>
              </w:rPr>
              <w:t>1.20</w:t>
            </w:r>
            <w:r>
              <w:rPr>
                <w:rFonts w:asciiTheme="minorHAnsi" w:eastAsiaTheme="minorEastAsia" w:hAnsiTheme="minorHAnsi" w:cstheme="minorBidi"/>
                <w:b w:val="0"/>
                <w:bCs w:val="0"/>
                <w:color w:val="auto"/>
                <w:kern w:val="0"/>
                <w:sz w:val="22"/>
                <w:szCs w:val="22"/>
                <w:lang w:eastAsia="en-GB"/>
              </w:rPr>
              <w:tab/>
            </w:r>
            <w:r w:rsidRPr="00A53047">
              <w:rPr>
                <w:rStyle w:val="Hyperlink"/>
              </w:rPr>
              <w:t>Safety Equipment</w:t>
            </w:r>
            <w:r>
              <w:rPr>
                <w:webHidden/>
              </w:rPr>
              <w:tab/>
            </w:r>
            <w:r>
              <w:rPr>
                <w:webHidden/>
              </w:rPr>
              <w:fldChar w:fldCharType="begin"/>
            </w:r>
            <w:r>
              <w:rPr>
                <w:webHidden/>
              </w:rPr>
              <w:instrText xml:space="preserve"> PAGEREF _Toc28860601 \h </w:instrText>
            </w:r>
            <w:r>
              <w:rPr>
                <w:webHidden/>
              </w:rPr>
            </w:r>
            <w:r>
              <w:rPr>
                <w:webHidden/>
              </w:rPr>
              <w:fldChar w:fldCharType="separate"/>
            </w:r>
            <w:r>
              <w:rPr>
                <w:webHidden/>
              </w:rPr>
              <w:t>30</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02" w:history="1">
            <w:r w:rsidRPr="00A53047">
              <w:rPr>
                <w:rStyle w:val="Hyperlink"/>
              </w:rPr>
              <w:t>1.20.2</w:t>
            </w:r>
            <w:r>
              <w:rPr>
                <w:rFonts w:asciiTheme="minorHAnsi" w:eastAsiaTheme="minorEastAsia" w:hAnsiTheme="minorHAnsi" w:cstheme="minorBidi"/>
                <w:b w:val="0"/>
                <w:bCs w:val="0"/>
                <w:color w:val="auto"/>
                <w:kern w:val="0"/>
                <w:sz w:val="22"/>
                <w:szCs w:val="22"/>
                <w:lang w:eastAsia="en-GB"/>
              </w:rPr>
              <w:tab/>
            </w:r>
            <w:r w:rsidRPr="00A53047">
              <w:rPr>
                <w:rStyle w:val="Hyperlink"/>
              </w:rPr>
              <w:t>Radio Listening Watch</w:t>
            </w:r>
            <w:r>
              <w:rPr>
                <w:webHidden/>
              </w:rPr>
              <w:tab/>
            </w:r>
            <w:r>
              <w:rPr>
                <w:webHidden/>
              </w:rPr>
              <w:fldChar w:fldCharType="begin"/>
            </w:r>
            <w:r>
              <w:rPr>
                <w:webHidden/>
              </w:rPr>
              <w:instrText xml:space="preserve"> PAGEREF _Toc28860602 \h </w:instrText>
            </w:r>
            <w:r>
              <w:rPr>
                <w:webHidden/>
              </w:rPr>
            </w:r>
            <w:r>
              <w:rPr>
                <w:webHidden/>
              </w:rPr>
              <w:fldChar w:fldCharType="separate"/>
            </w:r>
            <w:r>
              <w:rPr>
                <w:webHidden/>
              </w:rPr>
              <w:t>31</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03" w:history="1">
            <w:r w:rsidRPr="00A53047">
              <w:rPr>
                <w:rStyle w:val="Hyperlink"/>
              </w:rPr>
              <w:t>1.20.3</w:t>
            </w:r>
            <w:r>
              <w:rPr>
                <w:rFonts w:asciiTheme="minorHAnsi" w:eastAsiaTheme="minorEastAsia" w:hAnsiTheme="minorHAnsi" w:cstheme="minorBidi"/>
                <w:b w:val="0"/>
                <w:bCs w:val="0"/>
                <w:color w:val="auto"/>
                <w:kern w:val="0"/>
                <w:sz w:val="22"/>
                <w:szCs w:val="22"/>
                <w:lang w:eastAsia="en-GB"/>
              </w:rPr>
              <w:tab/>
            </w:r>
            <w:r w:rsidRPr="00A53047">
              <w:rPr>
                <w:rStyle w:val="Hyperlink"/>
              </w:rPr>
              <w:t>Accidents and Incidents</w:t>
            </w:r>
            <w:r>
              <w:rPr>
                <w:webHidden/>
              </w:rPr>
              <w:tab/>
            </w:r>
            <w:r>
              <w:rPr>
                <w:webHidden/>
              </w:rPr>
              <w:fldChar w:fldCharType="begin"/>
            </w:r>
            <w:r>
              <w:rPr>
                <w:webHidden/>
              </w:rPr>
              <w:instrText xml:space="preserve"> PAGEREF _Toc28860603 \h </w:instrText>
            </w:r>
            <w:r>
              <w:rPr>
                <w:webHidden/>
              </w:rPr>
            </w:r>
            <w:r>
              <w:rPr>
                <w:webHidden/>
              </w:rPr>
              <w:fldChar w:fldCharType="separate"/>
            </w:r>
            <w:r>
              <w:rPr>
                <w:webHidden/>
              </w:rPr>
              <w:t>31</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04" w:history="1">
            <w:r w:rsidRPr="00A53047">
              <w:rPr>
                <w:rStyle w:val="Hyperlink"/>
              </w:rPr>
              <w:t>1</w:t>
            </w:r>
            <w:r w:rsidRPr="00A53047">
              <w:rPr>
                <w:rStyle w:val="Hyperlink"/>
                <w:i/>
              </w:rPr>
              <w:t>.20.4</w:t>
            </w:r>
            <w:r>
              <w:rPr>
                <w:rFonts w:asciiTheme="minorHAnsi" w:eastAsiaTheme="minorEastAsia" w:hAnsiTheme="minorHAnsi" w:cstheme="minorBidi"/>
                <w:b w:val="0"/>
                <w:bCs w:val="0"/>
                <w:color w:val="auto"/>
                <w:kern w:val="0"/>
                <w:sz w:val="22"/>
                <w:szCs w:val="22"/>
                <w:lang w:eastAsia="en-GB"/>
              </w:rPr>
              <w:tab/>
            </w:r>
            <w:r w:rsidRPr="00A53047">
              <w:rPr>
                <w:rStyle w:val="Hyperlink"/>
                <w:i/>
              </w:rPr>
              <w:t>Definition of an accident</w:t>
            </w:r>
            <w:r>
              <w:rPr>
                <w:webHidden/>
              </w:rPr>
              <w:tab/>
            </w:r>
            <w:r>
              <w:rPr>
                <w:webHidden/>
              </w:rPr>
              <w:fldChar w:fldCharType="begin"/>
            </w:r>
            <w:r>
              <w:rPr>
                <w:webHidden/>
              </w:rPr>
              <w:instrText xml:space="preserve"> PAGEREF _Toc28860604 \h </w:instrText>
            </w:r>
            <w:r>
              <w:rPr>
                <w:webHidden/>
              </w:rPr>
            </w:r>
            <w:r>
              <w:rPr>
                <w:webHidden/>
              </w:rPr>
              <w:fldChar w:fldCharType="separate"/>
            </w:r>
            <w:r>
              <w:rPr>
                <w:webHidden/>
              </w:rPr>
              <w:t>31</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05" w:history="1">
            <w:r w:rsidRPr="00A53047">
              <w:rPr>
                <w:rStyle w:val="Hyperlink"/>
                <w:i/>
              </w:rPr>
              <w:t>1.20.5</w:t>
            </w:r>
            <w:r>
              <w:rPr>
                <w:rFonts w:asciiTheme="minorHAnsi" w:eastAsiaTheme="minorEastAsia" w:hAnsiTheme="minorHAnsi" w:cstheme="minorBidi"/>
                <w:b w:val="0"/>
                <w:bCs w:val="0"/>
                <w:color w:val="auto"/>
                <w:kern w:val="0"/>
                <w:sz w:val="22"/>
                <w:szCs w:val="22"/>
                <w:lang w:eastAsia="en-GB"/>
              </w:rPr>
              <w:tab/>
            </w:r>
            <w:r w:rsidRPr="00A53047">
              <w:rPr>
                <w:rStyle w:val="Hyperlink"/>
                <w:i/>
              </w:rPr>
              <w:t>Definition of a serious injury</w:t>
            </w:r>
            <w:r>
              <w:rPr>
                <w:webHidden/>
              </w:rPr>
              <w:tab/>
            </w:r>
            <w:r>
              <w:rPr>
                <w:webHidden/>
              </w:rPr>
              <w:fldChar w:fldCharType="begin"/>
            </w:r>
            <w:r>
              <w:rPr>
                <w:webHidden/>
              </w:rPr>
              <w:instrText xml:space="preserve"> PAGEREF _Toc28860605 \h </w:instrText>
            </w:r>
            <w:r>
              <w:rPr>
                <w:webHidden/>
              </w:rPr>
            </w:r>
            <w:r>
              <w:rPr>
                <w:webHidden/>
              </w:rPr>
              <w:fldChar w:fldCharType="separate"/>
            </w:r>
            <w:r>
              <w:rPr>
                <w:webHidden/>
              </w:rPr>
              <w:t>31</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06" w:history="1">
            <w:r w:rsidRPr="00A53047">
              <w:rPr>
                <w:rStyle w:val="Hyperlink"/>
              </w:rPr>
              <w:t>1.20.6</w:t>
            </w:r>
            <w:r>
              <w:rPr>
                <w:rFonts w:asciiTheme="minorHAnsi" w:eastAsiaTheme="minorEastAsia" w:hAnsiTheme="minorHAnsi" w:cstheme="minorBidi"/>
                <w:b w:val="0"/>
                <w:bCs w:val="0"/>
                <w:color w:val="auto"/>
                <w:kern w:val="0"/>
                <w:sz w:val="22"/>
                <w:szCs w:val="22"/>
                <w:lang w:eastAsia="en-GB"/>
              </w:rPr>
              <w:tab/>
            </w:r>
            <w:r w:rsidRPr="00A53047">
              <w:rPr>
                <w:rStyle w:val="Hyperlink"/>
              </w:rPr>
              <w:t>Reporting procedures</w:t>
            </w:r>
            <w:r>
              <w:rPr>
                <w:webHidden/>
              </w:rPr>
              <w:tab/>
            </w:r>
            <w:r>
              <w:rPr>
                <w:webHidden/>
              </w:rPr>
              <w:fldChar w:fldCharType="begin"/>
            </w:r>
            <w:r>
              <w:rPr>
                <w:webHidden/>
              </w:rPr>
              <w:instrText xml:space="preserve"> PAGEREF _Toc28860606 \h </w:instrText>
            </w:r>
            <w:r>
              <w:rPr>
                <w:webHidden/>
              </w:rPr>
            </w:r>
            <w:r>
              <w:rPr>
                <w:webHidden/>
              </w:rPr>
              <w:fldChar w:fldCharType="separate"/>
            </w:r>
            <w:r>
              <w:rPr>
                <w:webHidden/>
              </w:rPr>
              <w:t>32</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07" w:history="1">
            <w:r w:rsidRPr="00A53047">
              <w:rPr>
                <w:rStyle w:val="Hyperlink"/>
                <w:i/>
              </w:rPr>
              <w:t>1.20.7</w:t>
            </w:r>
            <w:r>
              <w:rPr>
                <w:rFonts w:asciiTheme="minorHAnsi" w:eastAsiaTheme="minorEastAsia" w:hAnsiTheme="minorHAnsi" w:cstheme="minorBidi"/>
                <w:b w:val="0"/>
                <w:bCs w:val="0"/>
                <w:color w:val="auto"/>
                <w:kern w:val="0"/>
                <w:sz w:val="22"/>
                <w:szCs w:val="22"/>
                <w:lang w:eastAsia="en-GB"/>
              </w:rPr>
              <w:tab/>
            </w:r>
            <w:r w:rsidRPr="00A53047">
              <w:rPr>
                <w:rStyle w:val="Hyperlink"/>
                <w:i/>
              </w:rPr>
              <w:t>Incident reporting</w:t>
            </w:r>
            <w:r>
              <w:rPr>
                <w:webHidden/>
              </w:rPr>
              <w:tab/>
            </w:r>
            <w:r>
              <w:rPr>
                <w:webHidden/>
              </w:rPr>
              <w:fldChar w:fldCharType="begin"/>
            </w:r>
            <w:r>
              <w:rPr>
                <w:webHidden/>
              </w:rPr>
              <w:instrText xml:space="preserve"> PAGEREF _Toc28860607 \h </w:instrText>
            </w:r>
            <w:r>
              <w:rPr>
                <w:webHidden/>
              </w:rPr>
            </w:r>
            <w:r>
              <w:rPr>
                <w:webHidden/>
              </w:rPr>
              <w:fldChar w:fldCharType="separate"/>
            </w:r>
            <w:r>
              <w:rPr>
                <w:webHidden/>
              </w:rPr>
              <w:t>32</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08" w:history="1">
            <w:r w:rsidRPr="00A53047">
              <w:rPr>
                <w:rStyle w:val="Hyperlink"/>
                <w:i/>
              </w:rPr>
              <w:t>1.20.8</w:t>
            </w:r>
            <w:r>
              <w:rPr>
                <w:rFonts w:asciiTheme="minorHAnsi" w:eastAsiaTheme="minorEastAsia" w:hAnsiTheme="minorHAnsi" w:cstheme="minorBidi"/>
                <w:b w:val="0"/>
                <w:bCs w:val="0"/>
                <w:color w:val="auto"/>
                <w:kern w:val="0"/>
                <w:sz w:val="22"/>
                <w:szCs w:val="22"/>
                <w:lang w:eastAsia="en-GB"/>
              </w:rPr>
              <w:tab/>
            </w:r>
            <w:r w:rsidRPr="00A53047">
              <w:rPr>
                <w:rStyle w:val="Hyperlink"/>
                <w:i/>
              </w:rPr>
              <w:t>Occurrence reporting</w:t>
            </w:r>
            <w:r>
              <w:rPr>
                <w:webHidden/>
              </w:rPr>
              <w:tab/>
            </w:r>
            <w:r>
              <w:rPr>
                <w:webHidden/>
              </w:rPr>
              <w:fldChar w:fldCharType="begin"/>
            </w:r>
            <w:r>
              <w:rPr>
                <w:webHidden/>
              </w:rPr>
              <w:instrText xml:space="preserve"> PAGEREF _Toc28860608 \h </w:instrText>
            </w:r>
            <w:r>
              <w:rPr>
                <w:webHidden/>
              </w:rPr>
            </w:r>
            <w:r>
              <w:rPr>
                <w:webHidden/>
              </w:rPr>
              <w:fldChar w:fldCharType="separate"/>
            </w:r>
            <w:r>
              <w:rPr>
                <w:webHidden/>
              </w:rPr>
              <w:t>32</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09" w:history="1">
            <w:r w:rsidRPr="00A53047">
              <w:rPr>
                <w:rStyle w:val="Hyperlink"/>
              </w:rPr>
              <w:t>1.20.9</w:t>
            </w:r>
            <w:r>
              <w:rPr>
                <w:rFonts w:asciiTheme="minorHAnsi" w:eastAsiaTheme="minorEastAsia" w:hAnsiTheme="minorHAnsi" w:cstheme="minorBidi"/>
                <w:b w:val="0"/>
                <w:bCs w:val="0"/>
                <w:color w:val="auto"/>
                <w:kern w:val="0"/>
                <w:sz w:val="22"/>
                <w:szCs w:val="22"/>
                <w:lang w:eastAsia="en-GB"/>
              </w:rPr>
              <w:tab/>
            </w:r>
            <w:r w:rsidRPr="00A53047">
              <w:rPr>
                <w:rStyle w:val="Hyperlink"/>
              </w:rPr>
              <w:t>AirProx</w:t>
            </w:r>
            <w:r>
              <w:rPr>
                <w:webHidden/>
              </w:rPr>
              <w:tab/>
            </w:r>
            <w:r>
              <w:rPr>
                <w:webHidden/>
              </w:rPr>
              <w:fldChar w:fldCharType="begin"/>
            </w:r>
            <w:r>
              <w:rPr>
                <w:webHidden/>
              </w:rPr>
              <w:instrText xml:space="preserve"> PAGEREF _Toc28860609 \h </w:instrText>
            </w:r>
            <w:r>
              <w:rPr>
                <w:webHidden/>
              </w:rPr>
            </w:r>
            <w:r>
              <w:rPr>
                <w:webHidden/>
              </w:rPr>
              <w:fldChar w:fldCharType="separate"/>
            </w:r>
            <w:r>
              <w:rPr>
                <w:webHidden/>
              </w:rPr>
              <w:t>33</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10" w:history="1">
            <w:r w:rsidRPr="00A53047">
              <w:rPr>
                <w:rStyle w:val="Hyperlink"/>
              </w:rPr>
              <w:t>1.20.10</w:t>
            </w:r>
            <w:r>
              <w:rPr>
                <w:rFonts w:asciiTheme="minorHAnsi" w:eastAsiaTheme="minorEastAsia" w:hAnsiTheme="minorHAnsi" w:cstheme="minorBidi"/>
                <w:b w:val="0"/>
                <w:bCs w:val="0"/>
                <w:color w:val="auto"/>
                <w:kern w:val="0"/>
                <w:sz w:val="22"/>
                <w:szCs w:val="22"/>
                <w:lang w:eastAsia="en-GB"/>
              </w:rPr>
              <w:tab/>
            </w:r>
            <w:r w:rsidRPr="00A53047">
              <w:rPr>
                <w:rStyle w:val="Hyperlink"/>
              </w:rPr>
              <w:t>Bird strike</w:t>
            </w:r>
            <w:r>
              <w:rPr>
                <w:webHidden/>
              </w:rPr>
              <w:tab/>
            </w:r>
            <w:r>
              <w:rPr>
                <w:webHidden/>
              </w:rPr>
              <w:fldChar w:fldCharType="begin"/>
            </w:r>
            <w:r>
              <w:rPr>
                <w:webHidden/>
              </w:rPr>
              <w:instrText xml:space="preserve"> PAGEREF _Toc28860610 \h </w:instrText>
            </w:r>
            <w:r>
              <w:rPr>
                <w:webHidden/>
              </w:rPr>
            </w:r>
            <w:r>
              <w:rPr>
                <w:webHidden/>
              </w:rPr>
              <w:fldChar w:fldCharType="separate"/>
            </w:r>
            <w:r>
              <w:rPr>
                <w:webHidden/>
              </w:rPr>
              <w:t>33</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11" w:history="1">
            <w:r w:rsidRPr="00A53047">
              <w:rPr>
                <w:rStyle w:val="Hyperlink"/>
              </w:rPr>
              <w:t>1.20.11</w:t>
            </w:r>
            <w:r>
              <w:rPr>
                <w:rFonts w:asciiTheme="minorHAnsi" w:eastAsiaTheme="minorEastAsia" w:hAnsiTheme="minorHAnsi" w:cstheme="minorBidi"/>
                <w:b w:val="0"/>
                <w:bCs w:val="0"/>
                <w:color w:val="auto"/>
                <w:kern w:val="0"/>
                <w:sz w:val="22"/>
                <w:szCs w:val="22"/>
                <w:lang w:eastAsia="en-GB"/>
              </w:rPr>
              <w:tab/>
            </w:r>
            <w:r w:rsidRPr="00A53047">
              <w:rPr>
                <w:rStyle w:val="Hyperlink"/>
              </w:rPr>
              <w:t>Wake vortices</w:t>
            </w:r>
            <w:r>
              <w:rPr>
                <w:webHidden/>
              </w:rPr>
              <w:tab/>
            </w:r>
            <w:r>
              <w:rPr>
                <w:webHidden/>
              </w:rPr>
              <w:fldChar w:fldCharType="begin"/>
            </w:r>
            <w:r>
              <w:rPr>
                <w:webHidden/>
              </w:rPr>
              <w:instrText xml:space="preserve"> PAGEREF _Toc28860611 \h </w:instrText>
            </w:r>
            <w:r>
              <w:rPr>
                <w:webHidden/>
              </w:rPr>
            </w:r>
            <w:r>
              <w:rPr>
                <w:webHidden/>
              </w:rPr>
              <w:fldChar w:fldCharType="separate"/>
            </w:r>
            <w:r>
              <w:rPr>
                <w:webHidden/>
              </w:rPr>
              <w:t>33</w:t>
            </w:r>
            <w:r>
              <w:rPr>
                <w:webHidden/>
              </w:rPr>
              <w:fldChar w:fldCharType="end"/>
            </w:r>
          </w:hyperlink>
        </w:p>
        <w:p w:rsidR="0075133E" w:rsidRDefault="0075133E">
          <w:pPr>
            <w:pStyle w:val="TOC1"/>
            <w:tabs>
              <w:tab w:val="left" w:pos="440"/>
              <w:tab w:val="right" w:leader="dot" w:pos="8645"/>
            </w:tabs>
            <w:rPr>
              <w:rFonts w:asciiTheme="minorHAnsi" w:eastAsiaTheme="minorEastAsia" w:hAnsiTheme="minorHAnsi" w:cstheme="minorBidi"/>
              <w:noProof/>
            </w:rPr>
          </w:pPr>
          <w:hyperlink w:anchor="_Toc28860612" w:history="1">
            <w:r w:rsidRPr="00A53047">
              <w:rPr>
                <w:rStyle w:val="Hyperlink"/>
                <w:b/>
                <w:bCs/>
                <w:noProof/>
                <w:kern w:val="32"/>
              </w:rPr>
              <w:t>2</w:t>
            </w:r>
            <w:r>
              <w:rPr>
                <w:rFonts w:asciiTheme="minorHAnsi" w:eastAsiaTheme="minorEastAsia" w:hAnsiTheme="minorHAnsi" w:cstheme="minorBidi"/>
                <w:noProof/>
              </w:rPr>
              <w:tab/>
            </w:r>
            <w:r w:rsidRPr="00A53047">
              <w:rPr>
                <w:rStyle w:val="Hyperlink"/>
                <w:b/>
                <w:bCs/>
                <w:noProof/>
                <w:kern w:val="32"/>
              </w:rPr>
              <w:t>Technical</w:t>
            </w:r>
            <w:r>
              <w:rPr>
                <w:noProof/>
                <w:webHidden/>
              </w:rPr>
              <w:tab/>
            </w:r>
            <w:r>
              <w:rPr>
                <w:noProof/>
                <w:webHidden/>
              </w:rPr>
              <w:fldChar w:fldCharType="begin"/>
            </w:r>
            <w:r>
              <w:rPr>
                <w:noProof/>
                <w:webHidden/>
              </w:rPr>
              <w:instrText xml:space="preserve"> PAGEREF _Toc28860612 \h </w:instrText>
            </w:r>
            <w:r>
              <w:rPr>
                <w:noProof/>
                <w:webHidden/>
              </w:rPr>
            </w:r>
            <w:r>
              <w:rPr>
                <w:noProof/>
                <w:webHidden/>
              </w:rPr>
              <w:fldChar w:fldCharType="separate"/>
            </w:r>
            <w:r>
              <w:rPr>
                <w:noProof/>
                <w:webHidden/>
              </w:rPr>
              <w:t>34</w:t>
            </w:r>
            <w:r>
              <w:rPr>
                <w:noProof/>
                <w:webHidden/>
              </w:rPr>
              <w:fldChar w:fldCharType="end"/>
            </w:r>
          </w:hyperlink>
        </w:p>
        <w:p w:rsidR="0075133E" w:rsidRDefault="0075133E">
          <w:pPr>
            <w:pStyle w:val="TOC1"/>
            <w:tabs>
              <w:tab w:val="left" w:pos="660"/>
              <w:tab w:val="right" w:leader="dot" w:pos="8645"/>
            </w:tabs>
            <w:rPr>
              <w:rFonts w:asciiTheme="minorHAnsi" w:eastAsiaTheme="minorEastAsia" w:hAnsiTheme="minorHAnsi" w:cstheme="minorBidi"/>
              <w:noProof/>
            </w:rPr>
          </w:pPr>
          <w:hyperlink w:anchor="_Toc28860613" w:history="1">
            <w:r w:rsidRPr="00A53047">
              <w:rPr>
                <w:rStyle w:val="Hyperlink"/>
                <w:b/>
                <w:bCs/>
                <w:iCs/>
                <w:noProof/>
                <w:kern w:val="28"/>
              </w:rPr>
              <w:t>2.1</w:t>
            </w:r>
            <w:r>
              <w:rPr>
                <w:rFonts w:asciiTheme="minorHAnsi" w:eastAsiaTheme="minorEastAsia" w:hAnsiTheme="minorHAnsi" w:cstheme="minorBidi"/>
                <w:noProof/>
              </w:rPr>
              <w:tab/>
            </w:r>
            <w:r w:rsidRPr="00A53047">
              <w:rPr>
                <w:rStyle w:val="Hyperlink"/>
                <w:b/>
                <w:bCs/>
                <w:iCs/>
                <w:noProof/>
                <w:kern w:val="28"/>
              </w:rPr>
              <w:t>Aircraft Descriptive Notes</w:t>
            </w:r>
            <w:r>
              <w:rPr>
                <w:noProof/>
                <w:webHidden/>
              </w:rPr>
              <w:tab/>
            </w:r>
            <w:r>
              <w:rPr>
                <w:noProof/>
                <w:webHidden/>
              </w:rPr>
              <w:fldChar w:fldCharType="begin"/>
            </w:r>
            <w:r>
              <w:rPr>
                <w:noProof/>
                <w:webHidden/>
              </w:rPr>
              <w:instrText xml:space="preserve"> PAGEREF _Toc28860613 \h </w:instrText>
            </w:r>
            <w:r>
              <w:rPr>
                <w:noProof/>
                <w:webHidden/>
              </w:rPr>
            </w:r>
            <w:r>
              <w:rPr>
                <w:noProof/>
                <w:webHidden/>
              </w:rPr>
              <w:fldChar w:fldCharType="separate"/>
            </w:r>
            <w:r>
              <w:rPr>
                <w:noProof/>
                <w:webHidden/>
              </w:rPr>
              <w:t>34</w:t>
            </w:r>
            <w:r>
              <w:rPr>
                <w:noProof/>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14" w:history="1">
            <w:r w:rsidRPr="00A53047">
              <w:rPr>
                <w:rStyle w:val="Hyperlink"/>
              </w:rPr>
              <w:t>2.2</w:t>
            </w:r>
            <w:r>
              <w:rPr>
                <w:rFonts w:asciiTheme="minorHAnsi" w:eastAsiaTheme="minorEastAsia" w:hAnsiTheme="minorHAnsi" w:cstheme="minorBidi"/>
                <w:b w:val="0"/>
                <w:bCs w:val="0"/>
                <w:iCs w:val="0"/>
                <w:color w:val="auto"/>
                <w:kern w:val="0"/>
                <w:lang w:eastAsia="en-GB"/>
              </w:rPr>
              <w:tab/>
            </w:r>
            <w:r w:rsidRPr="00A53047">
              <w:rPr>
                <w:rStyle w:val="Hyperlink"/>
              </w:rPr>
              <w:t>Aircraft Handling</w:t>
            </w:r>
            <w:r>
              <w:rPr>
                <w:webHidden/>
              </w:rPr>
              <w:tab/>
            </w:r>
            <w:r>
              <w:rPr>
                <w:webHidden/>
              </w:rPr>
              <w:fldChar w:fldCharType="begin"/>
            </w:r>
            <w:r>
              <w:rPr>
                <w:webHidden/>
              </w:rPr>
              <w:instrText xml:space="preserve"> PAGEREF _Toc28860614 \h </w:instrText>
            </w:r>
            <w:r>
              <w:rPr>
                <w:webHidden/>
              </w:rPr>
            </w:r>
            <w:r>
              <w:rPr>
                <w:webHidden/>
              </w:rPr>
              <w:fldChar w:fldCharType="separate"/>
            </w:r>
            <w:r>
              <w:rPr>
                <w:webHidden/>
              </w:rPr>
              <w:t>34</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15" w:history="1">
            <w:r w:rsidRPr="00A53047">
              <w:rPr>
                <w:rStyle w:val="Hyperlink"/>
              </w:rPr>
              <w:t>2.2.1</w:t>
            </w:r>
            <w:r>
              <w:rPr>
                <w:rFonts w:asciiTheme="minorHAnsi" w:eastAsiaTheme="minorEastAsia" w:hAnsiTheme="minorHAnsi" w:cstheme="minorBidi"/>
                <w:b w:val="0"/>
                <w:bCs w:val="0"/>
                <w:color w:val="auto"/>
                <w:kern w:val="0"/>
                <w:sz w:val="22"/>
                <w:szCs w:val="22"/>
                <w:lang w:eastAsia="en-GB"/>
              </w:rPr>
              <w:tab/>
            </w:r>
            <w:r w:rsidRPr="00A53047">
              <w:rPr>
                <w:rStyle w:val="Hyperlink"/>
              </w:rPr>
              <w:t>Checklists</w:t>
            </w:r>
            <w:r>
              <w:rPr>
                <w:webHidden/>
              </w:rPr>
              <w:tab/>
            </w:r>
            <w:r>
              <w:rPr>
                <w:webHidden/>
              </w:rPr>
              <w:fldChar w:fldCharType="begin"/>
            </w:r>
            <w:r>
              <w:rPr>
                <w:webHidden/>
              </w:rPr>
              <w:instrText xml:space="preserve"> PAGEREF _Toc28860615 \h </w:instrText>
            </w:r>
            <w:r>
              <w:rPr>
                <w:webHidden/>
              </w:rPr>
            </w:r>
            <w:r>
              <w:rPr>
                <w:webHidden/>
              </w:rPr>
              <w:fldChar w:fldCharType="separate"/>
            </w:r>
            <w:r>
              <w:rPr>
                <w:webHidden/>
              </w:rPr>
              <w:t>34</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16" w:history="1">
            <w:r w:rsidRPr="00A53047">
              <w:rPr>
                <w:rStyle w:val="Hyperlink"/>
              </w:rPr>
              <w:t>2.2.2</w:t>
            </w:r>
            <w:r>
              <w:rPr>
                <w:rFonts w:asciiTheme="minorHAnsi" w:eastAsiaTheme="minorEastAsia" w:hAnsiTheme="minorHAnsi" w:cstheme="minorBidi"/>
                <w:b w:val="0"/>
                <w:bCs w:val="0"/>
                <w:color w:val="auto"/>
                <w:kern w:val="0"/>
                <w:sz w:val="22"/>
                <w:szCs w:val="22"/>
                <w:lang w:eastAsia="en-GB"/>
              </w:rPr>
              <w:tab/>
            </w:r>
            <w:r w:rsidRPr="00A53047">
              <w:rPr>
                <w:rStyle w:val="Hyperlink"/>
              </w:rPr>
              <w:t>Limitations</w:t>
            </w:r>
            <w:r>
              <w:rPr>
                <w:webHidden/>
              </w:rPr>
              <w:tab/>
            </w:r>
            <w:r>
              <w:rPr>
                <w:webHidden/>
              </w:rPr>
              <w:fldChar w:fldCharType="begin"/>
            </w:r>
            <w:r>
              <w:rPr>
                <w:webHidden/>
              </w:rPr>
              <w:instrText xml:space="preserve"> PAGEREF _Toc28860616 \h </w:instrText>
            </w:r>
            <w:r>
              <w:rPr>
                <w:webHidden/>
              </w:rPr>
            </w:r>
            <w:r>
              <w:rPr>
                <w:webHidden/>
              </w:rPr>
              <w:fldChar w:fldCharType="separate"/>
            </w:r>
            <w:r>
              <w:rPr>
                <w:webHidden/>
              </w:rPr>
              <w:t>34</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17" w:history="1">
            <w:r w:rsidRPr="00A53047">
              <w:rPr>
                <w:rStyle w:val="Hyperlink"/>
              </w:rPr>
              <w:t>2.2.3</w:t>
            </w:r>
            <w:r>
              <w:rPr>
                <w:rFonts w:asciiTheme="minorHAnsi" w:eastAsiaTheme="minorEastAsia" w:hAnsiTheme="minorHAnsi" w:cstheme="minorBidi"/>
                <w:b w:val="0"/>
                <w:bCs w:val="0"/>
                <w:color w:val="auto"/>
                <w:kern w:val="0"/>
                <w:sz w:val="22"/>
                <w:szCs w:val="22"/>
                <w:lang w:eastAsia="en-GB"/>
              </w:rPr>
              <w:tab/>
            </w:r>
            <w:r w:rsidRPr="00A53047">
              <w:rPr>
                <w:rStyle w:val="Hyperlink"/>
              </w:rPr>
              <w:t>Maintenance</w:t>
            </w:r>
            <w:r>
              <w:rPr>
                <w:webHidden/>
              </w:rPr>
              <w:tab/>
            </w:r>
            <w:r>
              <w:rPr>
                <w:webHidden/>
              </w:rPr>
              <w:fldChar w:fldCharType="begin"/>
            </w:r>
            <w:r>
              <w:rPr>
                <w:webHidden/>
              </w:rPr>
              <w:instrText xml:space="preserve"> PAGEREF _Toc28860617 \h </w:instrText>
            </w:r>
            <w:r>
              <w:rPr>
                <w:webHidden/>
              </w:rPr>
            </w:r>
            <w:r>
              <w:rPr>
                <w:webHidden/>
              </w:rPr>
              <w:fldChar w:fldCharType="separate"/>
            </w:r>
            <w:r>
              <w:rPr>
                <w:webHidden/>
              </w:rPr>
              <w:t>34</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18" w:history="1">
            <w:r w:rsidRPr="00A53047">
              <w:rPr>
                <w:rStyle w:val="Hyperlink"/>
              </w:rPr>
              <w:t>2.2.4</w:t>
            </w:r>
            <w:r>
              <w:rPr>
                <w:rFonts w:asciiTheme="minorHAnsi" w:eastAsiaTheme="minorEastAsia" w:hAnsiTheme="minorHAnsi" w:cstheme="minorBidi"/>
                <w:b w:val="0"/>
                <w:bCs w:val="0"/>
                <w:color w:val="auto"/>
                <w:kern w:val="0"/>
                <w:sz w:val="22"/>
                <w:szCs w:val="22"/>
                <w:lang w:eastAsia="en-GB"/>
              </w:rPr>
              <w:tab/>
            </w:r>
            <w:r w:rsidRPr="00A53047">
              <w:rPr>
                <w:rStyle w:val="Hyperlink"/>
              </w:rPr>
              <w:t>Technical Logs (see Para 1.10.1)</w:t>
            </w:r>
            <w:r>
              <w:rPr>
                <w:webHidden/>
              </w:rPr>
              <w:tab/>
            </w:r>
            <w:r>
              <w:rPr>
                <w:webHidden/>
              </w:rPr>
              <w:fldChar w:fldCharType="begin"/>
            </w:r>
            <w:r>
              <w:rPr>
                <w:webHidden/>
              </w:rPr>
              <w:instrText xml:space="preserve"> PAGEREF _Toc28860618 \h </w:instrText>
            </w:r>
            <w:r>
              <w:rPr>
                <w:webHidden/>
              </w:rPr>
            </w:r>
            <w:r>
              <w:rPr>
                <w:webHidden/>
              </w:rPr>
              <w:fldChar w:fldCharType="separate"/>
            </w:r>
            <w:r>
              <w:rPr>
                <w:webHidden/>
              </w:rPr>
              <w:t>34</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19" w:history="1">
            <w:r w:rsidRPr="00A53047">
              <w:rPr>
                <w:rStyle w:val="Hyperlink"/>
              </w:rPr>
              <w:t>2.2.5</w:t>
            </w:r>
            <w:r>
              <w:rPr>
                <w:rFonts w:asciiTheme="minorHAnsi" w:eastAsiaTheme="minorEastAsia" w:hAnsiTheme="minorHAnsi" w:cstheme="minorBidi"/>
                <w:b w:val="0"/>
                <w:bCs w:val="0"/>
                <w:color w:val="auto"/>
                <w:kern w:val="0"/>
                <w:sz w:val="22"/>
                <w:szCs w:val="22"/>
                <w:lang w:eastAsia="en-GB"/>
              </w:rPr>
              <w:tab/>
            </w:r>
            <w:r w:rsidRPr="00A53047">
              <w:rPr>
                <w:rStyle w:val="Hyperlink"/>
              </w:rPr>
              <w:t>Deferred Defects</w:t>
            </w:r>
            <w:r>
              <w:rPr>
                <w:webHidden/>
              </w:rPr>
              <w:tab/>
            </w:r>
            <w:r>
              <w:rPr>
                <w:webHidden/>
              </w:rPr>
              <w:fldChar w:fldCharType="begin"/>
            </w:r>
            <w:r>
              <w:rPr>
                <w:webHidden/>
              </w:rPr>
              <w:instrText xml:space="preserve"> PAGEREF _Toc28860619 \h </w:instrText>
            </w:r>
            <w:r>
              <w:rPr>
                <w:webHidden/>
              </w:rPr>
            </w:r>
            <w:r>
              <w:rPr>
                <w:webHidden/>
              </w:rPr>
              <w:fldChar w:fldCharType="separate"/>
            </w:r>
            <w:r>
              <w:rPr>
                <w:webHidden/>
              </w:rPr>
              <w:t>34</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20" w:history="1">
            <w:r w:rsidRPr="00A53047">
              <w:rPr>
                <w:rStyle w:val="Hyperlink"/>
              </w:rPr>
              <w:t>2.3</w:t>
            </w:r>
            <w:r>
              <w:rPr>
                <w:rFonts w:asciiTheme="minorHAnsi" w:eastAsiaTheme="minorEastAsia" w:hAnsiTheme="minorHAnsi" w:cstheme="minorBidi"/>
                <w:b w:val="0"/>
                <w:bCs w:val="0"/>
                <w:iCs w:val="0"/>
                <w:color w:val="auto"/>
                <w:kern w:val="0"/>
                <w:lang w:eastAsia="en-GB"/>
              </w:rPr>
              <w:tab/>
            </w:r>
            <w:r w:rsidRPr="00A53047">
              <w:rPr>
                <w:rStyle w:val="Hyperlink"/>
              </w:rPr>
              <w:t>Emergency procedures</w:t>
            </w:r>
            <w:r>
              <w:rPr>
                <w:webHidden/>
              </w:rPr>
              <w:tab/>
            </w:r>
            <w:r>
              <w:rPr>
                <w:webHidden/>
              </w:rPr>
              <w:fldChar w:fldCharType="begin"/>
            </w:r>
            <w:r>
              <w:rPr>
                <w:webHidden/>
              </w:rPr>
              <w:instrText xml:space="preserve"> PAGEREF _Toc28860620 \h </w:instrText>
            </w:r>
            <w:r>
              <w:rPr>
                <w:webHidden/>
              </w:rPr>
            </w:r>
            <w:r>
              <w:rPr>
                <w:webHidden/>
              </w:rPr>
              <w:fldChar w:fldCharType="separate"/>
            </w:r>
            <w:r>
              <w:rPr>
                <w:webHidden/>
              </w:rPr>
              <w:t>35</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21" w:history="1">
            <w:r w:rsidRPr="00A53047">
              <w:rPr>
                <w:rStyle w:val="Hyperlink"/>
              </w:rPr>
              <w:t>2.3.1</w:t>
            </w:r>
            <w:r>
              <w:rPr>
                <w:rFonts w:asciiTheme="minorHAnsi" w:eastAsiaTheme="minorEastAsia" w:hAnsiTheme="minorHAnsi" w:cstheme="minorBidi"/>
                <w:b w:val="0"/>
                <w:bCs w:val="0"/>
                <w:color w:val="auto"/>
                <w:kern w:val="0"/>
                <w:sz w:val="22"/>
                <w:szCs w:val="22"/>
                <w:lang w:eastAsia="en-GB"/>
              </w:rPr>
              <w:tab/>
            </w:r>
            <w:r w:rsidRPr="00A53047">
              <w:rPr>
                <w:rStyle w:val="Hyperlink"/>
              </w:rPr>
              <w:t>General</w:t>
            </w:r>
            <w:r>
              <w:rPr>
                <w:webHidden/>
              </w:rPr>
              <w:tab/>
            </w:r>
            <w:r>
              <w:rPr>
                <w:webHidden/>
              </w:rPr>
              <w:fldChar w:fldCharType="begin"/>
            </w:r>
            <w:r>
              <w:rPr>
                <w:webHidden/>
              </w:rPr>
              <w:instrText xml:space="preserve"> PAGEREF _Toc28860621 \h </w:instrText>
            </w:r>
            <w:r>
              <w:rPr>
                <w:webHidden/>
              </w:rPr>
            </w:r>
            <w:r>
              <w:rPr>
                <w:webHidden/>
              </w:rPr>
              <w:fldChar w:fldCharType="separate"/>
            </w:r>
            <w:r>
              <w:rPr>
                <w:webHidden/>
              </w:rPr>
              <w:t>35</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22" w:history="1">
            <w:r w:rsidRPr="00A53047">
              <w:rPr>
                <w:rStyle w:val="Hyperlink"/>
              </w:rPr>
              <w:t>1</w:t>
            </w:r>
            <w:r w:rsidRPr="00A53047">
              <w:rPr>
                <w:rStyle w:val="Hyperlink"/>
                <w:i/>
              </w:rPr>
              <w:t>.8.2</w:t>
            </w:r>
            <w:r>
              <w:rPr>
                <w:rFonts w:asciiTheme="minorHAnsi" w:eastAsiaTheme="minorEastAsia" w:hAnsiTheme="minorHAnsi" w:cstheme="minorBidi"/>
                <w:b w:val="0"/>
                <w:bCs w:val="0"/>
                <w:color w:val="auto"/>
                <w:kern w:val="0"/>
                <w:sz w:val="22"/>
                <w:szCs w:val="22"/>
                <w:lang w:eastAsia="en-GB"/>
              </w:rPr>
              <w:tab/>
            </w:r>
            <w:r w:rsidRPr="00A53047">
              <w:rPr>
                <w:rStyle w:val="Hyperlink"/>
                <w:i/>
              </w:rPr>
              <w:t>Deviation from procedures in Emergencies</w:t>
            </w:r>
            <w:r>
              <w:rPr>
                <w:webHidden/>
              </w:rPr>
              <w:tab/>
            </w:r>
            <w:r>
              <w:rPr>
                <w:webHidden/>
              </w:rPr>
              <w:fldChar w:fldCharType="begin"/>
            </w:r>
            <w:r>
              <w:rPr>
                <w:webHidden/>
              </w:rPr>
              <w:instrText xml:space="preserve"> PAGEREF _Toc28860622 \h </w:instrText>
            </w:r>
            <w:r>
              <w:rPr>
                <w:webHidden/>
              </w:rPr>
            </w:r>
            <w:r>
              <w:rPr>
                <w:webHidden/>
              </w:rPr>
              <w:fldChar w:fldCharType="separate"/>
            </w:r>
            <w:r>
              <w:rPr>
                <w:webHidden/>
              </w:rPr>
              <w:t>35</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23" w:history="1">
            <w:r w:rsidRPr="00A53047">
              <w:rPr>
                <w:rStyle w:val="Hyperlink"/>
                <w:i/>
              </w:rPr>
              <w:t>1.8.3</w:t>
            </w:r>
            <w:r>
              <w:rPr>
                <w:rFonts w:asciiTheme="minorHAnsi" w:eastAsiaTheme="minorEastAsia" w:hAnsiTheme="minorHAnsi" w:cstheme="minorBidi"/>
                <w:b w:val="0"/>
                <w:bCs w:val="0"/>
                <w:color w:val="auto"/>
                <w:kern w:val="0"/>
                <w:sz w:val="22"/>
                <w:szCs w:val="22"/>
                <w:lang w:eastAsia="en-GB"/>
              </w:rPr>
              <w:tab/>
            </w:r>
            <w:r w:rsidRPr="00A53047">
              <w:rPr>
                <w:rStyle w:val="Hyperlink"/>
                <w:i/>
              </w:rPr>
              <w:t>Responsibilities In Respect of Third Party Maintenance</w:t>
            </w:r>
            <w:r>
              <w:rPr>
                <w:webHidden/>
              </w:rPr>
              <w:tab/>
            </w:r>
            <w:r>
              <w:rPr>
                <w:webHidden/>
              </w:rPr>
              <w:fldChar w:fldCharType="begin"/>
            </w:r>
            <w:r>
              <w:rPr>
                <w:webHidden/>
              </w:rPr>
              <w:instrText xml:space="preserve"> PAGEREF _Toc28860623 \h </w:instrText>
            </w:r>
            <w:r>
              <w:rPr>
                <w:webHidden/>
              </w:rPr>
            </w:r>
            <w:r>
              <w:rPr>
                <w:webHidden/>
              </w:rPr>
              <w:fldChar w:fldCharType="separate"/>
            </w:r>
            <w:r>
              <w:rPr>
                <w:webHidden/>
              </w:rPr>
              <w:t>35</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24" w:history="1">
            <w:r w:rsidRPr="00A53047">
              <w:rPr>
                <w:rStyle w:val="Hyperlink"/>
              </w:rPr>
              <w:t>2.4</w:t>
            </w:r>
            <w:r>
              <w:rPr>
                <w:rFonts w:asciiTheme="minorHAnsi" w:eastAsiaTheme="minorEastAsia" w:hAnsiTheme="minorHAnsi" w:cstheme="minorBidi"/>
                <w:b w:val="0"/>
                <w:bCs w:val="0"/>
                <w:iCs w:val="0"/>
                <w:color w:val="auto"/>
                <w:kern w:val="0"/>
                <w:lang w:eastAsia="en-GB"/>
              </w:rPr>
              <w:tab/>
            </w:r>
            <w:r w:rsidRPr="00A53047">
              <w:rPr>
                <w:rStyle w:val="Hyperlink"/>
              </w:rPr>
              <w:t>Radio and radio navigation aids</w:t>
            </w:r>
            <w:r>
              <w:rPr>
                <w:webHidden/>
              </w:rPr>
              <w:tab/>
            </w:r>
            <w:r>
              <w:rPr>
                <w:webHidden/>
              </w:rPr>
              <w:fldChar w:fldCharType="begin"/>
            </w:r>
            <w:r>
              <w:rPr>
                <w:webHidden/>
              </w:rPr>
              <w:instrText xml:space="preserve"> PAGEREF _Toc28860624 \h </w:instrText>
            </w:r>
            <w:r>
              <w:rPr>
                <w:webHidden/>
              </w:rPr>
            </w:r>
            <w:r>
              <w:rPr>
                <w:webHidden/>
              </w:rPr>
              <w:fldChar w:fldCharType="separate"/>
            </w:r>
            <w:r>
              <w:rPr>
                <w:webHidden/>
              </w:rPr>
              <w:t>35</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25" w:history="1">
            <w:r w:rsidRPr="00A53047">
              <w:rPr>
                <w:rStyle w:val="Hyperlink"/>
              </w:rPr>
              <w:t>2.4.1</w:t>
            </w:r>
            <w:r>
              <w:rPr>
                <w:rFonts w:asciiTheme="minorHAnsi" w:eastAsiaTheme="minorEastAsia" w:hAnsiTheme="minorHAnsi" w:cstheme="minorBidi"/>
                <w:b w:val="0"/>
                <w:bCs w:val="0"/>
                <w:color w:val="auto"/>
                <w:kern w:val="0"/>
                <w:sz w:val="22"/>
                <w:szCs w:val="22"/>
                <w:lang w:eastAsia="en-GB"/>
              </w:rPr>
              <w:tab/>
            </w:r>
            <w:r w:rsidRPr="00A53047">
              <w:rPr>
                <w:rStyle w:val="Hyperlink"/>
              </w:rPr>
              <w:t>General</w:t>
            </w:r>
            <w:r>
              <w:rPr>
                <w:webHidden/>
              </w:rPr>
              <w:tab/>
            </w:r>
            <w:r>
              <w:rPr>
                <w:webHidden/>
              </w:rPr>
              <w:fldChar w:fldCharType="begin"/>
            </w:r>
            <w:r>
              <w:rPr>
                <w:webHidden/>
              </w:rPr>
              <w:instrText xml:space="preserve"> PAGEREF _Toc28860625 \h </w:instrText>
            </w:r>
            <w:r>
              <w:rPr>
                <w:webHidden/>
              </w:rPr>
            </w:r>
            <w:r>
              <w:rPr>
                <w:webHidden/>
              </w:rPr>
              <w:fldChar w:fldCharType="separate"/>
            </w:r>
            <w:r>
              <w:rPr>
                <w:webHidden/>
              </w:rPr>
              <w:t>35</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26" w:history="1">
            <w:r w:rsidRPr="00A53047">
              <w:rPr>
                <w:rStyle w:val="Hyperlink"/>
              </w:rPr>
              <w:t>2.5</w:t>
            </w:r>
            <w:r>
              <w:rPr>
                <w:rFonts w:asciiTheme="minorHAnsi" w:eastAsiaTheme="minorEastAsia" w:hAnsiTheme="minorHAnsi" w:cstheme="minorBidi"/>
                <w:b w:val="0"/>
                <w:bCs w:val="0"/>
                <w:iCs w:val="0"/>
                <w:color w:val="auto"/>
                <w:kern w:val="0"/>
                <w:lang w:eastAsia="en-GB"/>
              </w:rPr>
              <w:tab/>
            </w:r>
            <w:r w:rsidRPr="00A53047">
              <w:rPr>
                <w:rStyle w:val="Hyperlink"/>
              </w:rPr>
              <w:t>Allowable deficiencies</w:t>
            </w:r>
            <w:r>
              <w:rPr>
                <w:webHidden/>
              </w:rPr>
              <w:tab/>
            </w:r>
            <w:r>
              <w:rPr>
                <w:webHidden/>
              </w:rPr>
              <w:fldChar w:fldCharType="begin"/>
            </w:r>
            <w:r>
              <w:rPr>
                <w:webHidden/>
              </w:rPr>
              <w:instrText xml:space="preserve"> PAGEREF _Toc28860626 \h </w:instrText>
            </w:r>
            <w:r>
              <w:rPr>
                <w:webHidden/>
              </w:rPr>
            </w:r>
            <w:r>
              <w:rPr>
                <w:webHidden/>
              </w:rPr>
              <w:fldChar w:fldCharType="separate"/>
            </w:r>
            <w:r>
              <w:rPr>
                <w:webHidden/>
              </w:rPr>
              <w:t>35</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27" w:history="1">
            <w:r w:rsidRPr="00A53047">
              <w:rPr>
                <w:rStyle w:val="Hyperlink"/>
              </w:rPr>
              <w:t>2.5.2</w:t>
            </w:r>
            <w:r>
              <w:rPr>
                <w:rFonts w:asciiTheme="minorHAnsi" w:eastAsiaTheme="minorEastAsia" w:hAnsiTheme="minorHAnsi" w:cstheme="minorBidi"/>
                <w:b w:val="0"/>
                <w:bCs w:val="0"/>
                <w:color w:val="auto"/>
                <w:kern w:val="0"/>
                <w:sz w:val="22"/>
                <w:szCs w:val="22"/>
                <w:lang w:eastAsia="en-GB"/>
              </w:rPr>
              <w:tab/>
            </w:r>
            <w:r w:rsidRPr="00A53047">
              <w:rPr>
                <w:rStyle w:val="Hyperlink"/>
              </w:rPr>
              <w:t>Aircraft with an established Minimum Equipment List</w:t>
            </w:r>
            <w:r>
              <w:rPr>
                <w:webHidden/>
              </w:rPr>
              <w:tab/>
            </w:r>
            <w:r>
              <w:rPr>
                <w:webHidden/>
              </w:rPr>
              <w:fldChar w:fldCharType="begin"/>
            </w:r>
            <w:r>
              <w:rPr>
                <w:webHidden/>
              </w:rPr>
              <w:instrText xml:space="preserve"> PAGEREF _Toc28860627 \h </w:instrText>
            </w:r>
            <w:r>
              <w:rPr>
                <w:webHidden/>
              </w:rPr>
            </w:r>
            <w:r>
              <w:rPr>
                <w:webHidden/>
              </w:rPr>
              <w:fldChar w:fldCharType="separate"/>
            </w:r>
            <w:r>
              <w:rPr>
                <w:webHidden/>
              </w:rPr>
              <w:t>36</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28" w:history="1">
            <w:r w:rsidRPr="00A53047">
              <w:rPr>
                <w:rStyle w:val="Hyperlink"/>
              </w:rPr>
              <w:t>2.5.3</w:t>
            </w:r>
            <w:r>
              <w:rPr>
                <w:rFonts w:asciiTheme="minorHAnsi" w:eastAsiaTheme="minorEastAsia" w:hAnsiTheme="minorHAnsi" w:cstheme="minorBidi"/>
                <w:b w:val="0"/>
                <w:bCs w:val="0"/>
                <w:color w:val="auto"/>
                <w:kern w:val="0"/>
                <w:sz w:val="22"/>
                <w:szCs w:val="22"/>
                <w:lang w:eastAsia="en-GB"/>
              </w:rPr>
              <w:tab/>
            </w:r>
            <w:r w:rsidRPr="00A53047">
              <w:rPr>
                <w:rStyle w:val="Hyperlink"/>
              </w:rPr>
              <w:t>Aircraft without an established MEL</w:t>
            </w:r>
            <w:r>
              <w:rPr>
                <w:webHidden/>
              </w:rPr>
              <w:tab/>
            </w:r>
            <w:r>
              <w:rPr>
                <w:webHidden/>
              </w:rPr>
              <w:fldChar w:fldCharType="begin"/>
            </w:r>
            <w:r>
              <w:rPr>
                <w:webHidden/>
              </w:rPr>
              <w:instrText xml:space="preserve"> PAGEREF _Toc28860628 \h </w:instrText>
            </w:r>
            <w:r>
              <w:rPr>
                <w:webHidden/>
              </w:rPr>
            </w:r>
            <w:r>
              <w:rPr>
                <w:webHidden/>
              </w:rPr>
              <w:fldChar w:fldCharType="separate"/>
            </w:r>
            <w:r>
              <w:rPr>
                <w:webHidden/>
              </w:rPr>
              <w:t>36</w:t>
            </w:r>
            <w:r>
              <w:rPr>
                <w:webHidden/>
              </w:rPr>
              <w:fldChar w:fldCharType="end"/>
            </w:r>
          </w:hyperlink>
        </w:p>
        <w:p w:rsidR="0075133E" w:rsidRDefault="0075133E">
          <w:pPr>
            <w:pStyle w:val="TOC1"/>
            <w:tabs>
              <w:tab w:val="left" w:pos="440"/>
              <w:tab w:val="right" w:leader="dot" w:pos="8645"/>
            </w:tabs>
            <w:rPr>
              <w:rFonts w:asciiTheme="minorHAnsi" w:eastAsiaTheme="minorEastAsia" w:hAnsiTheme="minorHAnsi" w:cstheme="minorBidi"/>
              <w:noProof/>
            </w:rPr>
          </w:pPr>
          <w:hyperlink w:anchor="_Toc28860629" w:history="1">
            <w:r w:rsidRPr="00A53047">
              <w:rPr>
                <w:rStyle w:val="Hyperlink"/>
                <w:b/>
                <w:bCs/>
                <w:noProof/>
                <w:kern w:val="32"/>
              </w:rPr>
              <w:t>3</w:t>
            </w:r>
            <w:r>
              <w:rPr>
                <w:rFonts w:asciiTheme="minorHAnsi" w:eastAsiaTheme="minorEastAsia" w:hAnsiTheme="minorHAnsi" w:cstheme="minorBidi"/>
                <w:noProof/>
              </w:rPr>
              <w:tab/>
            </w:r>
            <w:r w:rsidRPr="00A53047">
              <w:rPr>
                <w:rStyle w:val="Hyperlink"/>
                <w:b/>
                <w:bCs/>
                <w:noProof/>
                <w:kern w:val="32"/>
              </w:rPr>
              <w:t>Route</w:t>
            </w:r>
            <w:r>
              <w:rPr>
                <w:noProof/>
                <w:webHidden/>
              </w:rPr>
              <w:tab/>
            </w:r>
            <w:r>
              <w:rPr>
                <w:noProof/>
                <w:webHidden/>
              </w:rPr>
              <w:fldChar w:fldCharType="begin"/>
            </w:r>
            <w:r>
              <w:rPr>
                <w:noProof/>
                <w:webHidden/>
              </w:rPr>
              <w:instrText xml:space="preserve"> PAGEREF _Toc28860629 \h </w:instrText>
            </w:r>
            <w:r>
              <w:rPr>
                <w:noProof/>
                <w:webHidden/>
              </w:rPr>
            </w:r>
            <w:r>
              <w:rPr>
                <w:noProof/>
                <w:webHidden/>
              </w:rPr>
              <w:fldChar w:fldCharType="separate"/>
            </w:r>
            <w:r>
              <w:rPr>
                <w:noProof/>
                <w:webHidden/>
              </w:rPr>
              <w:t>37</w:t>
            </w:r>
            <w:r>
              <w:rPr>
                <w:noProof/>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30" w:history="1">
            <w:r w:rsidRPr="00A53047">
              <w:rPr>
                <w:rStyle w:val="Hyperlink"/>
              </w:rPr>
              <w:t>3.1</w:t>
            </w:r>
            <w:r>
              <w:rPr>
                <w:rFonts w:asciiTheme="minorHAnsi" w:eastAsiaTheme="minorEastAsia" w:hAnsiTheme="minorHAnsi" w:cstheme="minorBidi"/>
                <w:b w:val="0"/>
                <w:bCs w:val="0"/>
                <w:iCs w:val="0"/>
                <w:color w:val="auto"/>
                <w:kern w:val="0"/>
                <w:lang w:eastAsia="en-GB"/>
              </w:rPr>
              <w:tab/>
            </w:r>
            <w:r w:rsidRPr="00A53047">
              <w:rPr>
                <w:rStyle w:val="Hyperlink"/>
              </w:rPr>
              <w:t>Performance</w:t>
            </w:r>
            <w:r>
              <w:rPr>
                <w:webHidden/>
              </w:rPr>
              <w:tab/>
            </w:r>
            <w:r>
              <w:rPr>
                <w:webHidden/>
              </w:rPr>
              <w:fldChar w:fldCharType="begin"/>
            </w:r>
            <w:r>
              <w:rPr>
                <w:webHidden/>
              </w:rPr>
              <w:instrText xml:space="preserve"> PAGEREF _Toc28860630 \h </w:instrText>
            </w:r>
            <w:r>
              <w:rPr>
                <w:webHidden/>
              </w:rPr>
            </w:r>
            <w:r>
              <w:rPr>
                <w:webHidden/>
              </w:rPr>
              <w:fldChar w:fldCharType="separate"/>
            </w:r>
            <w:r>
              <w:rPr>
                <w:webHidden/>
              </w:rPr>
              <w:t>37</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31" w:history="1">
            <w:r w:rsidRPr="00A53047">
              <w:rPr>
                <w:rStyle w:val="Hyperlink"/>
              </w:rPr>
              <w:t>3.1.2</w:t>
            </w:r>
            <w:r>
              <w:rPr>
                <w:rFonts w:asciiTheme="minorHAnsi" w:eastAsiaTheme="minorEastAsia" w:hAnsiTheme="minorHAnsi" w:cstheme="minorBidi"/>
                <w:b w:val="0"/>
                <w:bCs w:val="0"/>
                <w:color w:val="auto"/>
                <w:kern w:val="0"/>
                <w:sz w:val="22"/>
                <w:szCs w:val="22"/>
                <w:lang w:eastAsia="en-GB"/>
              </w:rPr>
              <w:tab/>
            </w:r>
            <w:r w:rsidRPr="00A53047">
              <w:rPr>
                <w:rStyle w:val="Hyperlink"/>
              </w:rPr>
              <w:t>Take-off / Route / Landing</w:t>
            </w:r>
            <w:r>
              <w:rPr>
                <w:webHidden/>
              </w:rPr>
              <w:tab/>
            </w:r>
            <w:r>
              <w:rPr>
                <w:webHidden/>
              </w:rPr>
              <w:fldChar w:fldCharType="begin"/>
            </w:r>
            <w:r>
              <w:rPr>
                <w:webHidden/>
              </w:rPr>
              <w:instrText xml:space="preserve"> PAGEREF _Toc28860631 \h </w:instrText>
            </w:r>
            <w:r>
              <w:rPr>
                <w:webHidden/>
              </w:rPr>
            </w:r>
            <w:r>
              <w:rPr>
                <w:webHidden/>
              </w:rPr>
              <w:fldChar w:fldCharType="separate"/>
            </w:r>
            <w:r>
              <w:rPr>
                <w:webHidden/>
              </w:rPr>
              <w:t>37</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32" w:history="1">
            <w:r w:rsidRPr="00A53047">
              <w:rPr>
                <w:rStyle w:val="Hyperlink"/>
              </w:rPr>
              <w:t>3.2</w:t>
            </w:r>
            <w:r>
              <w:rPr>
                <w:rFonts w:asciiTheme="minorHAnsi" w:eastAsiaTheme="minorEastAsia" w:hAnsiTheme="minorHAnsi" w:cstheme="minorBidi"/>
                <w:b w:val="0"/>
                <w:bCs w:val="0"/>
                <w:iCs w:val="0"/>
                <w:color w:val="auto"/>
                <w:kern w:val="0"/>
                <w:lang w:eastAsia="en-GB"/>
              </w:rPr>
              <w:tab/>
            </w:r>
            <w:r w:rsidRPr="00A53047">
              <w:rPr>
                <w:rStyle w:val="Hyperlink"/>
              </w:rPr>
              <w:t>Flight planning</w:t>
            </w:r>
            <w:r>
              <w:rPr>
                <w:webHidden/>
              </w:rPr>
              <w:tab/>
            </w:r>
            <w:r>
              <w:rPr>
                <w:webHidden/>
              </w:rPr>
              <w:fldChar w:fldCharType="begin"/>
            </w:r>
            <w:r>
              <w:rPr>
                <w:webHidden/>
              </w:rPr>
              <w:instrText xml:space="preserve"> PAGEREF _Toc28860632 \h </w:instrText>
            </w:r>
            <w:r>
              <w:rPr>
                <w:webHidden/>
              </w:rPr>
            </w:r>
            <w:r>
              <w:rPr>
                <w:webHidden/>
              </w:rPr>
              <w:fldChar w:fldCharType="separate"/>
            </w:r>
            <w:r>
              <w:rPr>
                <w:webHidden/>
              </w:rPr>
              <w:t>37</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33" w:history="1">
            <w:r w:rsidRPr="00A53047">
              <w:rPr>
                <w:rStyle w:val="Hyperlink"/>
              </w:rPr>
              <w:t>3.2.1</w:t>
            </w:r>
            <w:r>
              <w:rPr>
                <w:rFonts w:asciiTheme="minorHAnsi" w:eastAsiaTheme="minorEastAsia" w:hAnsiTheme="minorHAnsi" w:cstheme="minorBidi"/>
                <w:b w:val="0"/>
                <w:bCs w:val="0"/>
                <w:color w:val="auto"/>
                <w:kern w:val="0"/>
                <w:sz w:val="22"/>
                <w:szCs w:val="22"/>
                <w:lang w:eastAsia="en-GB"/>
              </w:rPr>
              <w:tab/>
            </w:r>
            <w:r w:rsidRPr="00A53047">
              <w:rPr>
                <w:rStyle w:val="Hyperlink"/>
              </w:rPr>
              <w:t>Fuel and Oil</w:t>
            </w:r>
            <w:r>
              <w:rPr>
                <w:webHidden/>
              </w:rPr>
              <w:tab/>
            </w:r>
            <w:r>
              <w:rPr>
                <w:webHidden/>
              </w:rPr>
              <w:fldChar w:fldCharType="begin"/>
            </w:r>
            <w:r>
              <w:rPr>
                <w:webHidden/>
              </w:rPr>
              <w:instrText xml:space="preserve"> PAGEREF _Toc28860633 \h </w:instrText>
            </w:r>
            <w:r>
              <w:rPr>
                <w:webHidden/>
              </w:rPr>
            </w:r>
            <w:r>
              <w:rPr>
                <w:webHidden/>
              </w:rPr>
              <w:fldChar w:fldCharType="separate"/>
            </w:r>
            <w:r>
              <w:rPr>
                <w:webHidden/>
              </w:rPr>
              <w:t>37</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34" w:history="1">
            <w:r w:rsidRPr="00A53047">
              <w:rPr>
                <w:rStyle w:val="Hyperlink"/>
              </w:rPr>
              <w:t>3.2.3</w:t>
            </w:r>
            <w:r>
              <w:rPr>
                <w:rFonts w:asciiTheme="minorHAnsi" w:eastAsiaTheme="minorEastAsia" w:hAnsiTheme="minorHAnsi" w:cstheme="minorBidi"/>
                <w:b w:val="0"/>
                <w:bCs w:val="0"/>
                <w:color w:val="auto"/>
                <w:kern w:val="0"/>
                <w:sz w:val="22"/>
                <w:szCs w:val="22"/>
                <w:lang w:eastAsia="en-GB"/>
              </w:rPr>
              <w:tab/>
            </w:r>
            <w:r w:rsidRPr="00A53047">
              <w:rPr>
                <w:rStyle w:val="Hyperlink"/>
              </w:rPr>
              <w:t>Minimum Safe Altitude</w:t>
            </w:r>
            <w:r>
              <w:rPr>
                <w:webHidden/>
              </w:rPr>
              <w:tab/>
            </w:r>
            <w:r>
              <w:rPr>
                <w:webHidden/>
              </w:rPr>
              <w:fldChar w:fldCharType="begin"/>
            </w:r>
            <w:r>
              <w:rPr>
                <w:webHidden/>
              </w:rPr>
              <w:instrText xml:space="preserve"> PAGEREF _Toc28860634 \h </w:instrText>
            </w:r>
            <w:r>
              <w:rPr>
                <w:webHidden/>
              </w:rPr>
            </w:r>
            <w:r>
              <w:rPr>
                <w:webHidden/>
              </w:rPr>
              <w:fldChar w:fldCharType="separate"/>
            </w:r>
            <w:r>
              <w:rPr>
                <w:webHidden/>
              </w:rPr>
              <w:t>38</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35" w:history="1">
            <w:r w:rsidRPr="00A53047">
              <w:rPr>
                <w:rStyle w:val="Hyperlink"/>
              </w:rPr>
              <w:t>3.3</w:t>
            </w:r>
            <w:r>
              <w:rPr>
                <w:rFonts w:asciiTheme="minorHAnsi" w:eastAsiaTheme="minorEastAsia" w:hAnsiTheme="minorHAnsi" w:cstheme="minorBidi"/>
                <w:b w:val="0"/>
                <w:bCs w:val="0"/>
                <w:iCs w:val="0"/>
                <w:color w:val="auto"/>
                <w:kern w:val="0"/>
                <w:lang w:eastAsia="en-GB"/>
              </w:rPr>
              <w:tab/>
            </w:r>
            <w:r w:rsidRPr="00A53047">
              <w:rPr>
                <w:rStyle w:val="Hyperlink"/>
              </w:rPr>
              <w:t>Loading</w:t>
            </w:r>
            <w:r>
              <w:rPr>
                <w:webHidden/>
              </w:rPr>
              <w:tab/>
            </w:r>
            <w:r>
              <w:rPr>
                <w:webHidden/>
              </w:rPr>
              <w:fldChar w:fldCharType="begin"/>
            </w:r>
            <w:r>
              <w:rPr>
                <w:webHidden/>
              </w:rPr>
              <w:instrText xml:space="preserve"> PAGEREF _Toc28860635 \h </w:instrText>
            </w:r>
            <w:r>
              <w:rPr>
                <w:webHidden/>
              </w:rPr>
            </w:r>
            <w:r>
              <w:rPr>
                <w:webHidden/>
              </w:rPr>
              <w:fldChar w:fldCharType="separate"/>
            </w:r>
            <w:r>
              <w:rPr>
                <w:webHidden/>
              </w:rPr>
              <w:t>38</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36" w:history="1">
            <w:r w:rsidRPr="00A53047">
              <w:rPr>
                <w:rStyle w:val="Hyperlink"/>
              </w:rPr>
              <w:t>3.3.1</w:t>
            </w:r>
            <w:r>
              <w:rPr>
                <w:rFonts w:asciiTheme="minorHAnsi" w:eastAsiaTheme="minorEastAsia" w:hAnsiTheme="minorHAnsi" w:cstheme="minorBidi"/>
                <w:b w:val="0"/>
                <w:bCs w:val="0"/>
                <w:color w:val="auto"/>
                <w:kern w:val="0"/>
                <w:sz w:val="22"/>
                <w:szCs w:val="22"/>
                <w:lang w:eastAsia="en-GB"/>
              </w:rPr>
              <w:tab/>
            </w:r>
            <w:r w:rsidRPr="00A53047">
              <w:rPr>
                <w:rStyle w:val="Hyperlink"/>
              </w:rPr>
              <w:t>General</w:t>
            </w:r>
            <w:r>
              <w:rPr>
                <w:webHidden/>
              </w:rPr>
              <w:tab/>
            </w:r>
            <w:r>
              <w:rPr>
                <w:webHidden/>
              </w:rPr>
              <w:fldChar w:fldCharType="begin"/>
            </w:r>
            <w:r>
              <w:rPr>
                <w:webHidden/>
              </w:rPr>
              <w:instrText xml:space="preserve"> PAGEREF _Toc28860636 \h </w:instrText>
            </w:r>
            <w:r>
              <w:rPr>
                <w:webHidden/>
              </w:rPr>
            </w:r>
            <w:r>
              <w:rPr>
                <w:webHidden/>
              </w:rPr>
              <w:fldChar w:fldCharType="separate"/>
            </w:r>
            <w:r>
              <w:rPr>
                <w:webHidden/>
              </w:rPr>
              <w:t>38</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37" w:history="1">
            <w:r w:rsidRPr="00A53047">
              <w:rPr>
                <w:rStyle w:val="Hyperlink"/>
              </w:rPr>
              <w:t>3.3.2</w:t>
            </w:r>
            <w:r>
              <w:rPr>
                <w:rFonts w:asciiTheme="minorHAnsi" w:eastAsiaTheme="minorEastAsia" w:hAnsiTheme="minorHAnsi" w:cstheme="minorBidi"/>
                <w:b w:val="0"/>
                <w:bCs w:val="0"/>
                <w:color w:val="auto"/>
                <w:kern w:val="0"/>
                <w:sz w:val="22"/>
                <w:szCs w:val="22"/>
                <w:lang w:eastAsia="en-GB"/>
              </w:rPr>
              <w:tab/>
            </w:r>
            <w:r w:rsidRPr="00A53047">
              <w:rPr>
                <w:rStyle w:val="Hyperlink"/>
              </w:rPr>
              <w:t>Load Sheets</w:t>
            </w:r>
            <w:r>
              <w:rPr>
                <w:webHidden/>
              </w:rPr>
              <w:tab/>
            </w:r>
            <w:r>
              <w:rPr>
                <w:webHidden/>
              </w:rPr>
              <w:fldChar w:fldCharType="begin"/>
            </w:r>
            <w:r>
              <w:rPr>
                <w:webHidden/>
              </w:rPr>
              <w:instrText xml:space="preserve"> PAGEREF _Toc28860637 \h </w:instrText>
            </w:r>
            <w:r>
              <w:rPr>
                <w:webHidden/>
              </w:rPr>
            </w:r>
            <w:r>
              <w:rPr>
                <w:webHidden/>
              </w:rPr>
              <w:fldChar w:fldCharType="separate"/>
            </w:r>
            <w:r>
              <w:rPr>
                <w:webHidden/>
              </w:rPr>
              <w:t>38</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38" w:history="1">
            <w:r w:rsidRPr="00A53047">
              <w:rPr>
                <w:rStyle w:val="Hyperlink"/>
              </w:rPr>
              <w:t>3.4</w:t>
            </w:r>
            <w:r>
              <w:rPr>
                <w:rFonts w:asciiTheme="minorHAnsi" w:eastAsiaTheme="minorEastAsia" w:hAnsiTheme="minorHAnsi" w:cstheme="minorBidi"/>
                <w:b w:val="0"/>
                <w:bCs w:val="0"/>
                <w:iCs w:val="0"/>
                <w:color w:val="auto"/>
                <w:kern w:val="0"/>
                <w:lang w:eastAsia="en-GB"/>
              </w:rPr>
              <w:tab/>
            </w:r>
            <w:r w:rsidRPr="00A53047">
              <w:rPr>
                <w:rStyle w:val="Hyperlink"/>
              </w:rPr>
              <w:t>Weather Minima</w:t>
            </w:r>
            <w:r>
              <w:rPr>
                <w:webHidden/>
              </w:rPr>
              <w:tab/>
            </w:r>
            <w:r>
              <w:rPr>
                <w:webHidden/>
              </w:rPr>
              <w:fldChar w:fldCharType="begin"/>
            </w:r>
            <w:r>
              <w:rPr>
                <w:webHidden/>
              </w:rPr>
              <w:instrText xml:space="preserve"> PAGEREF _Toc28860638 \h </w:instrText>
            </w:r>
            <w:r>
              <w:rPr>
                <w:webHidden/>
              </w:rPr>
            </w:r>
            <w:r>
              <w:rPr>
                <w:webHidden/>
              </w:rPr>
              <w:fldChar w:fldCharType="separate"/>
            </w:r>
            <w:r>
              <w:rPr>
                <w:webHidden/>
              </w:rPr>
              <w:t>38</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39" w:history="1">
            <w:r w:rsidRPr="00A53047">
              <w:rPr>
                <w:rStyle w:val="Hyperlink"/>
              </w:rPr>
              <w:t>3.4.1</w:t>
            </w:r>
            <w:r>
              <w:rPr>
                <w:rFonts w:asciiTheme="minorHAnsi" w:eastAsiaTheme="minorEastAsia" w:hAnsiTheme="minorHAnsi" w:cstheme="minorBidi"/>
                <w:b w:val="0"/>
                <w:bCs w:val="0"/>
                <w:iCs w:val="0"/>
                <w:color w:val="auto"/>
                <w:kern w:val="0"/>
                <w:lang w:eastAsia="en-GB"/>
              </w:rPr>
              <w:tab/>
            </w:r>
            <w:r w:rsidRPr="00A53047">
              <w:rPr>
                <w:rStyle w:val="Hyperlink"/>
              </w:rPr>
              <w:t>Flight Instructors</w:t>
            </w:r>
            <w:r>
              <w:rPr>
                <w:webHidden/>
              </w:rPr>
              <w:tab/>
            </w:r>
            <w:r>
              <w:rPr>
                <w:webHidden/>
              </w:rPr>
              <w:fldChar w:fldCharType="begin"/>
            </w:r>
            <w:r>
              <w:rPr>
                <w:webHidden/>
              </w:rPr>
              <w:instrText xml:space="preserve"> PAGEREF _Toc28860639 \h </w:instrText>
            </w:r>
            <w:r>
              <w:rPr>
                <w:webHidden/>
              </w:rPr>
            </w:r>
            <w:r>
              <w:rPr>
                <w:webHidden/>
              </w:rPr>
              <w:fldChar w:fldCharType="separate"/>
            </w:r>
            <w:r>
              <w:rPr>
                <w:webHidden/>
              </w:rPr>
              <w:t>38</w:t>
            </w:r>
            <w:r>
              <w:rPr>
                <w:webHidden/>
              </w:rPr>
              <w:fldChar w:fldCharType="end"/>
            </w:r>
          </w:hyperlink>
        </w:p>
        <w:p w:rsidR="0075133E" w:rsidRDefault="0075133E">
          <w:pPr>
            <w:pStyle w:val="TOC1"/>
            <w:tabs>
              <w:tab w:val="left" w:pos="660"/>
              <w:tab w:val="right" w:leader="dot" w:pos="8645"/>
            </w:tabs>
            <w:rPr>
              <w:rFonts w:asciiTheme="minorHAnsi" w:eastAsiaTheme="minorEastAsia" w:hAnsiTheme="minorHAnsi" w:cstheme="minorBidi"/>
              <w:noProof/>
            </w:rPr>
          </w:pPr>
          <w:hyperlink w:anchor="_Toc28860640" w:history="1">
            <w:r w:rsidRPr="00A53047">
              <w:rPr>
                <w:rStyle w:val="Hyperlink"/>
                <w:rFonts w:eastAsia="Calibri" w:cs="Arial"/>
                <w:noProof/>
              </w:rPr>
              <w:t>3.5</w:t>
            </w:r>
            <w:r>
              <w:rPr>
                <w:rFonts w:asciiTheme="minorHAnsi" w:eastAsiaTheme="minorEastAsia" w:hAnsiTheme="minorHAnsi" w:cstheme="minorBidi"/>
                <w:noProof/>
              </w:rPr>
              <w:tab/>
            </w:r>
            <w:r w:rsidRPr="00A53047">
              <w:rPr>
                <w:rStyle w:val="Hyperlink"/>
                <w:rFonts w:eastAsia="Calibri" w:cs="Arial"/>
                <w:noProof/>
              </w:rPr>
              <w:t>STUDENTS</w:t>
            </w:r>
            <w:r>
              <w:rPr>
                <w:noProof/>
                <w:webHidden/>
              </w:rPr>
              <w:tab/>
            </w:r>
            <w:r>
              <w:rPr>
                <w:noProof/>
                <w:webHidden/>
              </w:rPr>
              <w:fldChar w:fldCharType="begin"/>
            </w:r>
            <w:r>
              <w:rPr>
                <w:noProof/>
                <w:webHidden/>
              </w:rPr>
              <w:instrText xml:space="preserve"> PAGEREF _Toc28860640 \h </w:instrText>
            </w:r>
            <w:r>
              <w:rPr>
                <w:noProof/>
                <w:webHidden/>
              </w:rPr>
            </w:r>
            <w:r>
              <w:rPr>
                <w:noProof/>
                <w:webHidden/>
              </w:rPr>
              <w:fldChar w:fldCharType="separate"/>
            </w:r>
            <w:r>
              <w:rPr>
                <w:noProof/>
                <w:webHidden/>
              </w:rPr>
              <w:t>39</w:t>
            </w:r>
            <w:r>
              <w:rPr>
                <w:noProof/>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41" w:history="1">
            <w:r w:rsidRPr="00A53047">
              <w:rPr>
                <w:rStyle w:val="Hyperlink"/>
              </w:rPr>
              <w:t>3.5.1</w:t>
            </w:r>
            <w:r>
              <w:rPr>
                <w:rFonts w:asciiTheme="minorHAnsi" w:eastAsiaTheme="minorEastAsia" w:hAnsiTheme="minorHAnsi" w:cstheme="minorBidi"/>
                <w:b w:val="0"/>
                <w:bCs w:val="0"/>
                <w:iCs w:val="0"/>
                <w:color w:val="auto"/>
                <w:kern w:val="0"/>
                <w:lang w:eastAsia="en-GB"/>
              </w:rPr>
              <w:tab/>
            </w:r>
            <w:r w:rsidRPr="00A53047">
              <w:rPr>
                <w:rStyle w:val="Hyperlink"/>
              </w:rPr>
              <w:t>Weather Minima, (Students)</w:t>
            </w:r>
            <w:r>
              <w:rPr>
                <w:webHidden/>
              </w:rPr>
              <w:tab/>
            </w:r>
            <w:r>
              <w:rPr>
                <w:webHidden/>
              </w:rPr>
              <w:fldChar w:fldCharType="begin"/>
            </w:r>
            <w:r>
              <w:rPr>
                <w:webHidden/>
              </w:rPr>
              <w:instrText xml:space="preserve"> PAGEREF _Toc28860641 \h </w:instrText>
            </w:r>
            <w:r>
              <w:rPr>
                <w:webHidden/>
              </w:rPr>
            </w:r>
            <w:r>
              <w:rPr>
                <w:webHidden/>
              </w:rPr>
              <w:fldChar w:fldCharType="separate"/>
            </w:r>
            <w:r>
              <w:rPr>
                <w:webHidden/>
              </w:rPr>
              <w:t>39</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42" w:history="1">
            <w:r w:rsidRPr="00A53047">
              <w:rPr>
                <w:rStyle w:val="Hyperlink"/>
              </w:rPr>
              <w:t>3.5.2</w:t>
            </w:r>
            <w:r>
              <w:rPr>
                <w:rFonts w:asciiTheme="minorHAnsi" w:eastAsiaTheme="minorEastAsia" w:hAnsiTheme="minorHAnsi" w:cstheme="minorBidi"/>
                <w:b w:val="0"/>
                <w:bCs w:val="0"/>
                <w:iCs w:val="0"/>
                <w:color w:val="auto"/>
                <w:kern w:val="0"/>
                <w:lang w:eastAsia="en-GB"/>
              </w:rPr>
              <w:tab/>
            </w:r>
            <w:r w:rsidRPr="00A53047">
              <w:rPr>
                <w:rStyle w:val="Hyperlink"/>
              </w:rPr>
              <w:t>Training Routes/Areas</w:t>
            </w:r>
            <w:r>
              <w:rPr>
                <w:webHidden/>
              </w:rPr>
              <w:tab/>
            </w:r>
            <w:r>
              <w:rPr>
                <w:webHidden/>
              </w:rPr>
              <w:fldChar w:fldCharType="begin"/>
            </w:r>
            <w:r>
              <w:rPr>
                <w:webHidden/>
              </w:rPr>
              <w:instrText xml:space="preserve"> PAGEREF _Toc28860642 \h </w:instrText>
            </w:r>
            <w:r>
              <w:rPr>
                <w:webHidden/>
              </w:rPr>
            </w:r>
            <w:r>
              <w:rPr>
                <w:webHidden/>
              </w:rPr>
              <w:fldChar w:fldCharType="separate"/>
            </w:r>
            <w:r>
              <w:rPr>
                <w:webHidden/>
              </w:rPr>
              <w:t>39</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43" w:history="1">
            <w:r w:rsidRPr="00A53047">
              <w:rPr>
                <w:rStyle w:val="Hyperlink"/>
              </w:rPr>
              <w:t>3.5.3</w:t>
            </w:r>
            <w:r>
              <w:rPr>
                <w:rFonts w:asciiTheme="minorHAnsi" w:eastAsiaTheme="minorEastAsia" w:hAnsiTheme="minorHAnsi" w:cstheme="minorBidi"/>
                <w:b w:val="0"/>
                <w:bCs w:val="0"/>
                <w:color w:val="auto"/>
                <w:kern w:val="0"/>
                <w:sz w:val="22"/>
                <w:szCs w:val="22"/>
                <w:lang w:eastAsia="en-GB"/>
              </w:rPr>
              <w:tab/>
            </w:r>
            <w:r w:rsidRPr="00A53047">
              <w:rPr>
                <w:rStyle w:val="Hyperlink"/>
              </w:rPr>
              <w:t>Aerodrome Opening Hours</w:t>
            </w:r>
            <w:r>
              <w:rPr>
                <w:webHidden/>
              </w:rPr>
              <w:tab/>
            </w:r>
            <w:r>
              <w:rPr>
                <w:webHidden/>
              </w:rPr>
              <w:fldChar w:fldCharType="begin"/>
            </w:r>
            <w:r>
              <w:rPr>
                <w:webHidden/>
              </w:rPr>
              <w:instrText xml:space="preserve"> PAGEREF _Toc28860643 \h </w:instrText>
            </w:r>
            <w:r>
              <w:rPr>
                <w:webHidden/>
              </w:rPr>
            </w:r>
            <w:r>
              <w:rPr>
                <w:webHidden/>
              </w:rPr>
              <w:fldChar w:fldCharType="separate"/>
            </w:r>
            <w:r>
              <w:rPr>
                <w:webHidden/>
              </w:rPr>
              <w:t>39</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44" w:history="1">
            <w:r w:rsidRPr="00A53047">
              <w:rPr>
                <w:rStyle w:val="Hyperlink"/>
              </w:rPr>
              <w:t>3.5.4</w:t>
            </w:r>
            <w:r>
              <w:rPr>
                <w:rFonts w:asciiTheme="minorHAnsi" w:eastAsiaTheme="minorEastAsia" w:hAnsiTheme="minorHAnsi" w:cstheme="minorBidi"/>
                <w:b w:val="0"/>
                <w:bCs w:val="0"/>
                <w:color w:val="auto"/>
                <w:kern w:val="0"/>
                <w:sz w:val="22"/>
                <w:szCs w:val="22"/>
                <w:lang w:eastAsia="en-GB"/>
              </w:rPr>
              <w:tab/>
            </w:r>
            <w:r w:rsidRPr="00A53047">
              <w:rPr>
                <w:rStyle w:val="Hyperlink"/>
              </w:rPr>
              <w:t>Taxiing Procedures</w:t>
            </w:r>
            <w:r>
              <w:rPr>
                <w:webHidden/>
              </w:rPr>
              <w:tab/>
            </w:r>
            <w:r>
              <w:rPr>
                <w:webHidden/>
              </w:rPr>
              <w:fldChar w:fldCharType="begin"/>
            </w:r>
            <w:r>
              <w:rPr>
                <w:webHidden/>
              </w:rPr>
              <w:instrText xml:space="preserve"> PAGEREF _Toc28860644 \h </w:instrText>
            </w:r>
            <w:r>
              <w:rPr>
                <w:webHidden/>
              </w:rPr>
            </w:r>
            <w:r>
              <w:rPr>
                <w:webHidden/>
              </w:rPr>
              <w:fldChar w:fldCharType="separate"/>
            </w:r>
            <w:r>
              <w:rPr>
                <w:webHidden/>
              </w:rPr>
              <w:t>39</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45" w:history="1">
            <w:r w:rsidRPr="00A53047">
              <w:rPr>
                <w:rStyle w:val="Hyperlink"/>
              </w:rPr>
              <w:t>3.5.5</w:t>
            </w:r>
            <w:r>
              <w:rPr>
                <w:rFonts w:asciiTheme="minorHAnsi" w:eastAsiaTheme="minorEastAsia" w:hAnsiTheme="minorHAnsi" w:cstheme="minorBidi"/>
                <w:b w:val="0"/>
                <w:bCs w:val="0"/>
                <w:color w:val="auto"/>
                <w:kern w:val="0"/>
                <w:sz w:val="22"/>
                <w:szCs w:val="22"/>
                <w:lang w:eastAsia="en-GB"/>
              </w:rPr>
              <w:tab/>
            </w:r>
            <w:r w:rsidRPr="00A53047">
              <w:rPr>
                <w:rStyle w:val="Hyperlink"/>
              </w:rPr>
              <w:t>Circuit procedures</w:t>
            </w:r>
            <w:r>
              <w:rPr>
                <w:webHidden/>
              </w:rPr>
              <w:tab/>
            </w:r>
            <w:r>
              <w:rPr>
                <w:webHidden/>
              </w:rPr>
              <w:fldChar w:fldCharType="begin"/>
            </w:r>
            <w:r>
              <w:rPr>
                <w:webHidden/>
              </w:rPr>
              <w:instrText xml:space="preserve"> PAGEREF _Toc28860645 \h </w:instrText>
            </w:r>
            <w:r>
              <w:rPr>
                <w:webHidden/>
              </w:rPr>
            </w:r>
            <w:r>
              <w:rPr>
                <w:webHidden/>
              </w:rPr>
              <w:fldChar w:fldCharType="separate"/>
            </w:r>
            <w:r>
              <w:rPr>
                <w:webHidden/>
              </w:rPr>
              <w:t>39</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46" w:history="1">
            <w:r w:rsidRPr="00A53047">
              <w:rPr>
                <w:rStyle w:val="Hyperlink"/>
              </w:rPr>
              <w:t>3.5.6</w:t>
            </w:r>
            <w:r>
              <w:rPr>
                <w:rFonts w:asciiTheme="minorHAnsi" w:eastAsiaTheme="minorEastAsia" w:hAnsiTheme="minorHAnsi" w:cstheme="minorBidi"/>
                <w:b w:val="0"/>
                <w:bCs w:val="0"/>
                <w:color w:val="auto"/>
                <w:kern w:val="0"/>
                <w:sz w:val="22"/>
                <w:szCs w:val="22"/>
                <w:lang w:eastAsia="en-GB"/>
              </w:rPr>
              <w:tab/>
            </w:r>
            <w:r w:rsidRPr="00A53047">
              <w:rPr>
                <w:rStyle w:val="Hyperlink"/>
              </w:rPr>
              <w:t>VFR Circuit Departure</w:t>
            </w:r>
            <w:r>
              <w:rPr>
                <w:webHidden/>
              </w:rPr>
              <w:tab/>
            </w:r>
            <w:r>
              <w:rPr>
                <w:webHidden/>
              </w:rPr>
              <w:fldChar w:fldCharType="begin"/>
            </w:r>
            <w:r>
              <w:rPr>
                <w:webHidden/>
              </w:rPr>
              <w:instrText xml:space="preserve"> PAGEREF _Toc28860646 \h </w:instrText>
            </w:r>
            <w:r>
              <w:rPr>
                <w:webHidden/>
              </w:rPr>
            </w:r>
            <w:r>
              <w:rPr>
                <w:webHidden/>
              </w:rPr>
              <w:fldChar w:fldCharType="separate"/>
            </w:r>
            <w:r>
              <w:rPr>
                <w:webHidden/>
              </w:rPr>
              <w:t>39</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47" w:history="1">
            <w:r w:rsidRPr="00A53047">
              <w:rPr>
                <w:rStyle w:val="Hyperlink"/>
              </w:rPr>
              <w:t>3.5.7</w:t>
            </w:r>
            <w:r>
              <w:rPr>
                <w:rFonts w:asciiTheme="minorHAnsi" w:eastAsiaTheme="minorEastAsia" w:hAnsiTheme="minorHAnsi" w:cstheme="minorBidi"/>
                <w:b w:val="0"/>
                <w:bCs w:val="0"/>
                <w:color w:val="auto"/>
                <w:kern w:val="0"/>
                <w:sz w:val="22"/>
                <w:szCs w:val="22"/>
                <w:lang w:eastAsia="en-GB"/>
              </w:rPr>
              <w:tab/>
            </w:r>
            <w:r w:rsidRPr="00A53047">
              <w:rPr>
                <w:rStyle w:val="Hyperlink"/>
              </w:rPr>
              <w:t>Noise Abatement</w:t>
            </w:r>
            <w:r>
              <w:rPr>
                <w:webHidden/>
              </w:rPr>
              <w:tab/>
            </w:r>
            <w:r>
              <w:rPr>
                <w:webHidden/>
              </w:rPr>
              <w:fldChar w:fldCharType="begin"/>
            </w:r>
            <w:r>
              <w:rPr>
                <w:webHidden/>
              </w:rPr>
              <w:instrText xml:space="preserve"> PAGEREF _Toc28860647 \h </w:instrText>
            </w:r>
            <w:r>
              <w:rPr>
                <w:webHidden/>
              </w:rPr>
            </w:r>
            <w:r>
              <w:rPr>
                <w:webHidden/>
              </w:rPr>
              <w:fldChar w:fldCharType="separate"/>
            </w:r>
            <w:r>
              <w:rPr>
                <w:webHidden/>
              </w:rPr>
              <w:t>39</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48" w:history="1">
            <w:r w:rsidRPr="00A53047">
              <w:rPr>
                <w:rStyle w:val="Hyperlink"/>
              </w:rPr>
              <w:t>3.5.8</w:t>
            </w:r>
            <w:r>
              <w:rPr>
                <w:rFonts w:asciiTheme="minorHAnsi" w:eastAsiaTheme="minorEastAsia" w:hAnsiTheme="minorHAnsi" w:cstheme="minorBidi"/>
                <w:b w:val="0"/>
                <w:bCs w:val="0"/>
                <w:color w:val="auto"/>
                <w:kern w:val="0"/>
                <w:sz w:val="22"/>
                <w:szCs w:val="22"/>
                <w:lang w:eastAsia="en-GB"/>
              </w:rPr>
              <w:tab/>
            </w:r>
            <w:r w:rsidRPr="00A53047">
              <w:rPr>
                <w:rStyle w:val="Hyperlink"/>
              </w:rPr>
              <w:t>Local Flying Area</w:t>
            </w:r>
            <w:r>
              <w:rPr>
                <w:webHidden/>
              </w:rPr>
              <w:tab/>
            </w:r>
            <w:r>
              <w:rPr>
                <w:webHidden/>
              </w:rPr>
              <w:fldChar w:fldCharType="begin"/>
            </w:r>
            <w:r>
              <w:rPr>
                <w:webHidden/>
              </w:rPr>
              <w:instrText xml:space="preserve"> PAGEREF _Toc28860648 \h </w:instrText>
            </w:r>
            <w:r>
              <w:rPr>
                <w:webHidden/>
              </w:rPr>
            </w:r>
            <w:r>
              <w:rPr>
                <w:webHidden/>
              </w:rPr>
              <w:fldChar w:fldCharType="separate"/>
            </w:r>
            <w:r>
              <w:rPr>
                <w:webHidden/>
              </w:rPr>
              <w:t>40</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49" w:history="1">
            <w:r w:rsidRPr="00A53047">
              <w:rPr>
                <w:rStyle w:val="Hyperlink"/>
              </w:rPr>
              <w:t>3.5.9</w:t>
            </w:r>
            <w:r>
              <w:rPr>
                <w:rFonts w:asciiTheme="minorHAnsi" w:eastAsiaTheme="minorEastAsia" w:hAnsiTheme="minorHAnsi" w:cstheme="minorBidi"/>
                <w:b w:val="0"/>
                <w:bCs w:val="0"/>
                <w:color w:val="auto"/>
                <w:kern w:val="0"/>
                <w:sz w:val="22"/>
                <w:szCs w:val="22"/>
                <w:lang w:eastAsia="en-GB"/>
              </w:rPr>
              <w:tab/>
            </w:r>
            <w:r w:rsidRPr="00A53047">
              <w:rPr>
                <w:rStyle w:val="Hyperlink"/>
              </w:rPr>
              <w:t>Standard Cross-country Routes</w:t>
            </w:r>
            <w:r>
              <w:rPr>
                <w:webHidden/>
              </w:rPr>
              <w:tab/>
            </w:r>
            <w:r>
              <w:rPr>
                <w:webHidden/>
              </w:rPr>
              <w:fldChar w:fldCharType="begin"/>
            </w:r>
            <w:r>
              <w:rPr>
                <w:webHidden/>
              </w:rPr>
              <w:instrText xml:space="preserve"> PAGEREF _Toc28860649 \h </w:instrText>
            </w:r>
            <w:r>
              <w:rPr>
                <w:webHidden/>
              </w:rPr>
            </w:r>
            <w:r>
              <w:rPr>
                <w:webHidden/>
              </w:rPr>
              <w:fldChar w:fldCharType="separate"/>
            </w:r>
            <w:r>
              <w:rPr>
                <w:webHidden/>
              </w:rPr>
              <w:t>40</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50" w:history="1">
            <w:r w:rsidRPr="00A53047">
              <w:rPr>
                <w:rStyle w:val="Hyperlink"/>
              </w:rPr>
              <w:t>3.5.10</w:t>
            </w:r>
            <w:r>
              <w:rPr>
                <w:rFonts w:asciiTheme="minorHAnsi" w:eastAsiaTheme="minorEastAsia" w:hAnsiTheme="minorHAnsi" w:cstheme="minorBidi"/>
                <w:b w:val="0"/>
                <w:bCs w:val="0"/>
                <w:color w:val="auto"/>
                <w:kern w:val="0"/>
                <w:sz w:val="22"/>
                <w:szCs w:val="22"/>
                <w:lang w:eastAsia="en-GB"/>
              </w:rPr>
              <w:tab/>
            </w:r>
            <w:r w:rsidRPr="00A53047">
              <w:rPr>
                <w:rStyle w:val="Hyperlink"/>
              </w:rPr>
              <w:t>Prohibited and Danger Areas</w:t>
            </w:r>
            <w:r>
              <w:rPr>
                <w:webHidden/>
              </w:rPr>
              <w:tab/>
            </w:r>
            <w:r>
              <w:rPr>
                <w:webHidden/>
              </w:rPr>
              <w:fldChar w:fldCharType="begin"/>
            </w:r>
            <w:r>
              <w:rPr>
                <w:webHidden/>
              </w:rPr>
              <w:instrText xml:space="preserve"> PAGEREF _Toc28860650 \h </w:instrText>
            </w:r>
            <w:r>
              <w:rPr>
                <w:webHidden/>
              </w:rPr>
            </w:r>
            <w:r>
              <w:rPr>
                <w:webHidden/>
              </w:rPr>
              <w:fldChar w:fldCharType="separate"/>
            </w:r>
            <w:r>
              <w:rPr>
                <w:webHidden/>
              </w:rPr>
              <w:t>40</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51" w:history="1">
            <w:r w:rsidRPr="00A53047">
              <w:rPr>
                <w:rStyle w:val="Hyperlink"/>
              </w:rPr>
              <w:t>3.5.11</w:t>
            </w:r>
            <w:r>
              <w:rPr>
                <w:rFonts w:asciiTheme="minorHAnsi" w:eastAsiaTheme="minorEastAsia" w:hAnsiTheme="minorHAnsi" w:cstheme="minorBidi"/>
                <w:b w:val="0"/>
                <w:bCs w:val="0"/>
                <w:color w:val="auto"/>
                <w:kern w:val="0"/>
                <w:sz w:val="22"/>
                <w:szCs w:val="22"/>
                <w:lang w:eastAsia="en-GB"/>
              </w:rPr>
              <w:tab/>
            </w:r>
            <w:r w:rsidRPr="00A53047">
              <w:rPr>
                <w:rStyle w:val="Hyperlink"/>
              </w:rPr>
              <w:t>Circuit Rejoin Procedures</w:t>
            </w:r>
            <w:r>
              <w:rPr>
                <w:webHidden/>
              </w:rPr>
              <w:tab/>
            </w:r>
            <w:r>
              <w:rPr>
                <w:webHidden/>
              </w:rPr>
              <w:fldChar w:fldCharType="begin"/>
            </w:r>
            <w:r>
              <w:rPr>
                <w:webHidden/>
              </w:rPr>
              <w:instrText xml:space="preserve"> PAGEREF _Toc28860651 \h </w:instrText>
            </w:r>
            <w:r>
              <w:rPr>
                <w:webHidden/>
              </w:rPr>
            </w:r>
            <w:r>
              <w:rPr>
                <w:webHidden/>
              </w:rPr>
              <w:fldChar w:fldCharType="separate"/>
            </w:r>
            <w:r>
              <w:rPr>
                <w:webHidden/>
              </w:rPr>
              <w:t>40</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52" w:history="1">
            <w:r w:rsidRPr="00A53047">
              <w:rPr>
                <w:rStyle w:val="Hyperlink"/>
              </w:rPr>
              <w:t>3.5.12</w:t>
            </w:r>
            <w:r>
              <w:rPr>
                <w:rFonts w:asciiTheme="minorHAnsi" w:eastAsiaTheme="minorEastAsia" w:hAnsiTheme="minorHAnsi" w:cstheme="minorBidi"/>
                <w:b w:val="0"/>
                <w:bCs w:val="0"/>
                <w:color w:val="auto"/>
                <w:kern w:val="0"/>
                <w:sz w:val="22"/>
                <w:szCs w:val="22"/>
                <w:lang w:eastAsia="en-GB"/>
              </w:rPr>
              <w:tab/>
            </w:r>
            <w:r w:rsidRPr="00A53047">
              <w:rPr>
                <w:rStyle w:val="Hyperlink"/>
              </w:rPr>
              <w:t>After Flight Procedures</w:t>
            </w:r>
            <w:r>
              <w:rPr>
                <w:webHidden/>
              </w:rPr>
              <w:tab/>
            </w:r>
            <w:r>
              <w:rPr>
                <w:webHidden/>
              </w:rPr>
              <w:fldChar w:fldCharType="begin"/>
            </w:r>
            <w:r>
              <w:rPr>
                <w:webHidden/>
              </w:rPr>
              <w:instrText xml:space="preserve"> PAGEREF _Toc28860652 \h </w:instrText>
            </w:r>
            <w:r>
              <w:rPr>
                <w:webHidden/>
              </w:rPr>
            </w:r>
            <w:r>
              <w:rPr>
                <w:webHidden/>
              </w:rPr>
              <w:fldChar w:fldCharType="separate"/>
            </w:r>
            <w:r>
              <w:rPr>
                <w:webHidden/>
              </w:rPr>
              <w:t>40</w:t>
            </w:r>
            <w:r>
              <w:rPr>
                <w:webHidden/>
              </w:rPr>
              <w:fldChar w:fldCharType="end"/>
            </w:r>
          </w:hyperlink>
        </w:p>
        <w:p w:rsidR="0075133E" w:rsidRDefault="0075133E">
          <w:pPr>
            <w:pStyle w:val="TOC1"/>
            <w:tabs>
              <w:tab w:val="left" w:pos="440"/>
              <w:tab w:val="right" w:leader="dot" w:pos="8645"/>
            </w:tabs>
            <w:rPr>
              <w:rFonts w:asciiTheme="minorHAnsi" w:eastAsiaTheme="minorEastAsia" w:hAnsiTheme="minorHAnsi" w:cstheme="minorBidi"/>
              <w:noProof/>
            </w:rPr>
          </w:pPr>
          <w:hyperlink w:anchor="_Toc28860653" w:history="1">
            <w:r w:rsidRPr="00A53047">
              <w:rPr>
                <w:rStyle w:val="Hyperlink"/>
                <w:b/>
                <w:bCs/>
                <w:noProof/>
                <w:kern w:val="32"/>
              </w:rPr>
              <w:t>4</w:t>
            </w:r>
            <w:r>
              <w:rPr>
                <w:rFonts w:asciiTheme="minorHAnsi" w:eastAsiaTheme="minorEastAsia" w:hAnsiTheme="minorHAnsi" w:cstheme="minorBidi"/>
                <w:noProof/>
              </w:rPr>
              <w:tab/>
            </w:r>
            <w:r w:rsidRPr="00A53047">
              <w:rPr>
                <w:rStyle w:val="Hyperlink"/>
                <w:b/>
                <w:bCs/>
                <w:noProof/>
                <w:kern w:val="32"/>
              </w:rPr>
              <w:t>Personnel Training</w:t>
            </w:r>
            <w:r>
              <w:rPr>
                <w:noProof/>
                <w:webHidden/>
              </w:rPr>
              <w:tab/>
            </w:r>
            <w:r>
              <w:rPr>
                <w:noProof/>
                <w:webHidden/>
              </w:rPr>
              <w:fldChar w:fldCharType="begin"/>
            </w:r>
            <w:r>
              <w:rPr>
                <w:noProof/>
                <w:webHidden/>
              </w:rPr>
              <w:instrText xml:space="preserve"> PAGEREF _Toc28860653 \h </w:instrText>
            </w:r>
            <w:r>
              <w:rPr>
                <w:noProof/>
                <w:webHidden/>
              </w:rPr>
            </w:r>
            <w:r>
              <w:rPr>
                <w:noProof/>
                <w:webHidden/>
              </w:rPr>
              <w:fldChar w:fldCharType="separate"/>
            </w:r>
            <w:r>
              <w:rPr>
                <w:noProof/>
                <w:webHidden/>
              </w:rPr>
              <w:t>41</w:t>
            </w:r>
            <w:r>
              <w:rPr>
                <w:noProof/>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54" w:history="1">
            <w:r w:rsidRPr="00A53047">
              <w:rPr>
                <w:rStyle w:val="Hyperlink"/>
              </w:rPr>
              <w:t>4.1</w:t>
            </w:r>
            <w:r>
              <w:rPr>
                <w:rFonts w:asciiTheme="minorHAnsi" w:eastAsiaTheme="minorEastAsia" w:hAnsiTheme="minorHAnsi" w:cstheme="minorBidi"/>
                <w:b w:val="0"/>
                <w:bCs w:val="0"/>
                <w:iCs w:val="0"/>
                <w:color w:val="auto"/>
                <w:kern w:val="0"/>
                <w:lang w:eastAsia="en-GB"/>
              </w:rPr>
              <w:tab/>
            </w:r>
            <w:r w:rsidRPr="00A53047">
              <w:rPr>
                <w:rStyle w:val="Hyperlink"/>
              </w:rPr>
              <w:t>Responsibilities</w:t>
            </w:r>
            <w:r>
              <w:rPr>
                <w:webHidden/>
              </w:rPr>
              <w:tab/>
            </w:r>
            <w:r>
              <w:rPr>
                <w:webHidden/>
              </w:rPr>
              <w:fldChar w:fldCharType="begin"/>
            </w:r>
            <w:r>
              <w:rPr>
                <w:webHidden/>
              </w:rPr>
              <w:instrText xml:space="preserve"> PAGEREF _Toc28860654 \h </w:instrText>
            </w:r>
            <w:r>
              <w:rPr>
                <w:webHidden/>
              </w:rPr>
            </w:r>
            <w:r>
              <w:rPr>
                <w:webHidden/>
              </w:rPr>
              <w:fldChar w:fldCharType="separate"/>
            </w:r>
            <w:r>
              <w:rPr>
                <w:webHidden/>
              </w:rPr>
              <w:t>41</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55" w:history="1">
            <w:r w:rsidRPr="00A53047">
              <w:rPr>
                <w:rStyle w:val="Hyperlink"/>
              </w:rPr>
              <w:t>4.2</w:t>
            </w:r>
            <w:r>
              <w:rPr>
                <w:rFonts w:asciiTheme="minorHAnsi" w:eastAsiaTheme="minorEastAsia" w:hAnsiTheme="minorHAnsi" w:cstheme="minorBidi"/>
                <w:b w:val="0"/>
                <w:bCs w:val="0"/>
                <w:iCs w:val="0"/>
                <w:color w:val="auto"/>
                <w:kern w:val="0"/>
                <w:lang w:eastAsia="en-GB"/>
              </w:rPr>
              <w:tab/>
            </w:r>
            <w:r w:rsidRPr="00A53047">
              <w:rPr>
                <w:rStyle w:val="Hyperlink"/>
              </w:rPr>
              <w:t>Initial Training</w:t>
            </w:r>
            <w:r>
              <w:rPr>
                <w:webHidden/>
              </w:rPr>
              <w:tab/>
            </w:r>
            <w:r>
              <w:rPr>
                <w:webHidden/>
              </w:rPr>
              <w:fldChar w:fldCharType="begin"/>
            </w:r>
            <w:r>
              <w:rPr>
                <w:webHidden/>
              </w:rPr>
              <w:instrText xml:space="preserve"> PAGEREF _Toc28860655 \h </w:instrText>
            </w:r>
            <w:r>
              <w:rPr>
                <w:webHidden/>
              </w:rPr>
            </w:r>
            <w:r>
              <w:rPr>
                <w:webHidden/>
              </w:rPr>
              <w:fldChar w:fldCharType="separate"/>
            </w:r>
            <w:r>
              <w:rPr>
                <w:webHidden/>
              </w:rPr>
              <w:t>41</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56" w:history="1">
            <w:r w:rsidRPr="00A53047">
              <w:rPr>
                <w:rStyle w:val="Hyperlink"/>
              </w:rPr>
              <w:t>4.3</w:t>
            </w:r>
            <w:r>
              <w:rPr>
                <w:rFonts w:asciiTheme="minorHAnsi" w:eastAsiaTheme="minorEastAsia" w:hAnsiTheme="minorHAnsi" w:cstheme="minorBidi"/>
                <w:b w:val="0"/>
                <w:bCs w:val="0"/>
                <w:iCs w:val="0"/>
                <w:color w:val="auto"/>
                <w:kern w:val="0"/>
                <w:lang w:eastAsia="en-GB"/>
              </w:rPr>
              <w:tab/>
            </w:r>
            <w:r w:rsidRPr="00A53047">
              <w:rPr>
                <w:rStyle w:val="Hyperlink"/>
              </w:rPr>
              <w:t>Refresher Training</w:t>
            </w:r>
            <w:r>
              <w:rPr>
                <w:webHidden/>
              </w:rPr>
              <w:tab/>
            </w:r>
            <w:r>
              <w:rPr>
                <w:webHidden/>
              </w:rPr>
              <w:fldChar w:fldCharType="begin"/>
            </w:r>
            <w:r>
              <w:rPr>
                <w:webHidden/>
              </w:rPr>
              <w:instrText xml:space="preserve"> PAGEREF _Toc28860656 \h </w:instrText>
            </w:r>
            <w:r>
              <w:rPr>
                <w:webHidden/>
              </w:rPr>
            </w:r>
            <w:r>
              <w:rPr>
                <w:webHidden/>
              </w:rPr>
              <w:fldChar w:fldCharType="separate"/>
            </w:r>
            <w:r>
              <w:rPr>
                <w:webHidden/>
              </w:rPr>
              <w:t>41</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57" w:history="1">
            <w:r w:rsidRPr="00A53047">
              <w:rPr>
                <w:rStyle w:val="Hyperlink"/>
              </w:rPr>
              <w:t>4.4</w:t>
            </w:r>
            <w:r>
              <w:rPr>
                <w:rFonts w:asciiTheme="minorHAnsi" w:eastAsiaTheme="minorEastAsia" w:hAnsiTheme="minorHAnsi" w:cstheme="minorBidi"/>
                <w:b w:val="0"/>
                <w:bCs w:val="0"/>
                <w:iCs w:val="0"/>
                <w:color w:val="auto"/>
                <w:kern w:val="0"/>
                <w:lang w:eastAsia="en-GB"/>
              </w:rPr>
              <w:tab/>
            </w:r>
            <w:r w:rsidRPr="00A53047">
              <w:rPr>
                <w:rStyle w:val="Hyperlink"/>
              </w:rPr>
              <w:t>Standardisation Training</w:t>
            </w:r>
            <w:r>
              <w:rPr>
                <w:webHidden/>
              </w:rPr>
              <w:tab/>
            </w:r>
            <w:r>
              <w:rPr>
                <w:webHidden/>
              </w:rPr>
              <w:fldChar w:fldCharType="begin"/>
            </w:r>
            <w:r>
              <w:rPr>
                <w:webHidden/>
              </w:rPr>
              <w:instrText xml:space="preserve"> PAGEREF _Toc28860657 \h </w:instrText>
            </w:r>
            <w:r>
              <w:rPr>
                <w:webHidden/>
              </w:rPr>
            </w:r>
            <w:r>
              <w:rPr>
                <w:webHidden/>
              </w:rPr>
              <w:fldChar w:fldCharType="separate"/>
            </w:r>
            <w:r>
              <w:rPr>
                <w:webHidden/>
              </w:rPr>
              <w:t>41</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58" w:history="1">
            <w:r w:rsidRPr="00A53047">
              <w:rPr>
                <w:rStyle w:val="Hyperlink"/>
              </w:rPr>
              <w:t>4.6</w:t>
            </w:r>
            <w:r>
              <w:rPr>
                <w:rFonts w:asciiTheme="minorHAnsi" w:eastAsiaTheme="minorEastAsia" w:hAnsiTheme="minorHAnsi" w:cstheme="minorBidi"/>
                <w:b w:val="0"/>
                <w:bCs w:val="0"/>
                <w:iCs w:val="0"/>
                <w:color w:val="auto"/>
                <w:kern w:val="0"/>
                <w:lang w:eastAsia="en-GB"/>
              </w:rPr>
              <w:tab/>
            </w:r>
            <w:r w:rsidRPr="00A53047">
              <w:rPr>
                <w:rStyle w:val="Hyperlink"/>
              </w:rPr>
              <w:t>Upgrading Training</w:t>
            </w:r>
            <w:r>
              <w:rPr>
                <w:webHidden/>
              </w:rPr>
              <w:tab/>
            </w:r>
            <w:r>
              <w:rPr>
                <w:webHidden/>
              </w:rPr>
              <w:fldChar w:fldCharType="begin"/>
            </w:r>
            <w:r>
              <w:rPr>
                <w:webHidden/>
              </w:rPr>
              <w:instrText xml:space="preserve"> PAGEREF _Toc28860658 \h </w:instrText>
            </w:r>
            <w:r>
              <w:rPr>
                <w:webHidden/>
              </w:rPr>
            </w:r>
            <w:r>
              <w:rPr>
                <w:webHidden/>
              </w:rPr>
              <w:fldChar w:fldCharType="separate"/>
            </w:r>
            <w:r>
              <w:rPr>
                <w:webHidden/>
              </w:rPr>
              <w:t>41</w:t>
            </w:r>
            <w:r>
              <w:rPr>
                <w:webHidden/>
              </w:rPr>
              <w:fldChar w:fldCharType="end"/>
            </w:r>
          </w:hyperlink>
        </w:p>
        <w:p w:rsidR="0075133E" w:rsidRDefault="0075133E">
          <w:pPr>
            <w:pStyle w:val="TOC1"/>
            <w:tabs>
              <w:tab w:val="right" w:leader="dot" w:pos="8645"/>
            </w:tabs>
            <w:rPr>
              <w:rFonts w:asciiTheme="minorHAnsi" w:eastAsiaTheme="minorEastAsia" w:hAnsiTheme="minorHAnsi" w:cstheme="minorBidi"/>
              <w:noProof/>
            </w:rPr>
          </w:pPr>
          <w:hyperlink w:anchor="_Toc28860659" w:history="1">
            <w:r w:rsidRPr="00A53047">
              <w:rPr>
                <w:rStyle w:val="Hyperlink"/>
                <w:noProof/>
              </w:rPr>
              <w:t>PART 3 – Training Manual –CPL, FI(R)</w:t>
            </w:r>
            <w:r>
              <w:rPr>
                <w:noProof/>
                <w:webHidden/>
              </w:rPr>
              <w:tab/>
            </w:r>
            <w:r>
              <w:rPr>
                <w:noProof/>
                <w:webHidden/>
              </w:rPr>
              <w:fldChar w:fldCharType="begin"/>
            </w:r>
            <w:r>
              <w:rPr>
                <w:noProof/>
                <w:webHidden/>
              </w:rPr>
              <w:instrText xml:space="preserve"> PAGEREF _Toc28860659 \h </w:instrText>
            </w:r>
            <w:r>
              <w:rPr>
                <w:noProof/>
                <w:webHidden/>
              </w:rPr>
            </w:r>
            <w:r>
              <w:rPr>
                <w:noProof/>
                <w:webHidden/>
              </w:rPr>
              <w:fldChar w:fldCharType="separate"/>
            </w:r>
            <w:r>
              <w:rPr>
                <w:noProof/>
                <w:webHidden/>
              </w:rPr>
              <w:t>42</w:t>
            </w:r>
            <w:r>
              <w:rPr>
                <w:noProof/>
                <w:webHidden/>
              </w:rPr>
              <w:fldChar w:fldCharType="end"/>
            </w:r>
          </w:hyperlink>
        </w:p>
        <w:p w:rsidR="0075133E" w:rsidRDefault="0075133E">
          <w:pPr>
            <w:pStyle w:val="TOC1"/>
            <w:tabs>
              <w:tab w:val="left" w:pos="440"/>
              <w:tab w:val="right" w:leader="dot" w:pos="8645"/>
            </w:tabs>
            <w:rPr>
              <w:rFonts w:asciiTheme="minorHAnsi" w:eastAsiaTheme="minorEastAsia" w:hAnsiTheme="minorHAnsi" w:cstheme="minorBidi"/>
              <w:noProof/>
            </w:rPr>
          </w:pPr>
          <w:hyperlink w:anchor="_Toc28860660" w:history="1">
            <w:r w:rsidRPr="00A53047">
              <w:rPr>
                <w:rStyle w:val="Hyperlink"/>
                <w:b/>
                <w:bCs/>
                <w:noProof/>
                <w:kern w:val="32"/>
              </w:rPr>
              <w:t>1</w:t>
            </w:r>
            <w:r>
              <w:rPr>
                <w:rFonts w:asciiTheme="minorHAnsi" w:eastAsiaTheme="minorEastAsia" w:hAnsiTheme="minorHAnsi" w:cstheme="minorBidi"/>
                <w:noProof/>
              </w:rPr>
              <w:tab/>
            </w:r>
            <w:r w:rsidRPr="00A53047">
              <w:rPr>
                <w:rStyle w:val="Hyperlink"/>
                <w:b/>
                <w:bCs/>
                <w:noProof/>
                <w:kern w:val="32"/>
              </w:rPr>
              <w:t>The Training Plan</w:t>
            </w:r>
            <w:r>
              <w:rPr>
                <w:noProof/>
                <w:webHidden/>
              </w:rPr>
              <w:tab/>
            </w:r>
            <w:r>
              <w:rPr>
                <w:noProof/>
                <w:webHidden/>
              </w:rPr>
              <w:fldChar w:fldCharType="begin"/>
            </w:r>
            <w:r>
              <w:rPr>
                <w:noProof/>
                <w:webHidden/>
              </w:rPr>
              <w:instrText xml:space="preserve"> PAGEREF _Toc28860660 \h </w:instrText>
            </w:r>
            <w:r>
              <w:rPr>
                <w:noProof/>
                <w:webHidden/>
              </w:rPr>
            </w:r>
            <w:r>
              <w:rPr>
                <w:noProof/>
                <w:webHidden/>
              </w:rPr>
              <w:fldChar w:fldCharType="separate"/>
            </w:r>
            <w:r>
              <w:rPr>
                <w:noProof/>
                <w:webHidden/>
              </w:rPr>
              <w:t>43</w:t>
            </w:r>
            <w:r>
              <w:rPr>
                <w:noProof/>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61" w:history="1">
            <w:r w:rsidRPr="00A53047">
              <w:rPr>
                <w:rStyle w:val="Hyperlink"/>
              </w:rPr>
              <w:t>1.1</w:t>
            </w:r>
            <w:r>
              <w:rPr>
                <w:rFonts w:asciiTheme="minorHAnsi" w:eastAsiaTheme="minorEastAsia" w:hAnsiTheme="minorHAnsi" w:cstheme="minorBidi"/>
                <w:b w:val="0"/>
                <w:bCs w:val="0"/>
                <w:iCs w:val="0"/>
                <w:color w:val="auto"/>
                <w:kern w:val="0"/>
                <w:lang w:eastAsia="en-GB"/>
              </w:rPr>
              <w:tab/>
            </w:r>
            <w:r w:rsidRPr="00A53047">
              <w:rPr>
                <w:rStyle w:val="Hyperlink"/>
              </w:rPr>
              <w:t>Commercial Pilots Licence (Gyroplanes)</w:t>
            </w:r>
            <w:r>
              <w:rPr>
                <w:webHidden/>
              </w:rPr>
              <w:tab/>
            </w:r>
            <w:r>
              <w:rPr>
                <w:webHidden/>
              </w:rPr>
              <w:fldChar w:fldCharType="begin"/>
            </w:r>
            <w:r>
              <w:rPr>
                <w:webHidden/>
              </w:rPr>
              <w:instrText xml:space="preserve"> PAGEREF _Toc28860661 \h </w:instrText>
            </w:r>
            <w:r>
              <w:rPr>
                <w:webHidden/>
              </w:rPr>
            </w:r>
            <w:r>
              <w:rPr>
                <w:webHidden/>
              </w:rPr>
              <w:fldChar w:fldCharType="separate"/>
            </w:r>
            <w:r>
              <w:rPr>
                <w:webHidden/>
              </w:rPr>
              <w:t>43</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62" w:history="1">
            <w:r w:rsidRPr="00A53047">
              <w:rPr>
                <w:rStyle w:val="Hyperlink"/>
              </w:rPr>
              <w:t>1.1.1</w:t>
            </w:r>
            <w:r>
              <w:rPr>
                <w:rFonts w:asciiTheme="minorHAnsi" w:eastAsiaTheme="minorEastAsia" w:hAnsiTheme="minorHAnsi" w:cstheme="minorBidi"/>
                <w:b w:val="0"/>
                <w:bCs w:val="0"/>
                <w:iCs w:val="0"/>
                <w:color w:val="auto"/>
                <w:kern w:val="0"/>
                <w:lang w:eastAsia="en-GB"/>
              </w:rPr>
              <w:tab/>
            </w:r>
            <w:r w:rsidRPr="00A53047">
              <w:rPr>
                <w:rStyle w:val="Hyperlink"/>
              </w:rPr>
              <w:t>The Aim of the Course –CPL(G) / FI (G)</w:t>
            </w:r>
            <w:r>
              <w:rPr>
                <w:webHidden/>
              </w:rPr>
              <w:tab/>
            </w:r>
            <w:r>
              <w:rPr>
                <w:webHidden/>
              </w:rPr>
              <w:fldChar w:fldCharType="begin"/>
            </w:r>
            <w:r>
              <w:rPr>
                <w:webHidden/>
              </w:rPr>
              <w:instrText xml:space="preserve"> PAGEREF _Toc28860662 \h </w:instrText>
            </w:r>
            <w:r>
              <w:rPr>
                <w:webHidden/>
              </w:rPr>
            </w:r>
            <w:r>
              <w:rPr>
                <w:webHidden/>
              </w:rPr>
              <w:fldChar w:fldCharType="separate"/>
            </w:r>
            <w:r>
              <w:rPr>
                <w:webHidden/>
              </w:rPr>
              <w:t>43</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63" w:history="1">
            <w:r w:rsidRPr="00A53047">
              <w:rPr>
                <w:rStyle w:val="Hyperlink"/>
              </w:rPr>
              <w:t>1.1.2</w:t>
            </w:r>
            <w:r>
              <w:rPr>
                <w:rFonts w:asciiTheme="minorHAnsi" w:eastAsiaTheme="minorEastAsia" w:hAnsiTheme="minorHAnsi" w:cstheme="minorBidi"/>
                <w:b w:val="0"/>
                <w:bCs w:val="0"/>
                <w:iCs w:val="0"/>
                <w:color w:val="auto"/>
                <w:kern w:val="0"/>
                <w:lang w:eastAsia="en-GB"/>
              </w:rPr>
              <w:tab/>
            </w:r>
            <w:r w:rsidRPr="00A53047">
              <w:rPr>
                <w:rStyle w:val="Hyperlink"/>
              </w:rPr>
              <w:t>Pre-entry Requirements</w:t>
            </w:r>
            <w:r>
              <w:rPr>
                <w:webHidden/>
              </w:rPr>
              <w:tab/>
            </w:r>
            <w:r>
              <w:rPr>
                <w:webHidden/>
              </w:rPr>
              <w:fldChar w:fldCharType="begin"/>
            </w:r>
            <w:r>
              <w:rPr>
                <w:webHidden/>
              </w:rPr>
              <w:instrText xml:space="preserve"> PAGEREF _Toc28860663 \h </w:instrText>
            </w:r>
            <w:r>
              <w:rPr>
                <w:webHidden/>
              </w:rPr>
            </w:r>
            <w:r>
              <w:rPr>
                <w:webHidden/>
              </w:rPr>
              <w:fldChar w:fldCharType="separate"/>
            </w:r>
            <w:r>
              <w:rPr>
                <w:webHidden/>
              </w:rPr>
              <w:t>43</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64" w:history="1">
            <w:r w:rsidRPr="00A53047">
              <w:rPr>
                <w:rStyle w:val="Hyperlink"/>
              </w:rPr>
              <w:t>1.1.3</w:t>
            </w:r>
            <w:r>
              <w:rPr>
                <w:rFonts w:asciiTheme="minorHAnsi" w:eastAsiaTheme="minorEastAsia" w:hAnsiTheme="minorHAnsi" w:cstheme="minorBidi"/>
                <w:b w:val="0"/>
                <w:bCs w:val="0"/>
                <w:iCs w:val="0"/>
                <w:color w:val="auto"/>
                <w:kern w:val="0"/>
                <w:lang w:eastAsia="en-GB"/>
              </w:rPr>
              <w:tab/>
            </w:r>
            <w:r w:rsidRPr="00A53047">
              <w:rPr>
                <w:rStyle w:val="Hyperlink"/>
              </w:rPr>
              <w:t>Credits for Previous Experience</w:t>
            </w:r>
            <w:r>
              <w:rPr>
                <w:webHidden/>
              </w:rPr>
              <w:tab/>
            </w:r>
            <w:r>
              <w:rPr>
                <w:webHidden/>
              </w:rPr>
              <w:fldChar w:fldCharType="begin"/>
            </w:r>
            <w:r>
              <w:rPr>
                <w:webHidden/>
              </w:rPr>
              <w:instrText xml:space="preserve"> PAGEREF _Toc28860664 \h </w:instrText>
            </w:r>
            <w:r>
              <w:rPr>
                <w:webHidden/>
              </w:rPr>
            </w:r>
            <w:r>
              <w:rPr>
                <w:webHidden/>
              </w:rPr>
              <w:fldChar w:fldCharType="separate"/>
            </w:r>
            <w:r>
              <w:rPr>
                <w:webHidden/>
              </w:rPr>
              <w:t>43</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65" w:history="1">
            <w:r w:rsidRPr="00A53047">
              <w:rPr>
                <w:rStyle w:val="Hyperlink"/>
              </w:rPr>
              <w:t>1.1.4</w:t>
            </w:r>
            <w:r>
              <w:rPr>
                <w:rFonts w:asciiTheme="minorHAnsi" w:eastAsiaTheme="minorEastAsia" w:hAnsiTheme="minorHAnsi" w:cstheme="minorBidi"/>
                <w:b w:val="0"/>
                <w:bCs w:val="0"/>
                <w:iCs w:val="0"/>
                <w:color w:val="auto"/>
                <w:kern w:val="0"/>
                <w:lang w:eastAsia="en-GB"/>
              </w:rPr>
              <w:tab/>
            </w:r>
            <w:r w:rsidRPr="00A53047">
              <w:rPr>
                <w:rStyle w:val="Hyperlink"/>
              </w:rPr>
              <w:t>Training Syllabi –CPL(G)</w:t>
            </w:r>
            <w:r>
              <w:rPr>
                <w:webHidden/>
              </w:rPr>
              <w:tab/>
            </w:r>
            <w:r>
              <w:rPr>
                <w:webHidden/>
              </w:rPr>
              <w:fldChar w:fldCharType="begin"/>
            </w:r>
            <w:r>
              <w:rPr>
                <w:webHidden/>
              </w:rPr>
              <w:instrText xml:space="preserve"> PAGEREF _Toc28860665 \h </w:instrText>
            </w:r>
            <w:r>
              <w:rPr>
                <w:webHidden/>
              </w:rPr>
            </w:r>
            <w:r>
              <w:rPr>
                <w:webHidden/>
              </w:rPr>
              <w:fldChar w:fldCharType="separate"/>
            </w:r>
            <w:r>
              <w:rPr>
                <w:webHidden/>
              </w:rPr>
              <w:t>43</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66" w:history="1">
            <w:r w:rsidRPr="00A53047">
              <w:rPr>
                <w:rStyle w:val="Hyperlink"/>
              </w:rPr>
              <w:t>1.1.5</w:t>
            </w:r>
            <w:r>
              <w:rPr>
                <w:rFonts w:asciiTheme="minorHAnsi" w:eastAsiaTheme="minorEastAsia" w:hAnsiTheme="minorHAnsi" w:cstheme="minorBidi"/>
                <w:b w:val="0"/>
                <w:bCs w:val="0"/>
                <w:color w:val="auto"/>
                <w:kern w:val="0"/>
                <w:sz w:val="22"/>
                <w:szCs w:val="22"/>
                <w:lang w:eastAsia="en-GB"/>
              </w:rPr>
              <w:tab/>
            </w:r>
            <w:r w:rsidRPr="00A53047">
              <w:rPr>
                <w:rStyle w:val="Hyperlink"/>
              </w:rPr>
              <w:t>Flight Training – CPL(G)</w:t>
            </w:r>
            <w:r>
              <w:rPr>
                <w:webHidden/>
              </w:rPr>
              <w:tab/>
            </w:r>
            <w:r>
              <w:rPr>
                <w:webHidden/>
              </w:rPr>
              <w:fldChar w:fldCharType="begin"/>
            </w:r>
            <w:r>
              <w:rPr>
                <w:webHidden/>
              </w:rPr>
              <w:instrText xml:space="preserve"> PAGEREF _Toc28860666 \h </w:instrText>
            </w:r>
            <w:r>
              <w:rPr>
                <w:webHidden/>
              </w:rPr>
            </w:r>
            <w:r>
              <w:rPr>
                <w:webHidden/>
              </w:rPr>
              <w:fldChar w:fldCharType="separate"/>
            </w:r>
            <w:r>
              <w:rPr>
                <w:webHidden/>
              </w:rPr>
              <w:t>43</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67" w:history="1">
            <w:r w:rsidRPr="00A53047">
              <w:rPr>
                <w:rStyle w:val="Hyperlink"/>
              </w:rPr>
              <w:t>1.1.6</w:t>
            </w:r>
            <w:r>
              <w:rPr>
                <w:rFonts w:asciiTheme="minorHAnsi" w:eastAsiaTheme="minorEastAsia" w:hAnsiTheme="minorHAnsi" w:cstheme="minorBidi"/>
                <w:b w:val="0"/>
                <w:bCs w:val="0"/>
                <w:color w:val="auto"/>
                <w:kern w:val="0"/>
                <w:sz w:val="22"/>
                <w:szCs w:val="22"/>
                <w:lang w:eastAsia="en-GB"/>
              </w:rPr>
              <w:tab/>
            </w:r>
            <w:r w:rsidRPr="00A53047">
              <w:rPr>
                <w:rStyle w:val="Hyperlink"/>
              </w:rPr>
              <w:t>Theoretical Knowledge Training - CPL(G)</w:t>
            </w:r>
            <w:r>
              <w:rPr>
                <w:webHidden/>
              </w:rPr>
              <w:tab/>
            </w:r>
            <w:r>
              <w:rPr>
                <w:webHidden/>
              </w:rPr>
              <w:fldChar w:fldCharType="begin"/>
            </w:r>
            <w:r>
              <w:rPr>
                <w:webHidden/>
              </w:rPr>
              <w:instrText xml:space="preserve"> PAGEREF _Toc28860667 \h </w:instrText>
            </w:r>
            <w:r>
              <w:rPr>
                <w:webHidden/>
              </w:rPr>
            </w:r>
            <w:r>
              <w:rPr>
                <w:webHidden/>
              </w:rPr>
              <w:fldChar w:fldCharType="separate"/>
            </w:r>
            <w:r>
              <w:rPr>
                <w:webHidden/>
              </w:rPr>
              <w:t>44</w:t>
            </w:r>
            <w:r>
              <w:rPr>
                <w:webHidden/>
              </w:rPr>
              <w:fldChar w:fldCharType="end"/>
            </w:r>
          </w:hyperlink>
        </w:p>
        <w:p w:rsidR="0075133E" w:rsidRDefault="0075133E">
          <w:pPr>
            <w:pStyle w:val="TOC1"/>
            <w:tabs>
              <w:tab w:val="left" w:pos="660"/>
              <w:tab w:val="right" w:leader="dot" w:pos="8645"/>
            </w:tabs>
            <w:rPr>
              <w:rFonts w:asciiTheme="minorHAnsi" w:eastAsiaTheme="minorEastAsia" w:hAnsiTheme="minorHAnsi" w:cstheme="minorBidi"/>
              <w:noProof/>
            </w:rPr>
          </w:pPr>
          <w:hyperlink w:anchor="_Toc28860668" w:history="1">
            <w:r w:rsidRPr="00A53047">
              <w:rPr>
                <w:rStyle w:val="Hyperlink"/>
                <w:rFonts w:eastAsia="Calibri"/>
                <w:noProof/>
                <w:kern w:val="28"/>
              </w:rPr>
              <w:t>1.2</w:t>
            </w:r>
            <w:r>
              <w:rPr>
                <w:rFonts w:asciiTheme="minorHAnsi" w:eastAsiaTheme="minorEastAsia" w:hAnsiTheme="minorHAnsi" w:cstheme="minorBidi"/>
                <w:noProof/>
              </w:rPr>
              <w:tab/>
            </w:r>
            <w:r w:rsidRPr="00A53047">
              <w:rPr>
                <w:rStyle w:val="Hyperlink"/>
                <w:rFonts w:eastAsia="Calibri"/>
                <w:noProof/>
                <w:kern w:val="28"/>
              </w:rPr>
              <w:t xml:space="preserve"> Flying Instructor Certificate (Restricted) (Gyroplanes)</w:t>
            </w:r>
            <w:r>
              <w:rPr>
                <w:noProof/>
                <w:webHidden/>
              </w:rPr>
              <w:tab/>
            </w:r>
            <w:r>
              <w:rPr>
                <w:noProof/>
                <w:webHidden/>
              </w:rPr>
              <w:fldChar w:fldCharType="begin"/>
            </w:r>
            <w:r>
              <w:rPr>
                <w:noProof/>
                <w:webHidden/>
              </w:rPr>
              <w:instrText xml:space="preserve"> PAGEREF _Toc28860668 \h </w:instrText>
            </w:r>
            <w:r>
              <w:rPr>
                <w:noProof/>
                <w:webHidden/>
              </w:rPr>
            </w:r>
            <w:r>
              <w:rPr>
                <w:noProof/>
                <w:webHidden/>
              </w:rPr>
              <w:fldChar w:fldCharType="separate"/>
            </w:r>
            <w:r>
              <w:rPr>
                <w:noProof/>
                <w:webHidden/>
              </w:rPr>
              <w:t>45</w:t>
            </w:r>
            <w:r>
              <w:rPr>
                <w:noProof/>
                <w:webHidden/>
              </w:rPr>
              <w:fldChar w:fldCharType="end"/>
            </w:r>
          </w:hyperlink>
        </w:p>
        <w:p w:rsidR="0075133E" w:rsidRDefault="0075133E">
          <w:pPr>
            <w:pStyle w:val="TOC1"/>
            <w:tabs>
              <w:tab w:val="left" w:pos="880"/>
              <w:tab w:val="right" w:leader="dot" w:pos="8645"/>
            </w:tabs>
            <w:rPr>
              <w:rFonts w:asciiTheme="minorHAnsi" w:eastAsiaTheme="minorEastAsia" w:hAnsiTheme="minorHAnsi" w:cstheme="minorBidi"/>
              <w:noProof/>
            </w:rPr>
          </w:pPr>
          <w:hyperlink w:anchor="_Toc28860669" w:history="1">
            <w:r w:rsidRPr="00A53047">
              <w:rPr>
                <w:rStyle w:val="Hyperlink"/>
                <w:rFonts w:cs="Arial"/>
                <w:noProof/>
                <w:kern w:val="28"/>
              </w:rPr>
              <w:t>1.2.1</w:t>
            </w:r>
            <w:r>
              <w:rPr>
                <w:rFonts w:asciiTheme="minorHAnsi" w:eastAsiaTheme="minorEastAsia" w:hAnsiTheme="minorHAnsi" w:cstheme="minorBidi"/>
                <w:noProof/>
              </w:rPr>
              <w:tab/>
            </w:r>
            <w:r w:rsidRPr="00A53047">
              <w:rPr>
                <w:rStyle w:val="Hyperlink"/>
                <w:rFonts w:cs="Arial"/>
                <w:noProof/>
                <w:kern w:val="28"/>
              </w:rPr>
              <w:t xml:space="preserve"> Aim of the Course – Flying Instructor Certificate (Restricted) (Gyroplanes)</w:t>
            </w:r>
            <w:r>
              <w:rPr>
                <w:noProof/>
                <w:webHidden/>
              </w:rPr>
              <w:tab/>
            </w:r>
            <w:r>
              <w:rPr>
                <w:noProof/>
                <w:webHidden/>
              </w:rPr>
              <w:fldChar w:fldCharType="begin"/>
            </w:r>
            <w:r>
              <w:rPr>
                <w:noProof/>
                <w:webHidden/>
              </w:rPr>
              <w:instrText xml:space="preserve"> PAGEREF _Toc28860669 \h </w:instrText>
            </w:r>
            <w:r>
              <w:rPr>
                <w:noProof/>
                <w:webHidden/>
              </w:rPr>
            </w:r>
            <w:r>
              <w:rPr>
                <w:noProof/>
                <w:webHidden/>
              </w:rPr>
              <w:fldChar w:fldCharType="separate"/>
            </w:r>
            <w:r>
              <w:rPr>
                <w:noProof/>
                <w:webHidden/>
              </w:rPr>
              <w:t>45</w:t>
            </w:r>
            <w:r>
              <w:rPr>
                <w:noProof/>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70" w:history="1">
            <w:r w:rsidRPr="00A53047">
              <w:rPr>
                <w:rStyle w:val="Hyperlink"/>
              </w:rPr>
              <w:t>1.2.2</w:t>
            </w:r>
            <w:r>
              <w:rPr>
                <w:rFonts w:asciiTheme="minorHAnsi" w:eastAsiaTheme="minorEastAsia" w:hAnsiTheme="minorHAnsi" w:cstheme="minorBidi"/>
                <w:b w:val="0"/>
                <w:bCs w:val="0"/>
                <w:iCs w:val="0"/>
                <w:color w:val="auto"/>
                <w:kern w:val="0"/>
                <w:lang w:eastAsia="en-GB"/>
              </w:rPr>
              <w:tab/>
            </w:r>
            <w:r w:rsidRPr="00A53047">
              <w:rPr>
                <w:rStyle w:val="Hyperlink"/>
              </w:rPr>
              <w:t>Pre-entry Requirements</w:t>
            </w:r>
            <w:r>
              <w:rPr>
                <w:webHidden/>
              </w:rPr>
              <w:tab/>
            </w:r>
            <w:r>
              <w:rPr>
                <w:webHidden/>
              </w:rPr>
              <w:fldChar w:fldCharType="begin"/>
            </w:r>
            <w:r>
              <w:rPr>
                <w:webHidden/>
              </w:rPr>
              <w:instrText xml:space="preserve"> PAGEREF _Toc28860670 \h </w:instrText>
            </w:r>
            <w:r>
              <w:rPr>
                <w:webHidden/>
              </w:rPr>
            </w:r>
            <w:r>
              <w:rPr>
                <w:webHidden/>
              </w:rPr>
              <w:fldChar w:fldCharType="separate"/>
            </w:r>
            <w:r>
              <w:rPr>
                <w:webHidden/>
              </w:rPr>
              <w:t>45</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71" w:history="1">
            <w:r w:rsidRPr="00A53047">
              <w:rPr>
                <w:rStyle w:val="Hyperlink"/>
              </w:rPr>
              <w:t>1.2.3</w:t>
            </w:r>
            <w:r>
              <w:rPr>
                <w:rFonts w:asciiTheme="minorHAnsi" w:eastAsiaTheme="minorEastAsia" w:hAnsiTheme="minorHAnsi" w:cstheme="minorBidi"/>
                <w:b w:val="0"/>
                <w:bCs w:val="0"/>
                <w:iCs w:val="0"/>
                <w:color w:val="auto"/>
                <w:kern w:val="0"/>
                <w:lang w:eastAsia="en-GB"/>
              </w:rPr>
              <w:tab/>
            </w:r>
            <w:r w:rsidRPr="00A53047">
              <w:rPr>
                <w:rStyle w:val="Hyperlink"/>
              </w:rPr>
              <w:t>Credits for Previous Experience</w:t>
            </w:r>
            <w:r>
              <w:rPr>
                <w:webHidden/>
              </w:rPr>
              <w:tab/>
            </w:r>
            <w:r>
              <w:rPr>
                <w:webHidden/>
              </w:rPr>
              <w:fldChar w:fldCharType="begin"/>
            </w:r>
            <w:r>
              <w:rPr>
                <w:webHidden/>
              </w:rPr>
              <w:instrText xml:space="preserve"> PAGEREF _Toc28860671 \h </w:instrText>
            </w:r>
            <w:r>
              <w:rPr>
                <w:webHidden/>
              </w:rPr>
            </w:r>
            <w:r>
              <w:rPr>
                <w:webHidden/>
              </w:rPr>
              <w:fldChar w:fldCharType="separate"/>
            </w:r>
            <w:r>
              <w:rPr>
                <w:webHidden/>
              </w:rPr>
              <w:t>45</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72" w:history="1">
            <w:r w:rsidRPr="00A53047">
              <w:rPr>
                <w:rStyle w:val="Hyperlink"/>
                <w:rFonts w:eastAsia="Calibri" w:cs="Times New Roman"/>
                <w:i/>
              </w:rPr>
              <w:t>(as appropriate using Stds Doc 44 as a reference point)</w:t>
            </w:r>
            <w:r>
              <w:rPr>
                <w:webHidden/>
              </w:rPr>
              <w:tab/>
            </w:r>
            <w:r>
              <w:rPr>
                <w:webHidden/>
              </w:rPr>
              <w:fldChar w:fldCharType="begin"/>
            </w:r>
            <w:r>
              <w:rPr>
                <w:webHidden/>
              </w:rPr>
              <w:instrText xml:space="preserve"> PAGEREF _Toc28860672 \h </w:instrText>
            </w:r>
            <w:r>
              <w:rPr>
                <w:webHidden/>
              </w:rPr>
            </w:r>
            <w:r>
              <w:rPr>
                <w:webHidden/>
              </w:rPr>
              <w:fldChar w:fldCharType="separate"/>
            </w:r>
            <w:r>
              <w:rPr>
                <w:webHidden/>
              </w:rPr>
              <w:t>45</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73" w:history="1">
            <w:r w:rsidRPr="00A53047">
              <w:rPr>
                <w:rStyle w:val="Hyperlink"/>
              </w:rPr>
              <w:t>1.2.4</w:t>
            </w:r>
            <w:r>
              <w:rPr>
                <w:rFonts w:asciiTheme="minorHAnsi" w:eastAsiaTheme="minorEastAsia" w:hAnsiTheme="minorHAnsi" w:cstheme="minorBidi"/>
                <w:b w:val="0"/>
                <w:bCs w:val="0"/>
                <w:iCs w:val="0"/>
                <w:color w:val="auto"/>
                <w:kern w:val="0"/>
                <w:lang w:eastAsia="en-GB"/>
              </w:rPr>
              <w:tab/>
            </w:r>
            <w:r w:rsidRPr="00A53047">
              <w:rPr>
                <w:rStyle w:val="Hyperlink"/>
              </w:rPr>
              <w:t>Training Syllabi – (FI ( R ) (G)</w:t>
            </w:r>
            <w:r>
              <w:rPr>
                <w:webHidden/>
              </w:rPr>
              <w:tab/>
            </w:r>
            <w:r>
              <w:rPr>
                <w:webHidden/>
              </w:rPr>
              <w:fldChar w:fldCharType="begin"/>
            </w:r>
            <w:r>
              <w:rPr>
                <w:webHidden/>
              </w:rPr>
              <w:instrText xml:space="preserve"> PAGEREF _Toc28860673 \h </w:instrText>
            </w:r>
            <w:r>
              <w:rPr>
                <w:webHidden/>
              </w:rPr>
            </w:r>
            <w:r>
              <w:rPr>
                <w:webHidden/>
              </w:rPr>
              <w:fldChar w:fldCharType="separate"/>
            </w:r>
            <w:r>
              <w:rPr>
                <w:webHidden/>
              </w:rPr>
              <w:t>45</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74" w:history="1">
            <w:r w:rsidRPr="00A53047">
              <w:rPr>
                <w:rStyle w:val="Hyperlink"/>
              </w:rPr>
              <w:t>1.2.5</w:t>
            </w:r>
            <w:r>
              <w:rPr>
                <w:rFonts w:asciiTheme="minorHAnsi" w:eastAsiaTheme="minorEastAsia" w:hAnsiTheme="minorHAnsi" w:cstheme="minorBidi"/>
                <w:b w:val="0"/>
                <w:bCs w:val="0"/>
                <w:color w:val="auto"/>
                <w:kern w:val="0"/>
                <w:sz w:val="22"/>
                <w:szCs w:val="22"/>
                <w:lang w:eastAsia="en-GB"/>
              </w:rPr>
              <w:tab/>
            </w:r>
            <w:r w:rsidRPr="00A53047">
              <w:rPr>
                <w:rStyle w:val="Hyperlink"/>
              </w:rPr>
              <w:t>Flight Training – FI (R)(G)</w:t>
            </w:r>
            <w:r>
              <w:rPr>
                <w:webHidden/>
              </w:rPr>
              <w:tab/>
            </w:r>
            <w:r>
              <w:rPr>
                <w:webHidden/>
              </w:rPr>
              <w:fldChar w:fldCharType="begin"/>
            </w:r>
            <w:r>
              <w:rPr>
                <w:webHidden/>
              </w:rPr>
              <w:instrText xml:space="preserve"> PAGEREF _Toc28860674 \h </w:instrText>
            </w:r>
            <w:r>
              <w:rPr>
                <w:webHidden/>
              </w:rPr>
            </w:r>
            <w:r>
              <w:rPr>
                <w:webHidden/>
              </w:rPr>
              <w:fldChar w:fldCharType="separate"/>
            </w:r>
            <w:r>
              <w:rPr>
                <w:webHidden/>
              </w:rPr>
              <w:t>45</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75" w:history="1">
            <w:r w:rsidRPr="00A53047">
              <w:rPr>
                <w:rStyle w:val="Hyperlink"/>
              </w:rPr>
              <w:t>1.1.6</w:t>
            </w:r>
            <w:r>
              <w:rPr>
                <w:rFonts w:asciiTheme="minorHAnsi" w:eastAsiaTheme="minorEastAsia" w:hAnsiTheme="minorHAnsi" w:cstheme="minorBidi"/>
                <w:b w:val="0"/>
                <w:bCs w:val="0"/>
                <w:color w:val="auto"/>
                <w:kern w:val="0"/>
                <w:sz w:val="22"/>
                <w:szCs w:val="22"/>
                <w:lang w:eastAsia="en-GB"/>
              </w:rPr>
              <w:tab/>
            </w:r>
            <w:r w:rsidRPr="00A53047">
              <w:rPr>
                <w:rStyle w:val="Hyperlink"/>
              </w:rPr>
              <w:t>Theoretical Knowledge Training – FI(R)(G)</w:t>
            </w:r>
            <w:r>
              <w:rPr>
                <w:webHidden/>
              </w:rPr>
              <w:tab/>
            </w:r>
            <w:r>
              <w:rPr>
                <w:webHidden/>
              </w:rPr>
              <w:fldChar w:fldCharType="begin"/>
            </w:r>
            <w:r>
              <w:rPr>
                <w:webHidden/>
              </w:rPr>
              <w:instrText xml:space="preserve"> PAGEREF _Toc28860675 \h </w:instrText>
            </w:r>
            <w:r>
              <w:rPr>
                <w:webHidden/>
              </w:rPr>
            </w:r>
            <w:r>
              <w:rPr>
                <w:webHidden/>
              </w:rPr>
              <w:fldChar w:fldCharType="separate"/>
            </w:r>
            <w:r>
              <w:rPr>
                <w:webHidden/>
              </w:rPr>
              <w:t>46</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76" w:history="1">
            <w:r w:rsidRPr="00A53047">
              <w:rPr>
                <w:rStyle w:val="Hyperlink"/>
              </w:rPr>
              <w:t>1.3</w:t>
            </w:r>
            <w:r>
              <w:rPr>
                <w:rFonts w:asciiTheme="minorHAnsi" w:eastAsiaTheme="minorEastAsia" w:hAnsiTheme="minorHAnsi" w:cstheme="minorBidi"/>
                <w:b w:val="0"/>
                <w:bCs w:val="0"/>
                <w:iCs w:val="0"/>
                <w:color w:val="auto"/>
                <w:kern w:val="0"/>
                <w:lang w:eastAsia="en-GB"/>
              </w:rPr>
              <w:tab/>
            </w:r>
            <w:r w:rsidRPr="00A53047">
              <w:rPr>
                <w:rStyle w:val="Hyperlink"/>
              </w:rPr>
              <w:t>Training Programme</w:t>
            </w:r>
            <w:r>
              <w:rPr>
                <w:webHidden/>
              </w:rPr>
              <w:tab/>
            </w:r>
            <w:r>
              <w:rPr>
                <w:webHidden/>
              </w:rPr>
              <w:fldChar w:fldCharType="begin"/>
            </w:r>
            <w:r>
              <w:rPr>
                <w:webHidden/>
              </w:rPr>
              <w:instrText xml:space="preserve"> PAGEREF _Toc28860676 \h </w:instrText>
            </w:r>
            <w:r>
              <w:rPr>
                <w:webHidden/>
              </w:rPr>
            </w:r>
            <w:r>
              <w:rPr>
                <w:webHidden/>
              </w:rPr>
              <w:fldChar w:fldCharType="separate"/>
            </w:r>
            <w:r>
              <w:rPr>
                <w:webHidden/>
              </w:rPr>
              <w:t>47</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77" w:history="1">
            <w:r w:rsidRPr="00A53047">
              <w:rPr>
                <w:rStyle w:val="Hyperlink"/>
              </w:rPr>
              <w:t>1.3.1</w:t>
            </w:r>
            <w:r>
              <w:rPr>
                <w:rFonts w:asciiTheme="minorHAnsi" w:eastAsiaTheme="minorEastAsia" w:hAnsiTheme="minorHAnsi" w:cstheme="minorBidi"/>
                <w:b w:val="0"/>
                <w:bCs w:val="0"/>
                <w:color w:val="auto"/>
                <w:kern w:val="0"/>
                <w:sz w:val="22"/>
                <w:szCs w:val="22"/>
                <w:lang w:eastAsia="en-GB"/>
              </w:rPr>
              <w:tab/>
            </w:r>
            <w:r w:rsidRPr="00A53047">
              <w:rPr>
                <w:rStyle w:val="Hyperlink"/>
              </w:rPr>
              <w:t>General Arrangements</w:t>
            </w:r>
            <w:r>
              <w:rPr>
                <w:webHidden/>
              </w:rPr>
              <w:tab/>
            </w:r>
            <w:r>
              <w:rPr>
                <w:webHidden/>
              </w:rPr>
              <w:fldChar w:fldCharType="begin"/>
            </w:r>
            <w:r>
              <w:rPr>
                <w:webHidden/>
              </w:rPr>
              <w:instrText xml:space="preserve"> PAGEREF _Toc28860677 \h </w:instrText>
            </w:r>
            <w:r>
              <w:rPr>
                <w:webHidden/>
              </w:rPr>
            </w:r>
            <w:r>
              <w:rPr>
                <w:webHidden/>
              </w:rPr>
              <w:fldChar w:fldCharType="separate"/>
            </w:r>
            <w:r>
              <w:rPr>
                <w:webHidden/>
              </w:rPr>
              <w:t>47</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78" w:history="1">
            <w:r w:rsidRPr="00A53047">
              <w:rPr>
                <w:rStyle w:val="Hyperlink"/>
              </w:rPr>
              <w:t>1.3.2</w:t>
            </w:r>
            <w:r>
              <w:rPr>
                <w:rFonts w:asciiTheme="minorHAnsi" w:eastAsiaTheme="minorEastAsia" w:hAnsiTheme="minorHAnsi" w:cstheme="minorBidi"/>
                <w:b w:val="0"/>
                <w:bCs w:val="0"/>
                <w:color w:val="auto"/>
                <w:kern w:val="0"/>
                <w:sz w:val="22"/>
                <w:szCs w:val="22"/>
                <w:lang w:eastAsia="en-GB"/>
              </w:rPr>
              <w:tab/>
            </w:r>
            <w:r w:rsidRPr="00A53047">
              <w:rPr>
                <w:rStyle w:val="Hyperlink"/>
              </w:rPr>
              <w:t>Bad Weather Constraints</w:t>
            </w:r>
            <w:r>
              <w:rPr>
                <w:webHidden/>
              </w:rPr>
              <w:tab/>
            </w:r>
            <w:r>
              <w:rPr>
                <w:webHidden/>
              </w:rPr>
              <w:fldChar w:fldCharType="begin"/>
            </w:r>
            <w:r>
              <w:rPr>
                <w:webHidden/>
              </w:rPr>
              <w:instrText xml:space="preserve"> PAGEREF _Toc28860678 \h </w:instrText>
            </w:r>
            <w:r>
              <w:rPr>
                <w:webHidden/>
              </w:rPr>
            </w:r>
            <w:r>
              <w:rPr>
                <w:webHidden/>
              </w:rPr>
              <w:fldChar w:fldCharType="separate"/>
            </w:r>
            <w:r>
              <w:rPr>
                <w:webHidden/>
              </w:rPr>
              <w:t>47</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79" w:history="1">
            <w:r w:rsidRPr="00A53047">
              <w:rPr>
                <w:rStyle w:val="Hyperlink"/>
              </w:rPr>
              <w:t>1.3.3</w:t>
            </w:r>
            <w:r>
              <w:rPr>
                <w:rFonts w:asciiTheme="minorHAnsi" w:eastAsiaTheme="minorEastAsia" w:hAnsiTheme="minorHAnsi" w:cstheme="minorBidi"/>
                <w:b w:val="0"/>
                <w:bCs w:val="0"/>
                <w:color w:val="auto"/>
                <w:kern w:val="0"/>
                <w:sz w:val="22"/>
                <w:szCs w:val="22"/>
                <w:lang w:eastAsia="en-GB"/>
              </w:rPr>
              <w:tab/>
            </w:r>
            <w:r w:rsidRPr="00A53047">
              <w:rPr>
                <w:rStyle w:val="Hyperlink"/>
              </w:rPr>
              <w:t>Maximum Student Training Times</w:t>
            </w:r>
            <w:r>
              <w:rPr>
                <w:webHidden/>
              </w:rPr>
              <w:tab/>
            </w:r>
            <w:r>
              <w:rPr>
                <w:webHidden/>
              </w:rPr>
              <w:fldChar w:fldCharType="begin"/>
            </w:r>
            <w:r>
              <w:rPr>
                <w:webHidden/>
              </w:rPr>
              <w:instrText xml:space="preserve"> PAGEREF _Toc28860679 \h </w:instrText>
            </w:r>
            <w:r>
              <w:rPr>
                <w:webHidden/>
              </w:rPr>
            </w:r>
            <w:r>
              <w:rPr>
                <w:webHidden/>
              </w:rPr>
              <w:fldChar w:fldCharType="separate"/>
            </w:r>
            <w:r>
              <w:rPr>
                <w:webHidden/>
              </w:rPr>
              <w:t>47</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80" w:history="1">
            <w:r w:rsidRPr="00A53047">
              <w:rPr>
                <w:rStyle w:val="Hyperlink"/>
              </w:rPr>
              <w:t>See Ops Manual Para 1.14 – 1.15</w:t>
            </w:r>
            <w:r>
              <w:rPr>
                <w:webHidden/>
              </w:rPr>
              <w:tab/>
            </w:r>
            <w:r>
              <w:rPr>
                <w:webHidden/>
              </w:rPr>
              <w:fldChar w:fldCharType="begin"/>
            </w:r>
            <w:r>
              <w:rPr>
                <w:webHidden/>
              </w:rPr>
              <w:instrText xml:space="preserve"> PAGEREF _Toc28860680 \h </w:instrText>
            </w:r>
            <w:r>
              <w:rPr>
                <w:webHidden/>
              </w:rPr>
            </w:r>
            <w:r>
              <w:rPr>
                <w:webHidden/>
              </w:rPr>
              <w:fldChar w:fldCharType="separate"/>
            </w:r>
            <w:r>
              <w:rPr>
                <w:webHidden/>
              </w:rPr>
              <w:t>47</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81" w:history="1">
            <w:r w:rsidRPr="00A53047">
              <w:rPr>
                <w:rStyle w:val="Hyperlink"/>
              </w:rPr>
              <w:t>1.3.4</w:t>
            </w:r>
            <w:r>
              <w:rPr>
                <w:rFonts w:asciiTheme="minorHAnsi" w:eastAsiaTheme="minorEastAsia" w:hAnsiTheme="minorHAnsi" w:cstheme="minorBidi"/>
                <w:b w:val="0"/>
                <w:bCs w:val="0"/>
                <w:iCs w:val="0"/>
                <w:color w:val="auto"/>
                <w:kern w:val="0"/>
                <w:lang w:eastAsia="en-GB"/>
              </w:rPr>
              <w:tab/>
            </w:r>
            <w:r w:rsidRPr="00A53047">
              <w:rPr>
                <w:rStyle w:val="Hyperlink"/>
              </w:rPr>
              <w:t>Training Records</w:t>
            </w:r>
            <w:r>
              <w:rPr>
                <w:webHidden/>
              </w:rPr>
              <w:tab/>
            </w:r>
            <w:r>
              <w:rPr>
                <w:webHidden/>
              </w:rPr>
              <w:fldChar w:fldCharType="begin"/>
            </w:r>
            <w:r>
              <w:rPr>
                <w:webHidden/>
              </w:rPr>
              <w:instrText xml:space="preserve"> PAGEREF _Toc28860681 \h </w:instrText>
            </w:r>
            <w:r>
              <w:rPr>
                <w:webHidden/>
              </w:rPr>
            </w:r>
            <w:r>
              <w:rPr>
                <w:webHidden/>
              </w:rPr>
              <w:fldChar w:fldCharType="separate"/>
            </w:r>
            <w:r>
              <w:rPr>
                <w:webHidden/>
              </w:rPr>
              <w:t>47</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82" w:history="1">
            <w:r w:rsidRPr="00A53047">
              <w:rPr>
                <w:rStyle w:val="Hyperlink"/>
              </w:rPr>
              <w:t>1.3.5</w:t>
            </w:r>
            <w:r>
              <w:rPr>
                <w:rFonts w:asciiTheme="minorHAnsi" w:eastAsiaTheme="minorEastAsia" w:hAnsiTheme="minorHAnsi" w:cstheme="minorBidi"/>
                <w:b w:val="0"/>
                <w:bCs w:val="0"/>
                <w:color w:val="auto"/>
                <w:kern w:val="0"/>
                <w:sz w:val="22"/>
                <w:szCs w:val="22"/>
                <w:lang w:eastAsia="en-GB"/>
              </w:rPr>
              <w:tab/>
            </w:r>
            <w:r w:rsidRPr="00A53047">
              <w:rPr>
                <w:rStyle w:val="Hyperlink"/>
              </w:rPr>
              <w:t>Form of Training Records</w:t>
            </w:r>
            <w:r>
              <w:rPr>
                <w:webHidden/>
              </w:rPr>
              <w:tab/>
            </w:r>
            <w:r>
              <w:rPr>
                <w:webHidden/>
              </w:rPr>
              <w:fldChar w:fldCharType="begin"/>
            </w:r>
            <w:r>
              <w:rPr>
                <w:webHidden/>
              </w:rPr>
              <w:instrText xml:space="preserve"> PAGEREF _Toc28860682 \h </w:instrText>
            </w:r>
            <w:r>
              <w:rPr>
                <w:webHidden/>
              </w:rPr>
            </w:r>
            <w:r>
              <w:rPr>
                <w:webHidden/>
              </w:rPr>
              <w:fldChar w:fldCharType="separate"/>
            </w:r>
            <w:r>
              <w:rPr>
                <w:webHidden/>
              </w:rPr>
              <w:t>47</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83" w:history="1">
            <w:r w:rsidRPr="00A53047">
              <w:rPr>
                <w:rStyle w:val="Hyperlink"/>
              </w:rPr>
              <w:t>1.3.6</w:t>
            </w:r>
            <w:r>
              <w:rPr>
                <w:rFonts w:asciiTheme="minorHAnsi" w:eastAsiaTheme="minorEastAsia" w:hAnsiTheme="minorHAnsi" w:cstheme="minorBidi"/>
                <w:b w:val="0"/>
                <w:bCs w:val="0"/>
                <w:color w:val="auto"/>
                <w:kern w:val="0"/>
                <w:sz w:val="22"/>
                <w:szCs w:val="22"/>
                <w:lang w:eastAsia="en-GB"/>
              </w:rPr>
              <w:tab/>
            </w:r>
            <w:r w:rsidRPr="00A53047">
              <w:rPr>
                <w:rStyle w:val="Hyperlink"/>
              </w:rPr>
              <w:t>Checking of Records, Logbooks and standardisation of entries</w:t>
            </w:r>
            <w:r>
              <w:rPr>
                <w:webHidden/>
              </w:rPr>
              <w:tab/>
            </w:r>
            <w:r>
              <w:rPr>
                <w:webHidden/>
              </w:rPr>
              <w:fldChar w:fldCharType="begin"/>
            </w:r>
            <w:r>
              <w:rPr>
                <w:webHidden/>
              </w:rPr>
              <w:instrText xml:space="preserve"> PAGEREF _Toc28860683 \h </w:instrText>
            </w:r>
            <w:r>
              <w:rPr>
                <w:webHidden/>
              </w:rPr>
            </w:r>
            <w:r>
              <w:rPr>
                <w:webHidden/>
              </w:rPr>
              <w:fldChar w:fldCharType="separate"/>
            </w:r>
            <w:r>
              <w:rPr>
                <w:webHidden/>
              </w:rPr>
              <w:t>47</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84" w:history="1">
            <w:r w:rsidRPr="00A53047">
              <w:rPr>
                <w:rStyle w:val="Hyperlink"/>
              </w:rPr>
              <w:t>1.4</w:t>
            </w:r>
            <w:r>
              <w:rPr>
                <w:rFonts w:asciiTheme="minorHAnsi" w:eastAsiaTheme="minorEastAsia" w:hAnsiTheme="minorHAnsi" w:cstheme="minorBidi"/>
                <w:b w:val="0"/>
                <w:bCs w:val="0"/>
                <w:iCs w:val="0"/>
                <w:color w:val="auto"/>
                <w:kern w:val="0"/>
                <w:lang w:eastAsia="en-GB"/>
              </w:rPr>
              <w:tab/>
            </w:r>
            <w:r w:rsidRPr="00A53047">
              <w:rPr>
                <w:rStyle w:val="Hyperlink"/>
              </w:rPr>
              <w:t>Safety Training</w:t>
            </w:r>
            <w:r>
              <w:rPr>
                <w:webHidden/>
              </w:rPr>
              <w:tab/>
            </w:r>
            <w:r>
              <w:rPr>
                <w:webHidden/>
              </w:rPr>
              <w:fldChar w:fldCharType="begin"/>
            </w:r>
            <w:r>
              <w:rPr>
                <w:webHidden/>
              </w:rPr>
              <w:instrText xml:space="preserve"> PAGEREF _Toc28860684 \h </w:instrText>
            </w:r>
            <w:r>
              <w:rPr>
                <w:webHidden/>
              </w:rPr>
            </w:r>
            <w:r>
              <w:rPr>
                <w:webHidden/>
              </w:rPr>
              <w:fldChar w:fldCharType="separate"/>
            </w:r>
            <w:r>
              <w:rPr>
                <w:webHidden/>
              </w:rPr>
              <w:t>48</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85" w:history="1">
            <w:r w:rsidRPr="00A53047">
              <w:rPr>
                <w:rStyle w:val="Hyperlink"/>
              </w:rPr>
              <w:t>1.4.1</w:t>
            </w:r>
            <w:r>
              <w:rPr>
                <w:rFonts w:asciiTheme="minorHAnsi" w:eastAsiaTheme="minorEastAsia" w:hAnsiTheme="minorHAnsi" w:cstheme="minorBidi"/>
                <w:b w:val="0"/>
                <w:bCs w:val="0"/>
                <w:color w:val="auto"/>
                <w:kern w:val="0"/>
                <w:sz w:val="22"/>
                <w:szCs w:val="22"/>
                <w:lang w:eastAsia="en-GB"/>
              </w:rPr>
              <w:tab/>
            </w:r>
            <w:r w:rsidRPr="00A53047">
              <w:rPr>
                <w:rStyle w:val="Hyperlink"/>
              </w:rPr>
              <w:t>Individual Responsibilities</w:t>
            </w:r>
            <w:r>
              <w:rPr>
                <w:webHidden/>
              </w:rPr>
              <w:tab/>
            </w:r>
            <w:r>
              <w:rPr>
                <w:webHidden/>
              </w:rPr>
              <w:fldChar w:fldCharType="begin"/>
            </w:r>
            <w:r>
              <w:rPr>
                <w:webHidden/>
              </w:rPr>
              <w:instrText xml:space="preserve"> PAGEREF _Toc28860685 \h </w:instrText>
            </w:r>
            <w:r>
              <w:rPr>
                <w:webHidden/>
              </w:rPr>
            </w:r>
            <w:r>
              <w:rPr>
                <w:webHidden/>
              </w:rPr>
              <w:fldChar w:fldCharType="separate"/>
            </w:r>
            <w:r>
              <w:rPr>
                <w:webHidden/>
              </w:rPr>
              <w:t>48</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86" w:history="1">
            <w:r w:rsidRPr="00A53047">
              <w:rPr>
                <w:rStyle w:val="Hyperlink"/>
              </w:rPr>
              <w:t>1.4.2</w:t>
            </w:r>
            <w:r>
              <w:rPr>
                <w:rFonts w:asciiTheme="minorHAnsi" w:eastAsiaTheme="minorEastAsia" w:hAnsiTheme="minorHAnsi" w:cstheme="minorBidi"/>
                <w:b w:val="0"/>
                <w:bCs w:val="0"/>
                <w:color w:val="auto"/>
                <w:kern w:val="0"/>
                <w:sz w:val="22"/>
                <w:szCs w:val="22"/>
                <w:lang w:eastAsia="en-GB"/>
              </w:rPr>
              <w:tab/>
            </w:r>
            <w:r w:rsidRPr="00A53047">
              <w:rPr>
                <w:rStyle w:val="Hyperlink"/>
              </w:rPr>
              <w:t>Emergency Drills</w:t>
            </w:r>
            <w:r>
              <w:rPr>
                <w:webHidden/>
              </w:rPr>
              <w:tab/>
            </w:r>
            <w:r>
              <w:rPr>
                <w:webHidden/>
              </w:rPr>
              <w:fldChar w:fldCharType="begin"/>
            </w:r>
            <w:r>
              <w:rPr>
                <w:webHidden/>
              </w:rPr>
              <w:instrText xml:space="preserve"> PAGEREF _Toc28860686 \h </w:instrText>
            </w:r>
            <w:r>
              <w:rPr>
                <w:webHidden/>
              </w:rPr>
            </w:r>
            <w:r>
              <w:rPr>
                <w:webHidden/>
              </w:rPr>
              <w:fldChar w:fldCharType="separate"/>
            </w:r>
            <w:r>
              <w:rPr>
                <w:webHidden/>
              </w:rPr>
              <w:t>48</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87" w:history="1">
            <w:r w:rsidRPr="00A53047">
              <w:rPr>
                <w:rStyle w:val="Hyperlink"/>
              </w:rPr>
              <w:t>1.4.3</w:t>
            </w:r>
            <w:r>
              <w:rPr>
                <w:rFonts w:asciiTheme="minorHAnsi" w:eastAsiaTheme="minorEastAsia" w:hAnsiTheme="minorHAnsi" w:cstheme="minorBidi"/>
                <w:b w:val="0"/>
                <w:bCs w:val="0"/>
                <w:color w:val="auto"/>
                <w:kern w:val="0"/>
                <w:sz w:val="22"/>
                <w:szCs w:val="22"/>
                <w:lang w:eastAsia="en-GB"/>
              </w:rPr>
              <w:tab/>
            </w:r>
            <w:r w:rsidRPr="00A53047">
              <w:rPr>
                <w:rStyle w:val="Hyperlink"/>
              </w:rPr>
              <w:t>Dual Checks</w:t>
            </w:r>
            <w:r>
              <w:rPr>
                <w:webHidden/>
              </w:rPr>
              <w:tab/>
            </w:r>
            <w:r>
              <w:rPr>
                <w:webHidden/>
              </w:rPr>
              <w:fldChar w:fldCharType="begin"/>
            </w:r>
            <w:r>
              <w:rPr>
                <w:webHidden/>
              </w:rPr>
              <w:instrText xml:space="preserve"> PAGEREF _Toc28860687 \h </w:instrText>
            </w:r>
            <w:r>
              <w:rPr>
                <w:webHidden/>
              </w:rPr>
            </w:r>
            <w:r>
              <w:rPr>
                <w:webHidden/>
              </w:rPr>
              <w:fldChar w:fldCharType="separate"/>
            </w:r>
            <w:r>
              <w:rPr>
                <w:webHidden/>
              </w:rPr>
              <w:t>48</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88" w:history="1">
            <w:r w:rsidRPr="00A53047">
              <w:rPr>
                <w:rStyle w:val="Hyperlink"/>
              </w:rPr>
              <w:t>1.5</w:t>
            </w:r>
            <w:r>
              <w:rPr>
                <w:rFonts w:asciiTheme="minorHAnsi" w:eastAsiaTheme="minorEastAsia" w:hAnsiTheme="minorHAnsi" w:cstheme="minorBidi"/>
                <w:b w:val="0"/>
                <w:bCs w:val="0"/>
                <w:iCs w:val="0"/>
                <w:color w:val="auto"/>
                <w:kern w:val="0"/>
                <w:lang w:eastAsia="en-GB"/>
              </w:rPr>
              <w:tab/>
            </w:r>
            <w:r w:rsidRPr="00A53047">
              <w:rPr>
                <w:rStyle w:val="Hyperlink"/>
              </w:rPr>
              <w:t>Tests and Examinations</w:t>
            </w:r>
            <w:r>
              <w:rPr>
                <w:webHidden/>
              </w:rPr>
              <w:tab/>
            </w:r>
            <w:r>
              <w:rPr>
                <w:webHidden/>
              </w:rPr>
              <w:fldChar w:fldCharType="begin"/>
            </w:r>
            <w:r>
              <w:rPr>
                <w:webHidden/>
              </w:rPr>
              <w:instrText xml:space="preserve"> PAGEREF _Toc28860688 \h </w:instrText>
            </w:r>
            <w:r>
              <w:rPr>
                <w:webHidden/>
              </w:rPr>
            </w:r>
            <w:r>
              <w:rPr>
                <w:webHidden/>
              </w:rPr>
              <w:fldChar w:fldCharType="separate"/>
            </w:r>
            <w:r>
              <w:rPr>
                <w:webHidden/>
              </w:rPr>
              <w:t>48</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89" w:history="1">
            <w:r w:rsidRPr="00A53047">
              <w:rPr>
                <w:rStyle w:val="Hyperlink"/>
              </w:rPr>
              <w:t>1.5.1</w:t>
            </w:r>
            <w:r>
              <w:rPr>
                <w:rFonts w:asciiTheme="minorHAnsi" w:eastAsiaTheme="minorEastAsia" w:hAnsiTheme="minorHAnsi" w:cstheme="minorBidi"/>
                <w:b w:val="0"/>
                <w:bCs w:val="0"/>
                <w:color w:val="auto"/>
                <w:kern w:val="0"/>
                <w:sz w:val="22"/>
                <w:szCs w:val="22"/>
                <w:lang w:eastAsia="en-GB"/>
              </w:rPr>
              <w:tab/>
            </w:r>
            <w:r w:rsidRPr="00A53047">
              <w:rPr>
                <w:rStyle w:val="Hyperlink"/>
              </w:rPr>
              <w:t>Flying</w:t>
            </w:r>
            <w:r>
              <w:rPr>
                <w:webHidden/>
              </w:rPr>
              <w:tab/>
            </w:r>
            <w:r>
              <w:rPr>
                <w:webHidden/>
              </w:rPr>
              <w:fldChar w:fldCharType="begin"/>
            </w:r>
            <w:r>
              <w:rPr>
                <w:webHidden/>
              </w:rPr>
              <w:instrText xml:space="preserve"> PAGEREF _Toc28860689 \h </w:instrText>
            </w:r>
            <w:r>
              <w:rPr>
                <w:webHidden/>
              </w:rPr>
            </w:r>
            <w:r>
              <w:rPr>
                <w:webHidden/>
              </w:rPr>
              <w:fldChar w:fldCharType="separate"/>
            </w:r>
            <w:r>
              <w:rPr>
                <w:webHidden/>
              </w:rPr>
              <w:t>48</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90" w:history="1">
            <w:r w:rsidRPr="00A53047">
              <w:rPr>
                <w:rStyle w:val="Hyperlink"/>
                <w:i/>
              </w:rPr>
              <w:t>The ATO is to establish how they will ensure that the student is ready for test prior to being recommended for skills test.</w:t>
            </w:r>
            <w:r>
              <w:rPr>
                <w:webHidden/>
              </w:rPr>
              <w:tab/>
            </w:r>
            <w:r>
              <w:rPr>
                <w:webHidden/>
              </w:rPr>
              <w:fldChar w:fldCharType="begin"/>
            </w:r>
            <w:r>
              <w:rPr>
                <w:webHidden/>
              </w:rPr>
              <w:instrText xml:space="preserve"> PAGEREF _Toc28860690 \h </w:instrText>
            </w:r>
            <w:r>
              <w:rPr>
                <w:webHidden/>
              </w:rPr>
            </w:r>
            <w:r>
              <w:rPr>
                <w:webHidden/>
              </w:rPr>
              <w:fldChar w:fldCharType="separate"/>
            </w:r>
            <w:r>
              <w:rPr>
                <w:webHidden/>
              </w:rPr>
              <w:t>48</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91" w:history="1">
            <w:r w:rsidRPr="00A53047">
              <w:rPr>
                <w:rStyle w:val="Hyperlink"/>
              </w:rPr>
              <w:t>1.5.2</w:t>
            </w:r>
            <w:r>
              <w:rPr>
                <w:rFonts w:asciiTheme="minorHAnsi" w:eastAsiaTheme="minorEastAsia" w:hAnsiTheme="minorHAnsi" w:cstheme="minorBidi"/>
                <w:b w:val="0"/>
                <w:bCs w:val="0"/>
                <w:color w:val="auto"/>
                <w:kern w:val="0"/>
                <w:sz w:val="22"/>
                <w:szCs w:val="22"/>
                <w:lang w:eastAsia="en-GB"/>
              </w:rPr>
              <w:tab/>
            </w:r>
            <w:r w:rsidRPr="00A53047">
              <w:rPr>
                <w:rStyle w:val="Hyperlink"/>
              </w:rPr>
              <w:t>Theoretical Knowledge</w:t>
            </w:r>
            <w:r>
              <w:rPr>
                <w:webHidden/>
              </w:rPr>
              <w:tab/>
            </w:r>
            <w:r>
              <w:rPr>
                <w:webHidden/>
              </w:rPr>
              <w:fldChar w:fldCharType="begin"/>
            </w:r>
            <w:r>
              <w:rPr>
                <w:webHidden/>
              </w:rPr>
              <w:instrText xml:space="preserve"> PAGEREF _Toc28860691 \h </w:instrText>
            </w:r>
            <w:r>
              <w:rPr>
                <w:webHidden/>
              </w:rPr>
            </w:r>
            <w:r>
              <w:rPr>
                <w:webHidden/>
              </w:rPr>
              <w:fldChar w:fldCharType="separate"/>
            </w:r>
            <w:r>
              <w:rPr>
                <w:webHidden/>
              </w:rPr>
              <w:t>48</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92" w:history="1">
            <w:r w:rsidRPr="00A53047">
              <w:rPr>
                <w:rStyle w:val="Hyperlink"/>
              </w:rPr>
              <w:t>1.5.3</w:t>
            </w:r>
            <w:r>
              <w:rPr>
                <w:rFonts w:asciiTheme="minorHAnsi" w:eastAsiaTheme="minorEastAsia" w:hAnsiTheme="minorHAnsi" w:cstheme="minorBidi"/>
                <w:b w:val="0"/>
                <w:bCs w:val="0"/>
                <w:color w:val="auto"/>
                <w:kern w:val="0"/>
                <w:sz w:val="22"/>
                <w:szCs w:val="22"/>
                <w:lang w:eastAsia="en-GB"/>
              </w:rPr>
              <w:tab/>
            </w:r>
            <w:r w:rsidRPr="00A53047">
              <w:rPr>
                <w:rStyle w:val="Hyperlink"/>
              </w:rPr>
              <w:t>Authorisation for Test</w:t>
            </w:r>
            <w:r>
              <w:rPr>
                <w:webHidden/>
              </w:rPr>
              <w:tab/>
            </w:r>
            <w:r>
              <w:rPr>
                <w:webHidden/>
              </w:rPr>
              <w:fldChar w:fldCharType="begin"/>
            </w:r>
            <w:r>
              <w:rPr>
                <w:webHidden/>
              </w:rPr>
              <w:instrText xml:space="preserve"> PAGEREF _Toc28860692 \h </w:instrText>
            </w:r>
            <w:r>
              <w:rPr>
                <w:webHidden/>
              </w:rPr>
            </w:r>
            <w:r>
              <w:rPr>
                <w:webHidden/>
              </w:rPr>
              <w:fldChar w:fldCharType="separate"/>
            </w:r>
            <w:r>
              <w:rPr>
                <w:webHidden/>
              </w:rPr>
              <w:t>49</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93" w:history="1">
            <w:r w:rsidRPr="00A53047">
              <w:rPr>
                <w:rStyle w:val="Hyperlink"/>
              </w:rPr>
              <w:t>1.5.4</w:t>
            </w:r>
            <w:r>
              <w:rPr>
                <w:rFonts w:asciiTheme="minorHAnsi" w:eastAsiaTheme="minorEastAsia" w:hAnsiTheme="minorHAnsi" w:cstheme="minorBidi"/>
                <w:b w:val="0"/>
                <w:bCs w:val="0"/>
                <w:color w:val="auto"/>
                <w:kern w:val="0"/>
                <w:sz w:val="22"/>
                <w:szCs w:val="22"/>
                <w:lang w:eastAsia="en-GB"/>
              </w:rPr>
              <w:tab/>
            </w:r>
            <w:r w:rsidRPr="00A53047">
              <w:rPr>
                <w:rStyle w:val="Hyperlink"/>
              </w:rPr>
              <w:t>Test Reports &amp; Records</w:t>
            </w:r>
            <w:r>
              <w:rPr>
                <w:webHidden/>
              </w:rPr>
              <w:tab/>
            </w:r>
            <w:r>
              <w:rPr>
                <w:webHidden/>
              </w:rPr>
              <w:fldChar w:fldCharType="begin"/>
            </w:r>
            <w:r>
              <w:rPr>
                <w:webHidden/>
              </w:rPr>
              <w:instrText xml:space="preserve"> PAGEREF _Toc28860693 \h </w:instrText>
            </w:r>
            <w:r>
              <w:rPr>
                <w:webHidden/>
              </w:rPr>
            </w:r>
            <w:r>
              <w:rPr>
                <w:webHidden/>
              </w:rPr>
              <w:fldChar w:fldCharType="separate"/>
            </w:r>
            <w:r>
              <w:rPr>
                <w:webHidden/>
              </w:rPr>
              <w:t>49</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94" w:history="1">
            <w:r w:rsidRPr="00A53047">
              <w:rPr>
                <w:rStyle w:val="Hyperlink"/>
              </w:rPr>
              <w:t>1.5.5</w:t>
            </w:r>
            <w:r>
              <w:rPr>
                <w:rFonts w:asciiTheme="minorHAnsi" w:eastAsiaTheme="minorEastAsia" w:hAnsiTheme="minorHAnsi" w:cstheme="minorBidi"/>
                <w:b w:val="0"/>
                <w:bCs w:val="0"/>
                <w:color w:val="auto"/>
                <w:kern w:val="0"/>
                <w:sz w:val="22"/>
                <w:szCs w:val="22"/>
                <w:lang w:eastAsia="en-GB"/>
              </w:rPr>
              <w:tab/>
            </w:r>
            <w:r w:rsidRPr="00A53047">
              <w:rPr>
                <w:rStyle w:val="Hyperlink"/>
              </w:rPr>
              <w:t>Examination Re-sit Procedures</w:t>
            </w:r>
            <w:r>
              <w:rPr>
                <w:webHidden/>
              </w:rPr>
              <w:tab/>
            </w:r>
            <w:r>
              <w:rPr>
                <w:webHidden/>
              </w:rPr>
              <w:fldChar w:fldCharType="begin"/>
            </w:r>
            <w:r>
              <w:rPr>
                <w:webHidden/>
              </w:rPr>
              <w:instrText xml:space="preserve"> PAGEREF _Toc28860694 \h </w:instrText>
            </w:r>
            <w:r>
              <w:rPr>
                <w:webHidden/>
              </w:rPr>
            </w:r>
            <w:r>
              <w:rPr>
                <w:webHidden/>
              </w:rPr>
              <w:fldChar w:fldCharType="separate"/>
            </w:r>
            <w:r>
              <w:rPr>
                <w:webHidden/>
              </w:rPr>
              <w:t>49</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695" w:history="1">
            <w:r w:rsidRPr="00A53047">
              <w:rPr>
                <w:rStyle w:val="Hyperlink"/>
              </w:rPr>
              <w:t>1.6</w:t>
            </w:r>
            <w:r>
              <w:rPr>
                <w:rFonts w:asciiTheme="minorHAnsi" w:eastAsiaTheme="minorEastAsia" w:hAnsiTheme="minorHAnsi" w:cstheme="minorBidi"/>
                <w:b w:val="0"/>
                <w:bCs w:val="0"/>
                <w:iCs w:val="0"/>
                <w:color w:val="auto"/>
                <w:kern w:val="0"/>
                <w:lang w:eastAsia="en-GB"/>
              </w:rPr>
              <w:tab/>
            </w:r>
            <w:r w:rsidRPr="00A53047">
              <w:rPr>
                <w:rStyle w:val="Hyperlink"/>
              </w:rPr>
              <w:t>Training Effectiveness</w:t>
            </w:r>
            <w:r>
              <w:rPr>
                <w:webHidden/>
              </w:rPr>
              <w:tab/>
            </w:r>
            <w:r>
              <w:rPr>
                <w:webHidden/>
              </w:rPr>
              <w:fldChar w:fldCharType="begin"/>
            </w:r>
            <w:r>
              <w:rPr>
                <w:webHidden/>
              </w:rPr>
              <w:instrText xml:space="preserve"> PAGEREF _Toc28860695 \h </w:instrText>
            </w:r>
            <w:r>
              <w:rPr>
                <w:webHidden/>
              </w:rPr>
            </w:r>
            <w:r>
              <w:rPr>
                <w:webHidden/>
              </w:rPr>
              <w:fldChar w:fldCharType="separate"/>
            </w:r>
            <w:r>
              <w:rPr>
                <w:webHidden/>
              </w:rPr>
              <w:t>49</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96" w:history="1">
            <w:r w:rsidRPr="00A53047">
              <w:rPr>
                <w:rStyle w:val="Hyperlink"/>
              </w:rPr>
              <w:t>1.6.1</w:t>
            </w:r>
            <w:r>
              <w:rPr>
                <w:rFonts w:asciiTheme="minorHAnsi" w:eastAsiaTheme="minorEastAsia" w:hAnsiTheme="minorHAnsi" w:cstheme="minorBidi"/>
                <w:b w:val="0"/>
                <w:bCs w:val="0"/>
                <w:color w:val="auto"/>
                <w:kern w:val="0"/>
                <w:sz w:val="22"/>
                <w:szCs w:val="22"/>
                <w:lang w:eastAsia="en-GB"/>
              </w:rPr>
              <w:tab/>
            </w:r>
            <w:r w:rsidRPr="00A53047">
              <w:rPr>
                <w:rStyle w:val="Hyperlink"/>
              </w:rPr>
              <w:t>Identification of Unsatisfactory Progress</w:t>
            </w:r>
            <w:r>
              <w:rPr>
                <w:webHidden/>
              </w:rPr>
              <w:tab/>
            </w:r>
            <w:r>
              <w:rPr>
                <w:webHidden/>
              </w:rPr>
              <w:fldChar w:fldCharType="begin"/>
            </w:r>
            <w:r>
              <w:rPr>
                <w:webHidden/>
              </w:rPr>
              <w:instrText xml:space="preserve"> PAGEREF _Toc28860696 \h </w:instrText>
            </w:r>
            <w:r>
              <w:rPr>
                <w:webHidden/>
              </w:rPr>
            </w:r>
            <w:r>
              <w:rPr>
                <w:webHidden/>
              </w:rPr>
              <w:fldChar w:fldCharType="separate"/>
            </w:r>
            <w:r>
              <w:rPr>
                <w:webHidden/>
              </w:rPr>
              <w:t>49</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97" w:history="1">
            <w:r w:rsidRPr="00A53047">
              <w:rPr>
                <w:rStyle w:val="Hyperlink"/>
              </w:rPr>
              <w:t>1.6.2</w:t>
            </w:r>
            <w:r>
              <w:rPr>
                <w:rFonts w:asciiTheme="minorHAnsi" w:eastAsiaTheme="minorEastAsia" w:hAnsiTheme="minorHAnsi" w:cstheme="minorBidi"/>
                <w:b w:val="0"/>
                <w:bCs w:val="0"/>
                <w:color w:val="auto"/>
                <w:kern w:val="0"/>
                <w:sz w:val="22"/>
                <w:szCs w:val="22"/>
                <w:lang w:eastAsia="en-GB"/>
              </w:rPr>
              <w:tab/>
            </w:r>
            <w:r w:rsidRPr="00A53047">
              <w:rPr>
                <w:rStyle w:val="Hyperlink"/>
              </w:rPr>
              <w:t>Actions to Correct Unsatisfactory Progress</w:t>
            </w:r>
            <w:r>
              <w:rPr>
                <w:webHidden/>
              </w:rPr>
              <w:tab/>
            </w:r>
            <w:r>
              <w:rPr>
                <w:webHidden/>
              </w:rPr>
              <w:fldChar w:fldCharType="begin"/>
            </w:r>
            <w:r>
              <w:rPr>
                <w:webHidden/>
              </w:rPr>
              <w:instrText xml:space="preserve"> PAGEREF _Toc28860697 \h </w:instrText>
            </w:r>
            <w:r>
              <w:rPr>
                <w:webHidden/>
              </w:rPr>
            </w:r>
            <w:r>
              <w:rPr>
                <w:webHidden/>
              </w:rPr>
              <w:fldChar w:fldCharType="separate"/>
            </w:r>
            <w:r>
              <w:rPr>
                <w:webHidden/>
              </w:rPr>
              <w:t>50</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698" w:history="1">
            <w:r w:rsidRPr="00A53047">
              <w:rPr>
                <w:rStyle w:val="Hyperlink"/>
              </w:rPr>
              <w:t>1.6.3</w:t>
            </w:r>
            <w:r>
              <w:rPr>
                <w:rFonts w:asciiTheme="minorHAnsi" w:eastAsiaTheme="minorEastAsia" w:hAnsiTheme="minorHAnsi" w:cstheme="minorBidi"/>
                <w:b w:val="0"/>
                <w:bCs w:val="0"/>
                <w:color w:val="auto"/>
                <w:kern w:val="0"/>
                <w:sz w:val="22"/>
                <w:szCs w:val="22"/>
                <w:lang w:eastAsia="en-GB"/>
              </w:rPr>
              <w:tab/>
            </w:r>
            <w:r w:rsidRPr="00A53047">
              <w:rPr>
                <w:rStyle w:val="Hyperlink"/>
              </w:rPr>
              <w:t>Reporting &amp; Documentation</w:t>
            </w:r>
            <w:r>
              <w:rPr>
                <w:webHidden/>
              </w:rPr>
              <w:tab/>
            </w:r>
            <w:r>
              <w:rPr>
                <w:webHidden/>
              </w:rPr>
              <w:fldChar w:fldCharType="begin"/>
            </w:r>
            <w:r>
              <w:rPr>
                <w:webHidden/>
              </w:rPr>
              <w:instrText xml:space="preserve"> PAGEREF _Toc28860698 \h </w:instrText>
            </w:r>
            <w:r>
              <w:rPr>
                <w:webHidden/>
              </w:rPr>
            </w:r>
            <w:r>
              <w:rPr>
                <w:webHidden/>
              </w:rPr>
              <w:fldChar w:fldCharType="separate"/>
            </w:r>
            <w:r>
              <w:rPr>
                <w:webHidden/>
              </w:rPr>
              <w:t>50</w:t>
            </w:r>
            <w:r>
              <w:rPr>
                <w:webHidden/>
              </w:rPr>
              <w:fldChar w:fldCharType="end"/>
            </w:r>
          </w:hyperlink>
        </w:p>
        <w:p w:rsidR="0075133E" w:rsidRDefault="0075133E">
          <w:pPr>
            <w:pStyle w:val="TOC1"/>
            <w:tabs>
              <w:tab w:val="left" w:pos="440"/>
              <w:tab w:val="right" w:leader="dot" w:pos="8645"/>
            </w:tabs>
            <w:rPr>
              <w:rFonts w:asciiTheme="minorHAnsi" w:eastAsiaTheme="minorEastAsia" w:hAnsiTheme="minorHAnsi" w:cstheme="minorBidi"/>
              <w:noProof/>
            </w:rPr>
          </w:pPr>
          <w:hyperlink w:anchor="_Toc28860699" w:history="1">
            <w:r w:rsidRPr="00A53047">
              <w:rPr>
                <w:rStyle w:val="Hyperlink"/>
                <w:b/>
                <w:bCs/>
                <w:noProof/>
                <w:kern w:val="32"/>
              </w:rPr>
              <w:t>2</w:t>
            </w:r>
            <w:r>
              <w:rPr>
                <w:rFonts w:asciiTheme="minorHAnsi" w:eastAsiaTheme="minorEastAsia" w:hAnsiTheme="minorHAnsi" w:cstheme="minorBidi"/>
                <w:noProof/>
              </w:rPr>
              <w:tab/>
            </w:r>
            <w:r w:rsidRPr="00A53047">
              <w:rPr>
                <w:rStyle w:val="Hyperlink"/>
                <w:b/>
                <w:bCs/>
                <w:noProof/>
                <w:kern w:val="32"/>
              </w:rPr>
              <w:t>Briefings and Air Exercises</w:t>
            </w:r>
            <w:r>
              <w:rPr>
                <w:noProof/>
                <w:webHidden/>
              </w:rPr>
              <w:tab/>
            </w:r>
            <w:r>
              <w:rPr>
                <w:noProof/>
                <w:webHidden/>
              </w:rPr>
              <w:fldChar w:fldCharType="begin"/>
            </w:r>
            <w:r>
              <w:rPr>
                <w:noProof/>
                <w:webHidden/>
              </w:rPr>
              <w:instrText xml:space="preserve"> PAGEREF _Toc28860699 \h </w:instrText>
            </w:r>
            <w:r>
              <w:rPr>
                <w:noProof/>
                <w:webHidden/>
              </w:rPr>
            </w:r>
            <w:r>
              <w:rPr>
                <w:noProof/>
                <w:webHidden/>
              </w:rPr>
              <w:fldChar w:fldCharType="separate"/>
            </w:r>
            <w:r>
              <w:rPr>
                <w:noProof/>
                <w:webHidden/>
              </w:rPr>
              <w:t>50</w:t>
            </w:r>
            <w:r>
              <w:rPr>
                <w:noProof/>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700" w:history="1">
            <w:r w:rsidRPr="00A53047">
              <w:rPr>
                <w:rStyle w:val="Hyperlink"/>
              </w:rPr>
              <w:t>2.1</w:t>
            </w:r>
            <w:r>
              <w:rPr>
                <w:rFonts w:asciiTheme="minorHAnsi" w:eastAsiaTheme="minorEastAsia" w:hAnsiTheme="minorHAnsi" w:cstheme="minorBidi"/>
                <w:b w:val="0"/>
                <w:bCs w:val="0"/>
                <w:iCs w:val="0"/>
                <w:color w:val="auto"/>
                <w:kern w:val="0"/>
                <w:lang w:eastAsia="en-GB"/>
              </w:rPr>
              <w:tab/>
            </w:r>
            <w:r w:rsidRPr="00A53047">
              <w:rPr>
                <w:rStyle w:val="Hyperlink"/>
              </w:rPr>
              <w:t>Air Exercise</w:t>
            </w:r>
            <w:r>
              <w:rPr>
                <w:webHidden/>
              </w:rPr>
              <w:tab/>
            </w:r>
            <w:r>
              <w:rPr>
                <w:webHidden/>
              </w:rPr>
              <w:fldChar w:fldCharType="begin"/>
            </w:r>
            <w:r>
              <w:rPr>
                <w:webHidden/>
              </w:rPr>
              <w:instrText xml:space="preserve"> PAGEREF _Toc28860700 \h </w:instrText>
            </w:r>
            <w:r>
              <w:rPr>
                <w:webHidden/>
              </w:rPr>
            </w:r>
            <w:r>
              <w:rPr>
                <w:webHidden/>
              </w:rPr>
              <w:fldChar w:fldCharType="separate"/>
            </w:r>
            <w:r>
              <w:rPr>
                <w:webHidden/>
              </w:rPr>
              <w:t>50</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701" w:history="1">
            <w:r w:rsidRPr="00A53047">
              <w:rPr>
                <w:rStyle w:val="Hyperlink"/>
              </w:rPr>
              <w:t>2.2</w:t>
            </w:r>
            <w:r>
              <w:rPr>
                <w:rFonts w:asciiTheme="minorHAnsi" w:eastAsiaTheme="minorEastAsia" w:hAnsiTheme="minorHAnsi" w:cstheme="minorBidi"/>
                <w:b w:val="0"/>
                <w:bCs w:val="0"/>
                <w:iCs w:val="0"/>
                <w:color w:val="auto"/>
                <w:kern w:val="0"/>
                <w:lang w:eastAsia="en-GB"/>
              </w:rPr>
              <w:tab/>
            </w:r>
            <w:r w:rsidRPr="00A53047">
              <w:rPr>
                <w:rStyle w:val="Hyperlink"/>
              </w:rPr>
              <w:t>Air Exercise Reference List</w:t>
            </w:r>
            <w:r>
              <w:rPr>
                <w:webHidden/>
              </w:rPr>
              <w:tab/>
            </w:r>
            <w:r>
              <w:rPr>
                <w:webHidden/>
              </w:rPr>
              <w:fldChar w:fldCharType="begin"/>
            </w:r>
            <w:r>
              <w:rPr>
                <w:webHidden/>
              </w:rPr>
              <w:instrText xml:space="preserve"> PAGEREF _Toc28860701 \h </w:instrText>
            </w:r>
            <w:r>
              <w:rPr>
                <w:webHidden/>
              </w:rPr>
            </w:r>
            <w:r>
              <w:rPr>
                <w:webHidden/>
              </w:rPr>
              <w:fldChar w:fldCharType="separate"/>
            </w:r>
            <w:r>
              <w:rPr>
                <w:webHidden/>
              </w:rPr>
              <w:t>51</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702" w:history="1">
            <w:r w:rsidRPr="00A53047">
              <w:rPr>
                <w:rStyle w:val="Hyperlink"/>
              </w:rPr>
              <w:t>2.3</w:t>
            </w:r>
            <w:r>
              <w:rPr>
                <w:rFonts w:asciiTheme="minorHAnsi" w:eastAsiaTheme="minorEastAsia" w:hAnsiTheme="minorHAnsi" w:cstheme="minorBidi"/>
                <w:b w:val="0"/>
                <w:bCs w:val="0"/>
                <w:iCs w:val="0"/>
                <w:color w:val="auto"/>
                <w:kern w:val="0"/>
                <w:lang w:eastAsia="en-GB"/>
              </w:rPr>
              <w:tab/>
            </w:r>
            <w:r w:rsidRPr="00A53047">
              <w:rPr>
                <w:rStyle w:val="Hyperlink"/>
              </w:rPr>
              <w:t>Course Structure</w:t>
            </w:r>
            <w:r>
              <w:rPr>
                <w:webHidden/>
              </w:rPr>
              <w:tab/>
            </w:r>
            <w:r>
              <w:rPr>
                <w:webHidden/>
              </w:rPr>
              <w:fldChar w:fldCharType="begin"/>
            </w:r>
            <w:r>
              <w:rPr>
                <w:webHidden/>
              </w:rPr>
              <w:instrText xml:space="preserve"> PAGEREF _Toc28860702 \h </w:instrText>
            </w:r>
            <w:r>
              <w:rPr>
                <w:webHidden/>
              </w:rPr>
            </w:r>
            <w:r>
              <w:rPr>
                <w:webHidden/>
              </w:rPr>
              <w:fldChar w:fldCharType="separate"/>
            </w:r>
            <w:r>
              <w:rPr>
                <w:webHidden/>
              </w:rPr>
              <w:t>51</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703" w:history="1">
            <w:r w:rsidRPr="00A53047">
              <w:rPr>
                <w:rStyle w:val="Hyperlink"/>
                <w:rFonts w:eastAsia="Calibri" w:cs="Times New Roman"/>
              </w:rPr>
              <w:t>2.3.1</w:t>
            </w:r>
            <w:r>
              <w:rPr>
                <w:rFonts w:asciiTheme="minorHAnsi" w:eastAsiaTheme="minorEastAsia" w:hAnsiTheme="minorHAnsi" w:cstheme="minorBidi"/>
                <w:b w:val="0"/>
                <w:bCs w:val="0"/>
                <w:color w:val="auto"/>
                <w:kern w:val="0"/>
                <w:sz w:val="22"/>
                <w:szCs w:val="22"/>
                <w:lang w:eastAsia="en-GB"/>
              </w:rPr>
              <w:tab/>
            </w:r>
            <w:r w:rsidRPr="00A53047">
              <w:rPr>
                <w:rStyle w:val="Hyperlink"/>
              </w:rPr>
              <w:t>Integration of Syllabi</w:t>
            </w:r>
            <w:r>
              <w:rPr>
                <w:webHidden/>
              </w:rPr>
              <w:tab/>
            </w:r>
            <w:r>
              <w:rPr>
                <w:webHidden/>
              </w:rPr>
              <w:fldChar w:fldCharType="begin"/>
            </w:r>
            <w:r>
              <w:rPr>
                <w:webHidden/>
              </w:rPr>
              <w:instrText xml:space="preserve"> PAGEREF _Toc28860703 \h </w:instrText>
            </w:r>
            <w:r>
              <w:rPr>
                <w:webHidden/>
              </w:rPr>
            </w:r>
            <w:r>
              <w:rPr>
                <w:webHidden/>
              </w:rPr>
              <w:fldChar w:fldCharType="separate"/>
            </w:r>
            <w:r>
              <w:rPr>
                <w:webHidden/>
              </w:rPr>
              <w:t>51</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704" w:history="1">
            <w:r w:rsidRPr="00A53047">
              <w:rPr>
                <w:rStyle w:val="Hyperlink"/>
              </w:rPr>
              <w:t>2.3.2</w:t>
            </w:r>
            <w:r>
              <w:rPr>
                <w:rFonts w:asciiTheme="minorHAnsi" w:eastAsiaTheme="minorEastAsia" w:hAnsiTheme="minorHAnsi" w:cstheme="minorBidi"/>
                <w:b w:val="0"/>
                <w:bCs w:val="0"/>
                <w:color w:val="auto"/>
                <w:kern w:val="0"/>
                <w:sz w:val="22"/>
                <w:szCs w:val="22"/>
                <w:lang w:eastAsia="en-GB"/>
              </w:rPr>
              <w:tab/>
            </w:r>
            <w:r w:rsidRPr="00A53047">
              <w:rPr>
                <w:rStyle w:val="Hyperlink"/>
              </w:rPr>
              <w:t>Student Progress</w:t>
            </w:r>
            <w:r>
              <w:rPr>
                <w:webHidden/>
              </w:rPr>
              <w:tab/>
            </w:r>
            <w:r>
              <w:rPr>
                <w:webHidden/>
              </w:rPr>
              <w:fldChar w:fldCharType="begin"/>
            </w:r>
            <w:r>
              <w:rPr>
                <w:webHidden/>
              </w:rPr>
              <w:instrText xml:space="preserve"> PAGEREF _Toc28860704 \h </w:instrText>
            </w:r>
            <w:r>
              <w:rPr>
                <w:webHidden/>
              </w:rPr>
            </w:r>
            <w:r>
              <w:rPr>
                <w:webHidden/>
              </w:rPr>
              <w:fldChar w:fldCharType="separate"/>
            </w:r>
            <w:r>
              <w:rPr>
                <w:webHidden/>
              </w:rPr>
              <w:t>51</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705" w:history="1">
            <w:r w:rsidRPr="00A53047">
              <w:rPr>
                <w:rStyle w:val="Hyperlink"/>
              </w:rPr>
              <w:t>2.4</w:t>
            </w:r>
            <w:r>
              <w:rPr>
                <w:rFonts w:asciiTheme="minorHAnsi" w:eastAsiaTheme="minorEastAsia" w:hAnsiTheme="minorHAnsi" w:cstheme="minorBidi"/>
                <w:b w:val="0"/>
                <w:bCs w:val="0"/>
                <w:iCs w:val="0"/>
                <w:color w:val="auto"/>
                <w:kern w:val="0"/>
                <w:lang w:eastAsia="en-GB"/>
              </w:rPr>
              <w:tab/>
            </w:r>
            <w:r w:rsidRPr="00A53047">
              <w:rPr>
                <w:rStyle w:val="Hyperlink"/>
              </w:rPr>
              <w:t>Instructional Methods</w:t>
            </w:r>
            <w:r>
              <w:rPr>
                <w:webHidden/>
              </w:rPr>
              <w:tab/>
            </w:r>
            <w:r>
              <w:rPr>
                <w:webHidden/>
              </w:rPr>
              <w:fldChar w:fldCharType="begin"/>
            </w:r>
            <w:r>
              <w:rPr>
                <w:webHidden/>
              </w:rPr>
              <w:instrText xml:space="preserve"> PAGEREF _Toc28860705 \h </w:instrText>
            </w:r>
            <w:r>
              <w:rPr>
                <w:webHidden/>
              </w:rPr>
            </w:r>
            <w:r>
              <w:rPr>
                <w:webHidden/>
              </w:rPr>
              <w:fldChar w:fldCharType="separate"/>
            </w:r>
            <w:r>
              <w:rPr>
                <w:webHidden/>
              </w:rPr>
              <w:t>51</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706" w:history="1">
            <w:r w:rsidRPr="00A53047">
              <w:rPr>
                <w:rStyle w:val="Hyperlink"/>
              </w:rPr>
              <w:t>2.4.1</w:t>
            </w:r>
            <w:r>
              <w:rPr>
                <w:rFonts w:asciiTheme="minorHAnsi" w:eastAsiaTheme="minorEastAsia" w:hAnsiTheme="minorHAnsi" w:cstheme="minorBidi"/>
                <w:b w:val="0"/>
                <w:bCs w:val="0"/>
                <w:color w:val="auto"/>
                <w:kern w:val="0"/>
                <w:sz w:val="22"/>
                <w:szCs w:val="22"/>
                <w:lang w:eastAsia="en-GB"/>
              </w:rPr>
              <w:tab/>
            </w:r>
            <w:r w:rsidRPr="00A53047">
              <w:rPr>
                <w:rStyle w:val="Hyperlink"/>
              </w:rPr>
              <w:t>Pre-flight Briefings</w:t>
            </w:r>
            <w:r>
              <w:rPr>
                <w:webHidden/>
              </w:rPr>
              <w:tab/>
            </w:r>
            <w:r>
              <w:rPr>
                <w:webHidden/>
              </w:rPr>
              <w:fldChar w:fldCharType="begin"/>
            </w:r>
            <w:r>
              <w:rPr>
                <w:webHidden/>
              </w:rPr>
              <w:instrText xml:space="preserve"> PAGEREF _Toc28860706 \h </w:instrText>
            </w:r>
            <w:r>
              <w:rPr>
                <w:webHidden/>
              </w:rPr>
            </w:r>
            <w:r>
              <w:rPr>
                <w:webHidden/>
              </w:rPr>
              <w:fldChar w:fldCharType="separate"/>
            </w:r>
            <w:r>
              <w:rPr>
                <w:webHidden/>
              </w:rPr>
              <w:t>51</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707" w:history="1">
            <w:r w:rsidRPr="00A53047">
              <w:rPr>
                <w:rStyle w:val="Hyperlink"/>
              </w:rPr>
              <w:t>2.4.2</w:t>
            </w:r>
            <w:r>
              <w:rPr>
                <w:rFonts w:asciiTheme="minorHAnsi" w:eastAsiaTheme="minorEastAsia" w:hAnsiTheme="minorHAnsi" w:cstheme="minorBidi"/>
                <w:b w:val="0"/>
                <w:bCs w:val="0"/>
                <w:color w:val="auto"/>
                <w:kern w:val="0"/>
                <w:sz w:val="22"/>
                <w:szCs w:val="22"/>
                <w:lang w:eastAsia="en-GB"/>
              </w:rPr>
              <w:tab/>
            </w:r>
            <w:r w:rsidRPr="00A53047">
              <w:rPr>
                <w:rStyle w:val="Hyperlink"/>
              </w:rPr>
              <w:t>Post-flight Discussion</w:t>
            </w:r>
            <w:r>
              <w:rPr>
                <w:webHidden/>
              </w:rPr>
              <w:tab/>
            </w:r>
            <w:r>
              <w:rPr>
                <w:webHidden/>
              </w:rPr>
              <w:fldChar w:fldCharType="begin"/>
            </w:r>
            <w:r>
              <w:rPr>
                <w:webHidden/>
              </w:rPr>
              <w:instrText xml:space="preserve"> PAGEREF _Toc28860707 \h </w:instrText>
            </w:r>
            <w:r>
              <w:rPr>
                <w:webHidden/>
              </w:rPr>
            </w:r>
            <w:r>
              <w:rPr>
                <w:webHidden/>
              </w:rPr>
              <w:fldChar w:fldCharType="separate"/>
            </w:r>
            <w:r>
              <w:rPr>
                <w:webHidden/>
              </w:rPr>
              <w:t>52</w:t>
            </w:r>
            <w:r>
              <w:rPr>
                <w:webHidden/>
              </w:rPr>
              <w:fldChar w:fldCharType="end"/>
            </w:r>
          </w:hyperlink>
        </w:p>
        <w:p w:rsidR="0075133E" w:rsidRDefault="0075133E">
          <w:pPr>
            <w:pStyle w:val="TOC3"/>
            <w:rPr>
              <w:rFonts w:asciiTheme="minorHAnsi" w:eastAsiaTheme="minorEastAsia" w:hAnsiTheme="minorHAnsi" w:cstheme="minorBidi"/>
              <w:b w:val="0"/>
              <w:bCs w:val="0"/>
              <w:color w:val="auto"/>
              <w:kern w:val="0"/>
              <w:sz w:val="22"/>
              <w:szCs w:val="22"/>
              <w:lang w:eastAsia="en-GB"/>
            </w:rPr>
          </w:pPr>
          <w:hyperlink w:anchor="_Toc28860708" w:history="1">
            <w:r w:rsidRPr="00A53047">
              <w:rPr>
                <w:rStyle w:val="Hyperlink"/>
              </w:rPr>
              <w:t>2.4.3</w:t>
            </w:r>
            <w:r>
              <w:rPr>
                <w:rFonts w:asciiTheme="minorHAnsi" w:eastAsiaTheme="minorEastAsia" w:hAnsiTheme="minorHAnsi" w:cstheme="minorBidi"/>
                <w:b w:val="0"/>
                <w:bCs w:val="0"/>
                <w:color w:val="auto"/>
                <w:kern w:val="0"/>
                <w:sz w:val="22"/>
                <w:szCs w:val="22"/>
                <w:lang w:eastAsia="en-GB"/>
              </w:rPr>
              <w:tab/>
            </w:r>
            <w:r w:rsidRPr="00A53047">
              <w:rPr>
                <w:rStyle w:val="Hyperlink"/>
              </w:rPr>
              <w:t>Adherence to Syllabus</w:t>
            </w:r>
            <w:r>
              <w:rPr>
                <w:webHidden/>
              </w:rPr>
              <w:tab/>
            </w:r>
            <w:r>
              <w:rPr>
                <w:webHidden/>
              </w:rPr>
              <w:fldChar w:fldCharType="begin"/>
            </w:r>
            <w:r>
              <w:rPr>
                <w:webHidden/>
              </w:rPr>
              <w:instrText xml:space="preserve"> PAGEREF _Toc28860708 \h </w:instrText>
            </w:r>
            <w:r>
              <w:rPr>
                <w:webHidden/>
              </w:rPr>
            </w:r>
            <w:r>
              <w:rPr>
                <w:webHidden/>
              </w:rPr>
              <w:fldChar w:fldCharType="separate"/>
            </w:r>
            <w:r>
              <w:rPr>
                <w:webHidden/>
              </w:rPr>
              <w:t>52</w:t>
            </w:r>
            <w:r>
              <w:rPr>
                <w:webHidden/>
              </w:rPr>
              <w:fldChar w:fldCharType="end"/>
            </w:r>
          </w:hyperlink>
        </w:p>
        <w:p w:rsidR="0075133E" w:rsidRDefault="0075133E">
          <w:pPr>
            <w:pStyle w:val="TOC1"/>
            <w:tabs>
              <w:tab w:val="left" w:pos="440"/>
              <w:tab w:val="right" w:leader="dot" w:pos="8645"/>
            </w:tabs>
            <w:rPr>
              <w:rFonts w:asciiTheme="minorHAnsi" w:eastAsiaTheme="minorEastAsia" w:hAnsiTheme="minorHAnsi" w:cstheme="minorBidi"/>
              <w:noProof/>
            </w:rPr>
          </w:pPr>
          <w:hyperlink w:anchor="_Toc28860709" w:history="1">
            <w:r w:rsidRPr="00A53047">
              <w:rPr>
                <w:rStyle w:val="Hyperlink"/>
                <w:b/>
                <w:bCs/>
                <w:noProof/>
                <w:kern w:val="32"/>
              </w:rPr>
              <w:t>3</w:t>
            </w:r>
            <w:r>
              <w:rPr>
                <w:rFonts w:asciiTheme="minorHAnsi" w:eastAsiaTheme="minorEastAsia" w:hAnsiTheme="minorHAnsi" w:cstheme="minorBidi"/>
                <w:noProof/>
              </w:rPr>
              <w:tab/>
            </w:r>
            <w:r w:rsidRPr="00A53047">
              <w:rPr>
                <w:rStyle w:val="Hyperlink"/>
                <w:b/>
                <w:bCs/>
                <w:noProof/>
                <w:kern w:val="32"/>
              </w:rPr>
              <w:t>Synthetic Flight Training</w:t>
            </w:r>
            <w:r>
              <w:rPr>
                <w:noProof/>
                <w:webHidden/>
              </w:rPr>
              <w:tab/>
            </w:r>
            <w:r>
              <w:rPr>
                <w:noProof/>
                <w:webHidden/>
              </w:rPr>
              <w:fldChar w:fldCharType="begin"/>
            </w:r>
            <w:r>
              <w:rPr>
                <w:noProof/>
                <w:webHidden/>
              </w:rPr>
              <w:instrText xml:space="preserve"> PAGEREF _Toc28860709 \h </w:instrText>
            </w:r>
            <w:r>
              <w:rPr>
                <w:noProof/>
                <w:webHidden/>
              </w:rPr>
            </w:r>
            <w:r>
              <w:rPr>
                <w:noProof/>
                <w:webHidden/>
              </w:rPr>
              <w:fldChar w:fldCharType="separate"/>
            </w:r>
            <w:r>
              <w:rPr>
                <w:noProof/>
                <w:webHidden/>
              </w:rPr>
              <w:t>52</w:t>
            </w:r>
            <w:r>
              <w:rPr>
                <w:noProof/>
                <w:webHidden/>
              </w:rPr>
              <w:fldChar w:fldCharType="end"/>
            </w:r>
          </w:hyperlink>
        </w:p>
        <w:p w:rsidR="0075133E" w:rsidRDefault="0075133E">
          <w:pPr>
            <w:pStyle w:val="TOC1"/>
            <w:tabs>
              <w:tab w:val="left" w:pos="440"/>
              <w:tab w:val="right" w:leader="dot" w:pos="8645"/>
            </w:tabs>
            <w:rPr>
              <w:rFonts w:asciiTheme="minorHAnsi" w:eastAsiaTheme="minorEastAsia" w:hAnsiTheme="minorHAnsi" w:cstheme="minorBidi"/>
              <w:noProof/>
            </w:rPr>
          </w:pPr>
          <w:hyperlink w:anchor="_Toc28860710" w:history="1">
            <w:r w:rsidRPr="00A53047">
              <w:rPr>
                <w:rStyle w:val="Hyperlink"/>
                <w:b/>
                <w:bCs/>
                <w:noProof/>
                <w:kern w:val="32"/>
              </w:rPr>
              <w:t>4</w:t>
            </w:r>
            <w:r>
              <w:rPr>
                <w:rFonts w:asciiTheme="minorHAnsi" w:eastAsiaTheme="minorEastAsia" w:hAnsiTheme="minorHAnsi" w:cstheme="minorBidi"/>
                <w:noProof/>
              </w:rPr>
              <w:tab/>
            </w:r>
            <w:r w:rsidRPr="00A53047">
              <w:rPr>
                <w:rStyle w:val="Hyperlink"/>
                <w:b/>
                <w:bCs/>
                <w:noProof/>
                <w:kern w:val="32"/>
              </w:rPr>
              <w:t>Theoretical Knowledge</w:t>
            </w:r>
            <w:r>
              <w:rPr>
                <w:noProof/>
                <w:webHidden/>
              </w:rPr>
              <w:tab/>
            </w:r>
            <w:r>
              <w:rPr>
                <w:noProof/>
                <w:webHidden/>
              </w:rPr>
              <w:fldChar w:fldCharType="begin"/>
            </w:r>
            <w:r>
              <w:rPr>
                <w:noProof/>
                <w:webHidden/>
              </w:rPr>
              <w:instrText xml:space="preserve"> PAGEREF _Toc28860710 \h </w:instrText>
            </w:r>
            <w:r>
              <w:rPr>
                <w:noProof/>
                <w:webHidden/>
              </w:rPr>
            </w:r>
            <w:r>
              <w:rPr>
                <w:noProof/>
                <w:webHidden/>
              </w:rPr>
              <w:fldChar w:fldCharType="separate"/>
            </w:r>
            <w:r>
              <w:rPr>
                <w:noProof/>
                <w:webHidden/>
              </w:rPr>
              <w:t>53</w:t>
            </w:r>
            <w:r>
              <w:rPr>
                <w:noProof/>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711" w:history="1">
            <w:r w:rsidRPr="00A53047">
              <w:rPr>
                <w:rStyle w:val="Hyperlink"/>
              </w:rPr>
              <w:t>4.1</w:t>
            </w:r>
            <w:r>
              <w:rPr>
                <w:rFonts w:asciiTheme="minorHAnsi" w:eastAsiaTheme="minorEastAsia" w:hAnsiTheme="minorHAnsi" w:cstheme="minorBidi"/>
                <w:b w:val="0"/>
                <w:bCs w:val="0"/>
                <w:iCs w:val="0"/>
                <w:color w:val="auto"/>
                <w:kern w:val="0"/>
                <w:lang w:eastAsia="en-GB"/>
              </w:rPr>
              <w:tab/>
            </w:r>
            <w:r w:rsidRPr="00A53047">
              <w:rPr>
                <w:rStyle w:val="Hyperlink"/>
              </w:rPr>
              <w:t>Course Structure</w:t>
            </w:r>
            <w:r>
              <w:rPr>
                <w:webHidden/>
              </w:rPr>
              <w:tab/>
            </w:r>
            <w:r>
              <w:rPr>
                <w:webHidden/>
              </w:rPr>
              <w:fldChar w:fldCharType="begin"/>
            </w:r>
            <w:r>
              <w:rPr>
                <w:webHidden/>
              </w:rPr>
              <w:instrText xml:space="preserve"> PAGEREF _Toc28860711 \h </w:instrText>
            </w:r>
            <w:r>
              <w:rPr>
                <w:webHidden/>
              </w:rPr>
            </w:r>
            <w:r>
              <w:rPr>
                <w:webHidden/>
              </w:rPr>
              <w:fldChar w:fldCharType="separate"/>
            </w:r>
            <w:r>
              <w:rPr>
                <w:webHidden/>
              </w:rPr>
              <w:t>53</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712" w:history="1">
            <w:r w:rsidRPr="00A53047">
              <w:rPr>
                <w:rStyle w:val="Hyperlink"/>
              </w:rPr>
              <w:t>4.2</w:t>
            </w:r>
            <w:r>
              <w:rPr>
                <w:rFonts w:asciiTheme="minorHAnsi" w:eastAsiaTheme="minorEastAsia" w:hAnsiTheme="minorHAnsi" w:cstheme="minorBidi"/>
                <w:b w:val="0"/>
                <w:bCs w:val="0"/>
                <w:iCs w:val="0"/>
                <w:color w:val="auto"/>
                <w:kern w:val="0"/>
                <w:lang w:eastAsia="en-GB"/>
              </w:rPr>
              <w:tab/>
            </w:r>
            <w:r w:rsidRPr="00A53047">
              <w:rPr>
                <w:rStyle w:val="Hyperlink"/>
              </w:rPr>
              <w:t>Teaching Materials</w:t>
            </w:r>
            <w:r>
              <w:rPr>
                <w:webHidden/>
              </w:rPr>
              <w:tab/>
            </w:r>
            <w:r>
              <w:rPr>
                <w:webHidden/>
              </w:rPr>
              <w:fldChar w:fldCharType="begin"/>
            </w:r>
            <w:r>
              <w:rPr>
                <w:webHidden/>
              </w:rPr>
              <w:instrText xml:space="preserve"> PAGEREF _Toc28860712 \h </w:instrText>
            </w:r>
            <w:r>
              <w:rPr>
                <w:webHidden/>
              </w:rPr>
            </w:r>
            <w:r>
              <w:rPr>
                <w:webHidden/>
              </w:rPr>
              <w:fldChar w:fldCharType="separate"/>
            </w:r>
            <w:r>
              <w:rPr>
                <w:webHidden/>
              </w:rPr>
              <w:t>53</w:t>
            </w:r>
            <w:r>
              <w:rPr>
                <w:webHidden/>
              </w:rPr>
              <w:fldChar w:fldCharType="end"/>
            </w:r>
          </w:hyperlink>
        </w:p>
        <w:p w:rsidR="0075133E" w:rsidRDefault="0075133E">
          <w:pPr>
            <w:pStyle w:val="TOC2"/>
            <w:rPr>
              <w:rFonts w:asciiTheme="minorHAnsi" w:eastAsiaTheme="minorEastAsia" w:hAnsiTheme="minorHAnsi" w:cstheme="minorBidi"/>
              <w:b w:val="0"/>
              <w:bCs w:val="0"/>
              <w:iCs w:val="0"/>
              <w:color w:val="auto"/>
              <w:kern w:val="0"/>
              <w:lang w:eastAsia="en-GB"/>
            </w:rPr>
          </w:pPr>
          <w:hyperlink w:anchor="_Toc28860713" w:history="1">
            <w:r w:rsidRPr="00A53047">
              <w:rPr>
                <w:rStyle w:val="Hyperlink"/>
              </w:rPr>
              <w:t>4.3</w:t>
            </w:r>
            <w:r>
              <w:rPr>
                <w:rFonts w:asciiTheme="minorHAnsi" w:eastAsiaTheme="minorEastAsia" w:hAnsiTheme="minorHAnsi" w:cstheme="minorBidi"/>
                <w:b w:val="0"/>
                <w:bCs w:val="0"/>
                <w:iCs w:val="0"/>
                <w:color w:val="auto"/>
                <w:kern w:val="0"/>
                <w:lang w:eastAsia="en-GB"/>
              </w:rPr>
              <w:tab/>
            </w:r>
            <w:r w:rsidRPr="00A53047">
              <w:rPr>
                <w:rStyle w:val="Hyperlink"/>
              </w:rPr>
              <w:t>Student Progress</w:t>
            </w:r>
            <w:r>
              <w:rPr>
                <w:webHidden/>
              </w:rPr>
              <w:tab/>
            </w:r>
            <w:r>
              <w:rPr>
                <w:webHidden/>
              </w:rPr>
              <w:fldChar w:fldCharType="begin"/>
            </w:r>
            <w:r>
              <w:rPr>
                <w:webHidden/>
              </w:rPr>
              <w:instrText xml:space="preserve"> PAGEREF _Toc28860713 \h </w:instrText>
            </w:r>
            <w:r>
              <w:rPr>
                <w:webHidden/>
              </w:rPr>
            </w:r>
            <w:r>
              <w:rPr>
                <w:webHidden/>
              </w:rPr>
              <w:fldChar w:fldCharType="separate"/>
            </w:r>
            <w:r>
              <w:rPr>
                <w:webHidden/>
              </w:rPr>
              <w:t>53</w:t>
            </w:r>
            <w:r>
              <w:rPr>
                <w:webHidden/>
              </w:rPr>
              <w:fldChar w:fldCharType="end"/>
            </w:r>
          </w:hyperlink>
        </w:p>
        <w:p w:rsidR="0075133E" w:rsidRDefault="0075133E">
          <w:pPr>
            <w:pStyle w:val="TOC1"/>
            <w:tabs>
              <w:tab w:val="right" w:leader="dot" w:pos="8645"/>
            </w:tabs>
            <w:rPr>
              <w:rFonts w:asciiTheme="minorHAnsi" w:eastAsiaTheme="minorEastAsia" w:hAnsiTheme="minorHAnsi" w:cstheme="minorBidi"/>
              <w:noProof/>
            </w:rPr>
          </w:pPr>
          <w:hyperlink w:anchor="_Toc28860714" w:history="1">
            <w:r w:rsidRPr="00A53047">
              <w:rPr>
                <w:rStyle w:val="Hyperlink"/>
                <w:noProof/>
              </w:rPr>
              <w:t>PART 4 – Appendices</w:t>
            </w:r>
            <w:r>
              <w:rPr>
                <w:noProof/>
                <w:webHidden/>
              </w:rPr>
              <w:tab/>
            </w:r>
            <w:r>
              <w:rPr>
                <w:noProof/>
                <w:webHidden/>
              </w:rPr>
              <w:fldChar w:fldCharType="begin"/>
            </w:r>
            <w:r>
              <w:rPr>
                <w:noProof/>
                <w:webHidden/>
              </w:rPr>
              <w:instrText xml:space="preserve"> PAGEREF _Toc28860714 \h </w:instrText>
            </w:r>
            <w:r>
              <w:rPr>
                <w:noProof/>
                <w:webHidden/>
              </w:rPr>
            </w:r>
            <w:r>
              <w:rPr>
                <w:noProof/>
                <w:webHidden/>
              </w:rPr>
              <w:fldChar w:fldCharType="separate"/>
            </w:r>
            <w:r>
              <w:rPr>
                <w:noProof/>
                <w:webHidden/>
              </w:rPr>
              <w:t>54</w:t>
            </w:r>
            <w:r>
              <w:rPr>
                <w:noProof/>
                <w:webHidden/>
              </w:rPr>
              <w:fldChar w:fldCharType="end"/>
            </w:r>
          </w:hyperlink>
        </w:p>
        <w:p w:rsidR="0075133E" w:rsidRDefault="0075133E">
          <w:pPr>
            <w:pStyle w:val="TOC1"/>
            <w:tabs>
              <w:tab w:val="left" w:pos="660"/>
              <w:tab w:val="right" w:leader="dot" w:pos="8645"/>
            </w:tabs>
            <w:rPr>
              <w:rFonts w:asciiTheme="minorHAnsi" w:eastAsiaTheme="minorEastAsia" w:hAnsiTheme="minorHAnsi" w:cstheme="minorBidi"/>
              <w:noProof/>
            </w:rPr>
          </w:pPr>
          <w:hyperlink w:anchor="_Toc28860715" w:history="1">
            <w:r w:rsidRPr="00A53047">
              <w:rPr>
                <w:rStyle w:val="Hyperlink"/>
                <w:noProof/>
              </w:rPr>
              <w:t>1.1</w:t>
            </w:r>
            <w:r>
              <w:rPr>
                <w:rFonts w:asciiTheme="minorHAnsi" w:eastAsiaTheme="minorEastAsia" w:hAnsiTheme="minorHAnsi" w:cstheme="minorBidi"/>
                <w:noProof/>
              </w:rPr>
              <w:tab/>
            </w:r>
            <w:r w:rsidRPr="00A53047">
              <w:rPr>
                <w:rStyle w:val="Hyperlink"/>
                <w:noProof/>
              </w:rPr>
              <w:t>Examples of documents and forms used</w:t>
            </w:r>
            <w:r>
              <w:rPr>
                <w:noProof/>
                <w:webHidden/>
              </w:rPr>
              <w:tab/>
            </w:r>
            <w:r>
              <w:rPr>
                <w:noProof/>
                <w:webHidden/>
              </w:rPr>
              <w:fldChar w:fldCharType="begin"/>
            </w:r>
            <w:r>
              <w:rPr>
                <w:noProof/>
                <w:webHidden/>
              </w:rPr>
              <w:instrText xml:space="preserve"> PAGEREF _Toc28860715 \h </w:instrText>
            </w:r>
            <w:r>
              <w:rPr>
                <w:noProof/>
                <w:webHidden/>
              </w:rPr>
            </w:r>
            <w:r>
              <w:rPr>
                <w:noProof/>
                <w:webHidden/>
              </w:rPr>
              <w:fldChar w:fldCharType="separate"/>
            </w:r>
            <w:r>
              <w:rPr>
                <w:noProof/>
                <w:webHidden/>
              </w:rPr>
              <w:t>55</w:t>
            </w:r>
            <w:r>
              <w:rPr>
                <w:noProof/>
                <w:webHidden/>
              </w:rPr>
              <w:fldChar w:fldCharType="end"/>
            </w:r>
          </w:hyperlink>
        </w:p>
        <w:p w:rsidR="00415568" w:rsidRDefault="00A614C9">
          <w:r>
            <w:fldChar w:fldCharType="end"/>
          </w:r>
        </w:p>
      </w:sdtContent>
    </w:sdt>
    <w:p w:rsidR="0087184F" w:rsidRPr="00252EDA" w:rsidRDefault="0087184F" w:rsidP="0087184F"/>
    <w:p w:rsidR="0087184F" w:rsidRPr="00252EDA" w:rsidRDefault="0087184F" w:rsidP="005B52E9">
      <w:pPr>
        <w:rPr>
          <w:sz w:val="24"/>
        </w:rPr>
      </w:pPr>
      <w:r w:rsidRPr="00252EDA">
        <w:br w:type="page"/>
      </w:r>
    </w:p>
    <w:p w:rsidR="0087184F" w:rsidRPr="00252EDA" w:rsidRDefault="0087184F" w:rsidP="0087184F">
      <w:pPr>
        <w:jc w:val="center"/>
        <w:rPr>
          <w:sz w:val="24"/>
        </w:rPr>
      </w:pPr>
    </w:p>
    <w:p w:rsidR="0087184F" w:rsidRPr="001C6221" w:rsidRDefault="0087184F" w:rsidP="001C6221">
      <w:pPr>
        <w:pStyle w:val="ATOHeading2"/>
        <w:rPr>
          <w:sz w:val="24"/>
          <w:szCs w:val="24"/>
        </w:rPr>
      </w:pPr>
      <w:bookmarkStart w:id="9" w:name="_Toc28860526"/>
      <w:r w:rsidRPr="001C6221">
        <w:rPr>
          <w:sz w:val="24"/>
          <w:szCs w:val="24"/>
        </w:rPr>
        <w:t>CORPORATE COMMITMENT BY THE ACCOUNTABLE MANAGER</w:t>
      </w:r>
      <w:bookmarkEnd w:id="9"/>
    </w:p>
    <w:p w:rsidR="0087184F" w:rsidRPr="00252EDA" w:rsidRDefault="0087184F" w:rsidP="008B3DF5">
      <w:pPr>
        <w:jc w:val="both"/>
        <w:rPr>
          <w:sz w:val="24"/>
        </w:rPr>
      </w:pPr>
    </w:p>
    <w:p w:rsidR="0087184F" w:rsidRPr="000F4A93" w:rsidRDefault="0087184F" w:rsidP="008B3DF5">
      <w:pPr>
        <w:jc w:val="both"/>
        <w:rPr>
          <w:i/>
          <w:sz w:val="24"/>
          <w:u w:val="single"/>
        </w:rPr>
      </w:pPr>
      <w:r w:rsidRPr="000F4A93">
        <w:rPr>
          <w:i/>
          <w:sz w:val="24"/>
          <w:u w:val="single"/>
        </w:rPr>
        <w:t>Approved Training Organisation Manual</w:t>
      </w:r>
    </w:p>
    <w:p w:rsidR="0087184F" w:rsidRPr="000F4A93" w:rsidRDefault="0087184F" w:rsidP="008B3DF5">
      <w:pPr>
        <w:jc w:val="both"/>
        <w:rPr>
          <w:i/>
          <w:sz w:val="24"/>
          <w:u w:val="single"/>
        </w:rPr>
      </w:pPr>
    </w:p>
    <w:p w:rsidR="0087184F" w:rsidRPr="000F4A93" w:rsidRDefault="0087184F" w:rsidP="008B3DF5">
      <w:pPr>
        <w:jc w:val="both"/>
        <w:rPr>
          <w:i/>
          <w:sz w:val="24"/>
        </w:rPr>
      </w:pPr>
      <w:r w:rsidRPr="000F4A93">
        <w:rPr>
          <w:i/>
          <w:sz w:val="24"/>
        </w:rPr>
        <w:t xml:space="preserve">This document defines the organisation and procedures upon which the UK CAA </w:t>
      </w:r>
      <w:r w:rsidR="004F0624">
        <w:rPr>
          <w:i/>
          <w:sz w:val="24"/>
        </w:rPr>
        <w:t>National Approved Training Organisation Status</w:t>
      </w:r>
      <w:r w:rsidRPr="000F4A93">
        <w:rPr>
          <w:i/>
          <w:sz w:val="24"/>
        </w:rPr>
        <w:t xml:space="preserve"> is based. </w:t>
      </w:r>
    </w:p>
    <w:p w:rsidR="0087184F" w:rsidRPr="000F4A93" w:rsidRDefault="0087184F" w:rsidP="008B3DF5">
      <w:pPr>
        <w:jc w:val="both"/>
        <w:rPr>
          <w:i/>
          <w:sz w:val="24"/>
        </w:rPr>
      </w:pPr>
    </w:p>
    <w:p w:rsidR="0087184F" w:rsidRPr="000F4A93" w:rsidRDefault="0087184F" w:rsidP="008B3DF5">
      <w:pPr>
        <w:jc w:val="both"/>
        <w:rPr>
          <w:i/>
          <w:sz w:val="24"/>
        </w:rPr>
      </w:pPr>
      <w:r w:rsidRPr="000F4A93">
        <w:rPr>
          <w:i/>
          <w:sz w:val="24"/>
        </w:rPr>
        <w:t xml:space="preserve">It is accepted that these procedures do not override the necessity of complying with any new or amended regulation published by </w:t>
      </w:r>
      <w:r w:rsidR="004F0624">
        <w:rPr>
          <w:i/>
          <w:sz w:val="24"/>
        </w:rPr>
        <w:t>UK CAA</w:t>
      </w:r>
      <w:r w:rsidR="0075133E">
        <w:rPr>
          <w:i/>
          <w:sz w:val="24"/>
        </w:rPr>
        <w:t xml:space="preserve"> </w:t>
      </w:r>
      <w:r w:rsidRPr="000F4A93">
        <w:rPr>
          <w:i/>
          <w:sz w:val="24"/>
        </w:rPr>
        <w:t xml:space="preserve">from time to time where these new or amended regulations </w:t>
      </w:r>
      <w:proofErr w:type="gramStart"/>
      <w:r w:rsidRPr="000F4A93">
        <w:rPr>
          <w:i/>
          <w:sz w:val="24"/>
        </w:rPr>
        <w:t>are in conflict with</w:t>
      </w:r>
      <w:proofErr w:type="gramEnd"/>
      <w:r w:rsidRPr="000F4A93">
        <w:rPr>
          <w:i/>
          <w:sz w:val="24"/>
        </w:rPr>
        <w:t xml:space="preserve"> these procedures. </w:t>
      </w:r>
    </w:p>
    <w:p w:rsidR="0087184F" w:rsidRPr="000F4A93" w:rsidRDefault="0087184F" w:rsidP="008B3DF5">
      <w:pPr>
        <w:jc w:val="both"/>
        <w:rPr>
          <w:i/>
          <w:sz w:val="24"/>
        </w:rPr>
      </w:pPr>
    </w:p>
    <w:p w:rsidR="0087184F" w:rsidRPr="000F4A93" w:rsidRDefault="0087184F" w:rsidP="008B3DF5">
      <w:pPr>
        <w:jc w:val="both"/>
        <w:rPr>
          <w:i/>
          <w:sz w:val="24"/>
        </w:rPr>
      </w:pPr>
      <w:r w:rsidRPr="000F4A93">
        <w:rPr>
          <w:i/>
          <w:sz w:val="24"/>
        </w:rPr>
        <w:t>It is understood that the UK CAA will approve this organisation whilst satisfied that the procedures are being followed. It is understood that the UK CAA reserves the right</w:t>
      </w:r>
      <w:r w:rsidR="00EE5354" w:rsidRPr="000F4A93">
        <w:rPr>
          <w:i/>
          <w:sz w:val="24"/>
        </w:rPr>
        <w:t>, provisionally or substantively,</w:t>
      </w:r>
      <w:r w:rsidRPr="000F4A93">
        <w:rPr>
          <w:i/>
          <w:sz w:val="24"/>
        </w:rPr>
        <w:t xml:space="preserve"> to suspend, vary or revoke the approval, as applicable, if the UK CAA has </w:t>
      </w:r>
      <w:r w:rsidR="00EE5354" w:rsidRPr="000F4A93">
        <w:rPr>
          <w:i/>
          <w:sz w:val="24"/>
        </w:rPr>
        <w:t>reasonable cause to believe that the procedures are not being followed and / or</w:t>
      </w:r>
      <w:r w:rsidRPr="000F4A93">
        <w:rPr>
          <w:i/>
          <w:sz w:val="24"/>
        </w:rPr>
        <w:t xml:space="preserve"> the standards not </w:t>
      </w:r>
      <w:r w:rsidR="00EE5354" w:rsidRPr="000F4A93">
        <w:rPr>
          <w:i/>
          <w:sz w:val="24"/>
        </w:rPr>
        <w:t xml:space="preserve">being </w:t>
      </w:r>
      <w:r w:rsidRPr="000F4A93">
        <w:rPr>
          <w:i/>
          <w:sz w:val="24"/>
        </w:rPr>
        <w:t xml:space="preserve">upheld. </w:t>
      </w:r>
    </w:p>
    <w:p w:rsidR="0087184F" w:rsidRPr="000F4A93" w:rsidRDefault="0087184F" w:rsidP="008B3DF5">
      <w:pPr>
        <w:jc w:val="both"/>
        <w:rPr>
          <w:i/>
          <w:sz w:val="24"/>
        </w:rPr>
      </w:pPr>
    </w:p>
    <w:p w:rsidR="0087184F" w:rsidRPr="000F4A93" w:rsidRDefault="0087184F" w:rsidP="008B3DF5">
      <w:pPr>
        <w:jc w:val="both"/>
        <w:rPr>
          <w:i/>
          <w:sz w:val="24"/>
        </w:rPr>
      </w:pPr>
      <w:r w:rsidRPr="000F4A93">
        <w:rPr>
          <w:i/>
          <w:sz w:val="24"/>
        </w:rPr>
        <w:t xml:space="preserve">These procedures are approved by the undersigned and must be complied with, as applicable, whenever training is being delivered under the terms of the approval. </w:t>
      </w:r>
    </w:p>
    <w:p w:rsidR="0087184F" w:rsidRPr="000F4A93" w:rsidRDefault="0087184F" w:rsidP="008B3DF5">
      <w:pPr>
        <w:jc w:val="both"/>
        <w:rPr>
          <w:i/>
          <w:sz w:val="24"/>
        </w:rPr>
      </w:pPr>
    </w:p>
    <w:p w:rsidR="0087184F" w:rsidRPr="000F4A93" w:rsidRDefault="0087184F" w:rsidP="008B3DF5">
      <w:pPr>
        <w:jc w:val="both"/>
        <w:rPr>
          <w:i/>
          <w:sz w:val="24"/>
        </w:rPr>
      </w:pPr>
      <w:r w:rsidRPr="000F4A93">
        <w:rPr>
          <w:i/>
          <w:sz w:val="24"/>
        </w:rPr>
        <w:t>The undersigned fully accepts the duties and responsibilities of Accountable Manager as defined in</w:t>
      </w:r>
      <w:r w:rsidR="004F0624">
        <w:rPr>
          <w:i/>
          <w:sz w:val="24"/>
        </w:rPr>
        <w:t xml:space="preserve"> CAP1667</w:t>
      </w:r>
      <w:r w:rsidRPr="000F4A93">
        <w:rPr>
          <w:i/>
          <w:sz w:val="24"/>
        </w:rPr>
        <w:t>.</w:t>
      </w:r>
    </w:p>
    <w:p w:rsidR="0087184F" w:rsidRPr="000F4A93" w:rsidRDefault="0087184F" w:rsidP="008B3DF5">
      <w:pPr>
        <w:jc w:val="both"/>
        <w:rPr>
          <w:i/>
          <w:sz w:val="24"/>
        </w:rPr>
      </w:pPr>
    </w:p>
    <w:p w:rsidR="0087184F" w:rsidRPr="000F4A93" w:rsidRDefault="0087184F" w:rsidP="008B3DF5">
      <w:pPr>
        <w:jc w:val="both"/>
        <w:rPr>
          <w:i/>
          <w:sz w:val="24"/>
        </w:rPr>
      </w:pPr>
    </w:p>
    <w:p w:rsidR="0087184F" w:rsidRPr="000F4A93" w:rsidRDefault="0087184F" w:rsidP="008B3DF5">
      <w:pPr>
        <w:jc w:val="both"/>
        <w:rPr>
          <w:i/>
          <w:sz w:val="24"/>
        </w:rPr>
      </w:pPr>
      <w:r w:rsidRPr="000F4A93">
        <w:rPr>
          <w:i/>
          <w:sz w:val="24"/>
        </w:rPr>
        <w:t>Signed</w:t>
      </w:r>
      <w:r w:rsidR="008B3DF5" w:rsidRPr="000F4A93">
        <w:rPr>
          <w:i/>
          <w:sz w:val="24"/>
        </w:rPr>
        <w:t xml:space="preserve">: </w:t>
      </w:r>
      <w:r w:rsidRPr="000F4A93">
        <w:rPr>
          <w:i/>
          <w:sz w:val="24"/>
        </w:rPr>
        <w:t>…………………………………………</w:t>
      </w:r>
      <w:r w:rsidR="008B3DF5" w:rsidRPr="000F4A93">
        <w:rPr>
          <w:i/>
          <w:sz w:val="24"/>
        </w:rPr>
        <w:t>………………………</w:t>
      </w:r>
    </w:p>
    <w:p w:rsidR="0087184F" w:rsidRPr="000F4A93" w:rsidRDefault="0087184F" w:rsidP="008B3DF5">
      <w:pPr>
        <w:jc w:val="both"/>
        <w:rPr>
          <w:i/>
          <w:sz w:val="24"/>
        </w:rPr>
      </w:pPr>
    </w:p>
    <w:p w:rsidR="0087184F" w:rsidRPr="000F4A93" w:rsidRDefault="0087184F" w:rsidP="008B3DF5">
      <w:pPr>
        <w:jc w:val="both"/>
        <w:rPr>
          <w:i/>
          <w:sz w:val="24"/>
        </w:rPr>
      </w:pPr>
      <w:r w:rsidRPr="000F4A93">
        <w:rPr>
          <w:i/>
          <w:sz w:val="24"/>
        </w:rPr>
        <w:t>Accountable Manager</w:t>
      </w:r>
      <w:r w:rsidR="008B3DF5" w:rsidRPr="000F4A93">
        <w:rPr>
          <w:i/>
          <w:sz w:val="24"/>
        </w:rPr>
        <w:t xml:space="preserve">: </w:t>
      </w:r>
      <w:r w:rsidRPr="000F4A93">
        <w:rPr>
          <w:i/>
          <w:sz w:val="24"/>
        </w:rPr>
        <w:t>…………………………………………</w:t>
      </w:r>
      <w:r w:rsidR="008B3DF5" w:rsidRPr="000F4A93">
        <w:rPr>
          <w:i/>
          <w:sz w:val="24"/>
        </w:rPr>
        <w:t>……</w:t>
      </w:r>
    </w:p>
    <w:p w:rsidR="0087184F" w:rsidRPr="000F4A93" w:rsidRDefault="0087184F" w:rsidP="008B3DF5">
      <w:pPr>
        <w:jc w:val="both"/>
        <w:rPr>
          <w:i/>
          <w:sz w:val="24"/>
        </w:rPr>
      </w:pPr>
    </w:p>
    <w:p w:rsidR="0087184F" w:rsidRPr="000F4A93" w:rsidRDefault="0087184F" w:rsidP="008B3DF5">
      <w:pPr>
        <w:jc w:val="both"/>
        <w:rPr>
          <w:i/>
          <w:sz w:val="24"/>
        </w:rPr>
      </w:pPr>
      <w:r w:rsidRPr="000F4A93">
        <w:rPr>
          <w:i/>
          <w:sz w:val="24"/>
        </w:rPr>
        <w:t>For and on behalf of</w:t>
      </w:r>
      <w:r w:rsidR="008B3DF5" w:rsidRPr="000F4A93">
        <w:rPr>
          <w:i/>
          <w:sz w:val="24"/>
        </w:rPr>
        <w:t xml:space="preserve">: </w:t>
      </w:r>
      <w:r w:rsidRPr="000F4A93">
        <w:rPr>
          <w:i/>
          <w:sz w:val="24"/>
        </w:rPr>
        <w:t>[</w:t>
      </w:r>
      <w:r w:rsidRPr="000F4A93">
        <w:rPr>
          <w:i/>
          <w:color w:val="FF0000"/>
          <w:sz w:val="24"/>
        </w:rPr>
        <w:t xml:space="preserve">Name of </w:t>
      </w:r>
      <w:proofErr w:type="gramStart"/>
      <w:r w:rsidRPr="000F4A93">
        <w:rPr>
          <w:i/>
          <w:color w:val="FF0000"/>
          <w:sz w:val="24"/>
        </w:rPr>
        <w:t>organisation</w:t>
      </w:r>
      <w:r w:rsidRPr="000F4A93">
        <w:rPr>
          <w:i/>
          <w:sz w:val="24"/>
        </w:rPr>
        <w:t>]…</w:t>
      </w:r>
      <w:proofErr w:type="gramEnd"/>
      <w:r w:rsidRPr="000F4A93">
        <w:rPr>
          <w:i/>
          <w:sz w:val="24"/>
        </w:rPr>
        <w:t>………………</w:t>
      </w:r>
      <w:r w:rsidR="008B3DF5" w:rsidRPr="000F4A93">
        <w:rPr>
          <w:i/>
          <w:sz w:val="24"/>
        </w:rPr>
        <w:t>…..</w:t>
      </w:r>
    </w:p>
    <w:p w:rsidR="0087184F" w:rsidRPr="00252EDA" w:rsidRDefault="0087184F" w:rsidP="008B3DF5">
      <w:pPr>
        <w:jc w:val="both"/>
        <w:rPr>
          <w:sz w:val="24"/>
        </w:rPr>
      </w:pPr>
    </w:p>
    <w:p w:rsidR="0087184F" w:rsidRPr="00252EDA" w:rsidRDefault="0087184F" w:rsidP="008B3DF5">
      <w:pPr>
        <w:jc w:val="both"/>
        <w:rPr>
          <w:sz w:val="24"/>
        </w:rPr>
      </w:pPr>
    </w:p>
    <w:p w:rsidR="0087184F" w:rsidRPr="00252EDA" w:rsidRDefault="0087184F" w:rsidP="008B3DF5">
      <w:pPr>
        <w:jc w:val="both"/>
        <w:rPr>
          <w:sz w:val="24"/>
        </w:rPr>
      </w:pPr>
    </w:p>
    <w:p w:rsidR="0087184F" w:rsidRPr="00252EDA" w:rsidRDefault="0087184F" w:rsidP="008B3DF5">
      <w:pPr>
        <w:jc w:val="both"/>
        <w:rPr>
          <w:sz w:val="24"/>
        </w:rPr>
      </w:pPr>
    </w:p>
    <w:p w:rsidR="005B52E9" w:rsidRDefault="0087184F" w:rsidP="008B3DF5">
      <w:pPr>
        <w:jc w:val="both"/>
        <w:rPr>
          <w:color w:val="0070C0"/>
          <w:sz w:val="24"/>
        </w:rPr>
      </w:pPr>
      <w:proofErr w:type="gramStart"/>
      <w:r w:rsidRPr="00252EDA">
        <w:rPr>
          <w:i/>
          <w:color w:val="0070C0"/>
          <w:sz w:val="24"/>
        </w:rPr>
        <w:t>Notes :</w:t>
      </w:r>
      <w:proofErr w:type="gramEnd"/>
      <w:r w:rsidRPr="00252EDA">
        <w:rPr>
          <w:i/>
          <w:color w:val="0070C0"/>
          <w:sz w:val="24"/>
        </w:rPr>
        <w:t xml:space="preserve"> The Accountable managers exposition statement should embrace the intent of the above paragraphs and in fact this statement may be used without amendment. Any modification to the statement should not alter the intent.</w:t>
      </w:r>
    </w:p>
    <w:p w:rsidR="00A6123C" w:rsidRDefault="00A6123C" w:rsidP="00A6123C">
      <w:pPr>
        <w:rPr>
          <w:color w:val="0070C0"/>
          <w:sz w:val="24"/>
        </w:rPr>
      </w:pPr>
      <w:r>
        <w:rPr>
          <w:color w:val="0070C0"/>
          <w:sz w:val="24"/>
        </w:rPr>
        <w:br w:type="page"/>
      </w:r>
    </w:p>
    <w:p w:rsidR="00A6123C" w:rsidRPr="005B52E9" w:rsidRDefault="00A6123C" w:rsidP="008B3DF5">
      <w:pPr>
        <w:jc w:val="both"/>
        <w:rPr>
          <w:color w:val="0070C0"/>
          <w:sz w:val="24"/>
        </w:rPr>
        <w:sectPr w:rsidR="00A6123C" w:rsidRPr="005B52E9" w:rsidSect="002D335D">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814" w:header="709" w:footer="403" w:gutter="0"/>
          <w:paperSrc w:first="261" w:other="261"/>
          <w:pgNumType w:start="1"/>
          <w:cols w:space="708"/>
          <w:titlePg/>
          <w:docGrid w:linePitch="360"/>
        </w:sectPr>
      </w:pPr>
    </w:p>
    <w:p w:rsidR="001C6221" w:rsidRDefault="001C6221">
      <w:pPr>
        <w:rPr>
          <w:sz w:val="36"/>
          <w:szCs w:val="36"/>
        </w:rPr>
      </w:pPr>
    </w:p>
    <w:p w:rsidR="0053703D" w:rsidRDefault="0053703D">
      <w:pPr>
        <w:rPr>
          <w:sz w:val="36"/>
          <w:szCs w:val="36"/>
        </w:rPr>
      </w:pPr>
    </w:p>
    <w:p w:rsidR="0053703D" w:rsidRDefault="0053703D">
      <w:pPr>
        <w:rPr>
          <w:sz w:val="36"/>
          <w:szCs w:val="36"/>
        </w:rPr>
      </w:pPr>
    </w:p>
    <w:p w:rsidR="0053703D" w:rsidRDefault="0053703D">
      <w:pPr>
        <w:rPr>
          <w:sz w:val="36"/>
          <w:szCs w:val="36"/>
        </w:rPr>
      </w:pPr>
    </w:p>
    <w:p w:rsidR="0053703D" w:rsidRDefault="0053703D">
      <w:pPr>
        <w:rPr>
          <w:sz w:val="36"/>
          <w:szCs w:val="36"/>
        </w:rPr>
      </w:pPr>
    </w:p>
    <w:p w:rsidR="0053703D" w:rsidRPr="00415568" w:rsidRDefault="0053703D" w:rsidP="00415568">
      <w:pPr>
        <w:pStyle w:val="ATOHeading2"/>
        <w:rPr>
          <w:szCs w:val="44"/>
        </w:rPr>
      </w:pPr>
      <w:bookmarkStart w:id="10" w:name="_Toc28860527"/>
      <w:r w:rsidRPr="00415568">
        <w:rPr>
          <w:szCs w:val="44"/>
        </w:rPr>
        <w:t>PART 1 – Organisation Management</w:t>
      </w:r>
      <w:bookmarkEnd w:id="10"/>
    </w:p>
    <w:p w:rsidR="0053703D" w:rsidRPr="00415568" w:rsidRDefault="0053703D" w:rsidP="00415568">
      <w:pPr>
        <w:pStyle w:val="ATOHeading2"/>
        <w:rPr>
          <w:szCs w:val="36"/>
        </w:rPr>
      </w:pPr>
    </w:p>
    <w:p w:rsidR="0053703D" w:rsidRDefault="0053703D" w:rsidP="0053703D">
      <w:pPr>
        <w:tabs>
          <w:tab w:val="left" w:pos="1276"/>
          <w:tab w:val="center" w:pos="4513"/>
          <w:tab w:val="right" w:pos="9026"/>
        </w:tabs>
        <w:spacing w:before="60" w:after="60"/>
        <w:jc w:val="center"/>
        <w:rPr>
          <w:rFonts w:eastAsia="Times New Roman"/>
          <w:b/>
          <w:kern w:val="28"/>
          <w:sz w:val="32"/>
          <w:szCs w:val="32"/>
        </w:rPr>
      </w:pPr>
    </w:p>
    <w:p w:rsidR="0053703D" w:rsidRDefault="0053703D" w:rsidP="0053703D">
      <w:pPr>
        <w:tabs>
          <w:tab w:val="left" w:pos="1276"/>
          <w:tab w:val="center" w:pos="4513"/>
          <w:tab w:val="right" w:pos="9026"/>
        </w:tabs>
        <w:spacing w:before="60" w:after="60"/>
        <w:jc w:val="center"/>
        <w:rPr>
          <w:rFonts w:eastAsia="Times New Roman"/>
          <w:b/>
          <w:kern w:val="28"/>
          <w:sz w:val="32"/>
          <w:szCs w:val="32"/>
        </w:rPr>
      </w:pPr>
    </w:p>
    <w:p w:rsidR="00E93B04" w:rsidRDefault="00E93B04" w:rsidP="0053703D">
      <w:pPr>
        <w:tabs>
          <w:tab w:val="left" w:pos="1276"/>
          <w:tab w:val="center" w:pos="4513"/>
          <w:tab w:val="right" w:pos="9026"/>
        </w:tabs>
        <w:spacing w:before="60" w:after="60"/>
        <w:jc w:val="center"/>
        <w:rPr>
          <w:rFonts w:eastAsia="Times New Roman"/>
          <w:b/>
          <w:kern w:val="28"/>
          <w:sz w:val="32"/>
          <w:szCs w:val="32"/>
        </w:rPr>
      </w:pPr>
    </w:p>
    <w:p w:rsidR="0053703D" w:rsidRPr="00111A66" w:rsidRDefault="0053703D" w:rsidP="004622D1">
      <w:pPr>
        <w:pStyle w:val="ListParagraph"/>
        <w:numPr>
          <w:ilvl w:val="0"/>
          <w:numId w:val="17"/>
        </w:numPr>
        <w:rPr>
          <w:sz w:val="28"/>
        </w:rPr>
      </w:pPr>
      <w:r w:rsidRPr="00111A66">
        <w:rPr>
          <w:sz w:val="28"/>
        </w:rPr>
        <w:t>Management Procedures</w:t>
      </w:r>
    </w:p>
    <w:p w:rsidR="0053703D" w:rsidRPr="00111A66" w:rsidRDefault="0053703D" w:rsidP="004622D1">
      <w:pPr>
        <w:pStyle w:val="ListParagraph"/>
        <w:numPr>
          <w:ilvl w:val="0"/>
          <w:numId w:val="17"/>
        </w:numPr>
        <w:rPr>
          <w:sz w:val="28"/>
        </w:rPr>
      </w:pPr>
      <w:r w:rsidRPr="00111A66">
        <w:rPr>
          <w:sz w:val="28"/>
        </w:rPr>
        <w:t>Compliance Monitoring</w:t>
      </w:r>
    </w:p>
    <w:p w:rsidR="0053703D" w:rsidRPr="00111A66" w:rsidRDefault="0053703D" w:rsidP="004622D1">
      <w:pPr>
        <w:pStyle w:val="ListParagraph"/>
        <w:numPr>
          <w:ilvl w:val="0"/>
          <w:numId w:val="17"/>
        </w:numPr>
        <w:rPr>
          <w:sz w:val="28"/>
        </w:rPr>
      </w:pPr>
      <w:r w:rsidRPr="00111A66">
        <w:rPr>
          <w:sz w:val="28"/>
        </w:rPr>
        <w:t>Safety Management</w:t>
      </w:r>
    </w:p>
    <w:p w:rsidR="0053703D" w:rsidRPr="00111A66" w:rsidRDefault="00A614C9" w:rsidP="0053703D">
      <w:pPr>
        <w:spacing w:before="120" w:after="120"/>
        <w:rPr>
          <w:rFonts w:asciiTheme="minorHAnsi" w:eastAsiaTheme="minorEastAsia" w:hAnsiTheme="minorHAnsi" w:cstheme="minorBidi"/>
          <w:noProof/>
          <w:sz w:val="28"/>
          <w:szCs w:val="28"/>
          <w:lang w:eastAsia="en-GB"/>
        </w:rPr>
      </w:pPr>
      <w:r w:rsidRPr="00111A66">
        <w:rPr>
          <w:rFonts w:eastAsia="Times New Roman" w:cs="Times New Roman"/>
          <w:sz w:val="28"/>
          <w:szCs w:val="28"/>
          <w:lang w:eastAsia="en-GB"/>
        </w:rPr>
        <w:fldChar w:fldCharType="begin"/>
      </w:r>
      <w:r w:rsidR="0053703D" w:rsidRPr="00111A66">
        <w:rPr>
          <w:rFonts w:eastAsia="Times New Roman" w:cs="Times New Roman"/>
          <w:sz w:val="28"/>
          <w:szCs w:val="28"/>
          <w:lang w:eastAsia="en-GB"/>
        </w:rPr>
        <w:instrText xml:space="preserve"> TOC \o "1-3" \h \z \u </w:instrText>
      </w:r>
      <w:r w:rsidRPr="00111A66">
        <w:rPr>
          <w:rFonts w:eastAsia="Times New Roman" w:cs="Times New Roman"/>
          <w:sz w:val="28"/>
          <w:szCs w:val="28"/>
          <w:lang w:eastAsia="en-GB"/>
        </w:rPr>
        <w:fldChar w:fldCharType="separate"/>
      </w:r>
    </w:p>
    <w:p w:rsidR="00A6123C" w:rsidRDefault="008B4529" w:rsidP="00A6123C">
      <w:pPr>
        <w:tabs>
          <w:tab w:val="left" w:pos="440"/>
          <w:tab w:val="right" w:leader="dot" w:pos="9016"/>
        </w:tabs>
        <w:spacing w:before="120" w:after="120" w:line="276" w:lineRule="auto"/>
        <w:rPr>
          <w:rFonts w:eastAsia="Times New Roman" w:cs="Times New Roman"/>
          <w:sz w:val="28"/>
          <w:szCs w:val="28"/>
          <w:lang w:eastAsia="en-GB"/>
        </w:rPr>
      </w:pPr>
      <w:hyperlink w:anchor="_Toc366498417" w:history="1"/>
      <w:r w:rsidR="00A614C9" w:rsidRPr="00111A66">
        <w:rPr>
          <w:rFonts w:eastAsia="Times New Roman" w:cs="Times New Roman"/>
          <w:sz w:val="28"/>
          <w:szCs w:val="28"/>
          <w:lang w:eastAsia="en-GB"/>
        </w:rPr>
        <w:fldChar w:fldCharType="end"/>
      </w:r>
    </w:p>
    <w:p w:rsidR="00A6123C" w:rsidRDefault="00A6123C">
      <w:pPr>
        <w:rPr>
          <w:rFonts w:eastAsia="Times New Roman" w:cs="Times New Roman"/>
          <w:sz w:val="28"/>
          <w:szCs w:val="28"/>
          <w:lang w:eastAsia="en-GB"/>
        </w:rPr>
      </w:pPr>
      <w:r>
        <w:rPr>
          <w:rFonts w:eastAsia="Times New Roman" w:cs="Times New Roman"/>
          <w:sz w:val="28"/>
          <w:szCs w:val="28"/>
          <w:lang w:eastAsia="en-GB"/>
        </w:rPr>
        <w:br w:type="page"/>
      </w:r>
    </w:p>
    <w:p w:rsidR="0053703D" w:rsidRDefault="0053703D" w:rsidP="00A6123C">
      <w:pPr>
        <w:tabs>
          <w:tab w:val="left" w:pos="440"/>
          <w:tab w:val="right" w:leader="dot" w:pos="9016"/>
        </w:tabs>
        <w:spacing w:before="120" w:after="120" w:line="276" w:lineRule="auto"/>
        <w:rPr>
          <w:rFonts w:eastAsia="Times New Roman" w:cs="Times New Roman"/>
          <w:lang w:eastAsia="en-GB"/>
        </w:rPr>
      </w:pPr>
    </w:p>
    <w:p w:rsidR="0053703D" w:rsidRPr="0053703D" w:rsidRDefault="00076DF7" w:rsidP="0053703D">
      <w:pPr>
        <w:keepNext/>
        <w:tabs>
          <w:tab w:val="left" w:pos="1134"/>
        </w:tabs>
        <w:spacing w:before="60" w:after="240"/>
        <w:outlineLvl w:val="0"/>
        <w:rPr>
          <w:rFonts w:eastAsia="Times New Roman"/>
          <w:b/>
          <w:bCs/>
          <w:kern w:val="32"/>
        </w:rPr>
      </w:pPr>
      <w:bookmarkStart w:id="11" w:name="_Toc346883817"/>
      <w:bookmarkStart w:id="12" w:name="_Toc346890031"/>
      <w:bookmarkStart w:id="13" w:name="_Toc346890158"/>
      <w:bookmarkStart w:id="14" w:name="_Toc366498272"/>
      <w:bookmarkStart w:id="15" w:name="_Toc321213083"/>
      <w:bookmarkStart w:id="16" w:name="_Toc507301503"/>
      <w:bookmarkStart w:id="17" w:name="_Toc73225414"/>
      <w:bookmarkStart w:id="18" w:name="_Toc28860528"/>
      <w:r>
        <w:rPr>
          <w:rFonts w:eastAsia="Times New Roman"/>
          <w:b/>
          <w:bCs/>
          <w:kern w:val="32"/>
        </w:rPr>
        <w:t>1</w:t>
      </w:r>
      <w:r w:rsidR="0053703D" w:rsidRPr="0053703D">
        <w:rPr>
          <w:rFonts w:eastAsia="Times New Roman"/>
          <w:b/>
          <w:bCs/>
          <w:kern w:val="32"/>
        </w:rPr>
        <w:tab/>
        <w:t>Management Procedures</w:t>
      </w:r>
      <w:bookmarkEnd w:id="11"/>
      <w:bookmarkEnd w:id="12"/>
      <w:bookmarkEnd w:id="13"/>
      <w:bookmarkEnd w:id="14"/>
      <w:bookmarkEnd w:id="18"/>
    </w:p>
    <w:p w:rsidR="0053703D" w:rsidRPr="0053703D" w:rsidRDefault="004F0624" w:rsidP="007537DA">
      <w:pPr>
        <w:tabs>
          <w:tab w:val="left" w:pos="1134"/>
        </w:tabs>
        <w:spacing w:before="60" w:after="60"/>
        <w:ind w:left="1134"/>
        <w:jc w:val="both"/>
        <w:rPr>
          <w:rFonts w:eastAsia="Calibri" w:cs="Times New Roman"/>
          <w:i/>
          <w:color w:val="0070C0"/>
          <w:kern w:val="28"/>
          <w:szCs w:val="20"/>
        </w:rPr>
      </w:pPr>
      <w:bookmarkStart w:id="19" w:name="_Toc346883818"/>
      <w:bookmarkStart w:id="20" w:name="_Toc346890032"/>
      <w:bookmarkStart w:id="21" w:name="_Toc346890159"/>
      <w:r>
        <w:rPr>
          <w:rFonts w:eastAsia="Calibri" w:cs="Times New Roman"/>
          <w:i/>
          <w:color w:val="0070C0"/>
          <w:kern w:val="28"/>
          <w:szCs w:val="20"/>
        </w:rPr>
        <w:t>CAP1667</w:t>
      </w:r>
      <w:r w:rsidR="0053703D" w:rsidRPr="0053703D">
        <w:rPr>
          <w:rFonts w:eastAsia="Calibri" w:cs="Times New Roman"/>
          <w:i/>
          <w:color w:val="0070C0"/>
          <w:kern w:val="28"/>
          <w:szCs w:val="20"/>
        </w:rPr>
        <w:t xml:space="preserve"> requires that applicants for an initial certificate shall provide the competent authority with documentation demonstrating how they will comply with the requirements</w:t>
      </w:r>
      <w:r w:rsidR="0075133E">
        <w:rPr>
          <w:rFonts w:eastAsia="Calibri" w:cs="Times New Roman"/>
          <w:i/>
          <w:color w:val="0070C0"/>
          <w:kern w:val="28"/>
          <w:szCs w:val="20"/>
        </w:rPr>
        <w:t>.</w:t>
      </w:r>
      <w:r w:rsidR="0053703D" w:rsidRPr="0053703D">
        <w:rPr>
          <w:rFonts w:eastAsia="Calibri" w:cs="Times New Roman"/>
          <w:i/>
          <w:color w:val="0070C0"/>
          <w:kern w:val="28"/>
          <w:szCs w:val="20"/>
        </w:rPr>
        <w:t xml:space="preserve"> Some of these requirements are addressed already by the ATO Operations Manual and the Training Manual(s).  The purpose of this Part is to demonstrate how the ATO will comply with those applicable requirements that are not already addressed in other documents.</w:t>
      </w:r>
    </w:p>
    <w:p w:rsidR="0053703D" w:rsidRPr="0053703D" w:rsidRDefault="00076DF7" w:rsidP="0053703D">
      <w:pPr>
        <w:keepNext/>
        <w:numPr>
          <w:ilvl w:val="1"/>
          <w:numId w:val="0"/>
        </w:numPr>
        <w:tabs>
          <w:tab w:val="num" w:pos="1134"/>
          <w:tab w:val="left" w:pos="1276"/>
        </w:tabs>
        <w:spacing w:before="240" w:after="60"/>
        <w:ind w:left="1134" w:hanging="1134"/>
        <w:outlineLvl w:val="1"/>
        <w:rPr>
          <w:rFonts w:eastAsia="Times New Roman"/>
          <w:b/>
          <w:bCs/>
          <w:iCs/>
          <w:color w:val="000000"/>
          <w:kern w:val="28"/>
          <w:szCs w:val="28"/>
        </w:rPr>
      </w:pPr>
      <w:bookmarkStart w:id="22" w:name="_Toc366498273"/>
      <w:bookmarkStart w:id="23" w:name="_Toc28860529"/>
      <w:r>
        <w:rPr>
          <w:rFonts w:eastAsia="Times New Roman"/>
          <w:b/>
          <w:bCs/>
          <w:iCs/>
          <w:kern w:val="28"/>
          <w:szCs w:val="28"/>
        </w:rPr>
        <w:t>1.1</w:t>
      </w:r>
      <w:r>
        <w:rPr>
          <w:rFonts w:eastAsia="Times New Roman"/>
          <w:b/>
          <w:bCs/>
          <w:iCs/>
          <w:kern w:val="28"/>
          <w:szCs w:val="28"/>
        </w:rPr>
        <w:tab/>
      </w:r>
      <w:r w:rsidR="0053703D" w:rsidRPr="0053703D">
        <w:rPr>
          <w:rFonts w:eastAsia="Times New Roman"/>
          <w:b/>
          <w:bCs/>
          <w:iCs/>
          <w:kern w:val="28"/>
          <w:szCs w:val="28"/>
        </w:rPr>
        <w:t>Authority and Applicability</w:t>
      </w:r>
      <w:bookmarkEnd w:id="15"/>
      <w:bookmarkEnd w:id="19"/>
      <w:bookmarkEnd w:id="20"/>
      <w:bookmarkEnd w:id="21"/>
      <w:bookmarkEnd w:id="22"/>
      <w:bookmarkEnd w:id="23"/>
    </w:p>
    <w:p w:rsidR="0053703D" w:rsidRDefault="0053703D" w:rsidP="007537DA">
      <w:pPr>
        <w:tabs>
          <w:tab w:val="left" w:pos="1134"/>
        </w:tabs>
        <w:spacing w:before="60" w:after="60"/>
        <w:ind w:left="1134"/>
        <w:jc w:val="both"/>
        <w:rPr>
          <w:rFonts w:eastAsia="Calibri" w:cs="Times New Roman"/>
          <w:kern w:val="28"/>
          <w:szCs w:val="20"/>
        </w:rPr>
      </w:pPr>
      <w:r w:rsidRPr="0053703D">
        <w:rPr>
          <w:rFonts w:eastAsia="Calibri" w:cs="Times New Roman"/>
          <w:kern w:val="28"/>
          <w:szCs w:val="20"/>
        </w:rPr>
        <w:t xml:space="preserve">The </w:t>
      </w:r>
      <w:r w:rsidRPr="0053703D">
        <w:rPr>
          <w:rFonts w:eastAsia="Calibri" w:cs="Times New Roman"/>
          <w:i/>
          <w:color w:val="FF0000"/>
          <w:kern w:val="28"/>
          <w:szCs w:val="20"/>
        </w:rPr>
        <w:t>[CompanyName]</w:t>
      </w:r>
      <w:r w:rsidRPr="0053703D">
        <w:rPr>
          <w:rFonts w:eastAsia="Calibri" w:cs="Times New Roman"/>
          <w:kern w:val="28"/>
          <w:szCs w:val="20"/>
        </w:rPr>
        <w:t xml:space="preserve"> ATO Organisation Management Manual (OMM) is issued in accordance with </w:t>
      </w:r>
      <w:r w:rsidR="004F0624">
        <w:rPr>
          <w:rFonts w:eastAsia="Calibri" w:cs="Times New Roman"/>
          <w:kern w:val="28"/>
          <w:szCs w:val="20"/>
        </w:rPr>
        <w:t>and in compliance with CAP1667.</w:t>
      </w:r>
    </w:p>
    <w:p w:rsidR="004F0624" w:rsidRPr="0053703D" w:rsidRDefault="004F0624" w:rsidP="007537DA">
      <w:pPr>
        <w:tabs>
          <w:tab w:val="left" w:pos="1134"/>
        </w:tabs>
        <w:spacing w:before="60" w:after="60"/>
        <w:ind w:left="1134"/>
        <w:jc w:val="both"/>
        <w:rPr>
          <w:rFonts w:eastAsia="Calibri" w:cs="Times New Roman"/>
          <w:kern w:val="28"/>
          <w:szCs w:val="20"/>
        </w:rPr>
      </w:pPr>
    </w:p>
    <w:p w:rsidR="0053703D" w:rsidRPr="0053703D" w:rsidRDefault="0053703D" w:rsidP="0053703D">
      <w:pPr>
        <w:tabs>
          <w:tab w:val="left" w:pos="1134"/>
        </w:tabs>
        <w:spacing w:before="60" w:after="60"/>
        <w:ind w:left="1134"/>
        <w:rPr>
          <w:rFonts w:eastAsia="Calibri"/>
          <w:color w:val="000000"/>
          <w:kern w:val="28"/>
          <w:szCs w:val="20"/>
        </w:rPr>
      </w:pPr>
      <w:r w:rsidRPr="0053703D">
        <w:rPr>
          <w:rFonts w:eastAsia="Calibri"/>
          <w:color w:val="000000"/>
          <w:kern w:val="28"/>
          <w:szCs w:val="20"/>
        </w:rPr>
        <w:t>This manual shall be made available to all ATO staff</w:t>
      </w:r>
      <w:r w:rsidR="0020495A">
        <w:rPr>
          <w:rFonts w:eastAsia="Calibri"/>
          <w:color w:val="000000"/>
          <w:kern w:val="28"/>
          <w:szCs w:val="20"/>
        </w:rPr>
        <w:t xml:space="preserve"> and students</w:t>
      </w:r>
      <w:r w:rsidRPr="0053703D">
        <w:rPr>
          <w:rFonts w:eastAsia="Calibri"/>
          <w:color w:val="000000"/>
          <w:kern w:val="28"/>
          <w:szCs w:val="20"/>
        </w:rPr>
        <w:t>.</w:t>
      </w:r>
    </w:p>
    <w:p w:rsidR="0053703D" w:rsidRPr="0053703D" w:rsidRDefault="00076DF7"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24" w:name="_Toc346883819"/>
      <w:bookmarkStart w:id="25" w:name="_Toc346890033"/>
      <w:bookmarkStart w:id="26" w:name="_Toc346890160"/>
      <w:bookmarkStart w:id="27" w:name="_Toc366498274"/>
      <w:bookmarkStart w:id="28" w:name="_Toc28860530"/>
      <w:r>
        <w:rPr>
          <w:rFonts w:eastAsia="Times New Roman"/>
          <w:b/>
          <w:bCs/>
          <w:iCs/>
          <w:kern w:val="28"/>
          <w:szCs w:val="28"/>
        </w:rPr>
        <w:t>1.2</w:t>
      </w:r>
      <w:r>
        <w:rPr>
          <w:rFonts w:eastAsia="Times New Roman"/>
          <w:b/>
          <w:bCs/>
          <w:iCs/>
          <w:kern w:val="28"/>
          <w:szCs w:val="28"/>
        </w:rPr>
        <w:tab/>
      </w:r>
      <w:r w:rsidR="0053703D" w:rsidRPr="0053703D">
        <w:rPr>
          <w:rFonts w:eastAsia="Times New Roman"/>
          <w:b/>
          <w:bCs/>
          <w:iCs/>
          <w:kern w:val="28"/>
          <w:szCs w:val="28"/>
        </w:rPr>
        <w:t>Structure</w:t>
      </w:r>
      <w:bookmarkEnd w:id="24"/>
      <w:bookmarkEnd w:id="25"/>
      <w:bookmarkEnd w:id="26"/>
      <w:bookmarkEnd w:id="27"/>
      <w:bookmarkEnd w:id="28"/>
    </w:p>
    <w:p w:rsidR="0053703D" w:rsidRPr="0053703D" w:rsidRDefault="0053703D" w:rsidP="0053703D">
      <w:pPr>
        <w:tabs>
          <w:tab w:val="left" w:pos="1134"/>
        </w:tabs>
        <w:spacing w:before="60" w:after="60"/>
        <w:ind w:left="1134"/>
        <w:rPr>
          <w:rFonts w:eastAsia="Calibri" w:cs="Times New Roman"/>
          <w:kern w:val="28"/>
          <w:szCs w:val="20"/>
        </w:rPr>
      </w:pPr>
      <w:r w:rsidRPr="0053703D">
        <w:rPr>
          <w:rFonts w:eastAsia="Calibri" w:cs="Times New Roman"/>
          <w:kern w:val="28"/>
          <w:szCs w:val="20"/>
        </w:rPr>
        <w:t>The Organisation Management Manual is structured as follows:</w:t>
      </w:r>
    </w:p>
    <w:tbl>
      <w:tblPr>
        <w:tblW w:w="8080"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1680"/>
        <w:gridCol w:w="5694"/>
      </w:tblGrid>
      <w:tr w:rsidR="0053703D" w:rsidRPr="0053703D" w:rsidTr="0053703D">
        <w:tc>
          <w:tcPr>
            <w:tcW w:w="706" w:type="dxa"/>
            <w:shd w:val="pct5" w:color="auto" w:fill="auto"/>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PART</w:t>
            </w:r>
          </w:p>
        </w:tc>
        <w:tc>
          <w:tcPr>
            <w:tcW w:w="1680" w:type="dxa"/>
            <w:shd w:val="pct5" w:color="auto" w:fill="auto"/>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TITLE</w:t>
            </w:r>
          </w:p>
        </w:tc>
        <w:tc>
          <w:tcPr>
            <w:tcW w:w="5694" w:type="dxa"/>
            <w:shd w:val="pct5" w:color="auto" w:fill="auto"/>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CONTENTS</w:t>
            </w:r>
          </w:p>
        </w:tc>
      </w:tr>
      <w:tr w:rsidR="0053703D" w:rsidRPr="0053703D" w:rsidTr="0053703D">
        <w:tc>
          <w:tcPr>
            <w:tcW w:w="706"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1</w:t>
            </w:r>
          </w:p>
        </w:tc>
        <w:tc>
          <w:tcPr>
            <w:tcW w:w="1680"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Management Procedures</w:t>
            </w:r>
          </w:p>
        </w:tc>
        <w:tc>
          <w:tcPr>
            <w:tcW w:w="5694"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Describes the management procedures to comply with those applicable requirements of Part-ORA that are not included in the Opertaions Manual or Training Manuals</w:t>
            </w:r>
          </w:p>
        </w:tc>
      </w:tr>
      <w:tr w:rsidR="0053703D" w:rsidRPr="0053703D" w:rsidTr="0053703D">
        <w:tc>
          <w:tcPr>
            <w:tcW w:w="706"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2</w:t>
            </w:r>
          </w:p>
        </w:tc>
        <w:tc>
          <w:tcPr>
            <w:tcW w:w="1680"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Compliance Monitoring</w:t>
            </w:r>
          </w:p>
        </w:tc>
        <w:tc>
          <w:tcPr>
            <w:tcW w:w="5694"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Describes the compliance monitoring function of the management system and demonstrates compliance with ORA.GEN.200(6)</w:t>
            </w:r>
          </w:p>
        </w:tc>
      </w:tr>
      <w:tr w:rsidR="0053703D" w:rsidRPr="0053703D" w:rsidTr="0053703D">
        <w:tc>
          <w:tcPr>
            <w:tcW w:w="706"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3</w:t>
            </w:r>
          </w:p>
        </w:tc>
        <w:tc>
          <w:tcPr>
            <w:tcW w:w="1680" w:type="dxa"/>
            <w:vAlign w:val="center"/>
          </w:tcPr>
          <w:p w:rsidR="0053703D" w:rsidRPr="0053703D" w:rsidRDefault="0053703D" w:rsidP="0053703D">
            <w:pPr>
              <w:tabs>
                <w:tab w:val="left" w:pos="1276"/>
              </w:tabs>
              <w:spacing w:before="60" w:after="60"/>
              <w:jc w:val="center"/>
              <w:rPr>
                <w:rFonts w:eastAsia="Calibri" w:cs="Times New Roman"/>
                <w:kern w:val="28"/>
                <w:sz w:val="18"/>
                <w:szCs w:val="18"/>
              </w:rPr>
            </w:pPr>
            <w:r w:rsidRPr="0053703D">
              <w:rPr>
                <w:rFonts w:eastAsia="Calibri" w:cs="Times New Roman"/>
                <w:kern w:val="28"/>
                <w:sz w:val="18"/>
                <w:szCs w:val="18"/>
              </w:rPr>
              <w:t>Safety Management</w:t>
            </w:r>
          </w:p>
        </w:tc>
        <w:tc>
          <w:tcPr>
            <w:tcW w:w="5694" w:type="dxa"/>
          </w:tcPr>
          <w:p w:rsidR="0053703D" w:rsidRPr="0053703D" w:rsidRDefault="0053703D" w:rsidP="0053703D">
            <w:pPr>
              <w:keepLines/>
              <w:tabs>
                <w:tab w:val="left" w:pos="1276"/>
              </w:tabs>
              <w:spacing w:before="60" w:after="60"/>
              <w:rPr>
                <w:rFonts w:eastAsia="Calibri" w:cs="Times New Roman"/>
                <w:noProof/>
                <w:sz w:val="18"/>
                <w:szCs w:val="20"/>
              </w:rPr>
            </w:pPr>
            <w:r w:rsidRPr="0053703D">
              <w:rPr>
                <w:rFonts w:eastAsia="Calibri" w:cs="Times New Roman"/>
                <w:noProof/>
                <w:sz w:val="18"/>
                <w:szCs w:val="20"/>
              </w:rPr>
              <w:t>Describes the safety management procedures of the ATO and demonstrates compliance with ORA.GEN.200(1), (2) and (3)</w:t>
            </w:r>
          </w:p>
        </w:tc>
      </w:tr>
    </w:tbl>
    <w:p w:rsidR="0053703D" w:rsidRPr="0053703D" w:rsidRDefault="00E06456" w:rsidP="00E06456">
      <w:pPr>
        <w:keepNext/>
        <w:numPr>
          <w:ilvl w:val="2"/>
          <w:numId w:val="0"/>
        </w:numPr>
        <w:tabs>
          <w:tab w:val="num" w:pos="1134"/>
          <w:tab w:val="left" w:pos="1276"/>
        </w:tabs>
        <w:spacing w:before="120" w:after="60"/>
        <w:outlineLvl w:val="2"/>
        <w:rPr>
          <w:rFonts w:eastAsia="Times New Roman"/>
          <w:b/>
          <w:bCs/>
          <w:kern w:val="28"/>
          <w:szCs w:val="26"/>
        </w:rPr>
      </w:pPr>
      <w:bookmarkStart w:id="29" w:name="_Toc365962186"/>
      <w:bookmarkStart w:id="30" w:name="_Toc365962405"/>
      <w:bookmarkStart w:id="31" w:name="_Toc365964144"/>
      <w:bookmarkStart w:id="32" w:name="_Toc365965144"/>
      <w:bookmarkStart w:id="33" w:name="_Toc365965428"/>
      <w:bookmarkStart w:id="34" w:name="_Toc366498275"/>
      <w:bookmarkStart w:id="35" w:name="_Toc247098975"/>
      <w:bookmarkStart w:id="36" w:name="_Toc247099206"/>
      <w:bookmarkStart w:id="37" w:name="_Toc321213085"/>
      <w:bookmarkStart w:id="38" w:name="_Toc346883821"/>
      <w:bookmarkStart w:id="39" w:name="_Toc346890035"/>
      <w:bookmarkStart w:id="40" w:name="_Toc346890162"/>
      <w:bookmarkStart w:id="41" w:name="_Toc366498276"/>
      <w:bookmarkStart w:id="42" w:name="_Toc28860531"/>
      <w:bookmarkEnd w:id="29"/>
      <w:bookmarkEnd w:id="30"/>
      <w:bookmarkEnd w:id="31"/>
      <w:bookmarkEnd w:id="32"/>
      <w:bookmarkEnd w:id="33"/>
      <w:bookmarkEnd w:id="34"/>
      <w:r>
        <w:rPr>
          <w:rFonts w:eastAsia="Times New Roman"/>
          <w:b/>
          <w:bCs/>
          <w:kern w:val="28"/>
          <w:szCs w:val="26"/>
        </w:rPr>
        <w:t>1.2.1</w:t>
      </w:r>
      <w:r>
        <w:rPr>
          <w:rFonts w:eastAsia="Times New Roman"/>
          <w:b/>
          <w:bCs/>
          <w:kern w:val="28"/>
          <w:szCs w:val="26"/>
        </w:rPr>
        <w:tab/>
      </w:r>
      <w:r w:rsidR="0053703D" w:rsidRPr="0053703D">
        <w:rPr>
          <w:rFonts w:eastAsia="Times New Roman"/>
          <w:b/>
          <w:bCs/>
          <w:kern w:val="28"/>
          <w:szCs w:val="26"/>
        </w:rPr>
        <w:t>Scope of Training</w:t>
      </w:r>
      <w:bookmarkEnd w:id="35"/>
      <w:bookmarkEnd w:id="36"/>
      <w:bookmarkEnd w:id="37"/>
      <w:bookmarkEnd w:id="38"/>
      <w:bookmarkEnd w:id="39"/>
      <w:bookmarkEnd w:id="40"/>
      <w:bookmarkEnd w:id="41"/>
      <w:r w:rsidR="00F26045">
        <w:rPr>
          <w:rFonts w:eastAsia="Times New Roman"/>
          <w:b/>
          <w:bCs/>
          <w:kern w:val="28"/>
          <w:szCs w:val="26"/>
        </w:rPr>
        <w:t xml:space="preserve"> and Terms of Approval</w:t>
      </w:r>
      <w:bookmarkEnd w:id="42"/>
    </w:p>
    <w:p w:rsidR="0053703D" w:rsidRPr="0053703D" w:rsidRDefault="00E06456" w:rsidP="0053703D">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1.2.1.1</w:t>
      </w:r>
      <w:r>
        <w:rPr>
          <w:rFonts w:eastAsia="Times New Roman"/>
          <w:bCs/>
          <w:kern w:val="28"/>
          <w:szCs w:val="28"/>
        </w:rPr>
        <w:tab/>
      </w:r>
      <w:r w:rsidR="0053703D" w:rsidRPr="0053703D">
        <w:rPr>
          <w:rFonts w:eastAsia="Times New Roman"/>
          <w:bCs/>
          <w:kern w:val="28"/>
          <w:szCs w:val="28"/>
        </w:rPr>
        <w:t>The following training courses are provided</w:t>
      </w:r>
      <w:r w:rsidR="00F26045">
        <w:rPr>
          <w:rFonts w:eastAsia="Times New Roman"/>
          <w:bCs/>
          <w:kern w:val="28"/>
          <w:szCs w:val="28"/>
        </w:rPr>
        <w:t xml:space="preserve">, in accordance with approval </w:t>
      </w:r>
      <w:proofErr w:type="gramStart"/>
      <w:r w:rsidR="00F26045" w:rsidRPr="00F26045">
        <w:rPr>
          <w:rFonts w:eastAsia="Times New Roman"/>
          <w:bCs/>
          <w:color w:val="FF0000"/>
          <w:kern w:val="28"/>
          <w:szCs w:val="28"/>
        </w:rPr>
        <w:t>ATO</w:t>
      </w:r>
      <w:r w:rsidR="004F0624">
        <w:rPr>
          <w:rFonts w:eastAsia="Times New Roman"/>
          <w:bCs/>
          <w:color w:val="FF0000"/>
          <w:kern w:val="28"/>
          <w:szCs w:val="28"/>
        </w:rPr>
        <w:t>G</w:t>
      </w:r>
      <w:r w:rsidR="00F26045" w:rsidRPr="00F26045">
        <w:rPr>
          <w:rFonts w:eastAsia="Times New Roman"/>
          <w:bCs/>
          <w:color w:val="FF0000"/>
          <w:kern w:val="28"/>
          <w:szCs w:val="28"/>
        </w:rPr>
        <w:t>.#</w:t>
      </w:r>
      <w:proofErr w:type="gramEnd"/>
      <w:r w:rsidR="00F26045" w:rsidRPr="00F26045">
        <w:rPr>
          <w:rFonts w:eastAsia="Times New Roman"/>
          <w:bCs/>
          <w:color w:val="FF0000"/>
          <w:kern w:val="28"/>
          <w:szCs w:val="28"/>
        </w:rPr>
        <w:t>##</w:t>
      </w:r>
      <w:r w:rsidR="0053703D" w:rsidRPr="00F26045">
        <w:rPr>
          <w:rFonts w:eastAsia="Times New Roman"/>
          <w:bCs/>
          <w:color w:val="FF0000"/>
          <w:kern w:val="28"/>
          <w:szCs w:val="28"/>
        </w:rPr>
        <w:t>:</w:t>
      </w:r>
    </w:p>
    <w:p w:rsidR="0053703D" w:rsidRPr="00396D78" w:rsidRDefault="0053703D" w:rsidP="00776F2B">
      <w:pPr>
        <w:numPr>
          <w:ilvl w:val="0"/>
          <w:numId w:val="7"/>
        </w:numPr>
        <w:tabs>
          <w:tab w:val="left" w:pos="1276"/>
        </w:tabs>
        <w:spacing w:before="60" w:after="60"/>
        <w:rPr>
          <w:rFonts w:eastAsia="Calibri" w:cs="Times New Roman"/>
          <w:color w:val="FF0000"/>
          <w:kern w:val="28"/>
          <w:szCs w:val="20"/>
        </w:rPr>
      </w:pPr>
      <w:r w:rsidRPr="00396D78">
        <w:rPr>
          <w:rFonts w:eastAsia="Calibri" w:cs="Times New Roman"/>
          <w:color w:val="FF0000"/>
          <w:kern w:val="28"/>
          <w:szCs w:val="20"/>
        </w:rPr>
        <w:t>###</w:t>
      </w:r>
    </w:p>
    <w:p w:rsidR="0053703D" w:rsidRPr="00396D78" w:rsidRDefault="0053703D" w:rsidP="00776F2B">
      <w:pPr>
        <w:numPr>
          <w:ilvl w:val="0"/>
          <w:numId w:val="7"/>
        </w:numPr>
        <w:tabs>
          <w:tab w:val="left" w:pos="1276"/>
        </w:tabs>
        <w:spacing w:before="60" w:after="60"/>
        <w:rPr>
          <w:rFonts w:eastAsia="Calibri" w:cs="Times New Roman"/>
          <w:color w:val="FF0000"/>
          <w:kern w:val="28"/>
          <w:szCs w:val="20"/>
        </w:rPr>
      </w:pPr>
      <w:r w:rsidRPr="00396D78">
        <w:rPr>
          <w:rFonts w:eastAsia="Calibri" w:cs="Times New Roman"/>
          <w:color w:val="FF0000"/>
          <w:kern w:val="28"/>
          <w:szCs w:val="20"/>
        </w:rPr>
        <w:t>###</w:t>
      </w:r>
    </w:p>
    <w:p w:rsidR="0053703D" w:rsidRPr="0053703D" w:rsidRDefault="0053703D" w:rsidP="0053703D">
      <w:pPr>
        <w:tabs>
          <w:tab w:val="left" w:pos="1276"/>
        </w:tabs>
        <w:spacing w:before="60" w:after="60"/>
        <w:rPr>
          <w:rFonts w:eastAsia="Calibri" w:cs="Times New Roman"/>
          <w:kern w:val="28"/>
          <w:szCs w:val="20"/>
        </w:rPr>
      </w:pPr>
    </w:p>
    <w:p w:rsidR="0053703D" w:rsidRPr="0053703D" w:rsidRDefault="00E06456" w:rsidP="00E06456">
      <w:pPr>
        <w:keepNext/>
        <w:numPr>
          <w:ilvl w:val="2"/>
          <w:numId w:val="0"/>
        </w:numPr>
        <w:tabs>
          <w:tab w:val="num" w:pos="1134"/>
          <w:tab w:val="left" w:pos="1276"/>
        </w:tabs>
        <w:spacing w:before="120" w:after="60"/>
        <w:outlineLvl w:val="2"/>
        <w:rPr>
          <w:rFonts w:eastAsia="Times New Roman"/>
          <w:b/>
          <w:bCs/>
          <w:kern w:val="28"/>
          <w:szCs w:val="26"/>
        </w:rPr>
      </w:pPr>
      <w:bookmarkStart w:id="43" w:name="_Toc365962188"/>
      <w:bookmarkStart w:id="44" w:name="_Toc365962407"/>
      <w:bookmarkStart w:id="45" w:name="_Toc365964146"/>
      <w:bookmarkStart w:id="46" w:name="_Toc365965146"/>
      <w:bookmarkStart w:id="47" w:name="_Toc365965430"/>
      <w:bookmarkStart w:id="48" w:name="_Toc366498277"/>
      <w:bookmarkStart w:id="49" w:name="_Toc365962189"/>
      <w:bookmarkStart w:id="50" w:name="_Toc365962408"/>
      <w:bookmarkStart w:id="51" w:name="_Toc365964147"/>
      <w:bookmarkStart w:id="52" w:name="_Toc365965147"/>
      <w:bookmarkStart w:id="53" w:name="_Toc365965431"/>
      <w:bookmarkStart w:id="54" w:name="_Toc366498278"/>
      <w:bookmarkStart w:id="55" w:name="_Toc346883822"/>
      <w:bookmarkStart w:id="56" w:name="_Toc346890036"/>
      <w:bookmarkStart w:id="57" w:name="_Toc346890163"/>
      <w:bookmarkStart w:id="58" w:name="_Toc28860532"/>
      <w:bookmarkEnd w:id="43"/>
      <w:bookmarkEnd w:id="44"/>
      <w:bookmarkEnd w:id="45"/>
      <w:bookmarkEnd w:id="46"/>
      <w:bookmarkEnd w:id="47"/>
      <w:bookmarkEnd w:id="48"/>
      <w:bookmarkEnd w:id="49"/>
      <w:bookmarkEnd w:id="50"/>
      <w:bookmarkEnd w:id="51"/>
      <w:bookmarkEnd w:id="52"/>
      <w:bookmarkEnd w:id="53"/>
      <w:bookmarkEnd w:id="54"/>
      <w:r>
        <w:rPr>
          <w:rFonts w:eastAsia="Times New Roman"/>
          <w:b/>
          <w:bCs/>
          <w:kern w:val="28"/>
          <w:szCs w:val="26"/>
        </w:rPr>
        <w:t>1.2.2</w:t>
      </w:r>
      <w:r>
        <w:rPr>
          <w:rFonts w:eastAsia="Times New Roman"/>
          <w:b/>
          <w:bCs/>
          <w:kern w:val="28"/>
          <w:szCs w:val="26"/>
        </w:rPr>
        <w:tab/>
      </w:r>
      <w:bookmarkStart w:id="59" w:name="_Toc366498279"/>
      <w:r w:rsidR="0053703D" w:rsidRPr="0053703D">
        <w:rPr>
          <w:rFonts w:eastAsia="Times New Roman"/>
          <w:b/>
          <w:bCs/>
          <w:kern w:val="28"/>
          <w:szCs w:val="26"/>
        </w:rPr>
        <w:t>Personnel</w:t>
      </w:r>
      <w:bookmarkEnd w:id="55"/>
      <w:bookmarkEnd w:id="56"/>
      <w:bookmarkEnd w:id="57"/>
      <w:bookmarkEnd w:id="59"/>
      <w:r w:rsidR="00396D78">
        <w:rPr>
          <w:rFonts w:eastAsia="Times New Roman"/>
          <w:b/>
          <w:bCs/>
          <w:kern w:val="28"/>
          <w:szCs w:val="26"/>
        </w:rPr>
        <w:t xml:space="preserve"> and Organisation Chart</w:t>
      </w:r>
      <w:bookmarkEnd w:id="58"/>
    </w:p>
    <w:p w:rsidR="0053703D" w:rsidRPr="000F4A93" w:rsidRDefault="0053703D" w:rsidP="0053703D">
      <w:pPr>
        <w:tabs>
          <w:tab w:val="left" w:pos="1276"/>
        </w:tabs>
        <w:spacing w:before="60" w:after="60"/>
        <w:ind w:left="1134"/>
        <w:outlineLvl w:val="3"/>
        <w:rPr>
          <w:rFonts w:eastAsia="Times New Roman"/>
          <w:bCs/>
          <w:i/>
          <w:kern w:val="28"/>
          <w:szCs w:val="28"/>
        </w:rPr>
      </w:pPr>
      <w:r w:rsidRPr="000F4A93">
        <w:rPr>
          <w:rFonts w:eastAsia="Times New Roman"/>
          <w:bCs/>
          <w:i/>
          <w:kern w:val="28"/>
          <w:szCs w:val="28"/>
        </w:rPr>
        <w:t xml:space="preserve">The titles and names of </w:t>
      </w:r>
      <w:r w:rsidR="00DC2DA5">
        <w:rPr>
          <w:rFonts w:eastAsia="Times New Roman"/>
          <w:bCs/>
          <w:i/>
          <w:kern w:val="28"/>
          <w:szCs w:val="28"/>
        </w:rPr>
        <w:t>key</w:t>
      </w:r>
      <w:r w:rsidR="002368FD">
        <w:rPr>
          <w:rFonts w:eastAsia="Times New Roman"/>
          <w:bCs/>
          <w:i/>
          <w:kern w:val="28"/>
          <w:szCs w:val="28"/>
        </w:rPr>
        <w:t xml:space="preserve"> </w:t>
      </w:r>
      <w:r w:rsidR="00DC2DA5">
        <w:rPr>
          <w:rFonts w:eastAsia="Times New Roman"/>
          <w:bCs/>
          <w:i/>
          <w:kern w:val="28"/>
          <w:szCs w:val="28"/>
        </w:rPr>
        <w:t xml:space="preserve">personnel and those </w:t>
      </w:r>
      <w:r w:rsidRPr="000F4A93">
        <w:rPr>
          <w:rFonts w:eastAsia="Times New Roman"/>
          <w:bCs/>
          <w:i/>
          <w:kern w:val="28"/>
          <w:szCs w:val="28"/>
        </w:rPr>
        <w:t xml:space="preserve">persons referred to in </w:t>
      </w:r>
      <w:r w:rsidR="009F5871">
        <w:rPr>
          <w:rFonts w:eastAsia="Times New Roman"/>
          <w:bCs/>
          <w:i/>
          <w:kern w:val="28"/>
          <w:szCs w:val="28"/>
        </w:rPr>
        <w:t>CAP1667, Part 2</w:t>
      </w:r>
      <w:r w:rsidRPr="000F4A93">
        <w:rPr>
          <w:rFonts w:eastAsia="Times New Roman"/>
          <w:bCs/>
          <w:i/>
          <w:kern w:val="28"/>
          <w:szCs w:val="28"/>
        </w:rPr>
        <w:t xml:space="preserve"> are as follows:</w:t>
      </w:r>
    </w:p>
    <w:tbl>
      <w:tblPr>
        <w:tblW w:w="737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543"/>
      </w:tblGrid>
      <w:tr w:rsidR="0053703D" w:rsidRPr="000F4A93" w:rsidTr="0053703D">
        <w:tc>
          <w:tcPr>
            <w:tcW w:w="3828" w:type="dxa"/>
            <w:shd w:val="clear" w:color="auto" w:fill="F2F2F2"/>
          </w:tcPr>
          <w:p w:rsidR="0053703D" w:rsidRPr="000F4A93" w:rsidRDefault="0053703D" w:rsidP="0053703D">
            <w:pPr>
              <w:tabs>
                <w:tab w:val="left" w:pos="1276"/>
              </w:tabs>
              <w:autoSpaceDE w:val="0"/>
              <w:autoSpaceDN w:val="0"/>
              <w:adjustRightInd w:val="0"/>
              <w:spacing w:before="60" w:after="60"/>
              <w:jc w:val="center"/>
              <w:rPr>
                <w:rFonts w:eastAsia="Calibri" w:cs="Tahoma-Bold"/>
                <w:b/>
                <w:bCs/>
                <w:i/>
                <w:color w:val="000000"/>
                <w:kern w:val="28"/>
                <w:sz w:val="18"/>
                <w:szCs w:val="18"/>
                <w:lang w:eastAsia="en-GB"/>
              </w:rPr>
            </w:pPr>
            <w:r w:rsidRPr="000F4A93">
              <w:rPr>
                <w:rFonts w:eastAsia="Calibri" w:cs="Tahoma-Bold"/>
                <w:b/>
                <w:bCs/>
                <w:i/>
                <w:color w:val="000000"/>
                <w:kern w:val="28"/>
                <w:sz w:val="18"/>
                <w:szCs w:val="18"/>
                <w:lang w:eastAsia="en-GB"/>
              </w:rPr>
              <w:t>Post</w:t>
            </w:r>
          </w:p>
        </w:tc>
        <w:tc>
          <w:tcPr>
            <w:tcW w:w="3543" w:type="dxa"/>
            <w:shd w:val="clear" w:color="auto" w:fill="F2F2F2"/>
          </w:tcPr>
          <w:p w:rsidR="0053703D" w:rsidRPr="000F4A93" w:rsidRDefault="0053703D" w:rsidP="0053703D">
            <w:pPr>
              <w:tabs>
                <w:tab w:val="left" w:pos="1276"/>
              </w:tabs>
              <w:autoSpaceDE w:val="0"/>
              <w:autoSpaceDN w:val="0"/>
              <w:adjustRightInd w:val="0"/>
              <w:spacing w:before="60" w:after="60"/>
              <w:jc w:val="center"/>
              <w:rPr>
                <w:rFonts w:eastAsia="Calibri" w:cs="Tahoma-Bold"/>
                <w:b/>
                <w:bCs/>
                <w:i/>
                <w:color w:val="000000"/>
                <w:kern w:val="28"/>
                <w:sz w:val="18"/>
                <w:szCs w:val="18"/>
                <w:lang w:eastAsia="en-GB"/>
              </w:rPr>
            </w:pPr>
            <w:r w:rsidRPr="000F4A93">
              <w:rPr>
                <w:rFonts w:eastAsia="Calibri" w:cs="Tahoma-Bold"/>
                <w:b/>
                <w:bCs/>
                <w:i/>
                <w:color w:val="000000"/>
                <w:kern w:val="28"/>
                <w:sz w:val="18"/>
                <w:szCs w:val="18"/>
                <w:lang w:eastAsia="en-GB"/>
              </w:rPr>
              <w:t>Name</w:t>
            </w:r>
          </w:p>
        </w:tc>
      </w:tr>
      <w:tr w:rsidR="0053703D" w:rsidRPr="000F4A93" w:rsidTr="0053703D">
        <w:tc>
          <w:tcPr>
            <w:tcW w:w="3828" w:type="dxa"/>
          </w:tcPr>
          <w:p w:rsidR="0053703D" w:rsidRPr="000F4A93" w:rsidRDefault="0053703D" w:rsidP="0053703D">
            <w:pPr>
              <w:tabs>
                <w:tab w:val="left" w:pos="1276"/>
              </w:tabs>
              <w:spacing w:before="60" w:after="60"/>
              <w:jc w:val="center"/>
              <w:rPr>
                <w:rFonts w:eastAsia="Calibri" w:cs="Times New Roman"/>
                <w:i/>
                <w:kern w:val="28"/>
                <w:sz w:val="18"/>
                <w:szCs w:val="18"/>
              </w:rPr>
            </w:pPr>
            <w:r w:rsidRPr="000F4A93">
              <w:rPr>
                <w:rFonts w:eastAsia="Calibri" w:cs="Times New Roman"/>
                <w:b/>
                <w:i/>
                <w:kern w:val="28"/>
                <w:sz w:val="18"/>
                <w:szCs w:val="18"/>
              </w:rPr>
              <w:t>*</w:t>
            </w:r>
            <w:r w:rsidRPr="000F4A93">
              <w:rPr>
                <w:rFonts w:eastAsia="Calibri" w:cs="Times New Roman"/>
                <w:i/>
                <w:kern w:val="28"/>
                <w:sz w:val="18"/>
                <w:szCs w:val="18"/>
              </w:rPr>
              <w:t xml:space="preserve"> Accountable Manager</w:t>
            </w:r>
          </w:p>
        </w:tc>
        <w:tc>
          <w:tcPr>
            <w:tcW w:w="3543" w:type="dxa"/>
          </w:tcPr>
          <w:p w:rsidR="0053703D" w:rsidRPr="000F4A93" w:rsidRDefault="0053703D" w:rsidP="0053703D">
            <w:pPr>
              <w:tabs>
                <w:tab w:val="left" w:pos="1276"/>
              </w:tabs>
              <w:spacing w:before="60" w:after="60"/>
              <w:jc w:val="center"/>
              <w:rPr>
                <w:rFonts w:eastAsia="Calibri" w:cs="Times New Roman"/>
                <w:i/>
                <w:kern w:val="28"/>
                <w:sz w:val="18"/>
                <w:szCs w:val="18"/>
              </w:rPr>
            </w:pPr>
          </w:p>
        </w:tc>
      </w:tr>
      <w:tr w:rsidR="00DC2DA5" w:rsidRPr="000F4A93" w:rsidTr="0053703D">
        <w:tc>
          <w:tcPr>
            <w:tcW w:w="3828" w:type="dxa"/>
          </w:tcPr>
          <w:p w:rsidR="00DC2DA5" w:rsidRDefault="00DC2DA5" w:rsidP="0053703D">
            <w:pPr>
              <w:tabs>
                <w:tab w:val="left" w:pos="1276"/>
              </w:tabs>
              <w:spacing w:before="60" w:after="60"/>
              <w:jc w:val="center"/>
              <w:rPr>
                <w:rFonts w:eastAsia="Calibri" w:cs="Times New Roman"/>
                <w:i/>
                <w:kern w:val="28"/>
                <w:sz w:val="18"/>
                <w:szCs w:val="18"/>
              </w:rPr>
            </w:pPr>
            <w:r>
              <w:rPr>
                <w:rFonts w:eastAsia="Calibri" w:cs="Times New Roman"/>
                <w:i/>
                <w:kern w:val="28"/>
                <w:sz w:val="18"/>
                <w:szCs w:val="18"/>
              </w:rPr>
              <w:t>Head of Training</w:t>
            </w:r>
          </w:p>
        </w:tc>
        <w:tc>
          <w:tcPr>
            <w:tcW w:w="3543" w:type="dxa"/>
          </w:tcPr>
          <w:p w:rsidR="00DC2DA5" w:rsidRPr="000F4A93" w:rsidRDefault="00DC2DA5" w:rsidP="0053703D">
            <w:pPr>
              <w:tabs>
                <w:tab w:val="left" w:pos="1276"/>
              </w:tabs>
              <w:spacing w:before="60" w:after="60"/>
              <w:jc w:val="center"/>
              <w:rPr>
                <w:rFonts w:eastAsia="Calibri" w:cs="Times New Roman"/>
                <w:i/>
                <w:kern w:val="28"/>
                <w:sz w:val="18"/>
                <w:szCs w:val="18"/>
              </w:rPr>
            </w:pPr>
          </w:p>
        </w:tc>
      </w:tr>
      <w:tr w:rsidR="0053703D" w:rsidRPr="000F4A93" w:rsidTr="0053703D">
        <w:tc>
          <w:tcPr>
            <w:tcW w:w="3828" w:type="dxa"/>
          </w:tcPr>
          <w:p w:rsidR="0053703D" w:rsidRPr="000F4A93" w:rsidRDefault="00164BD2" w:rsidP="0053703D">
            <w:pPr>
              <w:tabs>
                <w:tab w:val="left" w:pos="1276"/>
              </w:tabs>
              <w:spacing w:before="60" w:after="60"/>
              <w:jc w:val="center"/>
              <w:rPr>
                <w:rFonts w:eastAsia="Calibri" w:cs="Times New Roman"/>
                <w:i/>
                <w:kern w:val="28"/>
                <w:sz w:val="18"/>
                <w:szCs w:val="18"/>
              </w:rPr>
            </w:pPr>
            <w:r>
              <w:rPr>
                <w:rFonts w:eastAsia="Calibri" w:cs="Times New Roman"/>
                <w:i/>
                <w:kern w:val="28"/>
                <w:sz w:val="18"/>
                <w:szCs w:val="18"/>
              </w:rPr>
              <w:t>*</w:t>
            </w:r>
            <w:r w:rsidR="0053703D" w:rsidRPr="000F4A93">
              <w:rPr>
                <w:rFonts w:eastAsia="Calibri" w:cs="Times New Roman"/>
                <w:i/>
                <w:kern w:val="28"/>
                <w:sz w:val="18"/>
                <w:szCs w:val="18"/>
              </w:rPr>
              <w:t>Compliance Monitoring Manager</w:t>
            </w:r>
          </w:p>
        </w:tc>
        <w:tc>
          <w:tcPr>
            <w:tcW w:w="3543" w:type="dxa"/>
          </w:tcPr>
          <w:p w:rsidR="0053703D" w:rsidRPr="000F4A93" w:rsidRDefault="0053703D" w:rsidP="0053703D">
            <w:pPr>
              <w:tabs>
                <w:tab w:val="left" w:pos="1276"/>
              </w:tabs>
              <w:spacing w:before="60" w:after="60"/>
              <w:jc w:val="center"/>
              <w:rPr>
                <w:rFonts w:eastAsia="Calibri" w:cs="Times New Roman"/>
                <w:i/>
                <w:kern w:val="28"/>
                <w:sz w:val="18"/>
                <w:szCs w:val="18"/>
              </w:rPr>
            </w:pPr>
          </w:p>
        </w:tc>
      </w:tr>
      <w:tr w:rsidR="0053703D" w:rsidRPr="000F4A93" w:rsidTr="0053703D">
        <w:tc>
          <w:tcPr>
            <w:tcW w:w="3828" w:type="dxa"/>
          </w:tcPr>
          <w:p w:rsidR="0053703D" w:rsidRPr="000F4A93" w:rsidRDefault="0053703D" w:rsidP="0053703D">
            <w:pPr>
              <w:tabs>
                <w:tab w:val="left" w:pos="1276"/>
              </w:tabs>
              <w:spacing w:before="60" w:after="60"/>
              <w:jc w:val="center"/>
              <w:rPr>
                <w:rFonts w:eastAsia="Calibri" w:cs="Times New Roman"/>
                <w:i/>
                <w:kern w:val="28"/>
                <w:sz w:val="18"/>
                <w:szCs w:val="18"/>
              </w:rPr>
            </w:pPr>
            <w:r w:rsidRPr="000F4A93">
              <w:rPr>
                <w:rFonts w:eastAsia="Calibri" w:cs="Times New Roman"/>
                <w:b/>
                <w:i/>
                <w:kern w:val="28"/>
                <w:sz w:val="18"/>
                <w:szCs w:val="18"/>
              </w:rPr>
              <w:t>*</w:t>
            </w:r>
            <w:r w:rsidRPr="000F4A93">
              <w:rPr>
                <w:rFonts w:eastAsia="Calibri" w:cs="Times New Roman"/>
                <w:i/>
                <w:kern w:val="28"/>
                <w:sz w:val="18"/>
                <w:szCs w:val="18"/>
              </w:rPr>
              <w:t xml:space="preserve"> Safety Manager</w:t>
            </w:r>
          </w:p>
        </w:tc>
        <w:tc>
          <w:tcPr>
            <w:tcW w:w="3543" w:type="dxa"/>
          </w:tcPr>
          <w:p w:rsidR="0053703D" w:rsidRPr="000F4A93" w:rsidRDefault="0053703D" w:rsidP="0053703D">
            <w:pPr>
              <w:tabs>
                <w:tab w:val="left" w:pos="1276"/>
              </w:tabs>
              <w:spacing w:before="60" w:after="60"/>
              <w:jc w:val="center"/>
              <w:rPr>
                <w:rFonts w:eastAsia="Calibri" w:cs="Times New Roman"/>
                <w:i/>
                <w:kern w:val="28"/>
                <w:sz w:val="18"/>
                <w:szCs w:val="18"/>
              </w:rPr>
            </w:pPr>
          </w:p>
        </w:tc>
      </w:tr>
    </w:tbl>
    <w:p w:rsidR="00B51748" w:rsidRDefault="00B51748" w:rsidP="00B51748">
      <w:pPr>
        <w:rPr>
          <w:kern w:val="28"/>
        </w:rPr>
      </w:pPr>
      <w:bookmarkStart w:id="60" w:name="_Toc366498280"/>
      <w:bookmarkStart w:id="61" w:name="_Toc346883823"/>
      <w:bookmarkStart w:id="62" w:name="_Toc346890037"/>
      <w:bookmarkStart w:id="63" w:name="_Toc346890164"/>
      <w:r>
        <w:rPr>
          <w:kern w:val="28"/>
        </w:rPr>
        <w:tab/>
      </w:r>
      <w:r>
        <w:rPr>
          <w:kern w:val="28"/>
        </w:rPr>
        <w:tab/>
      </w:r>
    </w:p>
    <w:p w:rsidR="0053703D" w:rsidRPr="00164BD2" w:rsidRDefault="00164BD2" w:rsidP="007537DA">
      <w:pPr>
        <w:ind w:left="1134"/>
        <w:jc w:val="both"/>
        <w:rPr>
          <w:color w:val="0070C0"/>
          <w:kern w:val="28"/>
        </w:rPr>
      </w:pPr>
      <w:proofErr w:type="gramStart"/>
      <w:r w:rsidRPr="00164BD2">
        <w:rPr>
          <w:color w:val="0070C0"/>
          <w:kern w:val="28"/>
        </w:rPr>
        <w:t>Any / all of</w:t>
      </w:r>
      <w:proofErr w:type="gramEnd"/>
      <w:r w:rsidRPr="00164BD2">
        <w:rPr>
          <w:color w:val="0070C0"/>
          <w:kern w:val="28"/>
        </w:rPr>
        <w:t xml:space="preserve"> these roles can be combined. </w:t>
      </w:r>
      <w:bookmarkEnd w:id="60"/>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64" w:name="_Toc346883824"/>
      <w:bookmarkStart w:id="65" w:name="_Toc346890038"/>
      <w:bookmarkStart w:id="66" w:name="_Toc346890165"/>
      <w:bookmarkStart w:id="67" w:name="_Toc366498282"/>
      <w:bookmarkStart w:id="68" w:name="_Toc28860533"/>
      <w:bookmarkEnd w:id="61"/>
      <w:bookmarkEnd w:id="62"/>
      <w:bookmarkEnd w:id="63"/>
      <w:r>
        <w:rPr>
          <w:rFonts w:eastAsia="Times New Roman"/>
          <w:b/>
          <w:bCs/>
          <w:kern w:val="28"/>
          <w:szCs w:val="26"/>
        </w:rPr>
        <w:t>1.2.4</w:t>
      </w:r>
      <w:r>
        <w:rPr>
          <w:rFonts w:eastAsia="Times New Roman"/>
          <w:b/>
          <w:bCs/>
          <w:kern w:val="28"/>
          <w:szCs w:val="26"/>
        </w:rPr>
        <w:tab/>
      </w:r>
      <w:r w:rsidR="0053703D" w:rsidRPr="0053703D">
        <w:rPr>
          <w:rFonts w:eastAsia="Times New Roman"/>
          <w:b/>
          <w:bCs/>
          <w:kern w:val="28"/>
          <w:szCs w:val="26"/>
        </w:rPr>
        <w:t>Facilities</w:t>
      </w:r>
      <w:bookmarkEnd w:id="64"/>
      <w:bookmarkEnd w:id="65"/>
      <w:bookmarkEnd w:id="66"/>
      <w:bookmarkEnd w:id="67"/>
      <w:bookmarkEnd w:id="68"/>
    </w:p>
    <w:bookmarkEnd w:id="16"/>
    <w:bookmarkEnd w:id="17"/>
    <w:p w:rsidR="0053703D" w:rsidRPr="0053703D" w:rsidRDefault="00A614C9" w:rsidP="0053703D">
      <w:pPr>
        <w:tabs>
          <w:tab w:val="left" w:pos="1134"/>
        </w:tabs>
        <w:spacing w:before="60" w:after="60"/>
        <w:ind w:left="1134"/>
        <w:rPr>
          <w:rFonts w:eastAsia="Calibri" w:cs="Times New Roman"/>
          <w:kern w:val="28"/>
          <w:szCs w:val="20"/>
        </w:rPr>
      </w:pPr>
      <w:r w:rsidRPr="00C06592">
        <w:rPr>
          <w:rFonts w:eastAsia="Calibri" w:cs="Times New Roman"/>
          <w:color w:val="FF0000"/>
          <w:kern w:val="28"/>
          <w:szCs w:val="20"/>
        </w:rPr>
        <w:t>Description of facilities</w:t>
      </w:r>
      <w:r w:rsidR="0053703D" w:rsidRPr="0053703D">
        <w:rPr>
          <w:rFonts w:eastAsia="Calibri" w:cs="Times New Roman"/>
          <w:kern w:val="28"/>
          <w:szCs w:val="20"/>
        </w:rPr>
        <w:t xml:space="preserve">: </w:t>
      </w:r>
    </w:p>
    <w:p w:rsidR="0053703D" w:rsidRPr="007537DA" w:rsidRDefault="007537DA" w:rsidP="007537DA">
      <w:pPr>
        <w:tabs>
          <w:tab w:val="left" w:pos="1134"/>
        </w:tabs>
        <w:spacing w:before="60" w:after="60"/>
        <w:ind w:left="1134"/>
        <w:jc w:val="both"/>
        <w:rPr>
          <w:rFonts w:eastAsia="Calibri" w:cs="Times New Roman"/>
          <w:i/>
          <w:color w:val="FF0000"/>
          <w:kern w:val="28"/>
          <w:szCs w:val="20"/>
        </w:rPr>
      </w:pPr>
      <w:r w:rsidRPr="007537DA">
        <w:rPr>
          <w:rFonts w:eastAsia="Calibri" w:cs="Times New Roman"/>
          <w:i/>
          <w:color w:val="FF0000"/>
          <w:kern w:val="28"/>
          <w:szCs w:val="20"/>
        </w:rPr>
        <w:t>.</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69" w:name="_Toc365962194"/>
      <w:bookmarkStart w:id="70" w:name="_Toc365962413"/>
      <w:bookmarkStart w:id="71" w:name="_Toc365964152"/>
      <w:bookmarkStart w:id="72" w:name="_Toc365965152"/>
      <w:bookmarkStart w:id="73" w:name="_Toc365965436"/>
      <w:bookmarkStart w:id="74" w:name="_Toc366498283"/>
      <w:bookmarkStart w:id="75" w:name="_Toc346883826"/>
      <w:bookmarkStart w:id="76" w:name="_Toc346890040"/>
      <w:bookmarkStart w:id="77" w:name="_Toc346890167"/>
      <w:bookmarkStart w:id="78" w:name="_Toc366498284"/>
      <w:bookmarkStart w:id="79" w:name="_Toc28860534"/>
      <w:bookmarkEnd w:id="69"/>
      <w:bookmarkEnd w:id="70"/>
      <w:bookmarkEnd w:id="71"/>
      <w:bookmarkEnd w:id="72"/>
      <w:bookmarkEnd w:id="73"/>
      <w:bookmarkEnd w:id="74"/>
      <w:r>
        <w:rPr>
          <w:rFonts w:eastAsia="Times New Roman"/>
          <w:b/>
          <w:bCs/>
          <w:kern w:val="28"/>
          <w:szCs w:val="26"/>
        </w:rPr>
        <w:t>1.2.5</w:t>
      </w:r>
      <w:r>
        <w:rPr>
          <w:rFonts w:eastAsia="Times New Roman"/>
          <w:b/>
          <w:bCs/>
          <w:kern w:val="28"/>
          <w:szCs w:val="26"/>
        </w:rPr>
        <w:tab/>
      </w:r>
      <w:r w:rsidR="0053703D" w:rsidRPr="0053703D">
        <w:rPr>
          <w:rFonts w:eastAsia="Times New Roman"/>
          <w:b/>
          <w:bCs/>
          <w:kern w:val="28"/>
          <w:szCs w:val="26"/>
        </w:rPr>
        <w:t>Notification of changes to Organisations activities</w:t>
      </w:r>
      <w:bookmarkEnd w:id="75"/>
      <w:bookmarkEnd w:id="76"/>
      <w:bookmarkEnd w:id="77"/>
      <w:bookmarkEnd w:id="78"/>
      <w:bookmarkEnd w:id="79"/>
    </w:p>
    <w:p w:rsidR="0053703D" w:rsidRPr="00AA629A" w:rsidRDefault="00E06456" w:rsidP="007537DA">
      <w:pPr>
        <w:numPr>
          <w:ilvl w:val="3"/>
          <w:numId w:val="0"/>
        </w:numPr>
        <w:tabs>
          <w:tab w:val="num" w:pos="1134"/>
          <w:tab w:val="left" w:pos="1276"/>
        </w:tabs>
        <w:spacing w:before="60" w:after="60"/>
        <w:ind w:left="1134" w:hanging="1134"/>
        <w:jc w:val="both"/>
        <w:outlineLvl w:val="3"/>
        <w:rPr>
          <w:rFonts w:eastAsia="Times New Roman"/>
          <w:bCs/>
          <w:color w:val="7030A0"/>
          <w:kern w:val="28"/>
          <w:szCs w:val="28"/>
        </w:rPr>
      </w:pPr>
      <w:r>
        <w:rPr>
          <w:rFonts w:eastAsia="Times New Roman"/>
          <w:bCs/>
          <w:kern w:val="28"/>
          <w:szCs w:val="28"/>
        </w:rPr>
        <w:t>1.2.5.1</w:t>
      </w:r>
      <w:r>
        <w:rPr>
          <w:rFonts w:eastAsia="Times New Roman"/>
          <w:bCs/>
          <w:kern w:val="28"/>
          <w:szCs w:val="28"/>
        </w:rPr>
        <w:tab/>
      </w:r>
      <w:r w:rsidR="0053703D" w:rsidRPr="00EB7D08">
        <w:rPr>
          <w:rFonts w:eastAsia="Times New Roman"/>
          <w:bCs/>
          <w:kern w:val="28"/>
          <w:szCs w:val="28"/>
        </w:rPr>
        <w:t>Any change to the Organisations activities</w:t>
      </w:r>
      <w:r w:rsidR="00AA629A">
        <w:rPr>
          <w:rFonts w:eastAsia="Times New Roman"/>
          <w:bCs/>
          <w:kern w:val="28"/>
          <w:szCs w:val="28"/>
        </w:rPr>
        <w:t xml:space="preserve"> which materially affect the scope of the approval (such as change of facilities, postholders, courses or management system) must be given prior approval by the Authority, before implementation</w:t>
      </w:r>
      <w:r w:rsidR="009F5871">
        <w:rPr>
          <w:rFonts w:eastAsia="Times New Roman"/>
          <w:bCs/>
          <w:kern w:val="28"/>
          <w:szCs w:val="28"/>
        </w:rPr>
        <w:t>.</w:t>
      </w:r>
      <w:r w:rsidR="00796996">
        <w:rPr>
          <w:rFonts w:eastAsia="Times New Roman"/>
          <w:bCs/>
          <w:kern w:val="28"/>
          <w:szCs w:val="28"/>
        </w:rPr>
        <w:t>.</w:t>
      </w:r>
      <w:r w:rsidR="0053703D" w:rsidRPr="00AA629A">
        <w:rPr>
          <w:rFonts w:eastAsia="Times New Roman"/>
          <w:bCs/>
          <w:color w:val="7030A0"/>
          <w:kern w:val="28"/>
          <w:szCs w:val="28"/>
        </w:rPr>
        <w:t>.</w:t>
      </w:r>
    </w:p>
    <w:p w:rsidR="0053703D" w:rsidRPr="0053703D" w:rsidRDefault="00796996" w:rsidP="007537DA">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1.2.5.2</w:t>
      </w:r>
      <w:r w:rsidR="00E06456">
        <w:rPr>
          <w:rFonts w:eastAsia="Times New Roman"/>
          <w:bCs/>
          <w:kern w:val="28"/>
          <w:szCs w:val="28"/>
        </w:rPr>
        <w:tab/>
      </w:r>
      <w:r w:rsidR="0053703D" w:rsidRPr="00EB7D08">
        <w:rPr>
          <w:rFonts w:eastAsia="Times New Roman"/>
          <w:bCs/>
          <w:kern w:val="28"/>
          <w:szCs w:val="28"/>
        </w:rPr>
        <w:t>Unforeseen changes must be notified to the competent authority at the earliest opportunity</w:t>
      </w:r>
      <w:r w:rsidR="0053703D" w:rsidRPr="0053703D">
        <w:rPr>
          <w:rFonts w:eastAsia="Times New Roman"/>
          <w:bCs/>
          <w:kern w:val="28"/>
          <w:szCs w:val="28"/>
        </w:rPr>
        <w:t>.</w:t>
      </w:r>
    </w:p>
    <w:p w:rsidR="0053703D" w:rsidRPr="0053703D" w:rsidRDefault="00796996" w:rsidP="007537DA">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1.2.5.3</w:t>
      </w:r>
      <w:r w:rsidR="00E06456">
        <w:rPr>
          <w:rFonts w:eastAsia="Times New Roman"/>
          <w:bCs/>
          <w:kern w:val="28"/>
          <w:szCs w:val="28"/>
        </w:rPr>
        <w:tab/>
      </w:r>
      <w:r w:rsidR="0053703D" w:rsidRPr="00EB7D08">
        <w:rPr>
          <w:rFonts w:eastAsia="Times New Roman"/>
          <w:bCs/>
          <w:kern w:val="28"/>
          <w:szCs w:val="28"/>
        </w:rPr>
        <w:t>Changes to the organisation that do not require prior approval by the competent authority are to be made only w</w:t>
      </w:r>
      <w:r w:rsidR="00EB7D08">
        <w:rPr>
          <w:rFonts w:eastAsia="Times New Roman"/>
          <w:bCs/>
          <w:kern w:val="28"/>
          <w:szCs w:val="28"/>
        </w:rPr>
        <w:t>ith the agreement of</w:t>
      </w:r>
      <w:r w:rsidR="0053703D" w:rsidRPr="00EB7D08">
        <w:rPr>
          <w:rFonts w:eastAsia="Times New Roman"/>
          <w:bCs/>
          <w:kern w:val="28"/>
          <w:szCs w:val="28"/>
        </w:rPr>
        <w:t xml:space="preserve"> the Accountable Manager.  Changes are to be fully documented prior to implementation and in accordance with the Organisation’s procedures</w:t>
      </w:r>
      <w:r w:rsidR="0053703D" w:rsidRPr="000F4A93">
        <w:rPr>
          <w:rFonts w:eastAsia="Times New Roman"/>
          <w:bCs/>
          <w:i/>
          <w:kern w:val="28"/>
          <w:szCs w:val="28"/>
        </w:rPr>
        <w:t>.</w:t>
      </w:r>
    </w:p>
    <w:p w:rsidR="0053703D" w:rsidRPr="0053703D" w:rsidRDefault="00E06456" w:rsidP="007537DA">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1.2.6.2</w:t>
      </w:r>
      <w:r>
        <w:rPr>
          <w:rFonts w:eastAsia="Times New Roman"/>
          <w:bCs/>
          <w:kern w:val="28"/>
          <w:szCs w:val="28"/>
        </w:rPr>
        <w:tab/>
      </w:r>
      <w:r w:rsidR="0053703D" w:rsidRPr="00EB7D08">
        <w:rPr>
          <w:rFonts w:eastAsia="Times New Roman"/>
          <w:bCs/>
          <w:kern w:val="28"/>
          <w:szCs w:val="28"/>
        </w:rPr>
        <w:t xml:space="preserve">The competent authority </w:t>
      </w:r>
      <w:r w:rsidR="00AA629A">
        <w:rPr>
          <w:rFonts w:eastAsia="Times New Roman"/>
          <w:bCs/>
          <w:kern w:val="28"/>
          <w:szCs w:val="28"/>
        </w:rPr>
        <w:t xml:space="preserve">will </w:t>
      </w:r>
      <w:r w:rsidR="0053703D" w:rsidRPr="00EB7D08">
        <w:rPr>
          <w:rFonts w:eastAsia="Times New Roman"/>
          <w:bCs/>
          <w:kern w:val="28"/>
          <w:szCs w:val="28"/>
        </w:rPr>
        <w:t xml:space="preserve">be notified of </w:t>
      </w:r>
      <w:r w:rsidR="00AA629A">
        <w:rPr>
          <w:rFonts w:eastAsia="Times New Roman"/>
          <w:bCs/>
          <w:kern w:val="28"/>
          <w:szCs w:val="28"/>
        </w:rPr>
        <w:t xml:space="preserve">such </w:t>
      </w:r>
      <w:r w:rsidR="0053703D" w:rsidRPr="00EB7D08">
        <w:rPr>
          <w:rFonts w:eastAsia="Times New Roman"/>
          <w:bCs/>
          <w:kern w:val="28"/>
          <w:szCs w:val="28"/>
        </w:rPr>
        <w:t xml:space="preserve">changes as soon as practicable.  </w:t>
      </w:r>
      <w:r w:rsidR="00F26045">
        <w:rPr>
          <w:rFonts w:eastAsia="Times New Roman"/>
          <w:bCs/>
          <w:kern w:val="28"/>
          <w:szCs w:val="28"/>
        </w:rPr>
        <w:t>Documentation relating to the charge is to be retained in the ATO Records</w:t>
      </w:r>
      <w:r w:rsidR="0053703D" w:rsidRPr="0053703D">
        <w:rPr>
          <w:rFonts w:eastAsia="Times New Roman"/>
          <w:bCs/>
          <w:kern w:val="28"/>
          <w:szCs w:val="28"/>
        </w:rPr>
        <w:t>.</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0" w:name="_Toc365962197"/>
      <w:bookmarkStart w:id="81" w:name="_Toc365962416"/>
      <w:bookmarkStart w:id="82" w:name="_Toc365964155"/>
      <w:bookmarkStart w:id="83" w:name="_Toc365965155"/>
      <w:bookmarkStart w:id="84" w:name="_Toc365965439"/>
      <w:bookmarkStart w:id="85" w:name="_Toc366498286"/>
      <w:bookmarkStart w:id="86" w:name="_Toc365962198"/>
      <w:bookmarkStart w:id="87" w:name="_Toc365962417"/>
      <w:bookmarkStart w:id="88" w:name="_Toc365964156"/>
      <w:bookmarkStart w:id="89" w:name="_Toc365965156"/>
      <w:bookmarkStart w:id="90" w:name="_Toc365965440"/>
      <w:bookmarkStart w:id="91" w:name="_Toc366498287"/>
      <w:bookmarkStart w:id="92" w:name="_Toc365962199"/>
      <w:bookmarkStart w:id="93" w:name="_Toc365962418"/>
      <w:bookmarkStart w:id="94" w:name="_Toc365964157"/>
      <w:bookmarkStart w:id="95" w:name="_Toc365965157"/>
      <w:bookmarkStart w:id="96" w:name="_Toc365965441"/>
      <w:bookmarkStart w:id="97" w:name="_Toc366498288"/>
      <w:bookmarkStart w:id="98" w:name="_Toc365962200"/>
      <w:bookmarkStart w:id="99" w:name="_Toc365962419"/>
      <w:bookmarkStart w:id="100" w:name="_Toc365964158"/>
      <w:bookmarkStart w:id="101" w:name="_Toc365965158"/>
      <w:bookmarkStart w:id="102" w:name="_Toc365965442"/>
      <w:bookmarkStart w:id="103" w:name="_Toc366498289"/>
      <w:bookmarkStart w:id="104" w:name="_Toc346883832"/>
      <w:bookmarkStart w:id="105" w:name="_Toc346890046"/>
      <w:bookmarkStart w:id="106" w:name="_Toc346890173"/>
      <w:bookmarkStart w:id="107" w:name="_Toc366498294"/>
      <w:bookmarkStart w:id="108" w:name="_Toc28860535"/>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eastAsia="Times New Roman"/>
          <w:b/>
          <w:bCs/>
          <w:kern w:val="28"/>
          <w:szCs w:val="26"/>
        </w:rPr>
        <w:t>1.2.</w:t>
      </w:r>
      <w:r w:rsidR="00796996">
        <w:rPr>
          <w:rFonts w:eastAsia="Times New Roman"/>
          <w:b/>
          <w:bCs/>
          <w:kern w:val="28"/>
          <w:szCs w:val="26"/>
        </w:rPr>
        <w:t>7</w:t>
      </w:r>
      <w:r>
        <w:rPr>
          <w:rFonts w:eastAsia="Times New Roman"/>
          <w:b/>
          <w:bCs/>
          <w:kern w:val="28"/>
          <w:szCs w:val="26"/>
        </w:rPr>
        <w:tab/>
      </w:r>
      <w:r w:rsidR="0053703D" w:rsidRPr="0053703D">
        <w:rPr>
          <w:rFonts w:eastAsia="Times New Roman"/>
          <w:b/>
          <w:bCs/>
          <w:kern w:val="28"/>
          <w:szCs w:val="26"/>
        </w:rPr>
        <w:t>Staff Training</w:t>
      </w:r>
      <w:bookmarkEnd w:id="104"/>
      <w:bookmarkEnd w:id="105"/>
      <w:bookmarkEnd w:id="106"/>
      <w:bookmarkEnd w:id="107"/>
      <w:bookmarkEnd w:id="108"/>
    </w:p>
    <w:p w:rsidR="0053703D" w:rsidRPr="0053703D" w:rsidRDefault="00913D6A" w:rsidP="007537DA">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1.2.</w:t>
      </w:r>
      <w:r w:rsidR="00796996">
        <w:rPr>
          <w:rFonts w:eastAsia="Times New Roman"/>
          <w:bCs/>
          <w:kern w:val="28"/>
          <w:szCs w:val="28"/>
        </w:rPr>
        <w:t>7</w:t>
      </w:r>
      <w:r w:rsidR="00E06456">
        <w:rPr>
          <w:rFonts w:eastAsia="Times New Roman"/>
          <w:bCs/>
          <w:kern w:val="28"/>
          <w:szCs w:val="28"/>
        </w:rPr>
        <w:t>.1</w:t>
      </w:r>
      <w:r w:rsidR="00E06456">
        <w:rPr>
          <w:rFonts w:eastAsia="Times New Roman"/>
          <w:bCs/>
          <w:kern w:val="28"/>
          <w:szCs w:val="28"/>
        </w:rPr>
        <w:tab/>
      </w:r>
      <w:r w:rsidR="0053703D" w:rsidRPr="00314AEC">
        <w:rPr>
          <w:rFonts w:eastAsia="Times New Roman"/>
          <w:bCs/>
          <w:kern w:val="28"/>
          <w:szCs w:val="28"/>
        </w:rPr>
        <w:t xml:space="preserve">All personnel will be </w:t>
      </w:r>
      <w:proofErr w:type="gramStart"/>
      <w:r w:rsidR="0053703D" w:rsidRPr="00314AEC">
        <w:rPr>
          <w:rFonts w:eastAsia="Times New Roman"/>
          <w:bCs/>
          <w:kern w:val="28"/>
          <w:szCs w:val="28"/>
        </w:rPr>
        <w:t>trained</w:t>
      </w:r>
      <w:proofErr w:type="gramEnd"/>
      <w:r w:rsidR="0053703D" w:rsidRPr="00314AEC">
        <w:rPr>
          <w:rFonts w:eastAsia="Times New Roman"/>
          <w:bCs/>
          <w:kern w:val="28"/>
          <w:szCs w:val="28"/>
        </w:rPr>
        <w:t xml:space="preserve"> and their competence assessed to perform their tasks</w:t>
      </w:r>
      <w:r w:rsidR="0053703D" w:rsidRPr="007C2B4A">
        <w:rPr>
          <w:rFonts w:eastAsia="Times New Roman"/>
          <w:bCs/>
          <w:i/>
          <w:kern w:val="28"/>
          <w:szCs w:val="28"/>
        </w:rPr>
        <w:t xml:space="preserve">.  Staff training is the responsibility of </w:t>
      </w:r>
      <w:r w:rsidR="0053703D" w:rsidRPr="007C2B4A">
        <w:rPr>
          <w:rFonts w:eastAsia="Times New Roman"/>
          <w:bCs/>
          <w:i/>
          <w:color w:val="FF0000"/>
          <w:kern w:val="28"/>
          <w:szCs w:val="28"/>
        </w:rPr>
        <w:t>[insert name or role]</w:t>
      </w:r>
      <w:r w:rsidR="0053703D" w:rsidRPr="007C2B4A">
        <w:rPr>
          <w:rFonts w:eastAsia="Times New Roman"/>
          <w:bCs/>
          <w:i/>
          <w:kern w:val="28"/>
          <w:szCs w:val="28"/>
        </w:rPr>
        <w:t xml:space="preserve"> and they are responsible for maintaining records of all training accomplished</w:t>
      </w:r>
      <w:r w:rsidR="0053703D" w:rsidRPr="0053703D">
        <w:rPr>
          <w:rFonts w:eastAsia="Times New Roman"/>
          <w:bCs/>
          <w:kern w:val="28"/>
          <w:szCs w:val="28"/>
        </w:rPr>
        <w:t>.</w:t>
      </w:r>
    </w:p>
    <w:p w:rsidR="00314AEC" w:rsidRDefault="00E06456" w:rsidP="0053703D">
      <w:pPr>
        <w:numPr>
          <w:ilvl w:val="3"/>
          <w:numId w:val="0"/>
        </w:numPr>
        <w:tabs>
          <w:tab w:val="num" w:pos="1134"/>
          <w:tab w:val="left" w:pos="1276"/>
        </w:tabs>
        <w:spacing w:before="60" w:after="60"/>
        <w:ind w:left="1134" w:hanging="1134"/>
        <w:outlineLvl w:val="3"/>
        <w:rPr>
          <w:rFonts w:eastAsia="Times New Roman"/>
          <w:bCs/>
          <w:i/>
          <w:kern w:val="28"/>
          <w:szCs w:val="28"/>
        </w:rPr>
      </w:pPr>
      <w:r>
        <w:rPr>
          <w:rFonts w:eastAsia="Times New Roman"/>
          <w:bCs/>
          <w:kern w:val="28"/>
          <w:szCs w:val="28"/>
        </w:rPr>
        <w:t>1.</w:t>
      </w:r>
      <w:r w:rsidR="00796996">
        <w:rPr>
          <w:rFonts w:eastAsia="Times New Roman"/>
          <w:bCs/>
          <w:kern w:val="28"/>
          <w:szCs w:val="28"/>
        </w:rPr>
        <w:t>2.7</w:t>
      </w:r>
      <w:r>
        <w:rPr>
          <w:rFonts w:eastAsia="Times New Roman"/>
          <w:bCs/>
          <w:kern w:val="28"/>
          <w:szCs w:val="28"/>
        </w:rPr>
        <w:t>.2</w:t>
      </w:r>
      <w:r>
        <w:rPr>
          <w:rFonts w:eastAsia="Times New Roman"/>
          <w:bCs/>
          <w:kern w:val="28"/>
          <w:szCs w:val="28"/>
        </w:rPr>
        <w:tab/>
      </w:r>
      <w:r w:rsidR="00314AEC" w:rsidRPr="00314AEC">
        <w:rPr>
          <w:rFonts w:eastAsia="Times New Roman"/>
          <w:bCs/>
          <w:i/>
          <w:kern w:val="28"/>
          <w:szCs w:val="28"/>
        </w:rPr>
        <w:t>Details of</w:t>
      </w:r>
      <w:r w:rsidR="0053703D" w:rsidRPr="007C2B4A">
        <w:rPr>
          <w:rFonts w:eastAsia="Times New Roman"/>
          <w:bCs/>
          <w:i/>
          <w:kern w:val="28"/>
          <w:szCs w:val="28"/>
        </w:rPr>
        <w:t xml:space="preserve"> the training of </w:t>
      </w:r>
      <w:r w:rsidR="00314AEC">
        <w:rPr>
          <w:rFonts w:eastAsia="Times New Roman"/>
          <w:bCs/>
          <w:i/>
          <w:kern w:val="28"/>
          <w:szCs w:val="28"/>
        </w:rPr>
        <w:t>staff are to be found</w:t>
      </w:r>
      <w:r w:rsidR="0053703D" w:rsidRPr="007C2B4A">
        <w:rPr>
          <w:rFonts w:eastAsia="Times New Roman"/>
          <w:bCs/>
          <w:i/>
          <w:kern w:val="28"/>
          <w:szCs w:val="28"/>
        </w:rPr>
        <w:t xml:space="preserve"> </w:t>
      </w:r>
      <w:proofErr w:type="gramStart"/>
      <w:r w:rsidR="0053703D" w:rsidRPr="007C2B4A">
        <w:rPr>
          <w:rFonts w:eastAsia="Times New Roman"/>
          <w:bCs/>
          <w:i/>
          <w:kern w:val="28"/>
          <w:szCs w:val="28"/>
        </w:rPr>
        <w:t>in</w:t>
      </w:r>
      <w:r w:rsidR="00314AEC">
        <w:rPr>
          <w:rFonts w:eastAsia="Times New Roman"/>
          <w:bCs/>
          <w:i/>
          <w:kern w:val="28"/>
          <w:szCs w:val="28"/>
        </w:rPr>
        <w:t>:-</w:t>
      </w:r>
      <w:proofErr w:type="gramEnd"/>
      <w:r w:rsidR="0053703D" w:rsidRPr="007C2B4A">
        <w:rPr>
          <w:rFonts w:eastAsia="Times New Roman"/>
          <w:bCs/>
          <w:i/>
          <w:kern w:val="28"/>
          <w:szCs w:val="28"/>
        </w:rPr>
        <w:t xml:space="preserve"> </w:t>
      </w:r>
    </w:p>
    <w:p w:rsidR="00314AEC" w:rsidRPr="00314AEC" w:rsidRDefault="00314AEC" w:rsidP="008831F5">
      <w:pPr>
        <w:numPr>
          <w:ilvl w:val="3"/>
          <w:numId w:val="0"/>
        </w:numPr>
        <w:tabs>
          <w:tab w:val="left" w:pos="1134"/>
        </w:tabs>
        <w:spacing w:before="60" w:after="60"/>
        <w:ind w:left="1134" w:hanging="1134"/>
        <w:outlineLvl w:val="3"/>
        <w:rPr>
          <w:rFonts w:eastAsia="Times New Roman"/>
          <w:bCs/>
          <w:i/>
          <w:kern w:val="28"/>
          <w:szCs w:val="28"/>
        </w:rPr>
      </w:pPr>
      <w:r>
        <w:rPr>
          <w:rFonts w:eastAsia="Times New Roman"/>
          <w:bCs/>
          <w:kern w:val="28"/>
          <w:szCs w:val="28"/>
        </w:rPr>
        <w:tab/>
      </w:r>
      <w:r w:rsidRPr="00314AEC">
        <w:rPr>
          <w:rFonts w:eastAsia="Times New Roman"/>
          <w:bCs/>
          <w:i/>
          <w:kern w:val="28"/>
          <w:szCs w:val="28"/>
        </w:rPr>
        <w:t>Part 1, Section 2 (Compliance Monitoring)</w:t>
      </w:r>
    </w:p>
    <w:p w:rsidR="00314AEC" w:rsidRPr="00314AEC" w:rsidRDefault="00314AEC" w:rsidP="008831F5">
      <w:pPr>
        <w:numPr>
          <w:ilvl w:val="3"/>
          <w:numId w:val="0"/>
        </w:numPr>
        <w:spacing w:before="60" w:after="60"/>
        <w:ind w:left="1134" w:hanging="1134"/>
        <w:outlineLvl w:val="3"/>
        <w:rPr>
          <w:rFonts w:eastAsia="Times New Roman"/>
          <w:bCs/>
          <w:i/>
          <w:kern w:val="28"/>
          <w:szCs w:val="28"/>
        </w:rPr>
      </w:pPr>
      <w:r w:rsidRPr="00314AEC">
        <w:rPr>
          <w:rFonts w:eastAsia="Times New Roman"/>
          <w:bCs/>
          <w:i/>
          <w:kern w:val="28"/>
          <w:szCs w:val="28"/>
        </w:rPr>
        <w:tab/>
        <w:t>Part 1, Section 3 (Safety Management System)</w:t>
      </w:r>
    </w:p>
    <w:p w:rsidR="00314AEC" w:rsidRPr="00314AEC" w:rsidRDefault="00314AEC" w:rsidP="008831F5">
      <w:pPr>
        <w:numPr>
          <w:ilvl w:val="3"/>
          <w:numId w:val="0"/>
        </w:numPr>
        <w:spacing w:before="60" w:after="60"/>
        <w:ind w:left="1134" w:hanging="1134"/>
        <w:outlineLvl w:val="3"/>
        <w:rPr>
          <w:rFonts w:eastAsia="Times New Roman"/>
          <w:bCs/>
          <w:i/>
          <w:kern w:val="28"/>
          <w:szCs w:val="28"/>
        </w:rPr>
      </w:pPr>
      <w:r w:rsidRPr="00314AEC">
        <w:rPr>
          <w:rFonts w:eastAsia="Times New Roman"/>
          <w:bCs/>
          <w:i/>
          <w:kern w:val="28"/>
          <w:szCs w:val="28"/>
        </w:rPr>
        <w:tab/>
        <w:t>Part 2, Section 4 (Instructional Staff)</w:t>
      </w:r>
    </w:p>
    <w:p w:rsidR="0053703D" w:rsidRPr="0053703D" w:rsidRDefault="00E06456" w:rsidP="00007285">
      <w:pPr>
        <w:numPr>
          <w:ilvl w:val="3"/>
          <w:numId w:val="0"/>
        </w:numPr>
        <w:tabs>
          <w:tab w:val="num" w:pos="1134"/>
          <w:tab w:val="left" w:pos="1276"/>
        </w:tabs>
        <w:spacing w:before="60" w:after="60"/>
        <w:ind w:left="1134" w:hanging="1134"/>
        <w:outlineLvl w:val="3"/>
        <w:rPr>
          <w:rFonts w:eastAsia="Times New Roman"/>
          <w:b/>
          <w:bCs/>
          <w:kern w:val="28"/>
          <w:szCs w:val="26"/>
        </w:rPr>
      </w:pPr>
      <w:bookmarkStart w:id="109" w:name="_Toc346883833"/>
      <w:bookmarkStart w:id="110" w:name="_Toc346890047"/>
      <w:bookmarkStart w:id="111" w:name="_Toc346890174"/>
      <w:bookmarkStart w:id="112" w:name="_Toc366498295"/>
      <w:r>
        <w:rPr>
          <w:rFonts w:eastAsia="Times New Roman"/>
          <w:b/>
          <w:bCs/>
          <w:kern w:val="28"/>
          <w:szCs w:val="26"/>
        </w:rPr>
        <w:t>1.2.</w:t>
      </w:r>
      <w:r w:rsidR="00796996">
        <w:rPr>
          <w:rFonts w:eastAsia="Times New Roman"/>
          <w:b/>
          <w:bCs/>
          <w:kern w:val="28"/>
          <w:szCs w:val="26"/>
        </w:rPr>
        <w:t>8</w:t>
      </w:r>
      <w:r>
        <w:rPr>
          <w:rFonts w:eastAsia="Times New Roman"/>
          <w:b/>
          <w:bCs/>
          <w:kern w:val="28"/>
          <w:szCs w:val="26"/>
        </w:rPr>
        <w:tab/>
      </w:r>
      <w:r w:rsidR="0053703D" w:rsidRPr="0053703D">
        <w:rPr>
          <w:rFonts w:eastAsia="Times New Roman"/>
          <w:b/>
          <w:bCs/>
          <w:kern w:val="28"/>
          <w:szCs w:val="26"/>
        </w:rPr>
        <w:t>Contracted Activities</w:t>
      </w:r>
      <w:bookmarkEnd w:id="109"/>
      <w:bookmarkEnd w:id="110"/>
      <w:bookmarkEnd w:id="111"/>
      <w:bookmarkEnd w:id="112"/>
    </w:p>
    <w:p w:rsidR="00EE5354" w:rsidRPr="0053703D" w:rsidRDefault="009F5871" w:rsidP="007537DA">
      <w:pPr>
        <w:tabs>
          <w:tab w:val="left" w:pos="1134"/>
        </w:tabs>
        <w:spacing w:before="60" w:after="60"/>
        <w:ind w:left="1134"/>
        <w:jc w:val="both"/>
        <w:rPr>
          <w:rFonts w:eastAsia="Calibri" w:cs="Times New Roman"/>
          <w:i/>
          <w:color w:val="0070C0"/>
          <w:kern w:val="28"/>
          <w:szCs w:val="20"/>
        </w:rPr>
      </w:pPr>
      <w:r w:rsidRPr="00314AEC" w:rsidDel="009F5871">
        <w:rPr>
          <w:rFonts w:eastAsia="Calibri" w:cs="Times New Roman"/>
          <w:i/>
          <w:kern w:val="28"/>
          <w:szCs w:val="20"/>
        </w:rPr>
        <w:t xml:space="preserve"> </w:t>
      </w:r>
      <w:r w:rsidR="00EE5354">
        <w:rPr>
          <w:rFonts w:eastAsia="Calibri" w:cs="Times New Roman"/>
          <w:i/>
          <w:color w:val="0070C0"/>
          <w:kern w:val="28"/>
          <w:szCs w:val="20"/>
        </w:rPr>
        <w:t>(</w:t>
      </w:r>
      <w:r w:rsidR="005E6CB3">
        <w:rPr>
          <w:rFonts w:eastAsia="Calibri" w:cs="Times New Roman"/>
          <w:i/>
          <w:color w:val="0070C0"/>
          <w:kern w:val="28"/>
          <w:szCs w:val="20"/>
        </w:rPr>
        <w:t xml:space="preserve">If applicable give details of activity and sub-contractor - </w:t>
      </w:r>
      <w:r w:rsidR="00EE5354">
        <w:rPr>
          <w:rFonts w:eastAsia="Calibri" w:cs="Times New Roman"/>
          <w:i/>
          <w:color w:val="0070C0"/>
          <w:kern w:val="28"/>
          <w:szCs w:val="20"/>
        </w:rPr>
        <w:t>if no activity is contracted out then “Not Applicable” may be substituted here)</w:t>
      </w:r>
    </w:p>
    <w:p w:rsidR="0053703D" w:rsidRPr="0053703D" w:rsidRDefault="0079699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13" w:name="_Toc346883834"/>
      <w:bookmarkStart w:id="114" w:name="_Toc346890048"/>
      <w:bookmarkStart w:id="115" w:name="_Toc346890175"/>
      <w:bookmarkStart w:id="116" w:name="_Toc366498296"/>
      <w:bookmarkStart w:id="117" w:name="_Toc28860536"/>
      <w:r>
        <w:rPr>
          <w:rFonts w:eastAsia="Times New Roman"/>
          <w:b/>
          <w:bCs/>
          <w:kern w:val="28"/>
          <w:szCs w:val="26"/>
        </w:rPr>
        <w:t>1.2.9</w:t>
      </w:r>
      <w:r w:rsidR="00E06456">
        <w:rPr>
          <w:rFonts w:eastAsia="Times New Roman"/>
          <w:b/>
          <w:bCs/>
          <w:kern w:val="28"/>
          <w:szCs w:val="26"/>
        </w:rPr>
        <w:tab/>
      </w:r>
      <w:r w:rsidR="0053703D" w:rsidRPr="0053703D">
        <w:rPr>
          <w:rFonts w:eastAsia="Times New Roman"/>
          <w:b/>
          <w:bCs/>
          <w:kern w:val="28"/>
          <w:szCs w:val="26"/>
        </w:rPr>
        <w:t>Dissemination of Information</w:t>
      </w:r>
      <w:bookmarkEnd w:id="113"/>
      <w:bookmarkEnd w:id="114"/>
      <w:bookmarkEnd w:id="115"/>
      <w:bookmarkEnd w:id="116"/>
      <w:bookmarkEnd w:id="117"/>
    </w:p>
    <w:p w:rsidR="0053703D" w:rsidRPr="0053703D" w:rsidRDefault="00E06456" w:rsidP="007537DA">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1.2.1</w:t>
      </w:r>
      <w:r w:rsidR="00913D6A">
        <w:rPr>
          <w:rFonts w:eastAsia="Times New Roman"/>
          <w:bCs/>
          <w:kern w:val="28"/>
          <w:szCs w:val="28"/>
        </w:rPr>
        <w:t>1</w:t>
      </w:r>
      <w:r>
        <w:rPr>
          <w:rFonts w:eastAsia="Times New Roman"/>
          <w:bCs/>
          <w:kern w:val="28"/>
          <w:szCs w:val="28"/>
        </w:rPr>
        <w:t>.1</w:t>
      </w:r>
      <w:r>
        <w:rPr>
          <w:rFonts w:eastAsia="Times New Roman"/>
          <w:bCs/>
          <w:kern w:val="28"/>
          <w:szCs w:val="28"/>
        </w:rPr>
        <w:tab/>
      </w:r>
      <w:r w:rsidR="0053703D" w:rsidRPr="00D23696">
        <w:rPr>
          <w:rFonts w:eastAsia="Times New Roman"/>
          <w:bCs/>
          <w:kern w:val="28"/>
          <w:szCs w:val="28"/>
        </w:rPr>
        <w:t>All personnel</w:t>
      </w:r>
      <w:r w:rsidR="00D23696">
        <w:rPr>
          <w:rFonts w:eastAsia="Times New Roman"/>
          <w:bCs/>
          <w:kern w:val="28"/>
          <w:szCs w:val="28"/>
        </w:rPr>
        <w:t xml:space="preserve"> and students </w:t>
      </w:r>
      <w:r w:rsidR="0053703D" w:rsidRPr="00D23696">
        <w:rPr>
          <w:rFonts w:eastAsia="Times New Roman"/>
          <w:bCs/>
          <w:kern w:val="28"/>
          <w:szCs w:val="28"/>
        </w:rPr>
        <w:t>are to be aware of the rules and procedures relevant to the exercise of their duties</w:t>
      </w:r>
      <w:r w:rsidR="00D23696">
        <w:rPr>
          <w:rFonts w:eastAsia="Times New Roman"/>
          <w:bCs/>
          <w:kern w:val="28"/>
          <w:szCs w:val="28"/>
        </w:rPr>
        <w:t xml:space="preserve"> and responsibilities</w:t>
      </w:r>
      <w:r w:rsidR="0053703D" w:rsidRPr="0053703D">
        <w:rPr>
          <w:rFonts w:eastAsia="Times New Roman"/>
          <w:bCs/>
          <w:kern w:val="28"/>
          <w:szCs w:val="28"/>
        </w:rPr>
        <w:t>.</w:t>
      </w:r>
      <w:r w:rsidR="005E6CB3">
        <w:rPr>
          <w:rFonts w:eastAsia="Times New Roman"/>
          <w:bCs/>
          <w:kern w:val="28"/>
          <w:szCs w:val="28"/>
        </w:rPr>
        <w:t xml:space="preserve"> T</w:t>
      </w:r>
      <w:r w:rsidR="0053703D" w:rsidRPr="00D23696">
        <w:rPr>
          <w:rFonts w:eastAsia="Times New Roman"/>
          <w:bCs/>
          <w:kern w:val="28"/>
          <w:szCs w:val="28"/>
        </w:rPr>
        <w:t xml:space="preserve">he Head of Training is responsible for ensuring that all staff </w:t>
      </w:r>
      <w:r w:rsidR="00D23696">
        <w:rPr>
          <w:rFonts w:eastAsia="Times New Roman"/>
          <w:bCs/>
          <w:kern w:val="28"/>
          <w:szCs w:val="28"/>
        </w:rPr>
        <w:t xml:space="preserve">and students </w:t>
      </w:r>
      <w:r w:rsidR="0053703D" w:rsidRPr="00D23696">
        <w:rPr>
          <w:rFonts w:eastAsia="Times New Roman"/>
          <w:bCs/>
          <w:kern w:val="28"/>
          <w:szCs w:val="28"/>
        </w:rPr>
        <w:t>are aware of the contents of the relevant publications</w:t>
      </w:r>
      <w:r w:rsidR="0053703D" w:rsidRPr="007C2B4A">
        <w:rPr>
          <w:rFonts w:eastAsia="Times New Roman"/>
          <w:bCs/>
          <w:i/>
          <w:kern w:val="28"/>
          <w:szCs w:val="28"/>
        </w:rPr>
        <w:t>.</w:t>
      </w:r>
    </w:p>
    <w:p w:rsidR="0053703D" w:rsidRPr="005E6CB3" w:rsidRDefault="005E6CB3" w:rsidP="007537DA">
      <w:pPr>
        <w:numPr>
          <w:ilvl w:val="3"/>
          <w:numId w:val="0"/>
        </w:numPr>
        <w:tabs>
          <w:tab w:val="num" w:pos="1134"/>
          <w:tab w:val="left" w:pos="1276"/>
        </w:tabs>
        <w:spacing w:before="60" w:after="240"/>
        <w:ind w:left="1134" w:hanging="1134"/>
        <w:jc w:val="both"/>
        <w:outlineLvl w:val="3"/>
        <w:rPr>
          <w:rFonts w:eastAsia="Times New Roman"/>
          <w:bCs/>
          <w:color w:val="FF0000"/>
          <w:kern w:val="28"/>
          <w:szCs w:val="28"/>
        </w:rPr>
      </w:pPr>
      <w:r>
        <w:rPr>
          <w:rFonts w:eastAsia="Times New Roman"/>
          <w:bCs/>
          <w:kern w:val="28"/>
          <w:szCs w:val="28"/>
        </w:rPr>
        <w:tab/>
      </w:r>
      <w:r w:rsidRPr="005E6CB3">
        <w:rPr>
          <w:rFonts w:eastAsia="Times New Roman"/>
          <w:bCs/>
          <w:color w:val="FF0000"/>
          <w:kern w:val="28"/>
          <w:szCs w:val="28"/>
        </w:rPr>
        <w:t xml:space="preserve">(You should indicate the system by which you will ensure that staff /clients have read and understood the relevant documents this could be, for example, </w:t>
      </w:r>
      <w:r w:rsidR="0053703D" w:rsidRPr="005E6CB3">
        <w:rPr>
          <w:rFonts w:eastAsia="Times New Roman"/>
          <w:bCs/>
          <w:color w:val="FF0000"/>
          <w:kern w:val="28"/>
          <w:szCs w:val="28"/>
        </w:rPr>
        <w:t>Signature sheets</w:t>
      </w:r>
      <w:r w:rsidRPr="005E6CB3">
        <w:rPr>
          <w:rFonts w:eastAsia="Times New Roman"/>
          <w:bCs/>
          <w:color w:val="FF0000"/>
          <w:kern w:val="28"/>
          <w:szCs w:val="28"/>
        </w:rPr>
        <w:t>)</w:t>
      </w:r>
      <w:r w:rsidR="0053703D" w:rsidRPr="005E6CB3">
        <w:rPr>
          <w:rFonts w:eastAsia="Times New Roman"/>
          <w:bCs/>
          <w:color w:val="FF0000"/>
          <w:kern w:val="28"/>
          <w:szCs w:val="28"/>
        </w:rPr>
        <w:t>:</w:t>
      </w:r>
    </w:p>
    <w:p w:rsidR="000D470F" w:rsidRPr="001E160D" w:rsidRDefault="00913D6A" w:rsidP="0053703D">
      <w:pPr>
        <w:numPr>
          <w:ilvl w:val="3"/>
          <w:numId w:val="0"/>
        </w:numPr>
        <w:tabs>
          <w:tab w:val="num" w:pos="1134"/>
          <w:tab w:val="left" w:pos="1276"/>
        </w:tabs>
        <w:spacing w:before="60" w:after="60"/>
        <w:ind w:left="1134" w:hanging="1134"/>
        <w:outlineLvl w:val="3"/>
        <w:rPr>
          <w:rFonts w:eastAsia="Times New Roman"/>
          <w:b/>
          <w:bCs/>
          <w:kern w:val="28"/>
          <w:szCs w:val="28"/>
        </w:rPr>
      </w:pPr>
      <w:r w:rsidRPr="001E160D">
        <w:rPr>
          <w:rFonts w:eastAsia="Times New Roman"/>
          <w:b/>
          <w:bCs/>
          <w:kern w:val="28"/>
          <w:szCs w:val="28"/>
        </w:rPr>
        <w:t>1</w:t>
      </w:r>
      <w:r w:rsidRPr="001E160D">
        <w:rPr>
          <w:b/>
        </w:rPr>
        <w:t>.2.1</w:t>
      </w:r>
      <w:r w:rsidR="00796996">
        <w:rPr>
          <w:b/>
        </w:rPr>
        <w:t>0</w:t>
      </w:r>
      <w:r w:rsidRPr="001E160D">
        <w:rPr>
          <w:b/>
        </w:rPr>
        <w:tab/>
      </w:r>
      <w:r w:rsidR="000D470F" w:rsidRPr="001E160D">
        <w:rPr>
          <w:b/>
        </w:rPr>
        <w:t>Document Control</w:t>
      </w:r>
    </w:p>
    <w:p w:rsidR="000D470F" w:rsidRPr="000D470F" w:rsidRDefault="00014901" w:rsidP="00007285">
      <w:pPr>
        <w:pStyle w:val="Heading2"/>
        <w:tabs>
          <w:tab w:val="left" w:pos="1134"/>
        </w:tabs>
        <w:jc w:val="left"/>
        <w:rPr>
          <w:rFonts w:ascii="Arial" w:hAnsi="Arial" w:cs="Arial"/>
          <w:b/>
          <w:sz w:val="22"/>
          <w:szCs w:val="22"/>
        </w:rPr>
      </w:pPr>
      <w:bookmarkStart w:id="118" w:name="_Toc333956956"/>
      <w:bookmarkStart w:id="119" w:name="_Toc336381589"/>
      <w:bookmarkStart w:id="120" w:name="_Toc28860537"/>
      <w:r w:rsidRPr="00014901">
        <w:rPr>
          <w:rFonts w:ascii="Arial" w:hAnsi="Arial" w:cs="Arial"/>
          <w:color w:val="000000" w:themeColor="text1"/>
          <w:sz w:val="22"/>
          <w:szCs w:val="22"/>
        </w:rPr>
        <w:t>1.2.12.1</w:t>
      </w:r>
      <w:r w:rsidR="00913D6A">
        <w:rPr>
          <w:rFonts w:ascii="Arial" w:hAnsi="Arial" w:cs="Arial"/>
          <w:b/>
          <w:sz w:val="22"/>
          <w:szCs w:val="22"/>
        </w:rPr>
        <w:tab/>
      </w:r>
      <w:r w:rsidR="000D470F" w:rsidRPr="000D470F">
        <w:rPr>
          <w:rFonts w:ascii="Arial" w:hAnsi="Arial" w:cs="Arial"/>
          <w:b/>
          <w:sz w:val="22"/>
          <w:szCs w:val="22"/>
        </w:rPr>
        <w:t>Proposed Revisions: Authority to Issue and Format</w:t>
      </w:r>
      <w:bookmarkEnd w:id="118"/>
      <w:bookmarkEnd w:id="119"/>
      <w:bookmarkEnd w:id="120"/>
    </w:p>
    <w:p w:rsidR="000D470F" w:rsidRPr="00C06592" w:rsidRDefault="00913D6A" w:rsidP="00014901">
      <w:pPr>
        <w:pStyle w:val="CAEBody"/>
        <w:tabs>
          <w:tab w:val="left" w:pos="1134"/>
        </w:tabs>
        <w:ind w:left="1134" w:hanging="1134"/>
        <w:jc w:val="both"/>
        <w:rPr>
          <w:rFonts w:ascii="Arial" w:hAnsi="Arial" w:cs="Arial"/>
          <w:szCs w:val="22"/>
        </w:rPr>
      </w:pPr>
      <w:r w:rsidRPr="00014901">
        <w:rPr>
          <w:rFonts w:ascii="Arial" w:hAnsi="Arial" w:cs="Arial"/>
          <w:i/>
          <w:color w:val="0070C0"/>
          <w:szCs w:val="22"/>
        </w:rPr>
        <w:tab/>
      </w:r>
      <w:r w:rsidR="00A614C9" w:rsidRPr="00C06592">
        <w:rPr>
          <w:rFonts w:ascii="Arial" w:hAnsi="Arial" w:cs="Arial"/>
          <w:i/>
          <w:szCs w:val="22"/>
        </w:rPr>
        <w:t>The manual is a controlled document and is issued on the authority of the Head of Training who will authorise all revisions.  Any proposed revision should be forwarded to the Head of Training on a ‘Revision Proposal.  All revisions will be in the form of printed, replacement pages; manuscript revisions are not permitted.  Temporary revisions (see below) may be promulgated by ATO Notice. Revision pages will be annotated to show the date of issue, date of effect, if different, and the revision number.  Each revision will be accompanied by a revised list of effective pages with their dates of issue</w:t>
      </w:r>
      <w:r w:rsidR="00A614C9" w:rsidRPr="00C06592">
        <w:rPr>
          <w:rFonts w:ascii="Arial" w:hAnsi="Arial" w:cs="Arial"/>
          <w:szCs w:val="22"/>
        </w:rPr>
        <w:t>.</w:t>
      </w:r>
    </w:p>
    <w:p w:rsidR="000D470F" w:rsidRPr="000D470F" w:rsidRDefault="00014901" w:rsidP="00007285">
      <w:pPr>
        <w:pStyle w:val="Heading2"/>
        <w:tabs>
          <w:tab w:val="left" w:pos="1134"/>
        </w:tabs>
        <w:jc w:val="left"/>
        <w:rPr>
          <w:rFonts w:ascii="Arial" w:hAnsi="Arial" w:cs="Arial"/>
          <w:sz w:val="22"/>
          <w:szCs w:val="22"/>
        </w:rPr>
      </w:pPr>
      <w:bookmarkStart w:id="121" w:name="_Toc333956957"/>
      <w:bookmarkStart w:id="122" w:name="_Toc336381590"/>
      <w:bookmarkStart w:id="123" w:name="_Toc28860538"/>
      <w:r>
        <w:rPr>
          <w:rFonts w:ascii="Arial" w:hAnsi="Arial" w:cs="Arial"/>
          <w:sz w:val="22"/>
          <w:szCs w:val="22"/>
        </w:rPr>
        <w:t>1.2.12.2</w:t>
      </w:r>
      <w:r>
        <w:rPr>
          <w:rFonts w:ascii="Arial" w:hAnsi="Arial" w:cs="Arial"/>
          <w:sz w:val="22"/>
          <w:szCs w:val="22"/>
        </w:rPr>
        <w:tab/>
      </w:r>
      <w:r w:rsidR="000D470F" w:rsidRPr="000D470F">
        <w:rPr>
          <w:rFonts w:ascii="Arial" w:hAnsi="Arial" w:cs="Arial"/>
          <w:sz w:val="22"/>
          <w:szCs w:val="22"/>
        </w:rPr>
        <w:t>I</w:t>
      </w:r>
      <w:r w:rsidR="000D470F" w:rsidRPr="000D470F">
        <w:rPr>
          <w:rFonts w:ascii="Arial" w:hAnsi="Arial" w:cs="Arial"/>
          <w:b/>
          <w:sz w:val="22"/>
          <w:szCs w:val="22"/>
        </w:rPr>
        <w:t>ssue of Manual and Responsibility for Revisions</w:t>
      </w:r>
      <w:bookmarkEnd w:id="121"/>
      <w:bookmarkEnd w:id="122"/>
      <w:bookmarkEnd w:id="123"/>
    </w:p>
    <w:p w:rsidR="000D470F" w:rsidRPr="00C06592" w:rsidRDefault="00A614C9" w:rsidP="00014901">
      <w:pPr>
        <w:pStyle w:val="CAEBody"/>
        <w:ind w:left="1134"/>
        <w:jc w:val="both"/>
        <w:rPr>
          <w:rFonts w:ascii="Arial" w:hAnsi="Arial" w:cs="Arial"/>
          <w:i/>
          <w:szCs w:val="22"/>
        </w:rPr>
      </w:pPr>
      <w:r w:rsidRPr="00C06592">
        <w:rPr>
          <w:rFonts w:ascii="Arial" w:hAnsi="Arial" w:cs="Arial"/>
          <w:i/>
          <w:szCs w:val="22"/>
        </w:rPr>
        <w:t>The controlled copy of the ATO Training and Operations Manual will be maintained on the company website by the Head of Training which will ensure that all training staff have ready access to it when required.  An electronic copy will be provided to the Authority.  Any client can access the manual by request. A revision list record will be maintained at the front of the manual.  Printed copies of the document are to be considered uncontrolled</w:t>
      </w:r>
    </w:p>
    <w:p w:rsidR="000D470F" w:rsidRPr="000D470F" w:rsidRDefault="00014901" w:rsidP="00007285">
      <w:pPr>
        <w:pStyle w:val="Heading2"/>
        <w:tabs>
          <w:tab w:val="left" w:pos="1134"/>
        </w:tabs>
        <w:jc w:val="left"/>
        <w:rPr>
          <w:rFonts w:ascii="Arial" w:hAnsi="Arial" w:cs="Arial"/>
          <w:b/>
          <w:sz w:val="22"/>
          <w:szCs w:val="22"/>
        </w:rPr>
      </w:pPr>
      <w:bookmarkStart w:id="124" w:name="_Toc333956958"/>
      <w:bookmarkStart w:id="125" w:name="_Toc336381591"/>
      <w:bookmarkStart w:id="126" w:name="_Toc28860539"/>
      <w:r w:rsidRPr="00014901">
        <w:rPr>
          <w:rFonts w:ascii="Arial" w:hAnsi="Arial" w:cs="Arial"/>
          <w:sz w:val="22"/>
          <w:szCs w:val="22"/>
        </w:rPr>
        <w:t>1.2.12.3</w:t>
      </w:r>
      <w:r>
        <w:rPr>
          <w:rFonts w:ascii="Arial" w:hAnsi="Arial" w:cs="Arial"/>
          <w:b/>
          <w:sz w:val="22"/>
          <w:szCs w:val="22"/>
        </w:rPr>
        <w:tab/>
      </w:r>
      <w:r w:rsidR="000D470F" w:rsidRPr="000D470F">
        <w:rPr>
          <w:rFonts w:ascii="Arial" w:hAnsi="Arial" w:cs="Arial"/>
          <w:b/>
          <w:sz w:val="22"/>
          <w:szCs w:val="22"/>
        </w:rPr>
        <w:t>Temporary Revisions</w:t>
      </w:r>
      <w:bookmarkEnd w:id="124"/>
      <w:bookmarkEnd w:id="125"/>
      <w:bookmarkEnd w:id="126"/>
    </w:p>
    <w:p w:rsidR="000D470F" w:rsidRPr="00014901" w:rsidRDefault="00A614C9" w:rsidP="00014901">
      <w:pPr>
        <w:pStyle w:val="CAEBody"/>
        <w:ind w:left="1134"/>
        <w:jc w:val="both"/>
        <w:rPr>
          <w:rFonts w:ascii="Arial" w:hAnsi="Arial" w:cs="Arial"/>
          <w:i/>
          <w:color w:val="0070C0"/>
          <w:szCs w:val="22"/>
        </w:rPr>
      </w:pPr>
      <w:r w:rsidRPr="00C06592">
        <w:rPr>
          <w:rFonts w:ascii="Arial" w:hAnsi="Arial" w:cs="Arial"/>
          <w:i/>
          <w:szCs w:val="22"/>
        </w:rPr>
        <w:t>Revisions which may be urgently required in the interests of flight safety or which are supplementary to the Manuals will be the subject of a Temporary Revision which will be promulgated by ATO Notice.  Temporary Revisions will be cancelled as soon as they are no longer relevant or after they have been included as permanent revisions to the manual</w:t>
      </w:r>
      <w:r w:rsidR="000D470F" w:rsidRPr="00014901">
        <w:rPr>
          <w:rFonts w:ascii="Arial" w:hAnsi="Arial" w:cs="Arial"/>
          <w:i/>
          <w:color w:val="0070C0"/>
          <w:szCs w:val="22"/>
        </w:rPr>
        <w:t>.</w:t>
      </w:r>
    </w:p>
    <w:p w:rsidR="000D470F" w:rsidRPr="000D470F" w:rsidRDefault="00014901" w:rsidP="00014901">
      <w:pPr>
        <w:pStyle w:val="Heading2"/>
        <w:tabs>
          <w:tab w:val="left" w:pos="851"/>
          <w:tab w:val="left" w:pos="1134"/>
        </w:tabs>
        <w:ind w:hanging="718"/>
        <w:jc w:val="left"/>
        <w:rPr>
          <w:rFonts w:ascii="Arial" w:hAnsi="Arial" w:cs="Arial"/>
          <w:b/>
          <w:sz w:val="22"/>
          <w:szCs w:val="22"/>
        </w:rPr>
      </w:pPr>
      <w:bookmarkStart w:id="127" w:name="_Toc333956959"/>
      <w:bookmarkStart w:id="128" w:name="_Toc336381592"/>
      <w:r>
        <w:rPr>
          <w:rFonts w:ascii="Arial" w:hAnsi="Arial" w:cs="Arial"/>
          <w:b/>
          <w:sz w:val="22"/>
          <w:szCs w:val="22"/>
        </w:rPr>
        <w:tab/>
      </w:r>
      <w:bookmarkStart w:id="129" w:name="_Toc28860540"/>
      <w:r w:rsidRPr="00007285">
        <w:rPr>
          <w:rFonts w:ascii="Arial" w:hAnsi="Arial" w:cs="Arial"/>
          <w:sz w:val="22"/>
          <w:szCs w:val="22"/>
        </w:rPr>
        <w:t>1.2.12.4</w:t>
      </w:r>
      <w:r w:rsidRPr="00007285">
        <w:rPr>
          <w:rFonts w:ascii="Arial" w:hAnsi="Arial" w:cs="Arial"/>
          <w:sz w:val="22"/>
          <w:szCs w:val="22"/>
        </w:rPr>
        <w:tab/>
      </w:r>
      <w:r>
        <w:rPr>
          <w:rFonts w:ascii="Arial" w:hAnsi="Arial" w:cs="Arial"/>
          <w:b/>
          <w:sz w:val="22"/>
          <w:szCs w:val="22"/>
        </w:rPr>
        <w:tab/>
      </w:r>
      <w:r w:rsidR="000D470F" w:rsidRPr="000D470F">
        <w:rPr>
          <w:rFonts w:ascii="Arial" w:hAnsi="Arial" w:cs="Arial"/>
          <w:b/>
          <w:sz w:val="22"/>
          <w:szCs w:val="22"/>
        </w:rPr>
        <w:t>Provision of Revisions to the Authority</w:t>
      </w:r>
      <w:bookmarkEnd w:id="127"/>
      <w:bookmarkEnd w:id="128"/>
      <w:bookmarkEnd w:id="129"/>
    </w:p>
    <w:p w:rsidR="000D470F" w:rsidRPr="000D470F" w:rsidRDefault="000D470F" w:rsidP="00014901">
      <w:pPr>
        <w:pStyle w:val="CAEBody"/>
        <w:ind w:left="1134"/>
        <w:jc w:val="both"/>
        <w:rPr>
          <w:rFonts w:ascii="Arial" w:hAnsi="Arial" w:cs="Arial"/>
          <w:szCs w:val="22"/>
        </w:rPr>
      </w:pPr>
      <w:r w:rsidRPr="000D470F">
        <w:rPr>
          <w:rFonts w:ascii="Arial" w:hAnsi="Arial" w:cs="Arial"/>
          <w:szCs w:val="22"/>
        </w:rPr>
        <w:t xml:space="preserve">All revisions must be supplied to the Authority.  Some changes require prior approval by the Authority while others can be </w:t>
      </w:r>
      <w:r w:rsidR="0075133E" w:rsidRPr="000D470F">
        <w:rPr>
          <w:rFonts w:ascii="Arial" w:hAnsi="Arial" w:cs="Arial"/>
          <w:szCs w:val="22"/>
        </w:rPr>
        <w:t>implemented,</w:t>
      </w:r>
      <w:r w:rsidRPr="000D470F">
        <w:rPr>
          <w:rFonts w:ascii="Arial" w:hAnsi="Arial" w:cs="Arial"/>
          <w:szCs w:val="22"/>
        </w:rPr>
        <w:t xml:space="preserve"> and the Authority must be advised of</w:t>
      </w:r>
      <w:r w:rsidR="001E160D">
        <w:rPr>
          <w:rFonts w:ascii="Arial" w:hAnsi="Arial" w:cs="Arial"/>
          <w:szCs w:val="22"/>
        </w:rPr>
        <w:t xml:space="preserve"> the change</w:t>
      </w:r>
      <w:r w:rsidR="0075133E">
        <w:rPr>
          <w:rFonts w:ascii="Arial" w:hAnsi="Arial" w:cs="Arial"/>
          <w:szCs w:val="22"/>
        </w:rPr>
        <w:t xml:space="preserve">. </w:t>
      </w:r>
      <w:r w:rsidRPr="000D470F">
        <w:rPr>
          <w:rFonts w:ascii="Arial" w:hAnsi="Arial" w:cs="Arial"/>
          <w:szCs w:val="22"/>
        </w:rPr>
        <w:t>The Head of Training is responsible for providing all revisions to the Authority.</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0" w:name="_Toc346883835"/>
      <w:bookmarkStart w:id="131" w:name="_Toc346890049"/>
      <w:bookmarkStart w:id="132" w:name="_Toc346890176"/>
      <w:bookmarkStart w:id="133" w:name="_Toc366498297"/>
      <w:bookmarkStart w:id="134" w:name="_Toc28860541"/>
      <w:r w:rsidRPr="00007285">
        <w:rPr>
          <w:rFonts w:eastAsia="Times New Roman"/>
          <w:b/>
          <w:bCs/>
          <w:kern w:val="28"/>
          <w:szCs w:val="26"/>
        </w:rPr>
        <w:t>1.2.13</w:t>
      </w:r>
      <w:r>
        <w:rPr>
          <w:rFonts w:eastAsia="Times New Roman"/>
          <w:b/>
          <w:bCs/>
          <w:kern w:val="28"/>
          <w:szCs w:val="26"/>
        </w:rPr>
        <w:tab/>
      </w:r>
      <w:r w:rsidR="0053703D" w:rsidRPr="0053703D">
        <w:rPr>
          <w:rFonts w:eastAsia="Times New Roman"/>
          <w:b/>
          <w:bCs/>
          <w:kern w:val="28"/>
          <w:szCs w:val="26"/>
        </w:rPr>
        <w:t>Licensing Records</w:t>
      </w:r>
      <w:bookmarkEnd w:id="130"/>
      <w:bookmarkEnd w:id="131"/>
      <w:bookmarkEnd w:id="132"/>
      <w:bookmarkEnd w:id="133"/>
      <w:bookmarkEnd w:id="134"/>
    </w:p>
    <w:p w:rsidR="0053703D" w:rsidRPr="0053703D" w:rsidRDefault="0053703D" w:rsidP="001A2931">
      <w:pPr>
        <w:tabs>
          <w:tab w:val="left" w:pos="1276"/>
        </w:tabs>
        <w:spacing w:before="60" w:after="60"/>
        <w:ind w:left="1134"/>
        <w:jc w:val="both"/>
        <w:outlineLvl w:val="3"/>
        <w:rPr>
          <w:rFonts w:eastAsia="Times New Roman"/>
          <w:bCs/>
          <w:kern w:val="28"/>
          <w:szCs w:val="28"/>
        </w:rPr>
      </w:pPr>
      <w:r w:rsidRPr="00D23696">
        <w:rPr>
          <w:rFonts w:eastAsia="Times New Roman"/>
          <w:bCs/>
          <w:kern w:val="28"/>
          <w:szCs w:val="28"/>
        </w:rPr>
        <w:t>The Head of Training is responsible for maintaining accurate and up to date information on student licences and associated ratings and certificates, including the expiry dates of medical certificates and language proficiency</w:t>
      </w:r>
      <w:r w:rsidRPr="007C2B4A">
        <w:rPr>
          <w:rFonts w:eastAsia="Times New Roman"/>
          <w:bCs/>
          <w:i/>
          <w:kern w:val="28"/>
          <w:szCs w:val="28"/>
        </w:rPr>
        <w:t xml:space="preserve">.  </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35" w:name="_Toc346883836"/>
      <w:bookmarkStart w:id="136" w:name="_Toc346890050"/>
      <w:bookmarkStart w:id="137" w:name="_Toc346890177"/>
      <w:bookmarkStart w:id="138" w:name="_Toc366498298"/>
      <w:bookmarkStart w:id="139" w:name="_Toc28860542"/>
      <w:r>
        <w:rPr>
          <w:rFonts w:eastAsia="Times New Roman"/>
          <w:b/>
          <w:bCs/>
          <w:kern w:val="28"/>
          <w:szCs w:val="26"/>
        </w:rPr>
        <w:t>1.2.14</w:t>
      </w:r>
      <w:r>
        <w:rPr>
          <w:rFonts w:eastAsia="Times New Roman"/>
          <w:b/>
          <w:bCs/>
          <w:kern w:val="28"/>
          <w:szCs w:val="26"/>
        </w:rPr>
        <w:tab/>
      </w:r>
      <w:r w:rsidR="0053703D" w:rsidRPr="0053703D">
        <w:rPr>
          <w:rFonts w:eastAsia="Times New Roman"/>
          <w:b/>
          <w:bCs/>
          <w:kern w:val="28"/>
          <w:szCs w:val="26"/>
        </w:rPr>
        <w:t>Training Aircraft</w:t>
      </w:r>
      <w:bookmarkEnd w:id="135"/>
      <w:bookmarkEnd w:id="136"/>
      <w:bookmarkEnd w:id="137"/>
      <w:bookmarkEnd w:id="138"/>
      <w:r w:rsidR="00D23696">
        <w:rPr>
          <w:rFonts w:eastAsia="Times New Roman"/>
          <w:b/>
          <w:bCs/>
          <w:kern w:val="28"/>
          <w:szCs w:val="26"/>
        </w:rPr>
        <w:t xml:space="preserve"> and Flight Synthetic Training Devices (FSTD)</w:t>
      </w:r>
      <w:bookmarkEnd w:id="139"/>
    </w:p>
    <w:p w:rsidR="0053703D" w:rsidRPr="0053703D" w:rsidRDefault="0053703D" w:rsidP="001A2931">
      <w:pPr>
        <w:tabs>
          <w:tab w:val="left" w:pos="1276"/>
        </w:tabs>
        <w:spacing w:before="60" w:after="60"/>
        <w:ind w:left="1134"/>
        <w:jc w:val="both"/>
        <w:outlineLvl w:val="3"/>
        <w:rPr>
          <w:rFonts w:eastAsia="Times New Roman"/>
          <w:bCs/>
          <w:kern w:val="28"/>
          <w:szCs w:val="28"/>
        </w:rPr>
      </w:pPr>
      <w:r w:rsidRPr="002E5236">
        <w:rPr>
          <w:rFonts w:eastAsia="Times New Roman"/>
          <w:bCs/>
          <w:kern w:val="28"/>
          <w:szCs w:val="28"/>
        </w:rPr>
        <w:t xml:space="preserve">The </w:t>
      </w:r>
      <w:r w:rsidR="00D23696" w:rsidRPr="002E5236">
        <w:rPr>
          <w:rFonts w:eastAsia="Times New Roman"/>
          <w:bCs/>
          <w:kern w:val="28"/>
          <w:szCs w:val="28"/>
        </w:rPr>
        <w:t>Organisation will</w:t>
      </w:r>
      <w:r w:rsidRPr="002E5236">
        <w:rPr>
          <w:rFonts w:eastAsia="Times New Roman"/>
          <w:bCs/>
          <w:kern w:val="28"/>
          <w:szCs w:val="28"/>
        </w:rPr>
        <w:t xml:space="preserve"> maintain an adequate fleet of aircraft </w:t>
      </w:r>
      <w:r w:rsidR="00D23696" w:rsidRPr="002E5236">
        <w:rPr>
          <w:rFonts w:eastAsia="Times New Roman"/>
          <w:bCs/>
          <w:kern w:val="28"/>
          <w:szCs w:val="28"/>
        </w:rPr>
        <w:t xml:space="preserve">or FSTDs </w:t>
      </w:r>
      <w:r w:rsidRPr="002E5236">
        <w:rPr>
          <w:rFonts w:eastAsia="Times New Roman"/>
          <w:bCs/>
          <w:kern w:val="28"/>
          <w:szCs w:val="28"/>
        </w:rPr>
        <w:t xml:space="preserve">suitably equipped for the approved courses. </w:t>
      </w:r>
      <w:r w:rsidR="000712DC" w:rsidRPr="002E5236">
        <w:rPr>
          <w:rFonts w:eastAsia="Times New Roman"/>
          <w:bCs/>
          <w:kern w:val="28"/>
          <w:szCs w:val="28"/>
        </w:rPr>
        <w:t xml:space="preserve">Only </w:t>
      </w:r>
      <w:r w:rsidR="009F5871">
        <w:rPr>
          <w:rFonts w:eastAsia="Times New Roman"/>
          <w:bCs/>
          <w:kern w:val="28"/>
          <w:szCs w:val="28"/>
        </w:rPr>
        <w:t xml:space="preserve">qualified </w:t>
      </w:r>
      <w:r w:rsidR="000712DC" w:rsidRPr="002E5236">
        <w:rPr>
          <w:rFonts w:eastAsia="Times New Roman"/>
          <w:bCs/>
          <w:kern w:val="28"/>
          <w:szCs w:val="28"/>
        </w:rPr>
        <w:t>FSTDs</w:t>
      </w:r>
      <w:r w:rsidR="009F5871">
        <w:rPr>
          <w:rFonts w:eastAsia="Times New Roman"/>
          <w:bCs/>
          <w:kern w:val="28"/>
          <w:szCs w:val="28"/>
        </w:rPr>
        <w:t xml:space="preserve"> shall be </w:t>
      </w:r>
      <w:proofErr w:type="gramStart"/>
      <w:r w:rsidR="009F5871">
        <w:rPr>
          <w:rFonts w:eastAsia="Times New Roman"/>
          <w:bCs/>
          <w:kern w:val="28"/>
          <w:szCs w:val="28"/>
        </w:rPr>
        <w:t>used.</w:t>
      </w:r>
      <w:r w:rsidR="000712DC" w:rsidRPr="002E5236">
        <w:rPr>
          <w:rFonts w:eastAsia="Times New Roman"/>
          <w:bCs/>
          <w:kern w:val="28"/>
          <w:szCs w:val="28"/>
        </w:rPr>
        <w:t>.</w:t>
      </w:r>
      <w:proofErr w:type="gramEnd"/>
      <w:r w:rsidR="000712DC" w:rsidRPr="002E5236">
        <w:rPr>
          <w:rFonts w:eastAsia="Times New Roman"/>
          <w:bCs/>
          <w:kern w:val="28"/>
          <w:szCs w:val="28"/>
        </w:rPr>
        <w:t xml:space="preserve"> Any additions to the training fleet will be assessed for suitability by the Head of Training and records of such assessment will be documented and retained</w:t>
      </w:r>
      <w:r w:rsidR="000712DC">
        <w:rPr>
          <w:rFonts w:eastAsia="Times New Roman"/>
          <w:bCs/>
          <w:i/>
          <w:kern w:val="28"/>
          <w:szCs w:val="28"/>
        </w:rPr>
        <w:t>.</w:t>
      </w:r>
      <w:r w:rsidRPr="007C2B4A">
        <w:rPr>
          <w:rFonts w:eastAsia="Times New Roman"/>
          <w:bCs/>
          <w:i/>
          <w:kern w:val="28"/>
          <w:szCs w:val="28"/>
        </w:rPr>
        <w:t xml:space="preserve"> </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40" w:name="_Toc365962210"/>
      <w:bookmarkStart w:id="141" w:name="_Toc365962429"/>
      <w:bookmarkStart w:id="142" w:name="_Toc365964168"/>
      <w:bookmarkStart w:id="143" w:name="_Toc365965168"/>
      <w:bookmarkStart w:id="144" w:name="_Toc365965452"/>
      <w:bookmarkStart w:id="145" w:name="_Toc366498299"/>
      <w:bookmarkStart w:id="146" w:name="_Toc365962211"/>
      <w:bookmarkStart w:id="147" w:name="_Toc365962430"/>
      <w:bookmarkStart w:id="148" w:name="_Toc365964169"/>
      <w:bookmarkStart w:id="149" w:name="_Toc365965169"/>
      <w:bookmarkStart w:id="150" w:name="_Toc365965453"/>
      <w:bookmarkStart w:id="151" w:name="_Toc366498300"/>
      <w:bookmarkStart w:id="152" w:name="_Toc365962212"/>
      <w:bookmarkStart w:id="153" w:name="_Toc365962431"/>
      <w:bookmarkStart w:id="154" w:name="_Toc365964170"/>
      <w:bookmarkStart w:id="155" w:name="_Toc365965170"/>
      <w:bookmarkStart w:id="156" w:name="_Toc365965454"/>
      <w:bookmarkStart w:id="157" w:name="_Toc366498301"/>
      <w:bookmarkStart w:id="158" w:name="_Toc365962218"/>
      <w:bookmarkStart w:id="159" w:name="_Toc365962437"/>
      <w:bookmarkStart w:id="160" w:name="_Toc365964176"/>
      <w:bookmarkStart w:id="161" w:name="_Toc365965176"/>
      <w:bookmarkStart w:id="162" w:name="_Toc365965460"/>
      <w:bookmarkStart w:id="163" w:name="_Toc366498307"/>
      <w:bookmarkStart w:id="164" w:name="_Toc365962226"/>
      <w:bookmarkStart w:id="165" w:name="_Toc365962445"/>
      <w:bookmarkStart w:id="166" w:name="_Toc365964184"/>
      <w:bookmarkStart w:id="167" w:name="_Toc365965184"/>
      <w:bookmarkStart w:id="168" w:name="_Toc365965468"/>
      <w:bookmarkStart w:id="169" w:name="_Toc366498315"/>
      <w:bookmarkStart w:id="170" w:name="_Toc365962234"/>
      <w:bookmarkStart w:id="171" w:name="_Toc365962453"/>
      <w:bookmarkStart w:id="172" w:name="_Toc365964192"/>
      <w:bookmarkStart w:id="173" w:name="_Toc365965192"/>
      <w:bookmarkStart w:id="174" w:name="_Toc365965476"/>
      <w:bookmarkStart w:id="175" w:name="_Toc366498323"/>
      <w:bookmarkStart w:id="176" w:name="_Toc365962242"/>
      <w:bookmarkStart w:id="177" w:name="_Toc365962461"/>
      <w:bookmarkStart w:id="178" w:name="_Toc365964200"/>
      <w:bookmarkStart w:id="179" w:name="_Toc365965200"/>
      <w:bookmarkStart w:id="180" w:name="_Toc365965484"/>
      <w:bookmarkStart w:id="181" w:name="_Toc366498331"/>
      <w:bookmarkStart w:id="182" w:name="_Toc365962250"/>
      <w:bookmarkStart w:id="183" w:name="_Toc365962469"/>
      <w:bookmarkStart w:id="184" w:name="_Toc365964208"/>
      <w:bookmarkStart w:id="185" w:name="_Toc365965208"/>
      <w:bookmarkStart w:id="186" w:name="_Toc365965492"/>
      <w:bookmarkStart w:id="187" w:name="_Toc366498339"/>
      <w:bookmarkStart w:id="188" w:name="_Toc365962258"/>
      <w:bookmarkStart w:id="189" w:name="_Toc365962477"/>
      <w:bookmarkStart w:id="190" w:name="_Toc365964216"/>
      <w:bookmarkStart w:id="191" w:name="_Toc365965216"/>
      <w:bookmarkStart w:id="192" w:name="_Toc365965500"/>
      <w:bookmarkStart w:id="193" w:name="_Toc366498347"/>
      <w:bookmarkStart w:id="194" w:name="_Toc365962266"/>
      <w:bookmarkStart w:id="195" w:name="_Toc365962485"/>
      <w:bookmarkStart w:id="196" w:name="_Toc365964224"/>
      <w:bookmarkStart w:id="197" w:name="_Toc365965224"/>
      <w:bookmarkStart w:id="198" w:name="_Toc365965508"/>
      <w:bookmarkStart w:id="199" w:name="_Toc366498355"/>
      <w:bookmarkStart w:id="200" w:name="_Toc346883837"/>
      <w:bookmarkStart w:id="201" w:name="_Toc346890051"/>
      <w:bookmarkStart w:id="202" w:name="_Toc346890178"/>
      <w:bookmarkStart w:id="203" w:name="_Toc366498356"/>
      <w:bookmarkStart w:id="204" w:name="_Toc28860543"/>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eastAsia="Times New Roman"/>
          <w:b/>
          <w:bCs/>
          <w:kern w:val="28"/>
          <w:szCs w:val="26"/>
        </w:rPr>
        <w:t>1.2.15</w:t>
      </w:r>
      <w:r>
        <w:rPr>
          <w:rFonts w:eastAsia="Times New Roman"/>
          <w:b/>
          <w:bCs/>
          <w:kern w:val="28"/>
          <w:szCs w:val="26"/>
        </w:rPr>
        <w:tab/>
      </w:r>
      <w:r w:rsidR="0053703D" w:rsidRPr="0053703D">
        <w:rPr>
          <w:rFonts w:eastAsia="Times New Roman"/>
          <w:b/>
          <w:bCs/>
          <w:kern w:val="28"/>
          <w:szCs w:val="26"/>
        </w:rPr>
        <w:t>Aerodromes</w:t>
      </w:r>
      <w:bookmarkEnd w:id="200"/>
      <w:bookmarkEnd w:id="201"/>
      <w:bookmarkEnd w:id="202"/>
      <w:bookmarkEnd w:id="203"/>
      <w:bookmarkEnd w:id="204"/>
    </w:p>
    <w:p w:rsidR="0053703D" w:rsidRPr="0053703D" w:rsidRDefault="009F5871" w:rsidP="0053703D">
      <w:pPr>
        <w:tabs>
          <w:tab w:val="left" w:pos="1276"/>
        </w:tabs>
        <w:spacing w:before="60" w:after="60"/>
        <w:ind w:left="1134"/>
        <w:outlineLvl w:val="3"/>
        <w:rPr>
          <w:rFonts w:eastAsia="Times New Roman"/>
          <w:bCs/>
          <w:i/>
          <w:color w:val="FF0000"/>
          <w:kern w:val="28"/>
          <w:szCs w:val="28"/>
        </w:rPr>
      </w:pPr>
      <w:r w:rsidRPr="002E5236" w:rsidDel="009F5871">
        <w:rPr>
          <w:rFonts w:eastAsia="Calibri" w:cs="Times New Roman"/>
          <w:kern w:val="28"/>
          <w:szCs w:val="20"/>
        </w:rPr>
        <w:t xml:space="preserve"> </w:t>
      </w:r>
      <w:r w:rsidR="002E5236">
        <w:rPr>
          <w:rFonts w:eastAsia="Times New Roman"/>
          <w:bCs/>
          <w:i/>
          <w:color w:val="FF0000"/>
          <w:kern w:val="28"/>
          <w:szCs w:val="28"/>
        </w:rPr>
        <w:t>(</w:t>
      </w:r>
      <w:r w:rsidR="0053703D" w:rsidRPr="002E5236">
        <w:rPr>
          <w:rFonts w:eastAsia="Times New Roman"/>
          <w:bCs/>
          <w:i/>
          <w:color w:val="FF0000"/>
          <w:kern w:val="28"/>
          <w:szCs w:val="28"/>
        </w:rPr>
        <w:t>The Head of Training is to</w:t>
      </w:r>
      <w:r w:rsidR="002E5236" w:rsidRPr="002E5236">
        <w:rPr>
          <w:rFonts w:eastAsia="Times New Roman"/>
          <w:bCs/>
          <w:i/>
          <w:color w:val="FF0000"/>
          <w:kern w:val="28"/>
          <w:szCs w:val="28"/>
        </w:rPr>
        <w:t xml:space="preserve"> make a statement as to </w:t>
      </w:r>
      <w:r w:rsidR="0075133E">
        <w:rPr>
          <w:rFonts w:eastAsia="Times New Roman"/>
          <w:bCs/>
          <w:i/>
          <w:color w:val="FF0000"/>
          <w:kern w:val="28"/>
          <w:szCs w:val="28"/>
        </w:rPr>
        <w:t xml:space="preserve">which </w:t>
      </w:r>
      <w:r w:rsidR="00EA315C" w:rsidRPr="002E5236">
        <w:rPr>
          <w:rFonts w:eastAsia="Times New Roman"/>
          <w:bCs/>
          <w:i/>
          <w:color w:val="FF0000"/>
          <w:kern w:val="28"/>
          <w:szCs w:val="28"/>
        </w:rPr>
        <w:t>aerodromes will</w:t>
      </w:r>
      <w:r w:rsidR="002E5236" w:rsidRPr="002E5236">
        <w:rPr>
          <w:rFonts w:eastAsia="Times New Roman"/>
          <w:bCs/>
          <w:i/>
          <w:color w:val="FF0000"/>
          <w:kern w:val="28"/>
          <w:szCs w:val="28"/>
        </w:rPr>
        <w:t xml:space="preserve"> be used for training </w:t>
      </w:r>
      <w:r w:rsidR="00BA21E6">
        <w:rPr>
          <w:rFonts w:eastAsia="Times New Roman"/>
          <w:bCs/>
          <w:i/>
          <w:color w:val="FF0000"/>
          <w:kern w:val="28"/>
          <w:szCs w:val="28"/>
        </w:rPr>
        <w:t xml:space="preserve">and that they </w:t>
      </w:r>
      <w:r w:rsidR="002E5236" w:rsidRPr="002E5236">
        <w:rPr>
          <w:rFonts w:eastAsia="Times New Roman"/>
          <w:bCs/>
          <w:i/>
          <w:color w:val="FF0000"/>
          <w:kern w:val="28"/>
          <w:szCs w:val="28"/>
        </w:rPr>
        <w:t>are fit for purpose)</w:t>
      </w:r>
      <w:r w:rsidR="0053703D" w:rsidRPr="0053703D">
        <w:rPr>
          <w:rFonts w:eastAsia="Times New Roman"/>
          <w:bCs/>
          <w:kern w:val="28"/>
          <w:szCs w:val="28"/>
        </w:rPr>
        <w:t>.</w:t>
      </w:r>
    </w:p>
    <w:p w:rsidR="0053703D" w:rsidRPr="0053703D" w:rsidRDefault="00E0645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205" w:name="_Toc346883838"/>
      <w:bookmarkStart w:id="206" w:name="_Toc346890052"/>
      <w:bookmarkStart w:id="207" w:name="_Toc346890179"/>
      <w:bookmarkStart w:id="208" w:name="_Toc366498357"/>
      <w:bookmarkStart w:id="209" w:name="_Toc28860544"/>
      <w:r>
        <w:rPr>
          <w:rFonts w:eastAsia="Times New Roman"/>
          <w:b/>
          <w:bCs/>
          <w:kern w:val="28"/>
          <w:szCs w:val="26"/>
        </w:rPr>
        <w:t>1.2.16</w:t>
      </w:r>
      <w:r>
        <w:rPr>
          <w:rFonts w:eastAsia="Times New Roman"/>
          <w:b/>
          <w:bCs/>
          <w:kern w:val="28"/>
          <w:szCs w:val="26"/>
        </w:rPr>
        <w:tab/>
      </w:r>
      <w:r w:rsidR="0053703D" w:rsidRPr="0053703D">
        <w:rPr>
          <w:rFonts w:eastAsia="Times New Roman"/>
          <w:b/>
          <w:bCs/>
          <w:kern w:val="28"/>
          <w:szCs w:val="26"/>
        </w:rPr>
        <w:t>Personnel Requirements</w:t>
      </w:r>
      <w:bookmarkEnd w:id="205"/>
      <w:bookmarkEnd w:id="206"/>
      <w:bookmarkEnd w:id="207"/>
      <w:bookmarkEnd w:id="208"/>
      <w:bookmarkEnd w:id="209"/>
    </w:p>
    <w:p w:rsidR="0053703D" w:rsidRPr="0053703D" w:rsidRDefault="0053703D" w:rsidP="001A2931">
      <w:pPr>
        <w:tabs>
          <w:tab w:val="left" w:pos="1276"/>
        </w:tabs>
        <w:spacing w:before="60" w:after="60"/>
        <w:ind w:left="1134"/>
        <w:jc w:val="both"/>
        <w:outlineLvl w:val="3"/>
        <w:rPr>
          <w:rFonts w:eastAsia="Times New Roman"/>
          <w:bCs/>
          <w:kern w:val="28"/>
          <w:szCs w:val="28"/>
        </w:rPr>
      </w:pPr>
      <w:r w:rsidRPr="00BE6761">
        <w:rPr>
          <w:rFonts w:eastAsia="Times New Roman"/>
          <w:bCs/>
          <w:i/>
          <w:kern w:val="28"/>
          <w:szCs w:val="28"/>
        </w:rPr>
        <w:t>Personnel appointed to instructional positions within the ATO must meet the following minimum requirements</w:t>
      </w:r>
      <w:r w:rsidRPr="0053703D">
        <w:rPr>
          <w:rFonts w:eastAsia="Times New Roman"/>
          <w:bCs/>
          <w:kern w:val="28"/>
          <w:szCs w:val="28"/>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4955"/>
      </w:tblGrid>
      <w:tr w:rsidR="0053703D" w:rsidRPr="0053703D" w:rsidTr="0053703D">
        <w:trPr>
          <w:cantSplit/>
          <w:tblHeader/>
        </w:trPr>
        <w:tc>
          <w:tcPr>
            <w:tcW w:w="3003" w:type="dxa"/>
            <w:shd w:val="clear" w:color="auto" w:fill="F2F2F2"/>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Position</w:t>
            </w:r>
          </w:p>
        </w:tc>
        <w:tc>
          <w:tcPr>
            <w:tcW w:w="4997" w:type="dxa"/>
            <w:shd w:val="clear" w:color="auto" w:fill="F2F2F2"/>
          </w:tcPr>
          <w:p w:rsidR="0053703D" w:rsidRPr="0053703D" w:rsidRDefault="0053703D" w:rsidP="0053703D">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53703D">
              <w:rPr>
                <w:rFonts w:eastAsia="Calibri" w:cs="Tahoma-Bold"/>
                <w:b/>
                <w:bCs/>
                <w:color w:val="000000"/>
                <w:kern w:val="28"/>
                <w:sz w:val="18"/>
                <w:szCs w:val="18"/>
                <w:lang w:eastAsia="en-GB"/>
              </w:rPr>
              <w:t>Requirements</w:t>
            </w:r>
          </w:p>
        </w:tc>
      </w:tr>
      <w:tr w:rsidR="0053703D" w:rsidRPr="00BE6761" w:rsidTr="0053703D">
        <w:trPr>
          <w:cantSplit/>
        </w:trPr>
        <w:tc>
          <w:tcPr>
            <w:tcW w:w="3003" w:type="dxa"/>
            <w:vAlign w:val="center"/>
          </w:tcPr>
          <w:p w:rsidR="0053703D" w:rsidRPr="00BE6761" w:rsidRDefault="0053703D" w:rsidP="0053703D">
            <w:pPr>
              <w:keepLines/>
              <w:tabs>
                <w:tab w:val="left" w:pos="1276"/>
              </w:tabs>
              <w:spacing w:before="60" w:after="60"/>
              <w:jc w:val="center"/>
              <w:rPr>
                <w:rFonts w:eastAsia="Calibri" w:cs="Times New Roman"/>
                <w:i/>
                <w:noProof/>
                <w:sz w:val="18"/>
                <w:szCs w:val="20"/>
              </w:rPr>
            </w:pPr>
            <w:r w:rsidRPr="00BE6761">
              <w:rPr>
                <w:rFonts w:eastAsia="Calibri" w:cs="Times New Roman"/>
                <w:i/>
                <w:noProof/>
                <w:sz w:val="18"/>
                <w:szCs w:val="20"/>
              </w:rPr>
              <w:t>Head of Training</w:t>
            </w:r>
          </w:p>
        </w:tc>
        <w:tc>
          <w:tcPr>
            <w:tcW w:w="4997" w:type="dxa"/>
          </w:tcPr>
          <w:p w:rsidR="0053703D" w:rsidRPr="00BE6761" w:rsidRDefault="0053703D" w:rsidP="0053703D">
            <w:pPr>
              <w:keepLines/>
              <w:tabs>
                <w:tab w:val="left" w:pos="1276"/>
              </w:tabs>
              <w:spacing w:before="60" w:after="60"/>
              <w:rPr>
                <w:rFonts w:eastAsia="Calibri" w:cs="Times New Roman"/>
                <w:i/>
                <w:noProof/>
                <w:sz w:val="18"/>
                <w:szCs w:val="20"/>
              </w:rPr>
            </w:pPr>
            <w:r w:rsidRPr="00BE6761">
              <w:rPr>
                <w:rFonts w:eastAsia="Calibri" w:cs="Times New Roman"/>
                <w:i/>
                <w:noProof/>
                <w:sz w:val="18"/>
                <w:szCs w:val="20"/>
              </w:rPr>
              <w:t>Have extensive experience in training as an instructor in the areas relevant to the training provided.</w:t>
            </w:r>
          </w:p>
        </w:tc>
      </w:tr>
      <w:tr w:rsidR="0053703D" w:rsidRPr="00BE6761" w:rsidTr="0053703D">
        <w:trPr>
          <w:cantSplit/>
        </w:trPr>
        <w:tc>
          <w:tcPr>
            <w:tcW w:w="3003" w:type="dxa"/>
            <w:vAlign w:val="center"/>
          </w:tcPr>
          <w:p w:rsidR="0053703D" w:rsidRPr="00BE6761" w:rsidRDefault="0053703D" w:rsidP="0053703D">
            <w:pPr>
              <w:keepLines/>
              <w:tabs>
                <w:tab w:val="left" w:pos="1276"/>
              </w:tabs>
              <w:spacing w:before="60" w:after="60"/>
              <w:jc w:val="center"/>
              <w:rPr>
                <w:rFonts w:eastAsia="Calibri" w:cs="Times New Roman"/>
                <w:i/>
                <w:noProof/>
                <w:sz w:val="18"/>
                <w:szCs w:val="20"/>
              </w:rPr>
            </w:pPr>
            <w:r w:rsidRPr="00BE6761">
              <w:rPr>
                <w:rFonts w:eastAsia="Calibri" w:cs="Times New Roman"/>
                <w:i/>
                <w:noProof/>
                <w:sz w:val="18"/>
                <w:szCs w:val="20"/>
              </w:rPr>
              <w:t>Flight Instructors</w:t>
            </w:r>
          </w:p>
        </w:tc>
        <w:tc>
          <w:tcPr>
            <w:tcW w:w="4997" w:type="dxa"/>
          </w:tcPr>
          <w:p w:rsidR="0053703D" w:rsidRPr="00BE6761" w:rsidRDefault="0053703D" w:rsidP="0053703D">
            <w:pPr>
              <w:keepLines/>
              <w:tabs>
                <w:tab w:val="left" w:pos="1276"/>
              </w:tabs>
              <w:spacing w:before="60" w:after="60"/>
              <w:rPr>
                <w:rFonts w:eastAsia="Calibri" w:cs="Times New Roman"/>
                <w:i/>
                <w:noProof/>
                <w:sz w:val="18"/>
                <w:szCs w:val="20"/>
              </w:rPr>
            </w:pPr>
            <w:r w:rsidRPr="00BE6761">
              <w:rPr>
                <w:rFonts w:eastAsia="Calibri" w:cs="Times New Roman"/>
                <w:i/>
                <w:noProof/>
                <w:sz w:val="18"/>
                <w:szCs w:val="20"/>
              </w:rPr>
              <w:t>Hold at least the licence and, where relevant, the rating for which instruction is to be given.</w:t>
            </w:r>
          </w:p>
          <w:p w:rsidR="0053703D" w:rsidRPr="00BE6761" w:rsidRDefault="0053703D" w:rsidP="0053703D">
            <w:pPr>
              <w:keepLines/>
              <w:tabs>
                <w:tab w:val="left" w:pos="1276"/>
              </w:tabs>
              <w:spacing w:before="60" w:after="60"/>
              <w:rPr>
                <w:rFonts w:eastAsia="Calibri" w:cs="Times New Roman"/>
                <w:i/>
                <w:noProof/>
                <w:sz w:val="18"/>
                <w:szCs w:val="20"/>
              </w:rPr>
            </w:pPr>
            <w:r w:rsidRPr="00BE6761">
              <w:rPr>
                <w:rFonts w:eastAsia="Calibri" w:cs="Times New Roman"/>
                <w:i/>
                <w:noProof/>
                <w:sz w:val="18"/>
                <w:szCs w:val="20"/>
              </w:rPr>
              <w:t>Be entitled to act as PIC on the aircraft during flight instruction.</w:t>
            </w:r>
          </w:p>
          <w:p w:rsidR="0053703D" w:rsidRPr="00BE6761" w:rsidRDefault="0053703D" w:rsidP="0053703D">
            <w:pPr>
              <w:keepLines/>
              <w:tabs>
                <w:tab w:val="left" w:pos="1276"/>
              </w:tabs>
              <w:spacing w:before="60" w:after="60"/>
              <w:rPr>
                <w:rFonts w:eastAsia="Calibri" w:cs="Times New Roman"/>
                <w:i/>
                <w:noProof/>
                <w:sz w:val="18"/>
                <w:szCs w:val="20"/>
              </w:rPr>
            </w:pPr>
            <w:r w:rsidRPr="00BE6761">
              <w:rPr>
                <w:rFonts w:eastAsia="Calibri" w:cs="Times New Roman"/>
                <w:i/>
                <w:noProof/>
                <w:sz w:val="18"/>
                <w:szCs w:val="20"/>
              </w:rPr>
              <w:t>Hold a FI(A) certificate issued in accordance with Part-FCL</w:t>
            </w:r>
          </w:p>
        </w:tc>
      </w:tr>
    </w:tbl>
    <w:p w:rsidR="0080721A" w:rsidRDefault="0080721A" w:rsidP="001A2931">
      <w:pPr>
        <w:tabs>
          <w:tab w:val="left" w:pos="1134"/>
        </w:tabs>
        <w:spacing w:before="60" w:after="60"/>
        <w:ind w:left="1134"/>
        <w:jc w:val="both"/>
        <w:rPr>
          <w:rFonts w:eastAsia="Calibri" w:cs="Times New Roman"/>
          <w:i/>
          <w:color w:val="0070C0"/>
          <w:kern w:val="28"/>
          <w:szCs w:val="20"/>
        </w:rPr>
      </w:pPr>
      <w:r>
        <w:rPr>
          <w:rFonts w:eastAsia="Calibri" w:cs="Times New Roman"/>
          <w:i/>
          <w:color w:val="0070C0"/>
          <w:kern w:val="28"/>
          <w:szCs w:val="20"/>
        </w:rPr>
        <w:t xml:space="preserve">The above table may be </w:t>
      </w:r>
      <w:r w:rsidR="0075133E">
        <w:rPr>
          <w:rFonts w:eastAsia="Calibri" w:cs="Times New Roman"/>
          <w:i/>
          <w:color w:val="0070C0"/>
          <w:kern w:val="28"/>
          <w:szCs w:val="20"/>
        </w:rPr>
        <w:t>deleted,</w:t>
      </w:r>
      <w:r>
        <w:rPr>
          <w:rFonts w:eastAsia="Calibri" w:cs="Times New Roman"/>
          <w:i/>
          <w:color w:val="0070C0"/>
          <w:kern w:val="28"/>
          <w:szCs w:val="20"/>
        </w:rPr>
        <w:t xml:space="preserve"> and the text included into the relevant roles contained within Section 1.3 of the Operations Manual.</w:t>
      </w:r>
    </w:p>
    <w:p w:rsidR="0053703D" w:rsidRPr="0053703D" w:rsidRDefault="0053703D" w:rsidP="001A2931">
      <w:pPr>
        <w:tabs>
          <w:tab w:val="left" w:pos="1134"/>
        </w:tabs>
        <w:spacing w:before="60" w:after="60"/>
        <w:ind w:left="1134"/>
        <w:jc w:val="both"/>
        <w:rPr>
          <w:rFonts w:eastAsia="Calibri" w:cs="Times New Roman"/>
          <w:i/>
          <w:color w:val="0070C0"/>
          <w:kern w:val="28"/>
          <w:szCs w:val="20"/>
        </w:rPr>
      </w:pPr>
      <w:r w:rsidRPr="0053703D">
        <w:rPr>
          <w:rFonts w:eastAsia="Calibri" w:cs="Times New Roman"/>
          <w:i/>
          <w:color w:val="0070C0"/>
          <w:kern w:val="28"/>
          <w:szCs w:val="20"/>
        </w:rPr>
        <w:t>ATOs providing training only for the LAPL and PPL are not required to appoint a Chief Flying Instructor.  If the Organisation wishes to include such a post, the requirements should be included in the above table.</w:t>
      </w:r>
    </w:p>
    <w:p w:rsidR="0053703D" w:rsidRPr="0053703D" w:rsidRDefault="0053703D" w:rsidP="001A2931">
      <w:pPr>
        <w:tabs>
          <w:tab w:val="left" w:pos="1134"/>
        </w:tabs>
        <w:spacing w:before="60" w:after="60"/>
        <w:ind w:left="1134"/>
        <w:jc w:val="both"/>
        <w:rPr>
          <w:rFonts w:eastAsia="Calibri" w:cs="Times New Roman"/>
          <w:i/>
          <w:color w:val="0070C0"/>
          <w:kern w:val="28"/>
          <w:szCs w:val="20"/>
        </w:rPr>
      </w:pPr>
      <w:r w:rsidRPr="0053703D">
        <w:rPr>
          <w:rFonts w:eastAsia="Calibri" w:cs="Times New Roman"/>
          <w:i/>
          <w:color w:val="0070C0"/>
          <w:kern w:val="28"/>
          <w:szCs w:val="20"/>
        </w:rPr>
        <w:t>ATOs may wish to employ dedicated theoretical knowledge instructors or, if synthetic training is provided, synthetic training instructors.  In such cases, the relevant requirements should be included in the above table</w:t>
      </w:r>
    </w:p>
    <w:p w:rsidR="0053703D" w:rsidRPr="0053703D" w:rsidRDefault="0053703D" w:rsidP="0053703D">
      <w:pPr>
        <w:keepNext/>
        <w:tabs>
          <w:tab w:val="num" w:pos="1134"/>
          <w:tab w:val="left" w:pos="1276"/>
        </w:tabs>
        <w:spacing w:before="60" w:after="240"/>
        <w:ind w:left="1134" w:hanging="1134"/>
        <w:outlineLvl w:val="0"/>
        <w:rPr>
          <w:rFonts w:eastAsia="Times New Roman"/>
          <w:b/>
          <w:bCs/>
          <w:kern w:val="32"/>
          <w:sz w:val="28"/>
          <w:szCs w:val="32"/>
        </w:rPr>
      </w:pPr>
      <w:bookmarkStart w:id="210" w:name="_Toc365962269"/>
      <w:bookmarkStart w:id="211" w:name="_Toc365962488"/>
      <w:bookmarkStart w:id="212" w:name="_Toc365964227"/>
      <w:bookmarkStart w:id="213" w:name="_Toc365965227"/>
      <w:bookmarkStart w:id="214" w:name="_Toc365965511"/>
      <w:bookmarkStart w:id="215" w:name="_Toc366498358"/>
      <w:bookmarkStart w:id="216" w:name="_Toc365962270"/>
      <w:bookmarkStart w:id="217" w:name="_Toc365962489"/>
      <w:bookmarkStart w:id="218" w:name="_Toc365964228"/>
      <w:bookmarkStart w:id="219" w:name="_Toc365965228"/>
      <w:bookmarkStart w:id="220" w:name="_Toc365965512"/>
      <w:bookmarkStart w:id="221" w:name="_Toc366498359"/>
      <w:bookmarkStart w:id="222" w:name="_Toc365962271"/>
      <w:bookmarkStart w:id="223" w:name="_Toc365962490"/>
      <w:bookmarkStart w:id="224" w:name="_Toc365964229"/>
      <w:bookmarkStart w:id="225" w:name="_Toc365965229"/>
      <w:bookmarkStart w:id="226" w:name="_Toc365965513"/>
      <w:bookmarkStart w:id="227" w:name="_Toc366498360"/>
      <w:bookmarkStart w:id="228" w:name="_Toc365962272"/>
      <w:bookmarkStart w:id="229" w:name="_Toc365962491"/>
      <w:bookmarkStart w:id="230" w:name="_Toc365964230"/>
      <w:bookmarkStart w:id="231" w:name="_Toc365965230"/>
      <w:bookmarkStart w:id="232" w:name="_Toc365965514"/>
      <w:bookmarkStart w:id="233" w:name="_Toc366498361"/>
      <w:bookmarkStart w:id="234" w:name="_Toc365962273"/>
      <w:bookmarkStart w:id="235" w:name="_Toc365962492"/>
      <w:bookmarkStart w:id="236" w:name="_Toc365964231"/>
      <w:bookmarkStart w:id="237" w:name="_Toc365965231"/>
      <w:bookmarkStart w:id="238" w:name="_Toc365965515"/>
      <w:bookmarkStart w:id="239" w:name="_Toc366498362"/>
      <w:bookmarkStart w:id="240" w:name="_Toc365962274"/>
      <w:bookmarkStart w:id="241" w:name="_Toc365962493"/>
      <w:bookmarkStart w:id="242" w:name="_Toc365964232"/>
      <w:bookmarkStart w:id="243" w:name="_Toc365965232"/>
      <w:bookmarkStart w:id="244" w:name="_Toc365965516"/>
      <w:bookmarkStart w:id="245" w:name="_Toc366498363"/>
      <w:bookmarkStart w:id="246" w:name="_Toc365962275"/>
      <w:bookmarkStart w:id="247" w:name="_Toc365962494"/>
      <w:bookmarkStart w:id="248" w:name="_Toc365964233"/>
      <w:bookmarkStart w:id="249" w:name="_Toc365965233"/>
      <w:bookmarkStart w:id="250" w:name="_Toc365965517"/>
      <w:bookmarkStart w:id="251" w:name="_Toc366498364"/>
      <w:bookmarkStart w:id="252" w:name="_Toc365962276"/>
      <w:bookmarkStart w:id="253" w:name="_Toc365962495"/>
      <w:bookmarkStart w:id="254" w:name="_Toc365964234"/>
      <w:bookmarkStart w:id="255" w:name="_Toc365965234"/>
      <w:bookmarkStart w:id="256" w:name="_Toc365965518"/>
      <w:bookmarkStart w:id="257" w:name="_Toc366498365"/>
      <w:bookmarkStart w:id="258" w:name="_Toc365962277"/>
      <w:bookmarkStart w:id="259" w:name="_Toc365962496"/>
      <w:bookmarkStart w:id="260" w:name="_Toc365964235"/>
      <w:bookmarkStart w:id="261" w:name="_Toc365965235"/>
      <w:bookmarkStart w:id="262" w:name="_Toc365965519"/>
      <w:bookmarkStart w:id="263" w:name="_Toc366498366"/>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53703D">
        <w:rPr>
          <w:rFonts w:eastAsia="Times New Roman"/>
          <w:b/>
          <w:bCs/>
          <w:kern w:val="32"/>
          <w:sz w:val="28"/>
          <w:szCs w:val="32"/>
        </w:rPr>
        <w:br w:type="page"/>
      </w:r>
      <w:bookmarkStart w:id="264" w:name="_Toc346883840"/>
      <w:bookmarkStart w:id="265" w:name="_Toc346890055"/>
      <w:bookmarkStart w:id="266" w:name="_Toc346890182"/>
      <w:bookmarkStart w:id="267" w:name="_Toc366498367"/>
      <w:bookmarkStart w:id="268" w:name="_Toc366498368"/>
      <w:bookmarkStart w:id="269" w:name="_Toc28860545"/>
      <w:r w:rsidR="009F4E5B">
        <w:rPr>
          <w:rFonts w:eastAsia="Times New Roman"/>
          <w:b/>
          <w:bCs/>
          <w:kern w:val="32"/>
          <w:sz w:val="28"/>
          <w:szCs w:val="32"/>
        </w:rPr>
        <w:t>2</w:t>
      </w:r>
      <w:r w:rsidR="009F4E5B">
        <w:rPr>
          <w:rFonts w:eastAsia="Times New Roman"/>
          <w:b/>
          <w:bCs/>
          <w:kern w:val="32"/>
          <w:sz w:val="28"/>
          <w:szCs w:val="32"/>
        </w:rPr>
        <w:tab/>
      </w:r>
      <w:r w:rsidRPr="0053703D">
        <w:rPr>
          <w:rFonts w:eastAsia="Times New Roman"/>
          <w:b/>
          <w:bCs/>
          <w:kern w:val="32"/>
          <w:sz w:val="28"/>
          <w:szCs w:val="32"/>
        </w:rPr>
        <w:t>Compliance Monitoring</w:t>
      </w:r>
      <w:bookmarkEnd w:id="264"/>
      <w:bookmarkEnd w:id="265"/>
      <w:bookmarkEnd w:id="266"/>
      <w:bookmarkEnd w:id="267"/>
      <w:bookmarkEnd w:id="268"/>
      <w:bookmarkEnd w:id="269"/>
    </w:p>
    <w:p w:rsidR="0053703D" w:rsidRPr="0053703D" w:rsidRDefault="0053703D" w:rsidP="0053703D">
      <w:pPr>
        <w:tabs>
          <w:tab w:val="left" w:pos="1134"/>
        </w:tabs>
        <w:spacing w:before="60" w:after="60"/>
        <w:ind w:left="1134"/>
        <w:rPr>
          <w:rFonts w:eastAsia="Calibri" w:cs="Times New Roman"/>
          <w:i/>
          <w:color w:val="0070C0"/>
          <w:kern w:val="28"/>
          <w:szCs w:val="20"/>
        </w:rPr>
      </w:pPr>
    </w:p>
    <w:p w:rsidR="0053703D" w:rsidRPr="0053703D" w:rsidRDefault="00796996"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270" w:name="_Toc366498370"/>
      <w:bookmarkStart w:id="271" w:name="_Toc28860546"/>
      <w:r>
        <w:rPr>
          <w:rFonts w:eastAsia="Times New Roman"/>
          <w:b/>
          <w:bCs/>
          <w:iCs/>
          <w:kern w:val="28"/>
          <w:szCs w:val="28"/>
        </w:rPr>
        <w:t>2.1</w:t>
      </w:r>
      <w:r w:rsidR="009F4E5B">
        <w:rPr>
          <w:rFonts w:eastAsia="Times New Roman"/>
          <w:b/>
          <w:bCs/>
          <w:iCs/>
          <w:kern w:val="28"/>
          <w:szCs w:val="28"/>
        </w:rPr>
        <w:tab/>
      </w:r>
      <w:r w:rsidR="004F22DF">
        <w:rPr>
          <w:rFonts w:eastAsia="Times New Roman"/>
          <w:b/>
          <w:bCs/>
          <w:iCs/>
          <w:kern w:val="28"/>
          <w:szCs w:val="28"/>
        </w:rPr>
        <w:t>Compliance Statement</w:t>
      </w:r>
      <w:bookmarkEnd w:id="270"/>
      <w:bookmarkEnd w:id="271"/>
    </w:p>
    <w:p w:rsidR="0053703D" w:rsidRPr="0080721A" w:rsidRDefault="004F22DF" w:rsidP="001A2931">
      <w:pPr>
        <w:tabs>
          <w:tab w:val="left" w:pos="1134"/>
        </w:tabs>
        <w:spacing w:before="60" w:after="60"/>
        <w:ind w:left="1134"/>
        <w:jc w:val="both"/>
        <w:rPr>
          <w:rFonts w:eastAsia="Calibri" w:cs="Times New Roman"/>
          <w:kern w:val="28"/>
          <w:szCs w:val="20"/>
        </w:rPr>
      </w:pPr>
      <w:r>
        <w:rPr>
          <w:rFonts w:eastAsia="Calibri" w:cs="Times New Roman"/>
          <w:color w:val="FF0000"/>
          <w:kern w:val="28"/>
          <w:szCs w:val="20"/>
        </w:rPr>
        <w:t xml:space="preserve">[company name] </w:t>
      </w:r>
      <w:r>
        <w:rPr>
          <w:rFonts w:eastAsia="Calibri" w:cs="Times New Roman"/>
          <w:kern w:val="28"/>
          <w:szCs w:val="20"/>
        </w:rPr>
        <w:t>will, by using Compliance monitoring, ensure that</w:t>
      </w:r>
      <w:r w:rsidR="00F25774">
        <w:rPr>
          <w:rFonts w:eastAsia="Calibri" w:cs="Times New Roman"/>
          <w:kern w:val="28"/>
          <w:szCs w:val="20"/>
        </w:rPr>
        <w:t xml:space="preserve"> compliance is maintained with the following documents and </w:t>
      </w:r>
      <w:r w:rsidR="0075133E">
        <w:rPr>
          <w:rFonts w:eastAsia="Calibri" w:cs="Times New Roman"/>
          <w:kern w:val="28"/>
          <w:szCs w:val="20"/>
        </w:rPr>
        <w:t>standards: -</w:t>
      </w:r>
    </w:p>
    <w:p w:rsidR="009F5871" w:rsidRDefault="009F4E5B" w:rsidP="0053703D">
      <w:pPr>
        <w:tabs>
          <w:tab w:val="left" w:pos="1276"/>
          <w:tab w:val="num" w:pos="1701"/>
        </w:tabs>
        <w:spacing w:before="60" w:after="60"/>
        <w:ind w:left="1701" w:hanging="567"/>
        <w:rPr>
          <w:rFonts w:eastAsia="Calibri" w:cs="Times New Roman"/>
          <w:kern w:val="28"/>
          <w:szCs w:val="20"/>
        </w:rPr>
      </w:pPr>
      <w:r w:rsidRPr="0080721A">
        <w:rPr>
          <w:rFonts w:eastAsia="Calibri" w:cs="Times New Roman"/>
          <w:kern w:val="28"/>
          <w:szCs w:val="20"/>
        </w:rPr>
        <w:t>(a)</w:t>
      </w:r>
      <w:r w:rsidRPr="0080721A">
        <w:rPr>
          <w:rFonts w:eastAsia="Calibri" w:cs="Times New Roman"/>
          <w:kern w:val="28"/>
          <w:szCs w:val="20"/>
        </w:rPr>
        <w:tab/>
      </w:r>
      <w:r w:rsidR="0053703D" w:rsidRPr="0080721A">
        <w:rPr>
          <w:rFonts w:eastAsia="Calibri" w:cs="Times New Roman"/>
          <w:kern w:val="28"/>
          <w:szCs w:val="20"/>
        </w:rPr>
        <w:t xml:space="preserve">All relevant requirements of </w:t>
      </w:r>
      <w:r w:rsidR="009F5871">
        <w:rPr>
          <w:rFonts w:eastAsia="Calibri" w:cs="Times New Roman"/>
          <w:kern w:val="28"/>
          <w:szCs w:val="20"/>
        </w:rPr>
        <w:t>CAP1667</w:t>
      </w:r>
    </w:p>
    <w:p w:rsidR="0053703D" w:rsidRPr="0080721A" w:rsidRDefault="009F4E5B" w:rsidP="0053703D">
      <w:pPr>
        <w:tabs>
          <w:tab w:val="left" w:pos="1276"/>
          <w:tab w:val="num" w:pos="1701"/>
        </w:tabs>
        <w:spacing w:before="60" w:after="60"/>
        <w:ind w:left="1701" w:hanging="567"/>
        <w:rPr>
          <w:rFonts w:eastAsia="Calibri" w:cs="Times New Roman"/>
          <w:kern w:val="28"/>
          <w:szCs w:val="20"/>
        </w:rPr>
      </w:pPr>
      <w:r w:rsidRPr="0080721A">
        <w:rPr>
          <w:rFonts w:eastAsia="Calibri" w:cs="Times New Roman"/>
          <w:kern w:val="28"/>
          <w:szCs w:val="20"/>
        </w:rPr>
        <w:t>(b)</w:t>
      </w:r>
      <w:r w:rsidR="00113F06" w:rsidRPr="0080721A">
        <w:rPr>
          <w:rFonts w:eastAsia="Calibri" w:cs="Times New Roman"/>
          <w:kern w:val="28"/>
          <w:szCs w:val="20"/>
        </w:rPr>
        <w:tab/>
      </w:r>
      <w:r w:rsidR="0053703D" w:rsidRPr="0080721A">
        <w:rPr>
          <w:rFonts w:eastAsia="Calibri" w:cs="Times New Roman"/>
          <w:kern w:val="28"/>
          <w:szCs w:val="20"/>
        </w:rPr>
        <w:t>Relevant national legislation as detailed in the Air Navigation Order</w:t>
      </w:r>
    </w:p>
    <w:p w:rsidR="0053703D" w:rsidRPr="0080721A" w:rsidRDefault="00113F06" w:rsidP="0053703D">
      <w:pPr>
        <w:tabs>
          <w:tab w:val="left" w:pos="1276"/>
          <w:tab w:val="num" w:pos="1701"/>
        </w:tabs>
        <w:spacing w:before="60" w:after="60"/>
        <w:ind w:left="1701" w:hanging="567"/>
        <w:rPr>
          <w:rFonts w:eastAsia="Calibri" w:cs="Times New Roman"/>
          <w:kern w:val="28"/>
          <w:szCs w:val="20"/>
        </w:rPr>
      </w:pPr>
      <w:r w:rsidRPr="0080721A">
        <w:rPr>
          <w:rFonts w:eastAsia="Calibri" w:cs="Times New Roman"/>
          <w:kern w:val="28"/>
          <w:szCs w:val="20"/>
        </w:rPr>
        <w:t>(c)</w:t>
      </w:r>
      <w:r w:rsidRPr="0080721A">
        <w:rPr>
          <w:rFonts w:eastAsia="Calibri" w:cs="Times New Roman"/>
          <w:kern w:val="28"/>
          <w:szCs w:val="20"/>
        </w:rPr>
        <w:tab/>
      </w:r>
      <w:r w:rsidR="0053703D" w:rsidRPr="0080721A">
        <w:rPr>
          <w:rFonts w:eastAsia="Calibri" w:cs="Times New Roman"/>
          <w:kern w:val="28"/>
          <w:szCs w:val="20"/>
        </w:rPr>
        <w:t>ATO procedures as defined in:</w:t>
      </w:r>
    </w:p>
    <w:p w:rsidR="0053703D" w:rsidRPr="0080721A" w:rsidRDefault="0053703D" w:rsidP="004622D1">
      <w:pPr>
        <w:pStyle w:val="ListParagraph"/>
        <w:numPr>
          <w:ilvl w:val="0"/>
          <w:numId w:val="30"/>
        </w:numPr>
        <w:tabs>
          <w:tab w:val="num" w:pos="2268"/>
        </w:tabs>
        <w:rPr>
          <w:rFonts w:eastAsia="Calibri" w:cs="Times New Roman"/>
          <w:szCs w:val="20"/>
        </w:rPr>
      </w:pPr>
      <w:r w:rsidRPr="0080721A">
        <w:rPr>
          <w:rFonts w:eastAsia="Calibri" w:cs="Times New Roman"/>
          <w:szCs w:val="20"/>
        </w:rPr>
        <w:t>The Organisation Management manual</w:t>
      </w:r>
    </w:p>
    <w:p w:rsidR="0053703D" w:rsidRPr="0080721A" w:rsidRDefault="0053703D" w:rsidP="004622D1">
      <w:pPr>
        <w:pStyle w:val="ListParagraph"/>
        <w:numPr>
          <w:ilvl w:val="0"/>
          <w:numId w:val="30"/>
        </w:numPr>
        <w:tabs>
          <w:tab w:val="num" w:pos="2268"/>
        </w:tabs>
        <w:rPr>
          <w:rFonts w:eastAsia="Calibri" w:cs="Times New Roman"/>
          <w:szCs w:val="20"/>
        </w:rPr>
      </w:pPr>
      <w:r w:rsidRPr="0080721A">
        <w:rPr>
          <w:rFonts w:eastAsia="Calibri" w:cs="Times New Roman"/>
          <w:szCs w:val="20"/>
        </w:rPr>
        <w:t>The ATO Operations Manual</w:t>
      </w:r>
    </w:p>
    <w:p w:rsidR="0053703D" w:rsidRPr="0080721A" w:rsidRDefault="0053703D" w:rsidP="004622D1">
      <w:pPr>
        <w:pStyle w:val="ListParagraph"/>
        <w:numPr>
          <w:ilvl w:val="0"/>
          <w:numId w:val="30"/>
        </w:numPr>
        <w:tabs>
          <w:tab w:val="num" w:pos="2268"/>
        </w:tabs>
        <w:rPr>
          <w:rFonts w:eastAsia="Calibri" w:cs="Times New Roman"/>
          <w:szCs w:val="20"/>
        </w:rPr>
      </w:pPr>
      <w:r w:rsidRPr="0080721A">
        <w:rPr>
          <w:rFonts w:eastAsia="Calibri" w:cs="Times New Roman"/>
          <w:szCs w:val="20"/>
        </w:rPr>
        <w:t>The Training Manual(s) for the course(s) provided</w:t>
      </w:r>
    </w:p>
    <w:p w:rsidR="0053703D" w:rsidRPr="0080721A" w:rsidRDefault="00113F06" w:rsidP="0053703D">
      <w:pPr>
        <w:tabs>
          <w:tab w:val="left" w:pos="1276"/>
          <w:tab w:val="num" w:pos="1701"/>
        </w:tabs>
        <w:spacing w:before="60" w:after="60"/>
        <w:ind w:left="1701" w:hanging="567"/>
        <w:rPr>
          <w:rFonts w:eastAsia="Calibri" w:cs="Times New Roman"/>
          <w:kern w:val="28"/>
          <w:szCs w:val="20"/>
        </w:rPr>
      </w:pPr>
      <w:r w:rsidRPr="0080721A">
        <w:rPr>
          <w:rFonts w:eastAsia="Calibri" w:cs="Times New Roman"/>
          <w:kern w:val="28"/>
          <w:szCs w:val="20"/>
        </w:rPr>
        <w:t>(d)</w:t>
      </w:r>
      <w:r w:rsidRPr="0080721A">
        <w:rPr>
          <w:rFonts w:eastAsia="Calibri" w:cs="Times New Roman"/>
          <w:kern w:val="28"/>
          <w:szCs w:val="20"/>
        </w:rPr>
        <w:tab/>
      </w:r>
      <w:r w:rsidR="0053703D" w:rsidRPr="0080721A">
        <w:rPr>
          <w:rFonts w:eastAsia="Calibri" w:cs="Times New Roman"/>
          <w:kern w:val="28"/>
          <w:szCs w:val="20"/>
        </w:rPr>
        <w:t xml:space="preserve">Any other </w:t>
      </w:r>
      <w:r w:rsidR="008A31B8">
        <w:rPr>
          <w:rFonts w:eastAsia="Calibri" w:cs="Times New Roman"/>
          <w:kern w:val="28"/>
          <w:szCs w:val="20"/>
        </w:rPr>
        <w:t>re</w:t>
      </w:r>
      <w:r w:rsidR="0053703D" w:rsidRPr="0080721A">
        <w:rPr>
          <w:rFonts w:eastAsia="Calibri" w:cs="Times New Roman"/>
          <w:kern w:val="28"/>
          <w:szCs w:val="20"/>
        </w:rPr>
        <w:t>quirements to which the ATO is subject (</w:t>
      </w:r>
      <w:proofErr w:type="spellStart"/>
      <w:r w:rsidR="0053703D" w:rsidRPr="0080721A">
        <w:rPr>
          <w:rFonts w:eastAsia="Calibri" w:cs="Times New Roman"/>
          <w:kern w:val="28"/>
          <w:szCs w:val="20"/>
        </w:rPr>
        <w:t>e.</w:t>
      </w:r>
      <w:proofErr w:type="gramStart"/>
      <w:r w:rsidR="0053703D" w:rsidRPr="0080721A">
        <w:rPr>
          <w:rFonts w:eastAsia="Calibri" w:cs="Times New Roman"/>
          <w:kern w:val="28"/>
          <w:szCs w:val="20"/>
        </w:rPr>
        <w:t>g.</w:t>
      </w:r>
      <w:r w:rsidR="008A31B8">
        <w:rPr>
          <w:rFonts w:eastAsia="Calibri" w:cs="Times New Roman"/>
          <w:kern w:val="28"/>
          <w:szCs w:val="20"/>
        </w:rPr>
        <w:t>local</w:t>
      </w:r>
      <w:proofErr w:type="spellEnd"/>
      <w:proofErr w:type="gramEnd"/>
      <w:r w:rsidR="008A31B8">
        <w:rPr>
          <w:rFonts w:eastAsia="Calibri" w:cs="Times New Roman"/>
          <w:kern w:val="28"/>
          <w:szCs w:val="20"/>
        </w:rPr>
        <w:t xml:space="preserve"> rules for operation from a specific aerodrome</w:t>
      </w:r>
      <w:r w:rsidR="0053703D" w:rsidRPr="0080721A">
        <w:rPr>
          <w:rFonts w:eastAsia="Calibri" w:cs="Times New Roman"/>
          <w:kern w:val="28"/>
          <w:szCs w:val="20"/>
        </w:rPr>
        <w:t>.)</w:t>
      </w:r>
    </w:p>
    <w:p w:rsidR="001454B4" w:rsidRDefault="00223C38" w:rsidP="001454B4">
      <w:pPr>
        <w:keepNext/>
        <w:numPr>
          <w:ilvl w:val="1"/>
          <w:numId w:val="0"/>
        </w:numPr>
        <w:tabs>
          <w:tab w:val="num" w:pos="1134"/>
          <w:tab w:val="left" w:pos="1276"/>
        </w:tabs>
        <w:spacing w:before="120" w:after="60"/>
        <w:ind w:left="1134" w:hanging="1134"/>
        <w:outlineLvl w:val="1"/>
        <w:rPr>
          <w:rFonts w:eastAsia="Times New Roman"/>
          <w:b/>
          <w:bCs/>
          <w:iCs/>
          <w:kern w:val="28"/>
          <w:szCs w:val="28"/>
        </w:rPr>
      </w:pPr>
      <w:bookmarkStart w:id="272" w:name="_Toc365962282"/>
      <w:bookmarkStart w:id="273" w:name="_Toc365962501"/>
      <w:bookmarkStart w:id="274" w:name="_Toc365964240"/>
      <w:bookmarkStart w:id="275" w:name="_Toc365965240"/>
      <w:bookmarkStart w:id="276" w:name="_Toc365965524"/>
      <w:bookmarkStart w:id="277" w:name="_Toc366498371"/>
      <w:bookmarkStart w:id="278" w:name="_Toc346883844"/>
      <w:bookmarkStart w:id="279" w:name="_Toc346890059"/>
      <w:bookmarkStart w:id="280" w:name="_Toc346890186"/>
      <w:bookmarkStart w:id="281" w:name="_Toc366498372"/>
      <w:bookmarkStart w:id="282" w:name="_Toc28860547"/>
      <w:bookmarkEnd w:id="272"/>
      <w:bookmarkEnd w:id="273"/>
      <w:bookmarkEnd w:id="274"/>
      <w:bookmarkEnd w:id="275"/>
      <w:bookmarkEnd w:id="276"/>
      <w:bookmarkEnd w:id="277"/>
      <w:r>
        <w:rPr>
          <w:rFonts w:eastAsia="Times New Roman"/>
          <w:b/>
          <w:bCs/>
          <w:iCs/>
          <w:kern w:val="28"/>
          <w:szCs w:val="28"/>
        </w:rPr>
        <w:t>2.</w:t>
      </w:r>
      <w:r w:rsidR="00796996">
        <w:rPr>
          <w:rFonts w:eastAsia="Times New Roman"/>
          <w:b/>
          <w:bCs/>
          <w:iCs/>
          <w:kern w:val="28"/>
          <w:szCs w:val="28"/>
        </w:rPr>
        <w:t>2</w:t>
      </w:r>
      <w:r>
        <w:rPr>
          <w:rFonts w:eastAsia="Times New Roman"/>
          <w:b/>
          <w:bCs/>
          <w:iCs/>
          <w:kern w:val="28"/>
          <w:szCs w:val="28"/>
        </w:rPr>
        <w:tab/>
      </w:r>
      <w:r w:rsidRPr="0053703D">
        <w:rPr>
          <w:rFonts w:eastAsia="Times New Roman"/>
          <w:b/>
          <w:bCs/>
          <w:iCs/>
          <w:kern w:val="28"/>
          <w:szCs w:val="28"/>
        </w:rPr>
        <w:t>Compliance Monitoring Programme</w:t>
      </w:r>
      <w:bookmarkEnd w:id="282"/>
    </w:p>
    <w:p w:rsidR="00F25774" w:rsidRDefault="00223C38" w:rsidP="001A2931">
      <w:pPr>
        <w:tabs>
          <w:tab w:val="left" w:pos="1134"/>
        </w:tabs>
        <w:ind w:left="1134" w:hanging="1134"/>
        <w:jc w:val="both"/>
        <w:rPr>
          <w:color w:val="FF0000"/>
          <w:kern w:val="28"/>
        </w:rPr>
      </w:pPr>
      <w:r>
        <w:rPr>
          <w:kern w:val="28"/>
        </w:rPr>
        <w:tab/>
      </w:r>
      <w:r w:rsidR="00F25774">
        <w:rPr>
          <w:color w:val="FF0000"/>
          <w:kern w:val="28"/>
        </w:rPr>
        <w:t xml:space="preserve">The Organisation needs to develop a program of audits which ensure compliance with the relevant documents as per Para 2.2. The audit program may be divided into </w:t>
      </w:r>
      <w:proofErr w:type="gramStart"/>
      <w:r w:rsidR="00F25774">
        <w:rPr>
          <w:color w:val="FF0000"/>
          <w:kern w:val="28"/>
        </w:rPr>
        <w:t>a number of</w:t>
      </w:r>
      <w:proofErr w:type="gramEnd"/>
      <w:r w:rsidR="00F25774">
        <w:rPr>
          <w:color w:val="FF0000"/>
          <w:kern w:val="28"/>
        </w:rPr>
        <w:t xml:space="preserve"> separate events across a </w:t>
      </w:r>
      <w:r w:rsidR="0075133E">
        <w:rPr>
          <w:color w:val="FF0000"/>
          <w:kern w:val="28"/>
        </w:rPr>
        <w:t>12-month</w:t>
      </w:r>
      <w:r w:rsidR="00F25774">
        <w:rPr>
          <w:color w:val="FF0000"/>
          <w:kern w:val="28"/>
        </w:rPr>
        <w:t xml:space="preserve"> period or may take the form of an annual audit / review. The program should be detailed here</w:t>
      </w:r>
    </w:p>
    <w:p w:rsidR="0053703D" w:rsidRPr="0053703D" w:rsidRDefault="00796996" w:rsidP="00223C38">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283" w:name="_Toc28860548"/>
      <w:r>
        <w:rPr>
          <w:rFonts w:eastAsia="Times New Roman"/>
          <w:b/>
          <w:bCs/>
          <w:kern w:val="28"/>
          <w:szCs w:val="26"/>
        </w:rPr>
        <w:t>2.3</w:t>
      </w:r>
      <w:r w:rsidR="00223C38">
        <w:rPr>
          <w:rFonts w:eastAsia="Times New Roman"/>
          <w:b/>
          <w:bCs/>
          <w:kern w:val="28"/>
          <w:szCs w:val="26"/>
        </w:rPr>
        <w:t>.</w:t>
      </w:r>
      <w:r w:rsidR="00223C38">
        <w:rPr>
          <w:rFonts w:eastAsia="Times New Roman"/>
          <w:b/>
          <w:bCs/>
          <w:kern w:val="28"/>
          <w:szCs w:val="26"/>
        </w:rPr>
        <w:tab/>
      </w:r>
      <w:r w:rsidR="0053703D" w:rsidRPr="0053703D">
        <w:rPr>
          <w:rFonts w:eastAsia="Times New Roman"/>
          <w:b/>
          <w:bCs/>
          <w:kern w:val="28"/>
          <w:szCs w:val="26"/>
        </w:rPr>
        <w:t>Compliance Audits</w:t>
      </w:r>
      <w:bookmarkEnd w:id="278"/>
      <w:bookmarkEnd w:id="279"/>
      <w:bookmarkEnd w:id="280"/>
      <w:bookmarkEnd w:id="281"/>
      <w:bookmarkEnd w:id="283"/>
    </w:p>
    <w:p w:rsidR="0053703D" w:rsidRPr="001A2931" w:rsidRDefault="00736A93" w:rsidP="001A2931">
      <w:pPr>
        <w:tabs>
          <w:tab w:val="left" w:pos="1276"/>
        </w:tabs>
        <w:spacing w:before="60" w:after="60"/>
        <w:ind w:left="1134"/>
        <w:jc w:val="both"/>
        <w:outlineLvl w:val="3"/>
        <w:rPr>
          <w:rFonts w:eastAsia="Times New Roman"/>
          <w:bCs/>
          <w:color w:val="FF0000"/>
          <w:kern w:val="28"/>
          <w:szCs w:val="28"/>
        </w:rPr>
      </w:pPr>
      <w:r w:rsidRPr="001A2931">
        <w:rPr>
          <w:rFonts w:eastAsia="Times New Roman"/>
          <w:bCs/>
          <w:i/>
          <w:color w:val="FF0000"/>
          <w:kern w:val="28"/>
          <w:szCs w:val="28"/>
        </w:rPr>
        <w:t>Audits may be conducted by the Compliance Monitoring Manager or any</w:t>
      </w:r>
      <w:r w:rsidR="00387FAC" w:rsidRPr="001A2931">
        <w:rPr>
          <w:rFonts w:eastAsia="Times New Roman"/>
          <w:bCs/>
          <w:i/>
          <w:color w:val="FF0000"/>
          <w:kern w:val="28"/>
          <w:szCs w:val="28"/>
        </w:rPr>
        <w:t xml:space="preserve"> suitable person who can demonstrate the relevant knowledge, background and experience., However, where possible auditors should not check areas for which they are responsible or involved.  Audits will be recorded on form</w:t>
      </w:r>
      <w:proofErr w:type="gramStart"/>
      <w:r w:rsidR="00387FAC" w:rsidRPr="001A2931">
        <w:rPr>
          <w:rFonts w:eastAsia="Times New Roman"/>
          <w:bCs/>
          <w:i/>
          <w:color w:val="FF0000"/>
          <w:kern w:val="28"/>
          <w:szCs w:val="28"/>
        </w:rPr>
        <w:t>…..</w:t>
      </w:r>
      <w:proofErr w:type="gramEnd"/>
      <w:r w:rsidR="0053703D" w:rsidRPr="001A2931">
        <w:rPr>
          <w:rFonts w:eastAsia="Times New Roman"/>
          <w:bCs/>
          <w:i/>
          <w:color w:val="FF0000"/>
          <w:kern w:val="28"/>
          <w:szCs w:val="28"/>
        </w:rPr>
        <w:t xml:space="preserve"> </w:t>
      </w:r>
    </w:p>
    <w:p w:rsidR="0053703D" w:rsidRPr="0053703D" w:rsidRDefault="00113F0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284" w:name="_Toc346883845"/>
      <w:bookmarkStart w:id="285" w:name="_Toc346890060"/>
      <w:bookmarkStart w:id="286" w:name="_Toc346890187"/>
      <w:bookmarkStart w:id="287" w:name="_Toc366498373"/>
      <w:bookmarkStart w:id="288" w:name="_Toc28860549"/>
      <w:r>
        <w:rPr>
          <w:rFonts w:eastAsia="Times New Roman"/>
          <w:b/>
          <w:bCs/>
          <w:kern w:val="28"/>
          <w:szCs w:val="26"/>
        </w:rPr>
        <w:t>2.</w:t>
      </w:r>
      <w:r w:rsidR="00796996">
        <w:rPr>
          <w:rFonts w:eastAsia="Times New Roman"/>
          <w:b/>
          <w:bCs/>
          <w:kern w:val="28"/>
          <w:szCs w:val="26"/>
        </w:rPr>
        <w:t>4</w:t>
      </w:r>
      <w:r>
        <w:rPr>
          <w:rFonts w:eastAsia="Times New Roman"/>
          <w:b/>
          <w:bCs/>
          <w:kern w:val="28"/>
          <w:szCs w:val="26"/>
        </w:rPr>
        <w:tab/>
      </w:r>
      <w:r w:rsidR="0053703D" w:rsidRPr="0053703D">
        <w:rPr>
          <w:rFonts w:eastAsia="Times New Roman"/>
          <w:b/>
          <w:bCs/>
          <w:kern w:val="28"/>
          <w:szCs w:val="26"/>
        </w:rPr>
        <w:t>Non-Conformance Reports</w:t>
      </w:r>
      <w:bookmarkEnd w:id="284"/>
      <w:bookmarkEnd w:id="285"/>
      <w:bookmarkEnd w:id="286"/>
      <w:bookmarkEnd w:id="287"/>
      <w:bookmarkEnd w:id="288"/>
    </w:p>
    <w:p w:rsidR="0053703D" w:rsidRPr="001A2931" w:rsidRDefault="00971560" w:rsidP="001A2931">
      <w:pPr>
        <w:tabs>
          <w:tab w:val="left" w:pos="1276"/>
        </w:tabs>
        <w:spacing w:before="60" w:after="60"/>
        <w:ind w:left="1134"/>
        <w:jc w:val="both"/>
        <w:outlineLvl w:val="3"/>
        <w:rPr>
          <w:rFonts w:eastAsia="Times New Roman"/>
          <w:bCs/>
          <w:i/>
          <w:color w:val="FF0000"/>
          <w:kern w:val="28"/>
          <w:szCs w:val="28"/>
        </w:rPr>
      </w:pPr>
      <w:r w:rsidRPr="001A2931">
        <w:rPr>
          <w:rFonts w:eastAsia="Times New Roman"/>
          <w:bCs/>
          <w:i/>
          <w:color w:val="FF0000"/>
          <w:kern w:val="28"/>
          <w:szCs w:val="28"/>
        </w:rPr>
        <w:t>Where a Non-Compliance or Non-conformance is found during audit a finding must be raised using form</w:t>
      </w:r>
      <w:proofErr w:type="gramStart"/>
      <w:r w:rsidRPr="001A2931">
        <w:rPr>
          <w:rFonts w:eastAsia="Times New Roman"/>
          <w:bCs/>
          <w:i/>
          <w:color w:val="FF0000"/>
          <w:kern w:val="28"/>
          <w:szCs w:val="28"/>
        </w:rPr>
        <w:t>…..</w:t>
      </w:r>
      <w:proofErr w:type="gramEnd"/>
      <w:r w:rsidRPr="001A2931">
        <w:rPr>
          <w:rFonts w:eastAsia="Times New Roman"/>
          <w:bCs/>
          <w:i/>
          <w:color w:val="FF0000"/>
          <w:kern w:val="28"/>
          <w:szCs w:val="28"/>
        </w:rPr>
        <w:t xml:space="preserve"> Corrective Action must be identified, together with the person responsible for this and the timescale</w:t>
      </w:r>
      <w:r w:rsidR="00223C38" w:rsidRPr="001A2931">
        <w:rPr>
          <w:rFonts w:eastAsia="Times New Roman"/>
          <w:bCs/>
          <w:i/>
          <w:color w:val="FF0000"/>
          <w:kern w:val="28"/>
          <w:szCs w:val="28"/>
        </w:rPr>
        <w:t xml:space="preserve"> for resolution</w:t>
      </w:r>
      <w:r w:rsidRPr="001A2931">
        <w:rPr>
          <w:rFonts w:eastAsia="Times New Roman"/>
          <w:bCs/>
          <w:i/>
          <w:color w:val="FF0000"/>
          <w:kern w:val="28"/>
          <w:szCs w:val="28"/>
        </w:rPr>
        <w:t xml:space="preserve">. The Compliance Monitoring Manager maintains a record of any non-conformance and ensures that a follow-up audit is completed at the end of the agreed period to ensure that corrective action has been successful.  Should the corrective action be ineffective it is reported to the Accountable Manager. </w:t>
      </w:r>
    </w:p>
    <w:p w:rsidR="0053703D" w:rsidRPr="0053703D" w:rsidRDefault="00113F06" w:rsidP="00111A66">
      <w:pPr>
        <w:keepNext/>
        <w:numPr>
          <w:ilvl w:val="2"/>
          <w:numId w:val="0"/>
        </w:numPr>
        <w:tabs>
          <w:tab w:val="num" w:pos="1134"/>
          <w:tab w:val="left" w:pos="1276"/>
        </w:tabs>
        <w:spacing w:before="240" w:after="60"/>
        <w:ind w:left="1134" w:hanging="1134"/>
        <w:outlineLvl w:val="2"/>
        <w:rPr>
          <w:rFonts w:eastAsia="Times New Roman"/>
          <w:b/>
          <w:bCs/>
          <w:kern w:val="28"/>
          <w:szCs w:val="26"/>
        </w:rPr>
      </w:pPr>
      <w:bookmarkStart w:id="289" w:name="_Toc365962289"/>
      <w:bookmarkStart w:id="290" w:name="_Toc365962508"/>
      <w:bookmarkStart w:id="291" w:name="_Toc365964247"/>
      <w:bookmarkStart w:id="292" w:name="_Toc365965247"/>
      <w:bookmarkStart w:id="293" w:name="_Toc365965531"/>
      <w:bookmarkStart w:id="294" w:name="_Toc366498378"/>
      <w:bookmarkStart w:id="295" w:name="_Toc365962290"/>
      <w:bookmarkStart w:id="296" w:name="_Toc365962509"/>
      <w:bookmarkStart w:id="297" w:name="_Toc365964248"/>
      <w:bookmarkStart w:id="298" w:name="_Toc365965248"/>
      <w:bookmarkStart w:id="299" w:name="_Toc365965532"/>
      <w:bookmarkStart w:id="300" w:name="_Toc366498379"/>
      <w:bookmarkStart w:id="301" w:name="_Toc365962291"/>
      <w:bookmarkStart w:id="302" w:name="_Toc365962510"/>
      <w:bookmarkStart w:id="303" w:name="_Toc365964249"/>
      <w:bookmarkStart w:id="304" w:name="_Toc365965249"/>
      <w:bookmarkStart w:id="305" w:name="_Toc365965533"/>
      <w:bookmarkStart w:id="306" w:name="_Toc366498380"/>
      <w:bookmarkStart w:id="307" w:name="_Toc365962292"/>
      <w:bookmarkStart w:id="308" w:name="_Toc365962511"/>
      <w:bookmarkStart w:id="309" w:name="_Toc365964250"/>
      <w:bookmarkStart w:id="310" w:name="_Toc365965250"/>
      <w:bookmarkStart w:id="311" w:name="_Toc365965534"/>
      <w:bookmarkStart w:id="312" w:name="_Toc366498381"/>
      <w:bookmarkStart w:id="313" w:name="_Toc365962293"/>
      <w:bookmarkStart w:id="314" w:name="_Toc365962512"/>
      <w:bookmarkStart w:id="315" w:name="_Toc365964251"/>
      <w:bookmarkStart w:id="316" w:name="_Toc365965251"/>
      <w:bookmarkStart w:id="317" w:name="_Toc365965535"/>
      <w:bookmarkStart w:id="318" w:name="_Toc366498382"/>
      <w:bookmarkStart w:id="319" w:name="_Toc365962294"/>
      <w:bookmarkStart w:id="320" w:name="_Toc365962513"/>
      <w:bookmarkStart w:id="321" w:name="_Toc365964252"/>
      <w:bookmarkStart w:id="322" w:name="_Toc365965252"/>
      <w:bookmarkStart w:id="323" w:name="_Toc365965536"/>
      <w:bookmarkStart w:id="324" w:name="_Toc366498383"/>
      <w:bookmarkStart w:id="325" w:name="_Toc365962295"/>
      <w:bookmarkStart w:id="326" w:name="_Toc365962514"/>
      <w:bookmarkStart w:id="327" w:name="_Toc365964253"/>
      <w:bookmarkStart w:id="328" w:name="_Toc365965253"/>
      <w:bookmarkStart w:id="329" w:name="_Toc365965537"/>
      <w:bookmarkStart w:id="330" w:name="_Toc366498384"/>
      <w:bookmarkStart w:id="331" w:name="_Toc365962296"/>
      <w:bookmarkStart w:id="332" w:name="_Toc365962515"/>
      <w:bookmarkStart w:id="333" w:name="_Toc365964254"/>
      <w:bookmarkStart w:id="334" w:name="_Toc365965254"/>
      <w:bookmarkStart w:id="335" w:name="_Toc365965538"/>
      <w:bookmarkStart w:id="336" w:name="_Toc366498385"/>
      <w:bookmarkStart w:id="337" w:name="_Toc365962297"/>
      <w:bookmarkStart w:id="338" w:name="_Toc365962516"/>
      <w:bookmarkStart w:id="339" w:name="_Toc365964255"/>
      <w:bookmarkStart w:id="340" w:name="_Toc365965255"/>
      <w:bookmarkStart w:id="341" w:name="_Toc365965539"/>
      <w:bookmarkStart w:id="342" w:name="_Toc366498386"/>
      <w:bookmarkStart w:id="343" w:name="_Toc365962298"/>
      <w:bookmarkStart w:id="344" w:name="_Toc365962517"/>
      <w:bookmarkStart w:id="345" w:name="_Toc365964256"/>
      <w:bookmarkStart w:id="346" w:name="_Toc365965256"/>
      <w:bookmarkStart w:id="347" w:name="_Toc365965540"/>
      <w:bookmarkStart w:id="348" w:name="_Toc366498387"/>
      <w:bookmarkStart w:id="349" w:name="_Toc365962299"/>
      <w:bookmarkStart w:id="350" w:name="_Toc365962518"/>
      <w:bookmarkStart w:id="351" w:name="_Toc365964257"/>
      <w:bookmarkStart w:id="352" w:name="_Toc365965257"/>
      <w:bookmarkStart w:id="353" w:name="_Toc365965541"/>
      <w:bookmarkStart w:id="354" w:name="_Toc366498388"/>
      <w:bookmarkStart w:id="355" w:name="_Toc365962300"/>
      <w:bookmarkStart w:id="356" w:name="_Toc365962519"/>
      <w:bookmarkStart w:id="357" w:name="_Toc365964258"/>
      <w:bookmarkStart w:id="358" w:name="_Toc365965258"/>
      <w:bookmarkStart w:id="359" w:name="_Toc365965542"/>
      <w:bookmarkStart w:id="360" w:name="_Toc366498389"/>
      <w:bookmarkStart w:id="361" w:name="_Toc365962301"/>
      <w:bookmarkStart w:id="362" w:name="_Toc365962520"/>
      <w:bookmarkStart w:id="363" w:name="_Toc365964259"/>
      <w:bookmarkStart w:id="364" w:name="_Toc365965259"/>
      <w:bookmarkStart w:id="365" w:name="_Toc365965543"/>
      <w:bookmarkStart w:id="366" w:name="_Toc366498390"/>
      <w:bookmarkStart w:id="367" w:name="_Toc365962302"/>
      <w:bookmarkStart w:id="368" w:name="_Toc365962521"/>
      <w:bookmarkStart w:id="369" w:name="_Toc365964260"/>
      <w:bookmarkStart w:id="370" w:name="_Toc365965260"/>
      <w:bookmarkStart w:id="371" w:name="_Toc365965544"/>
      <w:bookmarkStart w:id="372" w:name="_Toc366498391"/>
      <w:bookmarkStart w:id="373" w:name="_Toc365962303"/>
      <w:bookmarkStart w:id="374" w:name="_Toc365962522"/>
      <w:bookmarkStart w:id="375" w:name="_Toc365964261"/>
      <w:bookmarkStart w:id="376" w:name="_Toc365965261"/>
      <w:bookmarkStart w:id="377" w:name="_Toc365965545"/>
      <w:bookmarkStart w:id="378" w:name="_Toc366498392"/>
      <w:bookmarkStart w:id="379" w:name="_Toc365962304"/>
      <w:bookmarkStart w:id="380" w:name="_Toc365962523"/>
      <w:bookmarkStart w:id="381" w:name="_Toc365964262"/>
      <w:bookmarkStart w:id="382" w:name="_Toc365965262"/>
      <w:bookmarkStart w:id="383" w:name="_Toc365965546"/>
      <w:bookmarkStart w:id="384" w:name="_Toc366498393"/>
      <w:bookmarkStart w:id="385" w:name="_Toc365962305"/>
      <w:bookmarkStart w:id="386" w:name="_Toc365962524"/>
      <w:bookmarkStart w:id="387" w:name="_Toc365964263"/>
      <w:bookmarkStart w:id="388" w:name="_Toc365965263"/>
      <w:bookmarkStart w:id="389" w:name="_Toc365965547"/>
      <w:bookmarkStart w:id="390" w:name="_Toc366498394"/>
      <w:bookmarkStart w:id="391" w:name="_Toc365962306"/>
      <w:bookmarkStart w:id="392" w:name="_Toc365962525"/>
      <w:bookmarkStart w:id="393" w:name="_Toc365964264"/>
      <w:bookmarkStart w:id="394" w:name="_Toc365965264"/>
      <w:bookmarkStart w:id="395" w:name="_Toc365965548"/>
      <w:bookmarkStart w:id="396" w:name="_Toc366498395"/>
      <w:bookmarkStart w:id="397" w:name="_Toc365962307"/>
      <w:bookmarkStart w:id="398" w:name="_Toc365962526"/>
      <w:bookmarkStart w:id="399" w:name="_Toc365964265"/>
      <w:bookmarkStart w:id="400" w:name="_Toc365965265"/>
      <w:bookmarkStart w:id="401" w:name="_Toc365965549"/>
      <w:bookmarkStart w:id="402" w:name="_Toc366498396"/>
      <w:bookmarkStart w:id="403" w:name="_Toc365962308"/>
      <w:bookmarkStart w:id="404" w:name="_Toc365962527"/>
      <w:bookmarkStart w:id="405" w:name="_Toc365964266"/>
      <w:bookmarkStart w:id="406" w:name="_Toc365965266"/>
      <w:bookmarkStart w:id="407" w:name="_Toc365965550"/>
      <w:bookmarkStart w:id="408" w:name="_Toc366498397"/>
      <w:bookmarkStart w:id="409" w:name="_Toc365962309"/>
      <w:bookmarkStart w:id="410" w:name="_Toc365962528"/>
      <w:bookmarkStart w:id="411" w:name="_Toc365964267"/>
      <w:bookmarkStart w:id="412" w:name="_Toc365965267"/>
      <w:bookmarkStart w:id="413" w:name="_Toc365965551"/>
      <w:bookmarkStart w:id="414" w:name="_Toc366498398"/>
      <w:bookmarkStart w:id="415" w:name="_Toc365962310"/>
      <w:bookmarkStart w:id="416" w:name="_Toc365962529"/>
      <w:bookmarkStart w:id="417" w:name="_Toc365964268"/>
      <w:bookmarkStart w:id="418" w:name="_Toc365965268"/>
      <w:bookmarkStart w:id="419" w:name="_Toc365965552"/>
      <w:bookmarkStart w:id="420" w:name="_Toc366498399"/>
      <w:bookmarkStart w:id="421" w:name="_Toc365962311"/>
      <w:bookmarkStart w:id="422" w:name="_Toc365962530"/>
      <w:bookmarkStart w:id="423" w:name="_Toc365964269"/>
      <w:bookmarkStart w:id="424" w:name="_Toc365965269"/>
      <w:bookmarkStart w:id="425" w:name="_Toc365965553"/>
      <w:bookmarkStart w:id="426" w:name="_Toc366498400"/>
      <w:bookmarkStart w:id="427" w:name="_Toc365962312"/>
      <w:bookmarkStart w:id="428" w:name="_Toc365962531"/>
      <w:bookmarkStart w:id="429" w:name="_Toc365964270"/>
      <w:bookmarkStart w:id="430" w:name="_Toc365965270"/>
      <w:bookmarkStart w:id="431" w:name="_Toc365965554"/>
      <w:bookmarkStart w:id="432" w:name="_Toc366498401"/>
      <w:bookmarkStart w:id="433" w:name="_Toc365962313"/>
      <w:bookmarkStart w:id="434" w:name="_Toc365962532"/>
      <w:bookmarkStart w:id="435" w:name="_Toc365964271"/>
      <w:bookmarkStart w:id="436" w:name="_Toc365965271"/>
      <w:bookmarkStart w:id="437" w:name="_Toc365965555"/>
      <w:bookmarkStart w:id="438" w:name="_Toc366498402"/>
      <w:bookmarkStart w:id="439" w:name="_Toc365962314"/>
      <w:bookmarkStart w:id="440" w:name="_Toc365962533"/>
      <w:bookmarkStart w:id="441" w:name="_Toc365964272"/>
      <w:bookmarkStart w:id="442" w:name="_Toc365965272"/>
      <w:bookmarkStart w:id="443" w:name="_Toc365965556"/>
      <w:bookmarkStart w:id="444" w:name="_Toc366498403"/>
      <w:bookmarkStart w:id="445" w:name="_Toc365962315"/>
      <w:bookmarkStart w:id="446" w:name="_Toc365962534"/>
      <w:bookmarkStart w:id="447" w:name="_Toc365964273"/>
      <w:bookmarkStart w:id="448" w:name="_Toc365965273"/>
      <w:bookmarkStart w:id="449" w:name="_Toc365965557"/>
      <w:bookmarkStart w:id="450" w:name="_Toc366498404"/>
      <w:bookmarkStart w:id="451" w:name="_Toc365962316"/>
      <w:bookmarkStart w:id="452" w:name="_Toc365962535"/>
      <w:bookmarkStart w:id="453" w:name="_Toc365964274"/>
      <w:bookmarkStart w:id="454" w:name="_Toc365965274"/>
      <w:bookmarkStart w:id="455" w:name="_Toc365965558"/>
      <w:bookmarkStart w:id="456" w:name="_Toc366498405"/>
      <w:bookmarkStart w:id="457" w:name="_Toc365962317"/>
      <w:bookmarkStart w:id="458" w:name="_Toc365962536"/>
      <w:bookmarkStart w:id="459" w:name="_Toc365964275"/>
      <w:bookmarkStart w:id="460" w:name="_Toc365965275"/>
      <w:bookmarkStart w:id="461" w:name="_Toc365965559"/>
      <w:bookmarkStart w:id="462" w:name="_Toc366498406"/>
      <w:bookmarkStart w:id="463" w:name="_Toc365962318"/>
      <w:bookmarkStart w:id="464" w:name="_Toc365962537"/>
      <w:bookmarkStart w:id="465" w:name="_Toc365964276"/>
      <w:bookmarkStart w:id="466" w:name="_Toc365965276"/>
      <w:bookmarkStart w:id="467" w:name="_Toc365965560"/>
      <w:bookmarkStart w:id="468" w:name="_Toc366498407"/>
      <w:bookmarkStart w:id="469" w:name="_Toc365962319"/>
      <w:bookmarkStart w:id="470" w:name="_Toc365962538"/>
      <w:bookmarkStart w:id="471" w:name="_Toc365964277"/>
      <w:bookmarkStart w:id="472" w:name="_Toc365965277"/>
      <w:bookmarkStart w:id="473" w:name="_Toc365965561"/>
      <w:bookmarkStart w:id="474" w:name="_Toc366498408"/>
      <w:bookmarkStart w:id="475" w:name="_Toc365962320"/>
      <w:bookmarkStart w:id="476" w:name="_Toc365962539"/>
      <w:bookmarkStart w:id="477" w:name="_Toc365964278"/>
      <w:bookmarkStart w:id="478" w:name="_Toc365965278"/>
      <w:bookmarkStart w:id="479" w:name="_Toc365965562"/>
      <w:bookmarkStart w:id="480" w:name="_Toc366498409"/>
      <w:bookmarkStart w:id="481" w:name="_Toc365962321"/>
      <w:bookmarkStart w:id="482" w:name="_Toc365962540"/>
      <w:bookmarkStart w:id="483" w:name="_Toc365964279"/>
      <w:bookmarkStart w:id="484" w:name="_Toc365965279"/>
      <w:bookmarkStart w:id="485" w:name="_Toc365965563"/>
      <w:bookmarkStart w:id="486" w:name="_Toc366498410"/>
      <w:bookmarkStart w:id="487" w:name="_Toc365962322"/>
      <w:bookmarkStart w:id="488" w:name="_Toc365962541"/>
      <w:bookmarkStart w:id="489" w:name="_Toc365964280"/>
      <w:bookmarkStart w:id="490" w:name="_Toc365965280"/>
      <w:bookmarkStart w:id="491" w:name="_Toc365965564"/>
      <w:bookmarkStart w:id="492" w:name="_Toc366498411"/>
      <w:bookmarkStart w:id="493" w:name="_Toc365962323"/>
      <w:bookmarkStart w:id="494" w:name="_Toc365962542"/>
      <w:bookmarkStart w:id="495" w:name="_Toc365964281"/>
      <w:bookmarkStart w:id="496" w:name="_Toc365965281"/>
      <w:bookmarkStart w:id="497" w:name="_Toc365965565"/>
      <w:bookmarkStart w:id="498" w:name="_Toc366498412"/>
      <w:bookmarkStart w:id="499" w:name="_Toc365962324"/>
      <w:bookmarkStart w:id="500" w:name="_Toc365962543"/>
      <w:bookmarkStart w:id="501" w:name="_Toc365964282"/>
      <w:bookmarkStart w:id="502" w:name="_Toc365965282"/>
      <w:bookmarkStart w:id="503" w:name="_Toc365965566"/>
      <w:bookmarkStart w:id="504" w:name="_Toc366498413"/>
      <w:bookmarkStart w:id="505" w:name="_Toc346883853"/>
      <w:bookmarkStart w:id="506" w:name="_Toc346890068"/>
      <w:bookmarkStart w:id="507" w:name="_Toc346890195"/>
      <w:bookmarkStart w:id="508" w:name="_Toc366498414"/>
      <w:bookmarkStart w:id="509" w:name="_Toc28860550"/>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Pr>
          <w:rFonts w:eastAsia="Times New Roman"/>
          <w:b/>
          <w:bCs/>
          <w:kern w:val="28"/>
          <w:szCs w:val="26"/>
        </w:rPr>
        <w:t>2.</w:t>
      </w:r>
      <w:r w:rsidR="00796996">
        <w:rPr>
          <w:rFonts w:eastAsia="Times New Roman"/>
          <w:b/>
          <w:bCs/>
          <w:kern w:val="28"/>
          <w:szCs w:val="26"/>
        </w:rPr>
        <w:t>5</w:t>
      </w:r>
      <w:r>
        <w:rPr>
          <w:rFonts w:eastAsia="Times New Roman"/>
          <w:b/>
          <w:bCs/>
          <w:kern w:val="28"/>
          <w:szCs w:val="26"/>
        </w:rPr>
        <w:tab/>
      </w:r>
      <w:r w:rsidR="0053703D" w:rsidRPr="0053703D">
        <w:rPr>
          <w:rFonts w:eastAsia="Times New Roman"/>
          <w:b/>
          <w:bCs/>
          <w:kern w:val="28"/>
          <w:szCs w:val="26"/>
        </w:rPr>
        <w:t>Record</w:t>
      </w:r>
      <w:bookmarkEnd w:id="505"/>
      <w:bookmarkEnd w:id="506"/>
      <w:bookmarkEnd w:id="507"/>
      <w:bookmarkEnd w:id="508"/>
      <w:r w:rsidR="00D77126">
        <w:rPr>
          <w:rFonts w:eastAsia="Times New Roman"/>
          <w:b/>
          <w:bCs/>
          <w:kern w:val="28"/>
          <w:szCs w:val="26"/>
        </w:rPr>
        <w:t>s to be kept</w:t>
      </w:r>
      <w:bookmarkEnd w:id="509"/>
    </w:p>
    <w:p w:rsidR="0053703D" w:rsidRPr="0053703D" w:rsidRDefault="00D77126" w:rsidP="001A2931">
      <w:pPr>
        <w:tabs>
          <w:tab w:val="left" w:pos="1134"/>
        </w:tabs>
        <w:spacing w:before="60" w:after="60"/>
        <w:ind w:left="1134"/>
        <w:jc w:val="both"/>
        <w:rPr>
          <w:rFonts w:eastAsia="Calibri" w:cs="Times New Roman"/>
          <w:i/>
          <w:color w:val="0070C0"/>
          <w:kern w:val="28"/>
          <w:szCs w:val="20"/>
        </w:rPr>
      </w:pPr>
      <w:r>
        <w:rPr>
          <w:rFonts w:eastAsia="Calibri" w:cs="Times New Roman"/>
          <w:i/>
          <w:color w:val="0070C0"/>
          <w:kern w:val="28"/>
          <w:szCs w:val="20"/>
        </w:rPr>
        <w:t xml:space="preserve">List the Compliance Monitoring forms / records to be kept and for how long. (It is recommended that you keep the </w:t>
      </w:r>
      <w:r w:rsidR="0075133E">
        <w:rPr>
          <w:rFonts w:eastAsia="Calibri" w:cs="Times New Roman"/>
          <w:i/>
          <w:color w:val="0070C0"/>
          <w:kern w:val="28"/>
          <w:szCs w:val="20"/>
        </w:rPr>
        <w:t>following: -</w:t>
      </w:r>
      <w:r>
        <w:rPr>
          <w:rFonts w:eastAsia="Calibri" w:cs="Times New Roman"/>
          <w:i/>
          <w:color w:val="0070C0"/>
          <w:kern w:val="28"/>
          <w:szCs w:val="20"/>
        </w:rPr>
        <w:t>Annual Compliance Monitoring Programme, Audit reports / checklists, Findings / corrective actions, lists of auditors and training received).</w:t>
      </w:r>
      <w:r w:rsidR="00084B39">
        <w:rPr>
          <w:rFonts w:eastAsia="Calibri" w:cs="Times New Roman"/>
          <w:i/>
          <w:color w:val="0070C0"/>
          <w:kern w:val="28"/>
          <w:szCs w:val="20"/>
        </w:rPr>
        <w:t xml:space="preserve"> Records should be kept for 5 years minimum.</w:t>
      </w:r>
    </w:p>
    <w:p w:rsidR="0053703D" w:rsidRPr="0053703D" w:rsidRDefault="00113F06"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510" w:name="_Toc346883854"/>
      <w:bookmarkStart w:id="511" w:name="_Toc346890069"/>
      <w:bookmarkStart w:id="512" w:name="_Toc346890196"/>
      <w:bookmarkStart w:id="513" w:name="_Toc366498415"/>
      <w:bookmarkStart w:id="514" w:name="_Toc28860551"/>
      <w:r>
        <w:rPr>
          <w:rFonts w:eastAsia="Times New Roman"/>
          <w:b/>
          <w:bCs/>
          <w:iCs/>
          <w:kern w:val="28"/>
          <w:szCs w:val="28"/>
        </w:rPr>
        <w:t>2.6</w:t>
      </w:r>
      <w:r>
        <w:rPr>
          <w:rFonts w:eastAsia="Times New Roman"/>
          <w:b/>
          <w:bCs/>
          <w:iCs/>
          <w:kern w:val="28"/>
          <w:szCs w:val="28"/>
        </w:rPr>
        <w:tab/>
      </w:r>
      <w:r w:rsidR="00084B39">
        <w:rPr>
          <w:rFonts w:eastAsia="Times New Roman"/>
          <w:b/>
          <w:bCs/>
          <w:iCs/>
          <w:kern w:val="28"/>
          <w:szCs w:val="28"/>
        </w:rPr>
        <w:t>Compliance Monitoring Training</w:t>
      </w:r>
      <w:bookmarkEnd w:id="510"/>
      <w:bookmarkEnd w:id="511"/>
      <w:bookmarkEnd w:id="512"/>
      <w:bookmarkEnd w:id="513"/>
      <w:bookmarkEnd w:id="514"/>
    </w:p>
    <w:p w:rsidR="00D12374" w:rsidRDefault="00D12374" w:rsidP="001A2931">
      <w:pPr>
        <w:tabs>
          <w:tab w:val="left" w:pos="1134"/>
        </w:tabs>
        <w:spacing w:before="60" w:after="60"/>
        <w:ind w:left="1134"/>
        <w:jc w:val="both"/>
        <w:rPr>
          <w:rFonts w:eastAsia="Calibri" w:cs="Times New Roman"/>
          <w:i/>
          <w:color w:val="0070C0"/>
          <w:kern w:val="28"/>
          <w:szCs w:val="20"/>
        </w:rPr>
      </w:pPr>
      <w:r>
        <w:rPr>
          <w:rFonts w:eastAsia="Calibri" w:cs="Times New Roman"/>
          <w:i/>
          <w:color w:val="0070C0"/>
          <w:kern w:val="28"/>
          <w:szCs w:val="20"/>
        </w:rPr>
        <w:t>Describe the training to be conducted for compliance monitoring</w:t>
      </w:r>
    </w:p>
    <w:p w:rsidR="001454B4" w:rsidRPr="0053703D" w:rsidRDefault="001454B4" w:rsidP="0053703D">
      <w:pPr>
        <w:tabs>
          <w:tab w:val="left" w:pos="1134"/>
        </w:tabs>
        <w:spacing w:before="60" w:after="60"/>
        <w:ind w:left="1134"/>
        <w:rPr>
          <w:rFonts w:eastAsia="Calibri" w:cs="Times New Roman"/>
          <w:i/>
          <w:color w:val="0070C0"/>
          <w:kern w:val="28"/>
          <w:szCs w:val="20"/>
        </w:rPr>
      </w:pPr>
    </w:p>
    <w:p w:rsidR="00007285" w:rsidRPr="001454B4" w:rsidRDefault="00B95447" w:rsidP="001454B4">
      <w:pPr>
        <w:pStyle w:val="Heading8"/>
        <w:tabs>
          <w:tab w:val="left" w:pos="1134"/>
        </w:tabs>
        <w:jc w:val="left"/>
        <w:rPr>
          <w:rFonts w:eastAsia="Calibri"/>
          <w:kern w:val="28"/>
        </w:rPr>
      </w:pPr>
      <w:r w:rsidRPr="001454B4">
        <w:rPr>
          <w:rFonts w:eastAsia="Calibri"/>
          <w:kern w:val="28"/>
        </w:rPr>
        <w:t>2</w:t>
      </w:r>
      <w:r w:rsidRPr="001454B4">
        <w:rPr>
          <w:rFonts w:eastAsia="Calibri"/>
        </w:rPr>
        <w:t>.7</w:t>
      </w:r>
      <w:r w:rsidR="0053703D" w:rsidRPr="001454B4">
        <w:rPr>
          <w:rFonts w:eastAsia="Calibri"/>
        </w:rPr>
        <w:tab/>
      </w:r>
      <w:r w:rsidR="00007285" w:rsidRPr="001454B4">
        <w:rPr>
          <w:rFonts w:eastAsia="Calibri"/>
        </w:rPr>
        <w:t>Appendices</w:t>
      </w:r>
    </w:p>
    <w:p w:rsidR="00D12374" w:rsidRPr="0053703D" w:rsidRDefault="00D12374" w:rsidP="00D12374">
      <w:pPr>
        <w:tabs>
          <w:tab w:val="left" w:pos="1134"/>
        </w:tabs>
        <w:spacing w:before="60" w:after="60"/>
        <w:rPr>
          <w:rFonts w:eastAsia="Calibri" w:cs="Times New Roman"/>
          <w:b/>
          <w:color w:val="FF0000"/>
          <w:kern w:val="28"/>
          <w:szCs w:val="20"/>
        </w:rPr>
      </w:pPr>
    </w:p>
    <w:p w:rsidR="0053703D" w:rsidRPr="0053703D" w:rsidRDefault="0053703D" w:rsidP="0053703D">
      <w:pPr>
        <w:tabs>
          <w:tab w:val="left" w:pos="1701"/>
        </w:tabs>
        <w:spacing w:before="60" w:after="60"/>
        <w:ind w:left="1134"/>
        <w:rPr>
          <w:rFonts w:eastAsia="Calibri" w:cs="Times New Roman"/>
          <w:color w:val="FF0000"/>
          <w:kern w:val="28"/>
          <w:szCs w:val="20"/>
        </w:rPr>
      </w:pPr>
      <w:r w:rsidRPr="0053703D">
        <w:rPr>
          <w:rFonts w:eastAsia="Calibri" w:cs="Times New Roman"/>
          <w:color w:val="FF0000"/>
          <w:kern w:val="28"/>
          <w:szCs w:val="20"/>
        </w:rPr>
        <w:t>1.</w:t>
      </w:r>
      <w:r w:rsidRPr="0053703D">
        <w:rPr>
          <w:rFonts w:eastAsia="Calibri" w:cs="Times New Roman"/>
          <w:color w:val="FF0000"/>
          <w:kern w:val="28"/>
          <w:szCs w:val="20"/>
        </w:rPr>
        <w:tab/>
        <w:t>Audit Completion Report</w:t>
      </w:r>
    </w:p>
    <w:p w:rsidR="0053703D" w:rsidRPr="0053703D" w:rsidRDefault="0053703D" w:rsidP="0053703D">
      <w:pPr>
        <w:tabs>
          <w:tab w:val="left" w:pos="1701"/>
        </w:tabs>
        <w:spacing w:before="60" w:after="60"/>
        <w:ind w:left="1134"/>
        <w:rPr>
          <w:rFonts w:eastAsia="Calibri" w:cs="Times New Roman"/>
          <w:color w:val="FF0000"/>
          <w:kern w:val="28"/>
          <w:szCs w:val="20"/>
        </w:rPr>
      </w:pPr>
      <w:r w:rsidRPr="0053703D">
        <w:rPr>
          <w:rFonts w:eastAsia="Calibri" w:cs="Times New Roman"/>
          <w:color w:val="FF0000"/>
          <w:kern w:val="28"/>
          <w:szCs w:val="20"/>
        </w:rPr>
        <w:t>2.</w:t>
      </w:r>
      <w:r w:rsidRPr="0053703D">
        <w:rPr>
          <w:rFonts w:eastAsia="Calibri" w:cs="Times New Roman"/>
          <w:color w:val="FF0000"/>
          <w:kern w:val="28"/>
          <w:szCs w:val="20"/>
        </w:rPr>
        <w:tab/>
        <w:t>Corrective Action Report</w:t>
      </w:r>
    </w:p>
    <w:p w:rsidR="0053703D" w:rsidRPr="0053703D" w:rsidRDefault="0053703D" w:rsidP="0053703D">
      <w:pPr>
        <w:tabs>
          <w:tab w:val="left" w:pos="1701"/>
        </w:tabs>
        <w:spacing w:before="60" w:after="60"/>
        <w:ind w:left="1134"/>
        <w:rPr>
          <w:rFonts w:eastAsia="Calibri" w:cs="Times New Roman"/>
          <w:color w:val="FF0000"/>
          <w:kern w:val="28"/>
          <w:szCs w:val="20"/>
        </w:rPr>
      </w:pPr>
      <w:r w:rsidRPr="0053703D">
        <w:rPr>
          <w:rFonts w:eastAsia="Calibri" w:cs="Times New Roman"/>
          <w:color w:val="FF0000"/>
          <w:kern w:val="28"/>
          <w:szCs w:val="20"/>
        </w:rPr>
        <w:t>3.</w:t>
      </w:r>
      <w:r w:rsidRPr="0053703D">
        <w:rPr>
          <w:rFonts w:eastAsia="Calibri" w:cs="Times New Roman"/>
          <w:color w:val="FF0000"/>
          <w:kern w:val="28"/>
          <w:szCs w:val="20"/>
        </w:rPr>
        <w:tab/>
        <w:t>Audit Checklists as required</w:t>
      </w:r>
    </w:p>
    <w:p w:rsidR="0053703D" w:rsidRDefault="0053703D" w:rsidP="00007285">
      <w:pPr>
        <w:keepNext/>
        <w:tabs>
          <w:tab w:val="num" w:pos="1134"/>
          <w:tab w:val="left" w:pos="1276"/>
        </w:tabs>
        <w:spacing w:before="60" w:after="120"/>
        <w:ind w:left="1134" w:hanging="1134"/>
        <w:outlineLvl w:val="0"/>
        <w:rPr>
          <w:rFonts w:eastAsia="Times New Roman"/>
          <w:b/>
          <w:bCs/>
          <w:kern w:val="32"/>
          <w:sz w:val="28"/>
          <w:szCs w:val="32"/>
        </w:rPr>
      </w:pPr>
      <w:r w:rsidRPr="0053703D">
        <w:rPr>
          <w:rFonts w:eastAsia="Times New Roman"/>
          <w:b/>
          <w:bCs/>
          <w:kern w:val="32"/>
          <w:sz w:val="28"/>
          <w:szCs w:val="32"/>
        </w:rPr>
        <w:br w:type="page"/>
      </w:r>
      <w:bookmarkStart w:id="515" w:name="_Toc346883856"/>
      <w:bookmarkStart w:id="516" w:name="_Toc346890071"/>
      <w:bookmarkStart w:id="517" w:name="_Toc346890198"/>
      <w:bookmarkStart w:id="518" w:name="_Toc366498417"/>
      <w:bookmarkStart w:id="519" w:name="_Toc28860552"/>
      <w:r w:rsidR="00113F06">
        <w:rPr>
          <w:rFonts w:eastAsia="Times New Roman"/>
          <w:b/>
          <w:bCs/>
          <w:kern w:val="32"/>
          <w:sz w:val="28"/>
          <w:szCs w:val="32"/>
        </w:rPr>
        <w:t>3</w:t>
      </w:r>
      <w:r w:rsidR="00113F06">
        <w:rPr>
          <w:rFonts w:eastAsia="Times New Roman"/>
          <w:b/>
          <w:bCs/>
          <w:kern w:val="32"/>
          <w:sz w:val="28"/>
          <w:szCs w:val="32"/>
        </w:rPr>
        <w:tab/>
      </w:r>
      <w:r w:rsidRPr="0053703D">
        <w:rPr>
          <w:rFonts w:eastAsia="Times New Roman"/>
          <w:b/>
          <w:bCs/>
          <w:kern w:val="32"/>
          <w:sz w:val="28"/>
          <w:szCs w:val="32"/>
        </w:rPr>
        <w:t>Safety Management</w:t>
      </w:r>
      <w:bookmarkEnd w:id="515"/>
      <w:bookmarkEnd w:id="516"/>
      <w:bookmarkEnd w:id="517"/>
      <w:bookmarkEnd w:id="518"/>
      <w:bookmarkEnd w:id="519"/>
    </w:p>
    <w:p w:rsidR="002A43C4" w:rsidRPr="002A43C4" w:rsidRDefault="002A43C4" w:rsidP="001454B4">
      <w:pPr>
        <w:tabs>
          <w:tab w:val="left" w:pos="1148"/>
          <w:tab w:val="left" w:pos="1276"/>
        </w:tabs>
        <w:rPr>
          <w:kern w:val="32"/>
        </w:rPr>
      </w:pPr>
      <w:r>
        <w:rPr>
          <w:b/>
          <w:kern w:val="32"/>
          <w:sz w:val="28"/>
          <w:szCs w:val="32"/>
        </w:rPr>
        <w:tab/>
      </w:r>
    </w:p>
    <w:p w:rsidR="0053703D" w:rsidRPr="0053703D" w:rsidRDefault="00113F06"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520" w:name="_Toc365962330"/>
      <w:bookmarkStart w:id="521" w:name="_Toc365962549"/>
      <w:bookmarkStart w:id="522" w:name="_Toc365964288"/>
      <w:bookmarkStart w:id="523" w:name="_Toc365965288"/>
      <w:bookmarkStart w:id="524" w:name="_Toc365965572"/>
      <w:bookmarkStart w:id="525" w:name="_Toc366498419"/>
      <w:bookmarkStart w:id="526" w:name="_Toc335052872"/>
      <w:bookmarkStart w:id="527" w:name="_Toc346883859"/>
      <w:bookmarkStart w:id="528" w:name="_Toc346890074"/>
      <w:bookmarkStart w:id="529" w:name="_Toc346890201"/>
      <w:bookmarkStart w:id="530" w:name="_Toc366498420"/>
      <w:bookmarkStart w:id="531" w:name="_Toc28860553"/>
      <w:bookmarkEnd w:id="520"/>
      <w:bookmarkEnd w:id="521"/>
      <w:bookmarkEnd w:id="522"/>
      <w:bookmarkEnd w:id="523"/>
      <w:bookmarkEnd w:id="524"/>
      <w:bookmarkEnd w:id="525"/>
      <w:r>
        <w:rPr>
          <w:rFonts w:eastAsia="Times New Roman"/>
          <w:b/>
          <w:bCs/>
          <w:kern w:val="28"/>
          <w:szCs w:val="26"/>
        </w:rPr>
        <w:t>3</w:t>
      </w:r>
      <w:r w:rsidR="00796996">
        <w:rPr>
          <w:rFonts w:eastAsia="Times New Roman"/>
          <w:b/>
          <w:bCs/>
          <w:kern w:val="28"/>
          <w:szCs w:val="26"/>
        </w:rPr>
        <w:t>.1</w:t>
      </w:r>
      <w:r>
        <w:rPr>
          <w:rFonts w:eastAsia="Times New Roman"/>
          <w:b/>
          <w:bCs/>
          <w:kern w:val="28"/>
          <w:szCs w:val="26"/>
        </w:rPr>
        <w:tab/>
      </w:r>
      <w:r w:rsidR="0053703D" w:rsidRPr="0053703D">
        <w:rPr>
          <w:rFonts w:eastAsia="Times New Roman"/>
          <w:b/>
          <w:bCs/>
          <w:kern w:val="28"/>
          <w:szCs w:val="26"/>
        </w:rPr>
        <w:t>Safety Policy</w:t>
      </w:r>
      <w:bookmarkEnd w:id="526"/>
      <w:bookmarkEnd w:id="527"/>
      <w:bookmarkEnd w:id="528"/>
      <w:bookmarkEnd w:id="529"/>
      <w:bookmarkEnd w:id="530"/>
      <w:bookmarkEnd w:id="531"/>
    </w:p>
    <w:p w:rsidR="0053703D" w:rsidRPr="002A43C4" w:rsidRDefault="0053703D" w:rsidP="0053703D">
      <w:pPr>
        <w:tabs>
          <w:tab w:val="left" w:pos="1134"/>
        </w:tabs>
        <w:spacing w:before="60" w:after="60"/>
        <w:ind w:left="1134"/>
        <w:rPr>
          <w:rFonts w:eastAsia="Calibri" w:cs="Times New Roman"/>
          <w:kern w:val="28"/>
          <w:szCs w:val="20"/>
        </w:rPr>
      </w:pPr>
      <w:r w:rsidRPr="002A43C4">
        <w:rPr>
          <w:rFonts w:eastAsia="Calibri" w:cs="Times New Roman"/>
          <w:kern w:val="28"/>
          <w:szCs w:val="20"/>
        </w:rPr>
        <w:t>The Organisations Safety Policy represents commitment by the Accountable Manager that the organisation will:</w:t>
      </w:r>
    </w:p>
    <w:p w:rsidR="0053703D" w:rsidRPr="002A43C4" w:rsidRDefault="0053703D" w:rsidP="004622D1">
      <w:pPr>
        <w:pStyle w:val="ListParagraph"/>
        <w:numPr>
          <w:ilvl w:val="0"/>
          <w:numId w:val="19"/>
        </w:numPr>
        <w:ind w:left="1701"/>
      </w:pPr>
      <w:r w:rsidRPr="002A43C4">
        <w:t>Improve towards the highest safety standards</w:t>
      </w:r>
    </w:p>
    <w:p w:rsidR="0053703D" w:rsidRPr="002A43C4" w:rsidRDefault="0053703D" w:rsidP="004622D1">
      <w:pPr>
        <w:pStyle w:val="ListParagraph"/>
        <w:numPr>
          <w:ilvl w:val="0"/>
          <w:numId w:val="19"/>
        </w:numPr>
        <w:ind w:left="1701"/>
      </w:pPr>
      <w:r w:rsidRPr="002A43C4">
        <w:t>Comply with all applicable legislation, meet all applicable standards and consider best practice</w:t>
      </w:r>
    </w:p>
    <w:p w:rsidR="0053703D" w:rsidRPr="002A43C4" w:rsidRDefault="0053703D" w:rsidP="004622D1">
      <w:pPr>
        <w:pStyle w:val="ListParagraph"/>
        <w:numPr>
          <w:ilvl w:val="0"/>
          <w:numId w:val="19"/>
        </w:numPr>
        <w:ind w:left="1701"/>
      </w:pPr>
      <w:r w:rsidRPr="002A43C4">
        <w:t>Provide appropriate resources</w:t>
      </w:r>
    </w:p>
    <w:p w:rsidR="0053703D" w:rsidRPr="005D66E3" w:rsidRDefault="002A43C4" w:rsidP="004622D1">
      <w:pPr>
        <w:pStyle w:val="ListParagraph"/>
        <w:numPr>
          <w:ilvl w:val="0"/>
          <w:numId w:val="19"/>
        </w:numPr>
        <w:ind w:left="1701"/>
        <w:rPr>
          <w:i/>
        </w:rPr>
      </w:pPr>
      <w:r>
        <w:rPr>
          <w:i/>
        </w:rPr>
        <w:t>Ensure</w:t>
      </w:r>
      <w:r w:rsidR="0053703D" w:rsidRPr="005D66E3">
        <w:rPr>
          <w:i/>
        </w:rPr>
        <w:t xml:space="preserve"> safety as a primary responsibility of all managers</w:t>
      </w:r>
    </w:p>
    <w:p w:rsidR="0053703D" w:rsidRPr="002A43C4" w:rsidRDefault="0053703D" w:rsidP="004622D1">
      <w:pPr>
        <w:pStyle w:val="ListParagraph"/>
        <w:numPr>
          <w:ilvl w:val="0"/>
          <w:numId w:val="19"/>
        </w:numPr>
        <w:ind w:left="1701"/>
      </w:pPr>
      <w:r w:rsidRPr="002A43C4">
        <w:t xml:space="preserve">Not blame someone for reporting something that would not have been otherwise detected </w:t>
      </w:r>
      <w:r w:rsidR="00ED5281">
        <w:t xml:space="preserve">by operating a </w:t>
      </w:r>
      <w:r w:rsidRPr="002A43C4">
        <w:t>Just Culture</w:t>
      </w:r>
      <w:r w:rsidR="00ED5281">
        <w:t>.</w:t>
      </w:r>
    </w:p>
    <w:p w:rsidR="0053703D" w:rsidRPr="001A2931" w:rsidRDefault="0053703D" w:rsidP="0053703D">
      <w:pPr>
        <w:tabs>
          <w:tab w:val="left" w:pos="1134"/>
        </w:tabs>
        <w:spacing w:before="60" w:after="60"/>
        <w:ind w:left="1134"/>
        <w:rPr>
          <w:rFonts w:eastAsia="Calibri" w:cs="Times New Roman"/>
          <w:i/>
          <w:kern w:val="28"/>
          <w:szCs w:val="20"/>
        </w:rPr>
      </w:pPr>
    </w:p>
    <w:p w:rsidR="0053703D" w:rsidRPr="001A2931" w:rsidRDefault="0053703D" w:rsidP="0053703D">
      <w:pPr>
        <w:tabs>
          <w:tab w:val="left" w:pos="1134"/>
        </w:tabs>
        <w:spacing w:before="60" w:after="60"/>
        <w:ind w:left="1134"/>
        <w:rPr>
          <w:rFonts w:eastAsia="Calibri" w:cs="Times New Roman"/>
          <w:i/>
          <w:kern w:val="28"/>
          <w:szCs w:val="20"/>
        </w:rPr>
      </w:pPr>
    </w:p>
    <w:p w:rsidR="0053703D" w:rsidRDefault="0053703D" w:rsidP="00C6043A">
      <w:pPr>
        <w:tabs>
          <w:tab w:val="left" w:pos="1134"/>
        </w:tabs>
        <w:spacing w:before="60" w:after="60"/>
        <w:rPr>
          <w:rFonts w:eastAsia="Calibri" w:cs="Times New Roman"/>
          <w:kern w:val="28"/>
          <w:szCs w:val="20"/>
        </w:rPr>
      </w:pPr>
      <w:r w:rsidRPr="0053703D">
        <w:rPr>
          <w:rFonts w:eastAsia="Calibri" w:cs="Times New Roman"/>
          <w:kern w:val="28"/>
          <w:szCs w:val="20"/>
        </w:rPr>
        <w:t>Signed</w:t>
      </w:r>
      <w:r w:rsidR="00113F06">
        <w:rPr>
          <w:rFonts w:eastAsia="Calibri" w:cs="Times New Roman"/>
          <w:kern w:val="28"/>
          <w:szCs w:val="20"/>
        </w:rPr>
        <w:t xml:space="preserve">: </w:t>
      </w:r>
      <w:r w:rsidR="00864A5E">
        <w:rPr>
          <w:rFonts w:eastAsia="Calibri" w:cs="Times New Roman"/>
          <w:kern w:val="28"/>
          <w:szCs w:val="20"/>
        </w:rPr>
        <w:t>......................................................................</w:t>
      </w:r>
      <w:r w:rsidRPr="0053703D">
        <w:rPr>
          <w:rFonts w:eastAsia="Calibri" w:cs="Times New Roman"/>
          <w:kern w:val="28"/>
          <w:szCs w:val="20"/>
        </w:rPr>
        <w:t xml:space="preserve">(Accountable Manager) </w:t>
      </w:r>
      <w:proofErr w:type="gramStart"/>
      <w:r w:rsidR="00864A5E">
        <w:rPr>
          <w:rFonts w:eastAsia="Calibri" w:cs="Times New Roman"/>
          <w:kern w:val="28"/>
          <w:szCs w:val="20"/>
        </w:rPr>
        <w:t>D</w:t>
      </w:r>
      <w:r w:rsidRPr="0053703D">
        <w:rPr>
          <w:rFonts w:eastAsia="Calibri" w:cs="Times New Roman"/>
          <w:kern w:val="28"/>
          <w:szCs w:val="20"/>
        </w:rPr>
        <w:t>ate</w:t>
      </w:r>
      <w:r w:rsidR="00C6043A">
        <w:rPr>
          <w:rFonts w:eastAsia="Calibri" w:cs="Times New Roman"/>
          <w:kern w:val="28"/>
          <w:szCs w:val="20"/>
        </w:rPr>
        <w:t>:</w:t>
      </w:r>
      <w:r w:rsidRPr="0053703D">
        <w:rPr>
          <w:rFonts w:eastAsia="Calibri" w:cs="Times New Roman"/>
          <w:kern w:val="28"/>
          <w:szCs w:val="20"/>
        </w:rPr>
        <w:t>…</w:t>
      </w:r>
      <w:proofErr w:type="gramEnd"/>
      <w:r w:rsidRPr="0053703D">
        <w:rPr>
          <w:rFonts w:eastAsia="Calibri" w:cs="Times New Roman"/>
          <w:kern w:val="28"/>
          <w:szCs w:val="20"/>
        </w:rPr>
        <w:t>…………</w:t>
      </w:r>
      <w:r w:rsidR="00C6043A">
        <w:rPr>
          <w:rFonts w:eastAsia="Calibri" w:cs="Times New Roman"/>
          <w:kern w:val="28"/>
          <w:szCs w:val="20"/>
        </w:rPr>
        <w:t>..</w:t>
      </w:r>
    </w:p>
    <w:p w:rsidR="005B50D6" w:rsidRPr="0053703D" w:rsidRDefault="005B50D6" w:rsidP="0053703D">
      <w:pPr>
        <w:tabs>
          <w:tab w:val="left" w:pos="1134"/>
        </w:tabs>
        <w:spacing w:before="60" w:after="60"/>
        <w:ind w:left="1134"/>
        <w:rPr>
          <w:rFonts w:eastAsia="Calibri" w:cs="Times New Roman"/>
          <w:kern w:val="28"/>
          <w:szCs w:val="20"/>
        </w:rPr>
      </w:pPr>
    </w:p>
    <w:p w:rsidR="0053703D" w:rsidRPr="001A2931" w:rsidRDefault="0053703D" w:rsidP="001A2931">
      <w:pPr>
        <w:tabs>
          <w:tab w:val="left" w:pos="1134"/>
        </w:tabs>
        <w:spacing w:before="60" w:after="60"/>
        <w:rPr>
          <w:rFonts w:eastAsia="Calibri" w:cs="Times New Roman"/>
          <w:kern w:val="28"/>
          <w:szCs w:val="20"/>
        </w:rPr>
      </w:pPr>
      <w:bookmarkStart w:id="532" w:name="_Toc365962332"/>
      <w:bookmarkStart w:id="533" w:name="_Toc365962551"/>
      <w:bookmarkStart w:id="534" w:name="_Toc365964290"/>
      <w:bookmarkStart w:id="535" w:name="_Toc365965290"/>
      <w:bookmarkStart w:id="536" w:name="_Toc365965574"/>
      <w:bookmarkStart w:id="537" w:name="_Toc366498421"/>
      <w:bookmarkStart w:id="538" w:name="_Toc365962334"/>
      <w:bookmarkStart w:id="539" w:name="_Toc365962553"/>
      <w:bookmarkStart w:id="540" w:name="_Toc365964292"/>
      <w:bookmarkStart w:id="541" w:name="_Toc365965292"/>
      <w:bookmarkStart w:id="542" w:name="_Toc365965576"/>
      <w:bookmarkStart w:id="543" w:name="_Toc366498423"/>
      <w:bookmarkStart w:id="544" w:name="_Toc365962335"/>
      <w:bookmarkStart w:id="545" w:name="_Toc365962554"/>
      <w:bookmarkStart w:id="546" w:name="_Toc365964293"/>
      <w:bookmarkStart w:id="547" w:name="_Toc365965293"/>
      <w:bookmarkStart w:id="548" w:name="_Toc365965577"/>
      <w:bookmarkStart w:id="549" w:name="_Toc366498424"/>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706847">
        <w:rPr>
          <w:rFonts w:eastAsia="Calibri" w:cs="Times New Roman"/>
          <w:color w:val="00B050"/>
          <w:kern w:val="28"/>
          <w:szCs w:val="20"/>
        </w:rPr>
        <w:tab/>
      </w:r>
    </w:p>
    <w:p w:rsidR="00DC2DA5" w:rsidRDefault="00416ED9"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550" w:name="_Toc335052878"/>
      <w:bookmarkStart w:id="551" w:name="_Toc346883863"/>
      <w:bookmarkStart w:id="552" w:name="_Toc346890078"/>
      <w:bookmarkStart w:id="553" w:name="_Toc346890205"/>
      <w:bookmarkStart w:id="554" w:name="_Toc366498426"/>
      <w:bookmarkStart w:id="555" w:name="_Toc28860554"/>
      <w:r>
        <w:rPr>
          <w:rFonts w:eastAsia="Times New Roman"/>
          <w:b/>
          <w:bCs/>
          <w:kern w:val="28"/>
          <w:szCs w:val="26"/>
        </w:rPr>
        <w:t>3.2</w:t>
      </w:r>
      <w:r w:rsidR="00864A5E">
        <w:rPr>
          <w:rFonts w:eastAsia="Times New Roman"/>
          <w:b/>
          <w:bCs/>
          <w:kern w:val="28"/>
          <w:szCs w:val="26"/>
        </w:rPr>
        <w:tab/>
      </w:r>
      <w:r w:rsidR="00AA0866">
        <w:rPr>
          <w:rFonts w:eastAsia="Times New Roman"/>
          <w:b/>
          <w:bCs/>
          <w:kern w:val="28"/>
          <w:szCs w:val="26"/>
        </w:rPr>
        <w:t xml:space="preserve">Scope of the </w:t>
      </w:r>
      <w:r w:rsidR="00DC2DA5">
        <w:rPr>
          <w:rFonts w:eastAsia="Times New Roman"/>
          <w:b/>
          <w:bCs/>
          <w:kern w:val="28"/>
          <w:szCs w:val="26"/>
        </w:rPr>
        <w:t>Safety Management</w:t>
      </w:r>
      <w:r w:rsidR="00AA0866">
        <w:rPr>
          <w:rFonts w:eastAsia="Times New Roman"/>
          <w:b/>
          <w:bCs/>
          <w:kern w:val="28"/>
          <w:szCs w:val="26"/>
        </w:rPr>
        <w:t xml:space="preserve"> System</w:t>
      </w:r>
      <w:bookmarkEnd w:id="555"/>
    </w:p>
    <w:p w:rsidR="00DC2DA5" w:rsidRDefault="00DC2DA5" w:rsidP="0053703D">
      <w:pPr>
        <w:keepNext/>
        <w:numPr>
          <w:ilvl w:val="2"/>
          <w:numId w:val="0"/>
        </w:numPr>
        <w:tabs>
          <w:tab w:val="num" w:pos="1134"/>
          <w:tab w:val="left" w:pos="1276"/>
        </w:tabs>
        <w:spacing w:before="120" w:after="60"/>
        <w:ind w:left="1134" w:hanging="1134"/>
        <w:outlineLvl w:val="2"/>
        <w:rPr>
          <w:rFonts w:eastAsia="Times New Roman"/>
          <w:bCs/>
          <w:kern w:val="28"/>
          <w:szCs w:val="26"/>
        </w:rPr>
      </w:pPr>
      <w:r>
        <w:rPr>
          <w:rFonts w:eastAsia="Times New Roman"/>
          <w:b/>
          <w:bCs/>
          <w:kern w:val="28"/>
          <w:szCs w:val="26"/>
        </w:rPr>
        <w:tab/>
      </w:r>
      <w:bookmarkStart w:id="556" w:name="_Toc28860555"/>
      <w:r>
        <w:rPr>
          <w:rFonts w:eastAsia="Times New Roman"/>
          <w:bCs/>
          <w:i/>
          <w:color w:val="FF0000"/>
          <w:kern w:val="28"/>
          <w:szCs w:val="26"/>
        </w:rPr>
        <w:t>[Company Name]</w:t>
      </w:r>
      <w:r>
        <w:rPr>
          <w:rFonts w:eastAsia="Times New Roman"/>
          <w:bCs/>
          <w:color w:val="FF0000"/>
          <w:kern w:val="28"/>
          <w:szCs w:val="26"/>
        </w:rPr>
        <w:t xml:space="preserve"> </w:t>
      </w:r>
      <w:r w:rsidRPr="00DC2DA5">
        <w:rPr>
          <w:rFonts w:eastAsia="Times New Roman"/>
          <w:bCs/>
          <w:kern w:val="28"/>
          <w:szCs w:val="26"/>
        </w:rPr>
        <w:t>con</w:t>
      </w:r>
      <w:r w:rsidR="00E87993">
        <w:rPr>
          <w:rFonts w:eastAsia="Times New Roman"/>
          <w:bCs/>
          <w:kern w:val="28"/>
          <w:szCs w:val="26"/>
        </w:rPr>
        <w:t xml:space="preserve">siders itself to be a </w:t>
      </w:r>
      <w:r>
        <w:rPr>
          <w:rFonts w:eastAsia="Times New Roman"/>
          <w:bCs/>
          <w:kern w:val="28"/>
          <w:szCs w:val="26"/>
        </w:rPr>
        <w:t>non-complex, organisation in accordance with the</w:t>
      </w:r>
      <w:r w:rsidR="009F5871">
        <w:rPr>
          <w:rFonts w:eastAsia="Times New Roman"/>
          <w:bCs/>
          <w:kern w:val="28"/>
          <w:szCs w:val="26"/>
        </w:rPr>
        <w:t>CAP1667</w:t>
      </w:r>
      <w:r>
        <w:rPr>
          <w:rFonts w:eastAsia="Times New Roman"/>
          <w:bCs/>
          <w:kern w:val="28"/>
          <w:szCs w:val="26"/>
        </w:rPr>
        <w:t>. As such, the primary consideratio</w:t>
      </w:r>
      <w:r w:rsidR="00ED5281">
        <w:rPr>
          <w:rFonts w:eastAsia="Times New Roman"/>
          <w:bCs/>
          <w:kern w:val="28"/>
          <w:szCs w:val="26"/>
        </w:rPr>
        <w:t xml:space="preserve">ns of this Safety Management System to the organisation are as </w:t>
      </w:r>
      <w:bookmarkEnd w:id="556"/>
      <w:r w:rsidR="0075133E">
        <w:rPr>
          <w:rFonts w:eastAsia="Times New Roman"/>
          <w:bCs/>
          <w:kern w:val="28"/>
          <w:szCs w:val="26"/>
        </w:rPr>
        <w:t>follows: -</w:t>
      </w:r>
    </w:p>
    <w:p w:rsidR="00E87993" w:rsidRPr="00E87993" w:rsidRDefault="00E87993" w:rsidP="004622D1">
      <w:pPr>
        <w:pStyle w:val="ListParagraph"/>
        <w:keepNext/>
        <w:numPr>
          <w:ilvl w:val="0"/>
          <w:numId w:val="53"/>
        </w:numPr>
        <w:tabs>
          <w:tab w:val="num" w:pos="1134"/>
        </w:tabs>
        <w:spacing w:before="120"/>
        <w:outlineLvl w:val="2"/>
        <w:rPr>
          <w:szCs w:val="26"/>
        </w:rPr>
      </w:pPr>
      <w:bookmarkStart w:id="557" w:name="_Toc28860556"/>
      <w:r>
        <w:rPr>
          <w:bCs w:val="0"/>
        </w:rPr>
        <w:t>C</w:t>
      </w:r>
      <w:r w:rsidRPr="00E87993">
        <w:rPr>
          <w:bCs w:val="0"/>
        </w:rPr>
        <w:t>ontinuously seek to improve its safety performance. Continuous improvement of safety performance will be achieved through</w:t>
      </w:r>
      <w:bookmarkEnd w:id="557"/>
    </w:p>
    <w:p w:rsidR="00ED5281" w:rsidRDefault="00ED5281" w:rsidP="004622D1">
      <w:pPr>
        <w:pStyle w:val="ListParagraph"/>
        <w:keepNext/>
        <w:numPr>
          <w:ilvl w:val="0"/>
          <w:numId w:val="53"/>
        </w:numPr>
        <w:tabs>
          <w:tab w:val="num" w:pos="1134"/>
        </w:tabs>
        <w:spacing w:before="120"/>
        <w:outlineLvl w:val="2"/>
        <w:rPr>
          <w:szCs w:val="26"/>
        </w:rPr>
      </w:pPr>
      <w:bookmarkStart w:id="558" w:name="_Toc28860557"/>
      <w:r>
        <w:rPr>
          <w:szCs w:val="26"/>
        </w:rPr>
        <w:t xml:space="preserve">Identify hazards and risks associated with the organisation and </w:t>
      </w:r>
      <w:proofErr w:type="spellStart"/>
      <w:proofErr w:type="gramStart"/>
      <w:r>
        <w:rPr>
          <w:szCs w:val="26"/>
        </w:rPr>
        <w:t>it’s</w:t>
      </w:r>
      <w:proofErr w:type="spellEnd"/>
      <w:proofErr w:type="gramEnd"/>
      <w:r>
        <w:rPr>
          <w:szCs w:val="26"/>
        </w:rPr>
        <w:t xml:space="preserve"> operations;</w:t>
      </w:r>
      <w:bookmarkEnd w:id="558"/>
    </w:p>
    <w:p w:rsidR="00ED5281" w:rsidRDefault="00ED5281" w:rsidP="004622D1">
      <w:pPr>
        <w:pStyle w:val="ListParagraph"/>
        <w:keepNext/>
        <w:numPr>
          <w:ilvl w:val="0"/>
          <w:numId w:val="53"/>
        </w:numPr>
        <w:tabs>
          <w:tab w:val="num" w:pos="1134"/>
        </w:tabs>
        <w:spacing w:before="120"/>
        <w:outlineLvl w:val="2"/>
        <w:rPr>
          <w:szCs w:val="26"/>
        </w:rPr>
      </w:pPr>
      <w:bookmarkStart w:id="559" w:name="_Toc28860558"/>
      <w:r>
        <w:rPr>
          <w:szCs w:val="26"/>
        </w:rPr>
        <w:t>Develop mitigations for these to reduce the risk to a level with is as low as reasonably practical;</w:t>
      </w:r>
      <w:bookmarkEnd w:id="559"/>
    </w:p>
    <w:p w:rsidR="00ED5281" w:rsidRDefault="00ED5281" w:rsidP="004622D1">
      <w:pPr>
        <w:pStyle w:val="ListParagraph"/>
        <w:keepNext/>
        <w:numPr>
          <w:ilvl w:val="0"/>
          <w:numId w:val="53"/>
        </w:numPr>
        <w:tabs>
          <w:tab w:val="num" w:pos="1134"/>
        </w:tabs>
        <w:spacing w:before="120"/>
        <w:outlineLvl w:val="2"/>
        <w:rPr>
          <w:szCs w:val="26"/>
        </w:rPr>
      </w:pPr>
      <w:bookmarkStart w:id="560" w:name="_Toc28860559"/>
      <w:r>
        <w:rPr>
          <w:szCs w:val="26"/>
        </w:rPr>
        <w:t>Maintain a Safety Reporting system which identifies incidents and steps taken to prevent a re-occurrence;</w:t>
      </w:r>
      <w:bookmarkEnd w:id="560"/>
    </w:p>
    <w:p w:rsidR="00ED5281" w:rsidRDefault="00ED5281" w:rsidP="004622D1">
      <w:pPr>
        <w:pStyle w:val="ListParagraph"/>
        <w:keepNext/>
        <w:numPr>
          <w:ilvl w:val="0"/>
          <w:numId w:val="53"/>
        </w:numPr>
        <w:tabs>
          <w:tab w:val="num" w:pos="1134"/>
        </w:tabs>
        <w:spacing w:before="120"/>
        <w:outlineLvl w:val="2"/>
        <w:rPr>
          <w:szCs w:val="26"/>
        </w:rPr>
      </w:pPr>
      <w:bookmarkStart w:id="561" w:name="_Toc28860560"/>
      <w:r>
        <w:rPr>
          <w:szCs w:val="26"/>
        </w:rPr>
        <w:t>To keep records of all reports, hazards / risks and mitigations; and</w:t>
      </w:r>
      <w:bookmarkEnd w:id="561"/>
    </w:p>
    <w:p w:rsidR="00E87993" w:rsidRPr="00E87993" w:rsidRDefault="00ED5281" w:rsidP="00E87993">
      <w:pPr>
        <w:pStyle w:val="ListParagraph"/>
        <w:keepNext/>
        <w:numPr>
          <w:ilvl w:val="0"/>
          <w:numId w:val="53"/>
        </w:numPr>
        <w:tabs>
          <w:tab w:val="num" w:pos="1134"/>
        </w:tabs>
        <w:spacing w:before="120"/>
        <w:outlineLvl w:val="2"/>
        <w:rPr>
          <w:szCs w:val="26"/>
        </w:rPr>
      </w:pPr>
      <w:bookmarkStart w:id="562" w:name="_Toc28860561"/>
      <w:r>
        <w:rPr>
          <w:szCs w:val="26"/>
        </w:rPr>
        <w:t>Ensure that all staff, club members and clients</w:t>
      </w:r>
      <w:r w:rsidR="00065485">
        <w:rPr>
          <w:szCs w:val="26"/>
        </w:rPr>
        <w:t xml:space="preserve"> abide by the Company Safety Policy.</w:t>
      </w:r>
      <w:bookmarkEnd w:id="562"/>
    </w:p>
    <w:p w:rsidR="003A04BB" w:rsidRDefault="004622D1"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r>
        <w:rPr>
          <w:rFonts w:eastAsia="Times New Roman"/>
          <w:b/>
          <w:bCs/>
          <w:kern w:val="28"/>
          <w:szCs w:val="26"/>
        </w:rPr>
        <w:tab/>
      </w:r>
      <w:bookmarkStart w:id="563" w:name="_Toc28860562"/>
      <w:r w:rsidR="00B80D87">
        <w:rPr>
          <w:rFonts w:eastAsia="Times New Roman"/>
          <w:bCs/>
          <w:kern w:val="28"/>
          <w:szCs w:val="28"/>
        </w:rPr>
        <w:t>When</w:t>
      </w:r>
      <w:r w:rsidR="003A04BB">
        <w:rPr>
          <w:rFonts w:eastAsia="Times New Roman"/>
          <w:bCs/>
          <w:kern w:val="28"/>
          <w:szCs w:val="28"/>
        </w:rPr>
        <w:t xml:space="preserve"> changes such as </w:t>
      </w:r>
      <w:r w:rsidR="00DA0378">
        <w:rPr>
          <w:rFonts w:eastAsia="Times New Roman"/>
          <w:bCs/>
          <w:kern w:val="28"/>
          <w:szCs w:val="28"/>
        </w:rPr>
        <w:t xml:space="preserve">staff changes, </w:t>
      </w:r>
      <w:r w:rsidR="003A04BB">
        <w:rPr>
          <w:rFonts w:eastAsia="Times New Roman"/>
          <w:bCs/>
          <w:kern w:val="28"/>
          <w:szCs w:val="28"/>
        </w:rPr>
        <w:t>new equipment including introduction of a new aircraft, changes to facilities</w:t>
      </w:r>
      <w:r w:rsidR="00B80D87">
        <w:rPr>
          <w:rFonts w:eastAsia="Times New Roman"/>
          <w:bCs/>
          <w:kern w:val="28"/>
          <w:szCs w:val="28"/>
        </w:rPr>
        <w:t>, new locations</w:t>
      </w:r>
      <w:r w:rsidR="00DA0378">
        <w:rPr>
          <w:rFonts w:eastAsia="Times New Roman"/>
          <w:bCs/>
          <w:kern w:val="28"/>
          <w:szCs w:val="28"/>
        </w:rPr>
        <w:t xml:space="preserve"> / tra</w:t>
      </w:r>
      <w:r w:rsidR="00416ED9">
        <w:rPr>
          <w:rFonts w:eastAsia="Times New Roman"/>
          <w:bCs/>
          <w:kern w:val="28"/>
          <w:szCs w:val="28"/>
        </w:rPr>
        <w:t>i</w:t>
      </w:r>
      <w:r w:rsidR="00DA0378">
        <w:rPr>
          <w:rFonts w:eastAsia="Times New Roman"/>
          <w:bCs/>
          <w:kern w:val="28"/>
          <w:szCs w:val="28"/>
        </w:rPr>
        <w:t>ning routes and courses</w:t>
      </w:r>
      <w:r w:rsidR="003A04BB">
        <w:rPr>
          <w:rFonts w:eastAsia="Times New Roman"/>
          <w:bCs/>
          <w:kern w:val="28"/>
          <w:szCs w:val="28"/>
        </w:rPr>
        <w:t xml:space="preserve"> etc, are planned, an assessment of the implications of the changes will be made to ensure risks are mitigated</w:t>
      </w:r>
      <w:bookmarkEnd w:id="563"/>
    </w:p>
    <w:p w:rsidR="004622D1" w:rsidRDefault="004622D1" w:rsidP="0053703D">
      <w:pPr>
        <w:keepNext/>
        <w:numPr>
          <w:ilvl w:val="2"/>
          <w:numId w:val="0"/>
        </w:numPr>
        <w:tabs>
          <w:tab w:val="num" w:pos="1134"/>
          <w:tab w:val="left" w:pos="1276"/>
        </w:tabs>
        <w:spacing w:before="120" w:after="60"/>
        <w:ind w:left="1134" w:hanging="1134"/>
        <w:outlineLvl w:val="2"/>
        <w:rPr>
          <w:rFonts w:eastAsia="Times New Roman"/>
          <w:bCs/>
          <w:kern w:val="28"/>
          <w:szCs w:val="26"/>
        </w:rPr>
      </w:pPr>
      <w:r>
        <w:rPr>
          <w:rFonts w:eastAsia="Times New Roman"/>
          <w:b/>
          <w:bCs/>
          <w:kern w:val="28"/>
          <w:szCs w:val="26"/>
        </w:rPr>
        <w:tab/>
      </w:r>
      <w:bookmarkStart w:id="564" w:name="_Toc28860563"/>
      <w:r>
        <w:rPr>
          <w:rFonts w:eastAsia="Times New Roman"/>
          <w:bCs/>
          <w:kern w:val="28"/>
          <w:szCs w:val="26"/>
        </w:rPr>
        <w:t>When developing this Saf</w:t>
      </w:r>
      <w:r w:rsidR="00254D6B">
        <w:rPr>
          <w:rFonts w:eastAsia="Times New Roman"/>
          <w:bCs/>
          <w:kern w:val="28"/>
          <w:szCs w:val="26"/>
        </w:rPr>
        <w:t>e</w:t>
      </w:r>
      <w:r>
        <w:rPr>
          <w:rFonts w:eastAsia="Times New Roman"/>
          <w:bCs/>
          <w:kern w:val="28"/>
          <w:szCs w:val="26"/>
        </w:rPr>
        <w:t>t</w:t>
      </w:r>
      <w:r w:rsidR="00254D6B">
        <w:rPr>
          <w:rFonts w:eastAsia="Times New Roman"/>
          <w:bCs/>
          <w:kern w:val="28"/>
          <w:szCs w:val="26"/>
        </w:rPr>
        <w:t>y</w:t>
      </w:r>
      <w:r>
        <w:rPr>
          <w:rFonts w:eastAsia="Times New Roman"/>
          <w:bCs/>
          <w:kern w:val="28"/>
          <w:szCs w:val="26"/>
        </w:rPr>
        <w:t xml:space="preserve"> Management system, the information contained in CAA Publication CAP1059 (Safety Management Systems: Guidance for small, non-complex organisations) has been used for guidance and </w:t>
      </w:r>
      <w:r w:rsidR="0075133E">
        <w:rPr>
          <w:rFonts w:eastAsia="Times New Roman"/>
          <w:bCs/>
          <w:kern w:val="28"/>
          <w:szCs w:val="26"/>
        </w:rPr>
        <w:t>reference.</w:t>
      </w:r>
      <w:r>
        <w:rPr>
          <w:rFonts w:eastAsia="Times New Roman"/>
          <w:bCs/>
          <w:kern w:val="28"/>
          <w:szCs w:val="26"/>
        </w:rPr>
        <w:t xml:space="preserve"> Such items as Safety Definitions and theoretical explanations of concepts such as risk assessment / calculation and mitigation have not been included in this manual as the CAP defines the practises which have been used.</w:t>
      </w:r>
      <w:bookmarkEnd w:id="564"/>
    </w:p>
    <w:p w:rsidR="004622D1" w:rsidRPr="004622D1" w:rsidRDefault="004622D1" w:rsidP="0053703D">
      <w:pPr>
        <w:keepNext/>
        <w:numPr>
          <w:ilvl w:val="2"/>
          <w:numId w:val="0"/>
        </w:numPr>
        <w:tabs>
          <w:tab w:val="num" w:pos="1134"/>
          <w:tab w:val="left" w:pos="1276"/>
        </w:tabs>
        <w:spacing w:before="120" w:after="60"/>
        <w:ind w:left="1134" w:hanging="1134"/>
        <w:outlineLvl w:val="2"/>
        <w:rPr>
          <w:rFonts w:eastAsia="Times New Roman"/>
          <w:bCs/>
          <w:kern w:val="28"/>
          <w:szCs w:val="26"/>
        </w:rPr>
      </w:pPr>
    </w:p>
    <w:p w:rsidR="0053703D" w:rsidRPr="0053703D" w:rsidRDefault="00864A5E"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565" w:name="_Toc365962338"/>
      <w:bookmarkStart w:id="566" w:name="_Toc365962557"/>
      <w:bookmarkStart w:id="567" w:name="_Toc365964296"/>
      <w:bookmarkStart w:id="568" w:name="_Toc365965296"/>
      <w:bookmarkStart w:id="569" w:name="_Toc365965580"/>
      <w:bookmarkStart w:id="570" w:name="_Toc366498427"/>
      <w:bookmarkStart w:id="571" w:name="_Toc365962339"/>
      <w:bookmarkStart w:id="572" w:name="_Toc365962558"/>
      <w:bookmarkStart w:id="573" w:name="_Toc365964297"/>
      <w:bookmarkStart w:id="574" w:name="_Toc365965297"/>
      <w:bookmarkStart w:id="575" w:name="_Toc365965581"/>
      <w:bookmarkStart w:id="576" w:name="_Toc366498428"/>
      <w:bookmarkStart w:id="577" w:name="_Toc365962340"/>
      <w:bookmarkStart w:id="578" w:name="_Toc365962559"/>
      <w:bookmarkStart w:id="579" w:name="_Toc365964298"/>
      <w:bookmarkStart w:id="580" w:name="_Toc365965298"/>
      <w:bookmarkStart w:id="581" w:name="_Toc365965582"/>
      <w:bookmarkStart w:id="582" w:name="_Toc366498429"/>
      <w:bookmarkStart w:id="583" w:name="_Toc365962341"/>
      <w:bookmarkStart w:id="584" w:name="_Toc365962560"/>
      <w:bookmarkStart w:id="585" w:name="_Toc365964299"/>
      <w:bookmarkStart w:id="586" w:name="_Toc365965299"/>
      <w:bookmarkStart w:id="587" w:name="_Toc365965583"/>
      <w:bookmarkStart w:id="588" w:name="_Toc366498430"/>
      <w:bookmarkStart w:id="589" w:name="_Toc365962342"/>
      <w:bookmarkStart w:id="590" w:name="_Toc365962561"/>
      <w:bookmarkStart w:id="591" w:name="_Toc365964300"/>
      <w:bookmarkStart w:id="592" w:name="_Toc365965300"/>
      <w:bookmarkStart w:id="593" w:name="_Toc365965584"/>
      <w:bookmarkStart w:id="594" w:name="_Toc366498431"/>
      <w:bookmarkStart w:id="595" w:name="_Toc365962343"/>
      <w:bookmarkStart w:id="596" w:name="_Toc365962562"/>
      <w:bookmarkStart w:id="597" w:name="_Toc365964301"/>
      <w:bookmarkStart w:id="598" w:name="_Toc365965301"/>
      <w:bookmarkStart w:id="599" w:name="_Toc365965585"/>
      <w:bookmarkStart w:id="600" w:name="_Toc366498432"/>
      <w:bookmarkStart w:id="601" w:name="_Toc365962344"/>
      <w:bookmarkStart w:id="602" w:name="_Toc365962563"/>
      <w:bookmarkStart w:id="603" w:name="_Toc365964302"/>
      <w:bookmarkStart w:id="604" w:name="_Toc365965302"/>
      <w:bookmarkStart w:id="605" w:name="_Toc365965586"/>
      <w:bookmarkStart w:id="606" w:name="_Toc366498433"/>
      <w:bookmarkStart w:id="607" w:name="_Toc365962345"/>
      <w:bookmarkStart w:id="608" w:name="_Toc365962564"/>
      <w:bookmarkStart w:id="609" w:name="_Toc365964303"/>
      <w:bookmarkStart w:id="610" w:name="_Toc365965303"/>
      <w:bookmarkStart w:id="611" w:name="_Toc365965587"/>
      <w:bookmarkStart w:id="612" w:name="_Toc366498434"/>
      <w:bookmarkStart w:id="613" w:name="_Toc365962346"/>
      <w:bookmarkStart w:id="614" w:name="_Toc365962565"/>
      <w:bookmarkStart w:id="615" w:name="_Toc365964304"/>
      <w:bookmarkStart w:id="616" w:name="_Toc365965304"/>
      <w:bookmarkStart w:id="617" w:name="_Toc365965588"/>
      <w:bookmarkStart w:id="618" w:name="_Toc366498435"/>
      <w:bookmarkStart w:id="619" w:name="_Toc365962347"/>
      <w:bookmarkStart w:id="620" w:name="_Toc365962566"/>
      <w:bookmarkStart w:id="621" w:name="_Toc365964305"/>
      <w:bookmarkStart w:id="622" w:name="_Toc365965305"/>
      <w:bookmarkStart w:id="623" w:name="_Toc365965589"/>
      <w:bookmarkStart w:id="624" w:name="_Toc366498436"/>
      <w:bookmarkStart w:id="625" w:name="_Toc365962348"/>
      <w:bookmarkStart w:id="626" w:name="_Toc365962567"/>
      <w:bookmarkStart w:id="627" w:name="_Toc365964306"/>
      <w:bookmarkStart w:id="628" w:name="_Toc365965306"/>
      <w:bookmarkStart w:id="629" w:name="_Toc365965590"/>
      <w:bookmarkStart w:id="630" w:name="_Toc366498437"/>
      <w:bookmarkStart w:id="631" w:name="_Toc335052889"/>
      <w:bookmarkStart w:id="632" w:name="_Toc346883872"/>
      <w:bookmarkStart w:id="633" w:name="_Toc346890087"/>
      <w:bookmarkStart w:id="634" w:name="_Toc346890214"/>
      <w:bookmarkStart w:id="635" w:name="_Toc366498444"/>
      <w:bookmarkStart w:id="636" w:name="_Toc28860564"/>
      <w:bookmarkEnd w:id="550"/>
      <w:bookmarkEnd w:id="551"/>
      <w:bookmarkEnd w:id="552"/>
      <w:bookmarkEnd w:id="553"/>
      <w:bookmarkEnd w:id="55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Pr>
          <w:rFonts w:eastAsia="Times New Roman"/>
          <w:b/>
          <w:bCs/>
          <w:iCs/>
          <w:kern w:val="28"/>
          <w:szCs w:val="28"/>
        </w:rPr>
        <w:t>3.</w:t>
      </w:r>
      <w:r w:rsidR="00B95447">
        <w:rPr>
          <w:rFonts w:eastAsia="Times New Roman"/>
          <w:b/>
          <w:bCs/>
          <w:iCs/>
          <w:kern w:val="28"/>
          <w:szCs w:val="28"/>
        </w:rPr>
        <w:t>2</w:t>
      </w:r>
      <w:r>
        <w:rPr>
          <w:rFonts w:eastAsia="Times New Roman"/>
          <w:b/>
          <w:bCs/>
          <w:iCs/>
          <w:kern w:val="28"/>
          <w:szCs w:val="28"/>
        </w:rPr>
        <w:tab/>
      </w:r>
      <w:r w:rsidR="0053703D" w:rsidRPr="0053703D">
        <w:rPr>
          <w:rFonts w:eastAsia="Times New Roman"/>
          <w:b/>
          <w:bCs/>
          <w:iCs/>
          <w:kern w:val="28"/>
          <w:szCs w:val="28"/>
        </w:rPr>
        <w:t>Safety Report</w:t>
      </w:r>
      <w:r w:rsidR="00254D6B">
        <w:rPr>
          <w:rFonts w:eastAsia="Times New Roman"/>
          <w:b/>
          <w:bCs/>
          <w:iCs/>
          <w:kern w:val="28"/>
          <w:szCs w:val="28"/>
        </w:rPr>
        <w:t>s and Records</w:t>
      </w:r>
      <w:bookmarkEnd w:id="636"/>
      <w:r w:rsidR="00254D6B">
        <w:rPr>
          <w:rFonts w:eastAsia="Times New Roman"/>
          <w:b/>
          <w:bCs/>
          <w:iCs/>
          <w:kern w:val="28"/>
          <w:szCs w:val="28"/>
        </w:rPr>
        <w:t xml:space="preserve"> </w:t>
      </w:r>
      <w:bookmarkEnd w:id="631"/>
      <w:bookmarkEnd w:id="632"/>
      <w:bookmarkEnd w:id="633"/>
      <w:bookmarkEnd w:id="634"/>
      <w:bookmarkEnd w:id="635"/>
    </w:p>
    <w:p w:rsidR="00254D6B" w:rsidRDefault="00254D6B" w:rsidP="001A2931">
      <w:pPr>
        <w:tabs>
          <w:tab w:val="left" w:pos="1276"/>
        </w:tabs>
        <w:spacing w:before="60" w:after="60"/>
        <w:ind w:left="1134"/>
        <w:jc w:val="both"/>
        <w:outlineLvl w:val="3"/>
        <w:rPr>
          <w:rFonts w:eastAsia="Times New Roman"/>
          <w:bCs/>
          <w:kern w:val="28"/>
          <w:szCs w:val="28"/>
        </w:rPr>
      </w:pPr>
      <w:r>
        <w:rPr>
          <w:rFonts w:eastAsia="Times New Roman"/>
          <w:bCs/>
          <w:kern w:val="28"/>
          <w:szCs w:val="28"/>
        </w:rPr>
        <w:t>In general, the organisation maintains two forms of Safety Records – the Incident / Accident Report form and the Hazard Log / Risk Register.</w:t>
      </w:r>
    </w:p>
    <w:p w:rsidR="0053703D" w:rsidRDefault="0053703D" w:rsidP="001A2931">
      <w:pPr>
        <w:tabs>
          <w:tab w:val="left" w:pos="1276"/>
        </w:tabs>
        <w:spacing w:before="60" w:after="60"/>
        <w:ind w:left="1134"/>
        <w:jc w:val="both"/>
        <w:outlineLvl w:val="3"/>
        <w:rPr>
          <w:rFonts w:eastAsia="Times New Roman"/>
          <w:bCs/>
          <w:i/>
          <w:color w:val="0070C0"/>
          <w:kern w:val="28"/>
          <w:szCs w:val="28"/>
        </w:rPr>
      </w:pPr>
      <w:r w:rsidRPr="00CF38C2">
        <w:rPr>
          <w:rFonts w:eastAsia="Times New Roman"/>
          <w:bCs/>
          <w:kern w:val="28"/>
          <w:szCs w:val="28"/>
        </w:rPr>
        <w:t>Individuals can make a report on any safety related issues</w:t>
      </w:r>
      <w:r w:rsidR="00254D6B">
        <w:rPr>
          <w:rFonts w:eastAsia="Times New Roman"/>
          <w:bCs/>
          <w:kern w:val="28"/>
          <w:szCs w:val="28"/>
        </w:rPr>
        <w:t xml:space="preserve"> using the Incident / Accident Report </w:t>
      </w:r>
      <w:proofErr w:type="gramStart"/>
      <w:r w:rsidR="00254D6B">
        <w:rPr>
          <w:rFonts w:eastAsia="Times New Roman"/>
          <w:bCs/>
          <w:kern w:val="28"/>
          <w:szCs w:val="28"/>
        </w:rPr>
        <w:t xml:space="preserve">Form </w:t>
      </w:r>
      <w:r w:rsidRPr="00CF38C2">
        <w:rPr>
          <w:rFonts w:eastAsia="Times New Roman"/>
          <w:bCs/>
          <w:kern w:val="28"/>
          <w:szCs w:val="28"/>
        </w:rPr>
        <w:t xml:space="preserve"> </w:t>
      </w:r>
      <w:r w:rsidRPr="00254D6B">
        <w:rPr>
          <w:rFonts w:eastAsia="Times New Roman"/>
          <w:bCs/>
          <w:color w:val="FF0000"/>
          <w:kern w:val="28"/>
          <w:szCs w:val="28"/>
        </w:rPr>
        <w:t>[</w:t>
      </w:r>
      <w:proofErr w:type="gramEnd"/>
      <w:r w:rsidRPr="00CF38C2">
        <w:rPr>
          <w:rFonts w:eastAsia="Times New Roman"/>
          <w:bCs/>
          <w:i/>
          <w:color w:val="FF0000"/>
          <w:kern w:val="28"/>
          <w:szCs w:val="28"/>
        </w:rPr>
        <w:t>Form Number</w:t>
      </w:r>
      <w:r w:rsidRPr="00CF38C2">
        <w:rPr>
          <w:rFonts w:eastAsia="Times New Roman"/>
          <w:bCs/>
          <w:color w:val="FF0000"/>
          <w:kern w:val="28"/>
          <w:szCs w:val="28"/>
        </w:rPr>
        <w:t>].</w:t>
      </w:r>
      <w:r w:rsidR="00254D6B">
        <w:rPr>
          <w:rFonts w:eastAsia="Times New Roman"/>
          <w:bCs/>
          <w:color w:val="FF0000"/>
          <w:kern w:val="28"/>
          <w:szCs w:val="28"/>
        </w:rPr>
        <w:t xml:space="preserve"> (see appendix…)</w:t>
      </w:r>
      <w:r w:rsidRPr="00CF38C2">
        <w:rPr>
          <w:rFonts w:eastAsia="Times New Roman"/>
          <w:bCs/>
          <w:color w:val="FF0000"/>
          <w:kern w:val="28"/>
          <w:szCs w:val="28"/>
        </w:rPr>
        <w:t xml:space="preserve"> </w:t>
      </w:r>
      <w:r w:rsidRPr="00CF38C2">
        <w:rPr>
          <w:rFonts w:eastAsia="Times New Roman"/>
          <w:bCs/>
          <w:kern w:val="28"/>
          <w:szCs w:val="28"/>
        </w:rPr>
        <w:t xml:space="preserve"> Completed forms should be submitted to the Safety Manager as soon as practicable after the accident or incident has occurred</w:t>
      </w:r>
      <w:r w:rsidRPr="0053703D">
        <w:rPr>
          <w:rFonts w:eastAsia="Times New Roman"/>
          <w:bCs/>
          <w:kern w:val="28"/>
          <w:szCs w:val="28"/>
        </w:rPr>
        <w:t>.</w:t>
      </w:r>
      <w:r w:rsidR="00CF38C2">
        <w:rPr>
          <w:rFonts w:eastAsia="Times New Roman"/>
          <w:bCs/>
          <w:kern w:val="28"/>
          <w:szCs w:val="28"/>
        </w:rPr>
        <w:t xml:space="preserve"> </w:t>
      </w:r>
      <w:r w:rsidR="00CF38C2" w:rsidRPr="00CF38C2">
        <w:rPr>
          <w:rFonts w:eastAsia="Times New Roman"/>
          <w:bCs/>
          <w:i/>
          <w:color w:val="0070C0"/>
          <w:kern w:val="28"/>
          <w:szCs w:val="28"/>
        </w:rPr>
        <w:t>(It is acceptable to use one form for both reports if desired)</w:t>
      </w:r>
      <w:r w:rsidR="001A2931">
        <w:rPr>
          <w:rFonts w:eastAsia="Times New Roman"/>
          <w:bCs/>
          <w:i/>
          <w:color w:val="0070C0"/>
          <w:kern w:val="28"/>
          <w:szCs w:val="28"/>
        </w:rPr>
        <w:t>.</w:t>
      </w:r>
    </w:p>
    <w:p w:rsidR="003A04BB" w:rsidRDefault="00254D6B" w:rsidP="00254D6B">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ab/>
      </w:r>
      <w:r w:rsidR="003A04BB" w:rsidRPr="00AA3830">
        <w:rPr>
          <w:rFonts w:eastAsia="Times New Roman"/>
          <w:bCs/>
          <w:kern w:val="28"/>
          <w:szCs w:val="28"/>
        </w:rPr>
        <w:t>The Safety Manager will investigate all incidents</w:t>
      </w:r>
      <w:r w:rsidR="003A04BB">
        <w:rPr>
          <w:rFonts w:eastAsia="Times New Roman"/>
          <w:bCs/>
          <w:kern w:val="28"/>
          <w:szCs w:val="28"/>
        </w:rPr>
        <w:t>; in accordance with Para 1.20.8 of the Operations Manual</w:t>
      </w:r>
      <w:r w:rsidR="003A04BB" w:rsidRPr="00AA3830">
        <w:rPr>
          <w:rFonts w:eastAsia="Times New Roman"/>
          <w:bCs/>
          <w:kern w:val="28"/>
          <w:szCs w:val="28"/>
        </w:rPr>
        <w:t>, calling on such specialist assistance that may be required and prepare a report for the Accountable Manager. Findings from all incidents will be reviewed and recommendations will be made to the Accountable Manager for any changes that may be required to prevent a recurrence</w:t>
      </w:r>
      <w:r w:rsidR="003A04BB" w:rsidRPr="005D66E3">
        <w:rPr>
          <w:rFonts w:eastAsia="Times New Roman"/>
          <w:bCs/>
          <w:i/>
          <w:kern w:val="28"/>
          <w:szCs w:val="28"/>
        </w:rPr>
        <w:t>.</w:t>
      </w:r>
    </w:p>
    <w:p w:rsidR="00254D6B" w:rsidRDefault="003A04BB" w:rsidP="00254D6B">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ab/>
        <w:t>T</w:t>
      </w:r>
      <w:r w:rsidR="00254D6B" w:rsidRPr="009C15A3">
        <w:rPr>
          <w:rFonts w:eastAsia="Times New Roman"/>
          <w:bCs/>
          <w:kern w:val="28"/>
          <w:szCs w:val="28"/>
        </w:rPr>
        <w:t xml:space="preserve">he </w:t>
      </w:r>
      <w:r w:rsidR="00254D6B">
        <w:rPr>
          <w:rFonts w:eastAsia="Times New Roman"/>
          <w:bCs/>
          <w:kern w:val="28"/>
          <w:szCs w:val="28"/>
        </w:rPr>
        <w:t>Organisation also</w:t>
      </w:r>
      <w:r w:rsidR="00254D6B" w:rsidRPr="009C15A3">
        <w:rPr>
          <w:rFonts w:eastAsia="Times New Roman"/>
          <w:bCs/>
          <w:kern w:val="28"/>
          <w:szCs w:val="28"/>
        </w:rPr>
        <w:t xml:space="preserve"> maintain</w:t>
      </w:r>
      <w:r w:rsidR="00D9335C">
        <w:rPr>
          <w:rFonts w:eastAsia="Times New Roman"/>
          <w:bCs/>
          <w:kern w:val="28"/>
          <w:szCs w:val="28"/>
        </w:rPr>
        <w:t>s</w:t>
      </w:r>
      <w:r w:rsidR="00254D6B" w:rsidRPr="009C15A3">
        <w:rPr>
          <w:rFonts w:eastAsia="Times New Roman"/>
          <w:bCs/>
          <w:kern w:val="28"/>
          <w:szCs w:val="28"/>
        </w:rPr>
        <w:t xml:space="preserve"> a Hazard Log, available to all, which identifies hazards</w:t>
      </w:r>
      <w:r w:rsidR="00D9335C">
        <w:rPr>
          <w:rFonts w:eastAsia="Times New Roman"/>
          <w:bCs/>
          <w:kern w:val="28"/>
          <w:szCs w:val="28"/>
        </w:rPr>
        <w:t xml:space="preserve"> and</w:t>
      </w:r>
      <w:r w:rsidR="00254D6B" w:rsidRPr="009C15A3">
        <w:rPr>
          <w:rFonts w:eastAsia="Times New Roman"/>
          <w:bCs/>
          <w:kern w:val="28"/>
          <w:szCs w:val="28"/>
        </w:rPr>
        <w:t xml:space="preserve"> the associated risk(s)</w:t>
      </w:r>
      <w:r w:rsidR="00D9335C">
        <w:rPr>
          <w:rFonts w:eastAsia="Times New Roman"/>
          <w:bCs/>
          <w:kern w:val="28"/>
          <w:szCs w:val="28"/>
        </w:rPr>
        <w:t xml:space="preserve"> apparent to the Organisation. It will also </w:t>
      </w:r>
      <w:proofErr w:type="gramStart"/>
      <w:r w:rsidR="00D9335C">
        <w:rPr>
          <w:rFonts w:eastAsia="Times New Roman"/>
          <w:bCs/>
          <w:kern w:val="28"/>
          <w:szCs w:val="28"/>
        </w:rPr>
        <w:t>detail  results</w:t>
      </w:r>
      <w:proofErr w:type="gramEnd"/>
      <w:r w:rsidR="00D9335C">
        <w:rPr>
          <w:rFonts w:eastAsia="Times New Roman"/>
          <w:bCs/>
          <w:kern w:val="28"/>
          <w:szCs w:val="28"/>
        </w:rPr>
        <w:t xml:space="preserve"> of the risk assessment and mitigations that have been introduced to reduce the risk to a point where it is as low as reasonably practical. Items on the Hazard log and the mitigation effectiveness are constantly monitored</w:t>
      </w:r>
      <w:r w:rsidR="00254D6B" w:rsidRPr="009C15A3">
        <w:rPr>
          <w:rFonts w:eastAsia="Times New Roman"/>
          <w:bCs/>
          <w:kern w:val="28"/>
          <w:szCs w:val="28"/>
        </w:rPr>
        <w:t xml:space="preserve"> to assess whether they have achieved the desired outcome</w:t>
      </w:r>
      <w:r w:rsidR="00254D6B" w:rsidRPr="0053703D">
        <w:rPr>
          <w:rFonts w:eastAsia="Times New Roman"/>
          <w:bCs/>
          <w:kern w:val="28"/>
          <w:szCs w:val="28"/>
        </w:rPr>
        <w:t>.</w:t>
      </w:r>
    </w:p>
    <w:p w:rsidR="00254D6B" w:rsidRPr="00254D6B" w:rsidRDefault="00D9335C" w:rsidP="001A2931">
      <w:pPr>
        <w:tabs>
          <w:tab w:val="left" w:pos="1276"/>
        </w:tabs>
        <w:spacing w:before="60" w:after="60"/>
        <w:ind w:left="1134"/>
        <w:jc w:val="both"/>
        <w:outlineLvl w:val="3"/>
        <w:rPr>
          <w:rFonts w:eastAsia="Times New Roman"/>
          <w:bCs/>
          <w:kern w:val="28"/>
          <w:szCs w:val="28"/>
        </w:rPr>
      </w:pPr>
      <w:r w:rsidRPr="00CF38C2">
        <w:rPr>
          <w:rFonts w:eastAsia="Times New Roman"/>
          <w:bCs/>
          <w:kern w:val="28"/>
          <w:szCs w:val="28"/>
        </w:rPr>
        <w:t>Safety records are managed and retained by the Safety Manager</w:t>
      </w:r>
      <w:r>
        <w:rPr>
          <w:rFonts w:eastAsia="Times New Roman"/>
          <w:bCs/>
          <w:kern w:val="28"/>
          <w:szCs w:val="28"/>
        </w:rPr>
        <w:t xml:space="preserve"> </w:t>
      </w:r>
      <w:r w:rsidRPr="00CF38C2">
        <w:rPr>
          <w:rFonts w:eastAsia="Times New Roman"/>
          <w:bCs/>
          <w:kern w:val="28"/>
          <w:szCs w:val="28"/>
        </w:rPr>
        <w:t>for a minimum of 5 years from the date that they are generated.</w:t>
      </w:r>
      <w:r w:rsidRPr="005D66E3">
        <w:rPr>
          <w:rFonts w:eastAsia="Times New Roman"/>
          <w:bCs/>
          <w:i/>
          <w:kern w:val="28"/>
          <w:szCs w:val="28"/>
        </w:rPr>
        <w:t xml:space="preserve">  </w:t>
      </w:r>
      <w:r>
        <w:rPr>
          <w:rFonts w:eastAsia="Times New Roman"/>
          <w:bCs/>
          <w:i/>
          <w:color w:val="0070C0"/>
          <w:kern w:val="28"/>
          <w:szCs w:val="28"/>
        </w:rPr>
        <w:t>(The ATO needs to describe how these records are maintained or managed. These could be electronic or hard copy).</w:t>
      </w:r>
    </w:p>
    <w:p w:rsidR="00706847" w:rsidRPr="00CF38C2" w:rsidRDefault="00706847" w:rsidP="00706847">
      <w:pPr>
        <w:tabs>
          <w:tab w:val="left" w:pos="1276"/>
        </w:tabs>
        <w:spacing w:before="60" w:after="60"/>
        <w:outlineLvl w:val="3"/>
        <w:rPr>
          <w:rFonts w:eastAsia="Times New Roman"/>
          <w:bCs/>
          <w:i/>
          <w:kern w:val="28"/>
          <w:szCs w:val="28"/>
        </w:rPr>
      </w:pPr>
    </w:p>
    <w:p w:rsidR="0053703D" w:rsidRPr="0053703D" w:rsidRDefault="00864A5E"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637" w:name="_Toc366498445"/>
      <w:bookmarkStart w:id="638" w:name="_Toc28860565"/>
      <w:r>
        <w:rPr>
          <w:rFonts w:eastAsia="Times New Roman"/>
          <w:b/>
          <w:bCs/>
          <w:kern w:val="28"/>
          <w:szCs w:val="26"/>
        </w:rPr>
        <w:t>3.</w:t>
      </w:r>
      <w:r w:rsidR="00416ED9">
        <w:rPr>
          <w:rFonts w:eastAsia="Times New Roman"/>
          <w:b/>
          <w:bCs/>
          <w:kern w:val="28"/>
          <w:szCs w:val="26"/>
        </w:rPr>
        <w:t>3</w:t>
      </w:r>
      <w:r>
        <w:rPr>
          <w:rFonts w:eastAsia="Times New Roman"/>
          <w:b/>
          <w:bCs/>
          <w:kern w:val="28"/>
          <w:szCs w:val="26"/>
        </w:rPr>
        <w:tab/>
      </w:r>
      <w:r w:rsidR="00CF38C2">
        <w:rPr>
          <w:rFonts w:eastAsia="Times New Roman"/>
          <w:b/>
          <w:bCs/>
          <w:kern w:val="28"/>
          <w:szCs w:val="26"/>
        </w:rPr>
        <w:t xml:space="preserve">Safety </w:t>
      </w:r>
      <w:r w:rsidR="0053703D" w:rsidRPr="0053703D">
        <w:rPr>
          <w:rFonts w:eastAsia="Times New Roman"/>
          <w:b/>
          <w:bCs/>
          <w:kern w:val="28"/>
          <w:szCs w:val="26"/>
        </w:rPr>
        <w:t>Communicati</w:t>
      </w:r>
      <w:bookmarkEnd w:id="637"/>
      <w:r w:rsidR="00CF38C2">
        <w:rPr>
          <w:rFonts w:eastAsia="Times New Roman"/>
          <w:b/>
          <w:bCs/>
          <w:kern w:val="28"/>
          <w:szCs w:val="26"/>
        </w:rPr>
        <w:t>on</w:t>
      </w:r>
      <w:bookmarkEnd w:id="638"/>
    </w:p>
    <w:p w:rsidR="00AE7D8D" w:rsidRPr="001A2931" w:rsidRDefault="00CF38C2" w:rsidP="00AE7D8D">
      <w:pPr>
        <w:numPr>
          <w:ilvl w:val="3"/>
          <w:numId w:val="0"/>
        </w:numPr>
        <w:tabs>
          <w:tab w:val="num" w:pos="1134"/>
          <w:tab w:val="left" w:pos="1276"/>
        </w:tabs>
        <w:spacing w:before="60" w:after="60"/>
        <w:ind w:left="1134"/>
        <w:jc w:val="both"/>
        <w:outlineLvl w:val="3"/>
        <w:rPr>
          <w:rFonts w:eastAsia="Times New Roman"/>
          <w:bCs/>
          <w:color w:val="0070C0"/>
          <w:kern w:val="28"/>
          <w:szCs w:val="28"/>
        </w:rPr>
      </w:pPr>
      <w:r>
        <w:rPr>
          <w:rFonts w:eastAsia="Times New Roman"/>
          <w:bCs/>
          <w:i/>
          <w:color w:val="0070C0"/>
          <w:kern w:val="28"/>
          <w:szCs w:val="28"/>
        </w:rPr>
        <w:t>(The ATO should state here how it intends to communicate safety information to staff, students and members. This could be, for example, by means of a safety notice board</w:t>
      </w:r>
      <w:r w:rsidR="0053703D" w:rsidRPr="001A2931">
        <w:rPr>
          <w:rFonts w:eastAsia="Times New Roman"/>
          <w:bCs/>
          <w:i/>
          <w:color w:val="00B0F0"/>
          <w:kern w:val="28"/>
          <w:szCs w:val="28"/>
        </w:rPr>
        <w:t>.</w:t>
      </w:r>
      <w:r w:rsidR="0053703D" w:rsidRPr="005D66E3">
        <w:rPr>
          <w:rFonts w:eastAsia="Times New Roman"/>
          <w:bCs/>
          <w:i/>
          <w:kern w:val="28"/>
          <w:szCs w:val="28"/>
        </w:rPr>
        <w:t xml:space="preserve"> </w:t>
      </w:r>
      <w:r w:rsidR="00AE7D8D" w:rsidRPr="001A2931">
        <w:rPr>
          <w:rFonts w:eastAsia="Times New Roman"/>
          <w:bCs/>
          <w:i/>
          <w:color w:val="0070C0"/>
          <w:kern w:val="28"/>
          <w:szCs w:val="28"/>
        </w:rPr>
        <w:t>Safety Promotion is a process aimed at promoting a culture of safety by ensuring that all staff and students in an organisation are aware that, at their level and in their day-to-day activity, they are key players in safety and that everyone, therefore, contributes to effective safety management</w:t>
      </w:r>
      <w:r w:rsidR="00AE7D8D" w:rsidRPr="001A2931">
        <w:rPr>
          <w:rFonts w:eastAsia="Times New Roman"/>
          <w:bCs/>
          <w:color w:val="0070C0"/>
          <w:kern w:val="28"/>
          <w:szCs w:val="28"/>
        </w:rPr>
        <w:t>.</w:t>
      </w:r>
    </w:p>
    <w:p w:rsidR="0053703D" w:rsidRPr="005D66E3" w:rsidRDefault="00AE7D8D" w:rsidP="00AE7D8D">
      <w:pPr>
        <w:tabs>
          <w:tab w:val="left" w:pos="1276"/>
        </w:tabs>
        <w:spacing w:before="60" w:after="60"/>
        <w:ind w:left="1134"/>
        <w:jc w:val="both"/>
        <w:outlineLvl w:val="3"/>
        <w:rPr>
          <w:rFonts w:eastAsia="Times New Roman"/>
          <w:bCs/>
          <w:i/>
          <w:kern w:val="28"/>
          <w:szCs w:val="28"/>
        </w:rPr>
      </w:pPr>
      <w:r w:rsidRPr="0086500E">
        <w:rPr>
          <w:rFonts w:eastAsia="Times New Roman"/>
          <w:bCs/>
          <w:i/>
          <w:color w:val="0070C0"/>
          <w:kern w:val="28"/>
          <w:szCs w:val="28"/>
        </w:rPr>
        <w:t>Training and effective communication on safety are two important processes supporting safety promotion</w:t>
      </w:r>
      <w:r w:rsidRPr="0053703D">
        <w:rPr>
          <w:rFonts w:eastAsia="Times New Roman"/>
          <w:bCs/>
          <w:kern w:val="28"/>
          <w:szCs w:val="28"/>
        </w:rPr>
        <w:t>.</w:t>
      </w:r>
      <w:r>
        <w:rPr>
          <w:rFonts w:eastAsia="Times New Roman"/>
          <w:bCs/>
          <w:kern w:val="28"/>
          <w:szCs w:val="28"/>
        </w:rPr>
        <w:t xml:space="preserve"> </w:t>
      </w:r>
      <w:r w:rsidRPr="0086500E">
        <w:rPr>
          <w:rFonts w:eastAsia="Times New Roman"/>
          <w:bCs/>
          <w:i/>
          <w:color w:val="0070C0"/>
          <w:kern w:val="28"/>
          <w:szCs w:val="28"/>
        </w:rPr>
        <w:t>The Organisation needs to specify how it will communicate a safety culture.</w:t>
      </w:r>
      <w:r>
        <w:rPr>
          <w:rFonts w:eastAsia="Times New Roman"/>
          <w:bCs/>
          <w:i/>
          <w:color w:val="0070C0"/>
          <w:kern w:val="28"/>
          <w:szCs w:val="28"/>
        </w:rPr>
        <w:t xml:space="preserve"> Further guidance can be found in CAP1059)</w:t>
      </w:r>
    </w:p>
    <w:p w:rsidR="0053703D" w:rsidRPr="0053703D" w:rsidRDefault="00864A5E"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639" w:name="_Toc365962357"/>
      <w:bookmarkStart w:id="640" w:name="_Toc365962576"/>
      <w:bookmarkStart w:id="641" w:name="_Toc365964315"/>
      <w:bookmarkStart w:id="642" w:name="_Toc365965315"/>
      <w:bookmarkStart w:id="643" w:name="_Toc365965599"/>
      <w:bookmarkStart w:id="644" w:name="_Toc366498446"/>
      <w:bookmarkStart w:id="645" w:name="_Toc365962358"/>
      <w:bookmarkStart w:id="646" w:name="_Toc365962577"/>
      <w:bookmarkStart w:id="647" w:name="_Toc365964316"/>
      <w:bookmarkStart w:id="648" w:name="_Toc365965316"/>
      <w:bookmarkStart w:id="649" w:name="_Toc365965600"/>
      <w:bookmarkStart w:id="650" w:name="_Toc366498447"/>
      <w:bookmarkStart w:id="651" w:name="_Toc335052907"/>
      <w:bookmarkStart w:id="652" w:name="_Toc346883889"/>
      <w:bookmarkStart w:id="653" w:name="_Toc346890104"/>
      <w:bookmarkStart w:id="654" w:name="_Toc346890231"/>
      <w:bookmarkStart w:id="655" w:name="_Toc366498460"/>
      <w:bookmarkStart w:id="656" w:name="_Toc28860566"/>
      <w:bookmarkEnd w:id="639"/>
      <w:bookmarkEnd w:id="640"/>
      <w:bookmarkEnd w:id="641"/>
      <w:bookmarkEnd w:id="642"/>
      <w:bookmarkEnd w:id="643"/>
      <w:bookmarkEnd w:id="644"/>
      <w:bookmarkEnd w:id="645"/>
      <w:bookmarkEnd w:id="646"/>
      <w:bookmarkEnd w:id="647"/>
      <w:bookmarkEnd w:id="648"/>
      <w:bookmarkEnd w:id="649"/>
      <w:bookmarkEnd w:id="650"/>
      <w:r>
        <w:rPr>
          <w:rFonts w:eastAsia="Times New Roman"/>
          <w:b/>
          <w:bCs/>
          <w:iCs/>
          <w:kern w:val="28"/>
          <w:szCs w:val="28"/>
        </w:rPr>
        <w:t>3.</w:t>
      </w:r>
      <w:r w:rsidR="00416ED9">
        <w:rPr>
          <w:rFonts w:eastAsia="Times New Roman"/>
          <w:b/>
          <w:bCs/>
          <w:iCs/>
          <w:kern w:val="28"/>
          <w:szCs w:val="28"/>
        </w:rPr>
        <w:t>4</w:t>
      </w:r>
      <w:r>
        <w:rPr>
          <w:rFonts w:eastAsia="Times New Roman"/>
          <w:b/>
          <w:bCs/>
          <w:iCs/>
          <w:kern w:val="28"/>
          <w:szCs w:val="28"/>
        </w:rPr>
        <w:tab/>
      </w:r>
      <w:r w:rsidR="0053703D" w:rsidRPr="0053703D">
        <w:rPr>
          <w:rFonts w:eastAsia="Times New Roman"/>
          <w:b/>
          <w:bCs/>
          <w:iCs/>
          <w:kern w:val="28"/>
          <w:szCs w:val="28"/>
        </w:rPr>
        <w:t>Safety Performance Monitoring</w:t>
      </w:r>
      <w:bookmarkEnd w:id="651"/>
      <w:bookmarkEnd w:id="652"/>
      <w:bookmarkEnd w:id="653"/>
      <w:bookmarkEnd w:id="654"/>
      <w:bookmarkEnd w:id="655"/>
      <w:bookmarkEnd w:id="656"/>
    </w:p>
    <w:p w:rsidR="0053703D" w:rsidRPr="009A65F3" w:rsidRDefault="00416ED9" w:rsidP="0053703D">
      <w:pPr>
        <w:tabs>
          <w:tab w:val="left" w:pos="1276"/>
        </w:tabs>
        <w:spacing w:before="60" w:after="60"/>
        <w:ind w:left="1134"/>
        <w:outlineLvl w:val="3"/>
        <w:rPr>
          <w:rFonts w:eastAsia="Times New Roman"/>
          <w:bCs/>
          <w:kern w:val="28"/>
          <w:szCs w:val="28"/>
        </w:rPr>
      </w:pPr>
      <w:r>
        <w:rPr>
          <w:rFonts w:eastAsia="Times New Roman"/>
          <w:bCs/>
          <w:i/>
          <w:color w:val="FF0000"/>
          <w:kern w:val="28"/>
          <w:szCs w:val="28"/>
        </w:rPr>
        <w:t xml:space="preserve"> </w:t>
      </w:r>
      <w:r w:rsidR="00866712">
        <w:rPr>
          <w:rFonts w:eastAsia="Times New Roman"/>
          <w:bCs/>
          <w:i/>
          <w:color w:val="FF0000"/>
          <w:kern w:val="28"/>
          <w:szCs w:val="28"/>
        </w:rPr>
        <w:t xml:space="preserve">[company name] </w:t>
      </w:r>
      <w:r w:rsidR="009C15A3" w:rsidRPr="009A65F3">
        <w:rPr>
          <w:rFonts w:eastAsia="Times New Roman"/>
          <w:bCs/>
          <w:kern w:val="28"/>
          <w:szCs w:val="28"/>
        </w:rPr>
        <w:t>monitors it’s safety performance by means of the following Safety Performance Indicators (SPI</w:t>
      </w:r>
      <w:proofErr w:type="gramStart"/>
      <w:r w:rsidR="009C15A3" w:rsidRPr="009A65F3">
        <w:rPr>
          <w:rFonts w:eastAsia="Times New Roman"/>
          <w:bCs/>
          <w:kern w:val="28"/>
          <w:szCs w:val="28"/>
        </w:rPr>
        <w:t>):-</w:t>
      </w:r>
      <w:proofErr w:type="gramEnd"/>
      <w:r w:rsidR="0053703D" w:rsidRPr="009A65F3">
        <w:rPr>
          <w:rFonts w:eastAsia="Times New Roman"/>
          <w:bCs/>
          <w:kern w:val="28"/>
          <w:szCs w:val="28"/>
        </w:rPr>
        <w:t xml:space="preserve">.  </w:t>
      </w:r>
    </w:p>
    <w:p w:rsidR="0053703D" w:rsidRPr="009A65F3" w:rsidRDefault="0053703D" w:rsidP="004622D1">
      <w:pPr>
        <w:pStyle w:val="ListParagraph"/>
        <w:numPr>
          <w:ilvl w:val="0"/>
          <w:numId w:val="20"/>
        </w:numPr>
        <w:tabs>
          <w:tab w:val="clear" w:pos="1276"/>
          <w:tab w:val="left" w:pos="1560"/>
        </w:tabs>
        <w:ind w:left="1701" w:hanging="425"/>
      </w:pPr>
      <w:r w:rsidRPr="009A65F3">
        <w:t>Number of reportable</w:t>
      </w:r>
      <w:r w:rsidR="00866712">
        <w:t xml:space="preserve"> accidents/incidents involving our</w:t>
      </w:r>
      <w:r w:rsidRPr="009A65F3">
        <w:t xml:space="preserve"> aircraft</w:t>
      </w:r>
    </w:p>
    <w:p w:rsidR="0053703D" w:rsidRPr="009A65F3" w:rsidRDefault="0053703D" w:rsidP="004622D1">
      <w:pPr>
        <w:pStyle w:val="ListParagraph"/>
        <w:numPr>
          <w:ilvl w:val="0"/>
          <w:numId w:val="20"/>
        </w:numPr>
        <w:tabs>
          <w:tab w:val="clear" w:pos="1276"/>
          <w:tab w:val="left" w:pos="1560"/>
        </w:tabs>
        <w:ind w:left="1701" w:hanging="425"/>
      </w:pPr>
      <w:r w:rsidRPr="009A65F3">
        <w:t>Number of flight operations occurrences</w:t>
      </w:r>
    </w:p>
    <w:p w:rsidR="0053703D" w:rsidRPr="009A65F3" w:rsidRDefault="0053703D" w:rsidP="004622D1">
      <w:pPr>
        <w:pStyle w:val="ListParagraph"/>
        <w:numPr>
          <w:ilvl w:val="0"/>
          <w:numId w:val="20"/>
        </w:numPr>
        <w:tabs>
          <w:tab w:val="clear" w:pos="1276"/>
          <w:tab w:val="left" w:pos="1560"/>
        </w:tabs>
        <w:ind w:left="1701" w:hanging="425"/>
      </w:pPr>
      <w:r w:rsidRPr="009A65F3">
        <w:t>Number of ground operations occurrences</w:t>
      </w:r>
    </w:p>
    <w:p w:rsidR="0053703D" w:rsidRPr="009A65F3" w:rsidRDefault="0053703D" w:rsidP="004622D1">
      <w:pPr>
        <w:pStyle w:val="ListParagraph"/>
        <w:numPr>
          <w:ilvl w:val="0"/>
          <w:numId w:val="20"/>
        </w:numPr>
        <w:ind w:left="1560" w:hanging="284"/>
      </w:pPr>
      <w:r w:rsidRPr="009A65F3">
        <w:t>Number of engineering occurrences</w:t>
      </w:r>
    </w:p>
    <w:p w:rsidR="0053703D" w:rsidRPr="009A65F3" w:rsidRDefault="0053703D" w:rsidP="004622D1">
      <w:pPr>
        <w:pStyle w:val="ListParagraph"/>
        <w:numPr>
          <w:ilvl w:val="0"/>
          <w:numId w:val="20"/>
        </w:numPr>
        <w:ind w:left="1560" w:hanging="284"/>
      </w:pPr>
      <w:r w:rsidRPr="009A65F3">
        <w:t xml:space="preserve">Number of injuries to </w:t>
      </w:r>
      <w:proofErr w:type="gramStart"/>
      <w:r w:rsidRPr="009A65F3">
        <w:t xml:space="preserve">the </w:t>
      </w:r>
      <w:r w:rsidR="00866712">
        <w:t>our</w:t>
      </w:r>
      <w:proofErr w:type="gramEnd"/>
      <w:r w:rsidRPr="009A65F3">
        <w:t xml:space="preserve"> staff, members and guests</w:t>
      </w:r>
    </w:p>
    <w:p w:rsidR="0053703D" w:rsidRPr="009A65F3" w:rsidRDefault="0053703D" w:rsidP="004622D1">
      <w:pPr>
        <w:pStyle w:val="ListParagraph"/>
        <w:numPr>
          <w:ilvl w:val="0"/>
          <w:numId w:val="20"/>
        </w:numPr>
        <w:ind w:left="1560" w:hanging="284"/>
      </w:pPr>
      <w:r w:rsidRPr="009A65F3">
        <w:t>Number of non-compliances with operating standards</w:t>
      </w:r>
    </w:p>
    <w:p w:rsidR="0053703D" w:rsidRDefault="0053703D" w:rsidP="004622D1">
      <w:pPr>
        <w:pStyle w:val="ListParagraph"/>
        <w:numPr>
          <w:ilvl w:val="0"/>
          <w:numId w:val="20"/>
        </w:numPr>
        <w:ind w:left="1560" w:hanging="284"/>
      </w:pPr>
      <w:r w:rsidRPr="009A65F3">
        <w:t>Number of non-compliances with legislative requirements (e.g. Part-FCL. Part-ORA, etc.)</w:t>
      </w:r>
    </w:p>
    <w:p w:rsidR="009A65F3" w:rsidRPr="009A65F3" w:rsidRDefault="009A65F3" w:rsidP="001A2931">
      <w:pPr>
        <w:ind w:left="1276"/>
        <w:jc w:val="both"/>
        <w:rPr>
          <w:i/>
          <w:color w:val="0070C0"/>
        </w:rPr>
      </w:pPr>
      <w:r w:rsidRPr="00657CF5">
        <w:rPr>
          <w:i/>
          <w:color w:val="365F91" w:themeColor="accent1" w:themeShade="BF"/>
        </w:rPr>
        <w:t>(</w:t>
      </w:r>
      <w:r>
        <w:rPr>
          <w:i/>
          <w:color w:val="0070C0"/>
        </w:rPr>
        <w:t xml:space="preserve">To assist in the gathering of data towards the SPIs please refer to CAP1059, </w:t>
      </w:r>
      <w:proofErr w:type="spellStart"/>
      <w:r>
        <w:rPr>
          <w:i/>
          <w:color w:val="0070C0"/>
        </w:rPr>
        <w:t>Chpt</w:t>
      </w:r>
      <w:proofErr w:type="spellEnd"/>
      <w:r>
        <w:rPr>
          <w:i/>
          <w:color w:val="0070C0"/>
        </w:rPr>
        <w:t xml:space="preserve"> 4 – Sources of Safety Data)</w:t>
      </w:r>
      <w:r w:rsidR="001A2931">
        <w:rPr>
          <w:i/>
          <w:color w:val="0070C0"/>
        </w:rPr>
        <w:t>.</w:t>
      </w:r>
    </w:p>
    <w:p w:rsidR="0053703D" w:rsidRPr="0053703D" w:rsidRDefault="005531DC"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657" w:name="_Toc365962380"/>
      <w:bookmarkStart w:id="658" w:name="_Toc365962599"/>
      <w:bookmarkStart w:id="659" w:name="_Toc365964338"/>
      <w:bookmarkStart w:id="660" w:name="_Toc365965338"/>
      <w:bookmarkStart w:id="661" w:name="_Toc365965622"/>
      <w:bookmarkStart w:id="662" w:name="_Toc366498469"/>
      <w:bookmarkStart w:id="663" w:name="_Toc335052921"/>
      <w:bookmarkStart w:id="664" w:name="_Toc346883898"/>
      <w:bookmarkStart w:id="665" w:name="_Toc346890113"/>
      <w:bookmarkStart w:id="666" w:name="_Toc346890240"/>
      <w:bookmarkStart w:id="667" w:name="_Toc366498470"/>
      <w:bookmarkStart w:id="668" w:name="_Toc28860567"/>
      <w:bookmarkEnd w:id="657"/>
      <w:bookmarkEnd w:id="658"/>
      <w:bookmarkEnd w:id="659"/>
      <w:bookmarkEnd w:id="660"/>
      <w:bookmarkEnd w:id="661"/>
      <w:bookmarkEnd w:id="662"/>
      <w:r>
        <w:rPr>
          <w:rFonts w:eastAsia="Times New Roman"/>
          <w:b/>
          <w:bCs/>
          <w:kern w:val="28"/>
          <w:szCs w:val="26"/>
        </w:rPr>
        <w:t>3.</w:t>
      </w:r>
      <w:r w:rsidR="00416ED9">
        <w:rPr>
          <w:rFonts w:eastAsia="Times New Roman"/>
          <w:b/>
          <w:bCs/>
          <w:kern w:val="28"/>
          <w:szCs w:val="26"/>
        </w:rPr>
        <w:t>5</w:t>
      </w:r>
      <w:r>
        <w:rPr>
          <w:rFonts w:eastAsia="Times New Roman"/>
          <w:b/>
          <w:bCs/>
          <w:kern w:val="28"/>
          <w:szCs w:val="26"/>
        </w:rPr>
        <w:tab/>
      </w:r>
      <w:proofErr w:type="gramStart"/>
      <w:r w:rsidR="00B80D87">
        <w:rPr>
          <w:rFonts w:eastAsia="Times New Roman"/>
          <w:b/>
          <w:bCs/>
          <w:kern w:val="28"/>
          <w:szCs w:val="26"/>
        </w:rPr>
        <w:t xml:space="preserve">Emergency </w:t>
      </w:r>
      <w:r w:rsidR="0053703D" w:rsidRPr="0053703D">
        <w:rPr>
          <w:rFonts w:eastAsia="Times New Roman"/>
          <w:b/>
          <w:bCs/>
          <w:kern w:val="28"/>
          <w:szCs w:val="26"/>
        </w:rPr>
        <w:t xml:space="preserve"> Response</w:t>
      </w:r>
      <w:bookmarkEnd w:id="663"/>
      <w:bookmarkEnd w:id="664"/>
      <w:bookmarkEnd w:id="665"/>
      <w:bookmarkEnd w:id="666"/>
      <w:bookmarkEnd w:id="667"/>
      <w:bookmarkEnd w:id="668"/>
      <w:proofErr w:type="gramEnd"/>
    </w:p>
    <w:p w:rsidR="002A5D00" w:rsidRDefault="00F357AC" w:rsidP="001A2931">
      <w:pPr>
        <w:tabs>
          <w:tab w:val="left" w:pos="1276"/>
        </w:tabs>
        <w:spacing w:before="60" w:after="60"/>
        <w:ind w:left="1134"/>
        <w:jc w:val="both"/>
        <w:outlineLvl w:val="3"/>
        <w:rPr>
          <w:rFonts w:eastAsia="Times New Roman"/>
          <w:bCs/>
          <w:kern w:val="28"/>
          <w:szCs w:val="28"/>
        </w:rPr>
      </w:pPr>
      <w:r>
        <w:rPr>
          <w:rFonts w:eastAsia="Times New Roman"/>
          <w:bCs/>
          <w:color w:val="FF0000"/>
          <w:kern w:val="28"/>
          <w:szCs w:val="28"/>
        </w:rPr>
        <w:t xml:space="preserve">[company name] </w:t>
      </w:r>
      <w:r>
        <w:rPr>
          <w:rFonts w:eastAsia="Times New Roman"/>
          <w:bCs/>
          <w:kern w:val="28"/>
          <w:szCs w:val="28"/>
        </w:rPr>
        <w:t xml:space="preserve">has </w:t>
      </w:r>
      <w:r w:rsidR="0075133E">
        <w:rPr>
          <w:rFonts w:eastAsia="Times New Roman"/>
          <w:bCs/>
          <w:kern w:val="28"/>
          <w:szCs w:val="28"/>
        </w:rPr>
        <w:t>developed an</w:t>
      </w:r>
      <w:r>
        <w:rPr>
          <w:rFonts w:eastAsia="Times New Roman"/>
          <w:bCs/>
          <w:kern w:val="28"/>
          <w:szCs w:val="28"/>
        </w:rPr>
        <w:t xml:space="preserve"> Emergency Response Plan </w:t>
      </w:r>
      <w:r w:rsidR="002A5D00">
        <w:rPr>
          <w:rFonts w:eastAsia="Times New Roman"/>
          <w:bCs/>
          <w:kern w:val="28"/>
          <w:szCs w:val="28"/>
        </w:rPr>
        <w:t>i</w:t>
      </w:r>
      <w:r>
        <w:rPr>
          <w:rFonts w:eastAsia="Times New Roman"/>
          <w:bCs/>
          <w:kern w:val="28"/>
          <w:szCs w:val="28"/>
        </w:rPr>
        <w:t>n cooperation with stakeholders which is to be used in the case of an emergency.</w:t>
      </w:r>
      <w:r w:rsidR="002A5D00">
        <w:rPr>
          <w:rFonts w:eastAsia="Times New Roman"/>
          <w:bCs/>
          <w:kern w:val="28"/>
          <w:szCs w:val="28"/>
        </w:rPr>
        <w:t xml:space="preserve"> The </w:t>
      </w:r>
      <w:r>
        <w:rPr>
          <w:rFonts w:eastAsia="Times New Roman"/>
          <w:bCs/>
          <w:kern w:val="28"/>
          <w:szCs w:val="28"/>
        </w:rPr>
        <w:t>plan details</w:t>
      </w:r>
      <w:r w:rsidR="00AC6969">
        <w:rPr>
          <w:rFonts w:eastAsia="Times New Roman"/>
          <w:bCs/>
          <w:kern w:val="28"/>
          <w:szCs w:val="28"/>
        </w:rPr>
        <w:t xml:space="preserve"> </w:t>
      </w:r>
      <w:r w:rsidR="002A5D00">
        <w:rPr>
          <w:rFonts w:eastAsia="Times New Roman"/>
          <w:bCs/>
          <w:kern w:val="28"/>
          <w:szCs w:val="28"/>
        </w:rPr>
        <w:t xml:space="preserve">the actions to be taken by </w:t>
      </w:r>
      <w:r w:rsidR="00AC6969">
        <w:rPr>
          <w:rFonts w:eastAsia="Times New Roman"/>
          <w:bCs/>
          <w:kern w:val="28"/>
          <w:szCs w:val="28"/>
        </w:rPr>
        <w:t>management</w:t>
      </w:r>
      <w:r w:rsidR="002A5D00">
        <w:rPr>
          <w:rFonts w:eastAsia="Times New Roman"/>
          <w:bCs/>
          <w:kern w:val="28"/>
          <w:szCs w:val="28"/>
        </w:rPr>
        <w:t xml:space="preserve"> or specified individuals in an emergency</w:t>
      </w:r>
      <w:r w:rsidR="001A2931">
        <w:rPr>
          <w:rFonts w:eastAsia="Times New Roman"/>
          <w:bCs/>
          <w:kern w:val="28"/>
          <w:szCs w:val="28"/>
        </w:rPr>
        <w:t>.</w:t>
      </w:r>
    </w:p>
    <w:p w:rsidR="0053703D" w:rsidRDefault="00B95447" w:rsidP="00B95447">
      <w:pPr>
        <w:tabs>
          <w:tab w:val="left" w:pos="1134"/>
        </w:tabs>
        <w:spacing w:before="60" w:after="60"/>
        <w:outlineLvl w:val="3"/>
        <w:rPr>
          <w:rFonts w:eastAsia="Times New Roman"/>
          <w:bCs/>
          <w:color w:val="FF0000"/>
          <w:kern w:val="28"/>
          <w:szCs w:val="28"/>
        </w:rPr>
      </w:pPr>
      <w:r>
        <w:rPr>
          <w:rFonts w:eastAsia="Times New Roman"/>
          <w:bCs/>
          <w:i/>
          <w:kern w:val="28"/>
          <w:szCs w:val="28"/>
        </w:rPr>
        <w:tab/>
      </w:r>
      <w:r w:rsidR="00AC6969">
        <w:rPr>
          <w:rFonts w:eastAsia="Times New Roman"/>
          <w:bCs/>
          <w:kern w:val="28"/>
          <w:szCs w:val="28"/>
        </w:rPr>
        <w:t xml:space="preserve">A copy of the ERP can be found </w:t>
      </w:r>
      <w:r w:rsidR="00AC6969">
        <w:rPr>
          <w:rFonts w:eastAsia="Times New Roman"/>
          <w:bCs/>
          <w:color w:val="FF0000"/>
          <w:kern w:val="28"/>
          <w:szCs w:val="28"/>
        </w:rPr>
        <w:t>[where?}</w:t>
      </w:r>
    </w:p>
    <w:p w:rsidR="00416ED9" w:rsidRDefault="00416ED9" w:rsidP="00E87993">
      <w:pPr>
        <w:tabs>
          <w:tab w:val="left" w:pos="1276"/>
        </w:tabs>
        <w:spacing w:before="60" w:after="60"/>
        <w:ind w:left="1134"/>
        <w:jc w:val="both"/>
        <w:outlineLvl w:val="3"/>
        <w:rPr>
          <w:rFonts w:eastAsia="Times New Roman"/>
          <w:bCs/>
          <w:kern w:val="28"/>
          <w:szCs w:val="28"/>
        </w:rPr>
      </w:pPr>
    </w:p>
    <w:p w:rsidR="00E87993" w:rsidRPr="00E87993" w:rsidRDefault="00E87993" w:rsidP="00E87993">
      <w:pPr>
        <w:tabs>
          <w:tab w:val="left" w:pos="1276"/>
        </w:tabs>
        <w:spacing w:before="60" w:after="60"/>
        <w:ind w:left="1134"/>
        <w:jc w:val="both"/>
        <w:outlineLvl w:val="3"/>
        <w:rPr>
          <w:rFonts w:eastAsia="Times New Roman"/>
          <w:bCs/>
          <w:kern w:val="28"/>
          <w:szCs w:val="28"/>
        </w:rPr>
      </w:pPr>
      <w:r w:rsidRPr="00E87993">
        <w:rPr>
          <w:rFonts w:eastAsia="Times New Roman"/>
          <w:bCs/>
          <w:kern w:val="28"/>
          <w:szCs w:val="28"/>
        </w:rPr>
        <w:t>The ERP will be:</w:t>
      </w:r>
    </w:p>
    <w:p w:rsidR="00E87993" w:rsidRPr="00E87993" w:rsidRDefault="00E87993" w:rsidP="00E87993">
      <w:pPr>
        <w:numPr>
          <w:ilvl w:val="0"/>
          <w:numId w:val="6"/>
        </w:numPr>
        <w:tabs>
          <w:tab w:val="left" w:pos="1276"/>
        </w:tabs>
        <w:spacing w:before="60" w:after="60"/>
        <w:jc w:val="both"/>
        <w:rPr>
          <w:rFonts w:eastAsia="Calibri" w:cs="Times New Roman"/>
          <w:kern w:val="28"/>
          <w:szCs w:val="20"/>
        </w:rPr>
      </w:pPr>
      <w:r w:rsidRPr="00E87993">
        <w:rPr>
          <w:rFonts w:eastAsia="Calibri" w:cs="Times New Roman"/>
          <w:kern w:val="28"/>
          <w:szCs w:val="20"/>
        </w:rPr>
        <w:t>Exercised periodically to ensure the adequacy of the plan and the readiness of the people who must make it work. (this is not a regulatory requirement but is best practise and recommended to be adopted).</w:t>
      </w:r>
    </w:p>
    <w:p w:rsidR="00E87993" w:rsidRPr="00E87993" w:rsidRDefault="00E87993" w:rsidP="00E87993">
      <w:pPr>
        <w:numPr>
          <w:ilvl w:val="0"/>
          <w:numId w:val="6"/>
        </w:numPr>
        <w:tabs>
          <w:tab w:val="left" w:pos="1276"/>
        </w:tabs>
        <w:spacing w:before="60" w:after="60"/>
        <w:jc w:val="both"/>
        <w:rPr>
          <w:rFonts w:eastAsia="Calibri" w:cs="Times New Roman"/>
          <w:kern w:val="28"/>
          <w:szCs w:val="20"/>
        </w:rPr>
      </w:pPr>
      <w:r w:rsidRPr="00E87993">
        <w:rPr>
          <w:rFonts w:eastAsia="Calibri" w:cs="Times New Roman"/>
          <w:kern w:val="28"/>
          <w:szCs w:val="20"/>
        </w:rPr>
        <w:t>Updated when contact information changes.</w:t>
      </w:r>
    </w:p>
    <w:p w:rsidR="00E87993" w:rsidRPr="00E87993" w:rsidRDefault="00E87993" w:rsidP="00E87993">
      <w:pPr>
        <w:numPr>
          <w:ilvl w:val="0"/>
          <w:numId w:val="6"/>
        </w:numPr>
        <w:tabs>
          <w:tab w:val="left" w:pos="1276"/>
        </w:tabs>
        <w:spacing w:before="60" w:after="60"/>
        <w:jc w:val="both"/>
        <w:rPr>
          <w:rFonts w:eastAsia="Calibri" w:cs="Times New Roman"/>
          <w:kern w:val="28"/>
          <w:szCs w:val="20"/>
        </w:rPr>
      </w:pPr>
      <w:r w:rsidRPr="00E87993">
        <w:rPr>
          <w:rFonts w:eastAsia="Calibri" w:cs="Times New Roman"/>
          <w:kern w:val="28"/>
          <w:szCs w:val="20"/>
        </w:rPr>
        <w:t>Briefed to all personnel along with their responsibilities.</w:t>
      </w:r>
    </w:p>
    <w:p w:rsidR="00E87993" w:rsidRPr="00E87993" w:rsidRDefault="00E87993" w:rsidP="00B95447">
      <w:pPr>
        <w:tabs>
          <w:tab w:val="left" w:pos="1134"/>
        </w:tabs>
        <w:spacing w:before="60" w:after="60"/>
        <w:outlineLvl w:val="3"/>
        <w:rPr>
          <w:rFonts w:eastAsia="Times New Roman"/>
          <w:bCs/>
          <w:kern w:val="28"/>
          <w:szCs w:val="28"/>
        </w:rPr>
      </w:pPr>
    </w:p>
    <w:p w:rsidR="0053703D" w:rsidRPr="0053703D" w:rsidRDefault="005531DC" w:rsidP="0053703D">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669" w:name="_Toc346883906"/>
      <w:bookmarkStart w:id="670" w:name="_Toc346890121"/>
      <w:bookmarkStart w:id="671" w:name="_Toc346890248"/>
      <w:bookmarkStart w:id="672" w:name="_Toc366498486"/>
      <w:bookmarkStart w:id="673" w:name="_Toc28860568"/>
      <w:r>
        <w:rPr>
          <w:rFonts w:eastAsia="Times New Roman"/>
          <w:b/>
          <w:bCs/>
          <w:iCs/>
          <w:kern w:val="28"/>
          <w:szCs w:val="28"/>
        </w:rPr>
        <w:t>3.</w:t>
      </w:r>
      <w:r w:rsidR="00416ED9">
        <w:rPr>
          <w:rFonts w:eastAsia="Times New Roman"/>
          <w:b/>
          <w:bCs/>
          <w:iCs/>
          <w:kern w:val="28"/>
          <w:szCs w:val="28"/>
        </w:rPr>
        <w:t>6</w:t>
      </w:r>
      <w:r>
        <w:rPr>
          <w:rFonts w:eastAsia="Times New Roman"/>
          <w:b/>
          <w:bCs/>
          <w:iCs/>
          <w:kern w:val="28"/>
          <w:szCs w:val="28"/>
        </w:rPr>
        <w:tab/>
      </w:r>
      <w:r w:rsidR="0053703D" w:rsidRPr="0053703D">
        <w:rPr>
          <w:rFonts w:eastAsia="Times New Roman"/>
          <w:b/>
          <w:bCs/>
          <w:iCs/>
          <w:kern w:val="28"/>
          <w:szCs w:val="28"/>
        </w:rPr>
        <w:t>Contracted Activities</w:t>
      </w:r>
      <w:bookmarkEnd w:id="669"/>
      <w:bookmarkEnd w:id="670"/>
      <w:bookmarkEnd w:id="671"/>
      <w:bookmarkEnd w:id="672"/>
      <w:bookmarkEnd w:id="673"/>
    </w:p>
    <w:p w:rsidR="0053703D" w:rsidRDefault="003F77E8" w:rsidP="001A293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3.</w:t>
      </w:r>
      <w:r w:rsidR="00416ED9">
        <w:rPr>
          <w:rFonts w:eastAsia="Times New Roman"/>
          <w:bCs/>
          <w:kern w:val="28"/>
          <w:szCs w:val="28"/>
        </w:rPr>
        <w:t>6</w:t>
      </w:r>
      <w:r>
        <w:rPr>
          <w:rFonts w:eastAsia="Times New Roman"/>
          <w:bCs/>
          <w:kern w:val="28"/>
          <w:szCs w:val="28"/>
        </w:rPr>
        <w:t>.1</w:t>
      </w:r>
      <w:r>
        <w:rPr>
          <w:rFonts w:eastAsia="Times New Roman"/>
          <w:bCs/>
          <w:kern w:val="28"/>
          <w:szCs w:val="28"/>
        </w:rPr>
        <w:tab/>
      </w:r>
      <w:r w:rsidR="0053703D" w:rsidRPr="002969EF">
        <w:rPr>
          <w:rFonts w:eastAsia="Times New Roman"/>
          <w:bCs/>
          <w:i/>
          <w:color w:val="0070C0"/>
          <w:kern w:val="28"/>
          <w:szCs w:val="28"/>
        </w:rPr>
        <w:t>The Company may contract certain activities to external organisations for the provision of services.  The ultimate responsibility for contracted activities, i.e. for the product or service provided by external organisations always remains with the Company</w:t>
      </w:r>
      <w:r w:rsidR="0053703D" w:rsidRPr="002969EF">
        <w:rPr>
          <w:rFonts w:eastAsia="Times New Roman"/>
          <w:bCs/>
          <w:color w:val="0070C0"/>
          <w:kern w:val="28"/>
          <w:szCs w:val="28"/>
        </w:rPr>
        <w:t>.</w:t>
      </w:r>
      <w:r w:rsidR="001A2931">
        <w:rPr>
          <w:rFonts w:eastAsia="Times New Roman"/>
          <w:bCs/>
          <w:color w:val="0070C0"/>
          <w:kern w:val="28"/>
          <w:szCs w:val="28"/>
        </w:rPr>
        <w:t xml:space="preserve"> </w:t>
      </w:r>
      <w:r w:rsidR="0053703D" w:rsidRPr="002969EF">
        <w:rPr>
          <w:rFonts w:eastAsia="Times New Roman"/>
          <w:bCs/>
          <w:i/>
          <w:color w:val="0070C0"/>
          <w:kern w:val="28"/>
          <w:szCs w:val="28"/>
        </w:rPr>
        <w:t>A written agreement signed between the Company and the contracted organisation shall clearly define the contracted activities and the applicable requirements</w:t>
      </w:r>
      <w:r w:rsidR="0053703D" w:rsidRPr="0053703D">
        <w:rPr>
          <w:rFonts w:eastAsia="Times New Roman"/>
          <w:bCs/>
          <w:kern w:val="28"/>
          <w:szCs w:val="28"/>
        </w:rPr>
        <w:t>.</w:t>
      </w:r>
      <w:r w:rsidR="002969EF">
        <w:rPr>
          <w:rFonts w:eastAsia="Times New Roman"/>
          <w:bCs/>
          <w:kern w:val="28"/>
          <w:szCs w:val="28"/>
        </w:rPr>
        <w:t xml:space="preserve"> </w:t>
      </w:r>
      <w:r w:rsidR="002969EF" w:rsidRPr="002969EF">
        <w:rPr>
          <w:rFonts w:eastAsia="Times New Roman"/>
          <w:bCs/>
          <w:i/>
          <w:color w:val="0070C0"/>
          <w:kern w:val="28"/>
          <w:szCs w:val="28"/>
        </w:rPr>
        <w:t>Details should be given here</w:t>
      </w:r>
      <w:r w:rsidR="002969EF">
        <w:rPr>
          <w:rFonts w:eastAsia="Times New Roman"/>
          <w:bCs/>
          <w:kern w:val="28"/>
          <w:szCs w:val="28"/>
        </w:rPr>
        <w:t>.</w:t>
      </w:r>
    </w:p>
    <w:p w:rsidR="002969EF" w:rsidRPr="002969EF" w:rsidRDefault="002969EF" w:rsidP="001A2931">
      <w:pPr>
        <w:numPr>
          <w:ilvl w:val="3"/>
          <w:numId w:val="0"/>
        </w:numPr>
        <w:tabs>
          <w:tab w:val="num" w:pos="1134"/>
          <w:tab w:val="left" w:pos="1276"/>
        </w:tabs>
        <w:spacing w:before="60" w:after="60"/>
        <w:ind w:left="1134" w:hanging="1134"/>
        <w:jc w:val="both"/>
        <w:outlineLvl w:val="3"/>
        <w:rPr>
          <w:rFonts w:eastAsia="Times New Roman"/>
          <w:bCs/>
          <w:i/>
          <w:kern w:val="28"/>
          <w:szCs w:val="28"/>
        </w:rPr>
      </w:pPr>
      <w:r>
        <w:rPr>
          <w:rFonts w:eastAsia="Times New Roman"/>
          <w:bCs/>
          <w:kern w:val="28"/>
          <w:szCs w:val="28"/>
        </w:rPr>
        <w:tab/>
      </w:r>
      <w:r>
        <w:rPr>
          <w:rFonts w:eastAsia="Times New Roman"/>
          <w:bCs/>
          <w:i/>
          <w:kern w:val="28"/>
          <w:szCs w:val="28"/>
        </w:rPr>
        <w:t xml:space="preserve">The following activities / services are contracted in from external organisations. </w:t>
      </w:r>
      <w:r w:rsidR="00BB671F">
        <w:rPr>
          <w:rFonts w:eastAsia="Times New Roman"/>
          <w:bCs/>
          <w:i/>
          <w:kern w:val="28"/>
          <w:szCs w:val="28"/>
        </w:rPr>
        <w:t>Safety oversight, risk identification / mitigation and compliance monitoring of these activities and services are included in this ATO’s Safety Management and Compliance Monitoring systems.</w:t>
      </w:r>
    </w:p>
    <w:p w:rsidR="0053703D" w:rsidRPr="00AE7D8D" w:rsidRDefault="0086500E" w:rsidP="001A2931">
      <w:pPr>
        <w:numPr>
          <w:ilvl w:val="3"/>
          <w:numId w:val="0"/>
        </w:numPr>
        <w:tabs>
          <w:tab w:val="num" w:pos="1134"/>
          <w:tab w:val="left" w:pos="1276"/>
        </w:tabs>
        <w:spacing w:before="60" w:after="60"/>
        <w:ind w:left="1134"/>
        <w:jc w:val="both"/>
        <w:outlineLvl w:val="3"/>
        <w:rPr>
          <w:rFonts w:eastAsia="Times New Roman"/>
          <w:bCs/>
          <w:i/>
          <w:color w:val="7030A0"/>
          <w:kern w:val="28"/>
          <w:szCs w:val="28"/>
        </w:rPr>
      </w:pPr>
      <w:r w:rsidRPr="00AE7D8D">
        <w:rPr>
          <w:rFonts w:eastAsia="Times New Roman"/>
          <w:bCs/>
          <w:i/>
          <w:color w:val="7030A0"/>
          <w:kern w:val="28"/>
          <w:szCs w:val="28"/>
        </w:rPr>
        <w:t>.</w:t>
      </w:r>
    </w:p>
    <w:p w:rsidR="0053703D" w:rsidRPr="0053703D" w:rsidRDefault="003F77E8" w:rsidP="0053703D">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674" w:name="_Toc346883912"/>
      <w:bookmarkStart w:id="675" w:name="_Toc346890127"/>
      <w:bookmarkStart w:id="676" w:name="_Toc346890254"/>
      <w:bookmarkStart w:id="677" w:name="_Toc366498490"/>
      <w:bookmarkStart w:id="678" w:name="_Toc28860569"/>
      <w:r>
        <w:rPr>
          <w:rFonts w:eastAsia="Times New Roman"/>
          <w:b/>
          <w:bCs/>
          <w:kern w:val="28"/>
          <w:szCs w:val="26"/>
        </w:rPr>
        <w:t>3.</w:t>
      </w:r>
      <w:r w:rsidR="00416ED9">
        <w:rPr>
          <w:rFonts w:eastAsia="Times New Roman"/>
          <w:b/>
          <w:bCs/>
          <w:kern w:val="28"/>
          <w:szCs w:val="26"/>
        </w:rPr>
        <w:t>7</w:t>
      </w:r>
      <w:r>
        <w:rPr>
          <w:rFonts w:eastAsia="Times New Roman"/>
          <w:b/>
          <w:bCs/>
          <w:kern w:val="28"/>
          <w:szCs w:val="26"/>
        </w:rPr>
        <w:tab/>
      </w:r>
      <w:r w:rsidR="0053703D" w:rsidRPr="0053703D">
        <w:rPr>
          <w:rFonts w:eastAsia="Times New Roman"/>
          <w:b/>
          <w:bCs/>
          <w:kern w:val="28"/>
          <w:szCs w:val="26"/>
        </w:rPr>
        <w:t>Training</w:t>
      </w:r>
      <w:bookmarkEnd w:id="674"/>
      <w:bookmarkEnd w:id="675"/>
      <w:bookmarkEnd w:id="676"/>
      <w:bookmarkEnd w:id="677"/>
      <w:bookmarkEnd w:id="678"/>
    </w:p>
    <w:p w:rsidR="0053703D" w:rsidRDefault="003F77E8" w:rsidP="001A293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ab/>
      </w:r>
      <w:r w:rsidR="0053703D" w:rsidRPr="0086500E">
        <w:rPr>
          <w:rFonts w:eastAsia="Times New Roman"/>
          <w:bCs/>
          <w:kern w:val="28"/>
          <w:szCs w:val="28"/>
        </w:rPr>
        <w:t>All ATO personnel receive safety training as appropriate for their safety responsibilities.  The Safety Manager maintains records of all safety training provided</w:t>
      </w:r>
      <w:r w:rsidR="0053703D" w:rsidRPr="0053703D">
        <w:rPr>
          <w:rFonts w:eastAsia="Times New Roman"/>
          <w:bCs/>
          <w:kern w:val="28"/>
          <w:szCs w:val="28"/>
        </w:rPr>
        <w:t>.</w:t>
      </w:r>
    </w:p>
    <w:p w:rsidR="00FE0C58" w:rsidRDefault="00FE0C58" w:rsidP="001A2931">
      <w:pPr>
        <w:numPr>
          <w:ilvl w:val="3"/>
          <w:numId w:val="0"/>
        </w:numPr>
        <w:tabs>
          <w:tab w:val="num" w:pos="1134"/>
          <w:tab w:val="left" w:pos="1276"/>
        </w:tabs>
        <w:spacing w:before="60" w:after="60"/>
        <w:ind w:left="1134" w:hanging="1134"/>
        <w:jc w:val="both"/>
        <w:outlineLvl w:val="3"/>
        <w:rPr>
          <w:rFonts w:eastAsia="Times New Roman"/>
          <w:bCs/>
          <w:kern w:val="28"/>
          <w:szCs w:val="28"/>
        </w:rPr>
      </w:pPr>
    </w:p>
    <w:p w:rsidR="00FE0C58" w:rsidRDefault="00FE0C58" w:rsidP="001A2931">
      <w:pPr>
        <w:numPr>
          <w:ilvl w:val="3"/>
          <w:numId w:val="0"/>
        </w:numPr>
        <w:tabs>
          <w:tab w:val="num" w:pos="1134"/>
          <w:tab w:val="left" w:pos="1276"/>
        </w:tabs>
        <w:spacing w:before="60" w:after="60"/>
        <w:ind w:left="1134" w:hanging="1134"/>
        <w:jc w:val="both"/>
        <w:outlineLvl w:val="3"/>
        <w:rPr>
          <w:rFonts w:eastAsia="Times New Roman"/>
          <w:b/>
          <w:bCs/>
          <w:kern w:val="28"/>
          <w:szCs w:val="28"/>
        </w:rPr>
      </w:pPr>
      <w:r>
        <w:rPr>
          <w:rFonts w:eastAsia="Times New Roman"/>
          <w:b/>
          <w:bCs/>
          <w:kern w:val="28"/>
          <w:szCs w:val="28"/>
        </w:rPr>
        <w:t>Appendices</w:t>
      </w:r>
    </w:p>
    <w:p w:rsidR="00FE0C58" w:rsidRDefault="00FE0C58" w:rsidP="001A293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ab/>
        <w:t>1</w:t>
      </w:r>
      <w:r>
        <w:rPr>
          <w:rFonts w:eastAsia="Times New Roman"/>
          <w:bCs/>
          <w:kern w:val="28"/>
          <w:szCs w:val="28"/>
        </w:rPr>
        <w:tab/>
      </w:r>
      <w:r>
        <w:rPr>
          <w:rFonts w:eastAsia="Times New Roman"/>
          <w:bCs/>
          <w:kern w:val="28"/>
          <w:szCs w:val="28"/>
        </w:rPr>
        <w:tab/>
        <w:t>-</w:t>
      </w:r>
      <w:r>
        <w:rPr>
          <w:rFonts w:eastAsia="Times New Roman"/>
          <w:bCs/>
          <w:kern w:val="28"/>
          <w:szCs w:val="28"/>
        </w:rPr>
        <w:tab/>
        <w:t>Incident / Accident Report Form</w:t>
      </w:r>
    </w:p>
    <w:p w:rsidR="00FE0C58" w:rsidRDefault="00FE0C58" w:rsidP="001A293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ab/>
        <w:t>2</w:t>
      </w:r>
      <w:r>
        <w:rPr>
          <w:rFonts w:eastAsia="Times New Roman"/>
          <w:bCs/>
          <w:kern w:val="28"/>
          <w:szCs w:val="28"/>
        </w:rPr>
        <w:tab/>
      </w:r>
      <w:r>
        <w:rPr>
          <w:rFonts w:eastAsia="Times New Roman"/>
          <w:bCs/>
          <w:kern w:val="28"/>
          <w:szCs w:val="28"/>
        </w:rPr>
        <w:tab/>
        <w:t>-</w:t>
      </w:r>
      <w:r>
        <w:rPr>
          <w:rFonts w:eastAsia="Times New Roman"/>
          <w:bCs/>
          <w:kern w:val="28"/>
          <w:szCs w:val="28"/>
        </w:rPr>
        <w:tab/>
      </w:r>
      <w:proofErr w:type="spellStart"/>
      <w:r>
        <w:rPr>
          <w:rFonts w:eastAsia="Times New Roman"/>
          <w:bCs/>
          <w:kern w:val="28"/>
          <w:szCs w:val="28"/>
        </w:rPr>
        <w:t>Harzard</w:t>
      </w:r>
      <w:proofErr w:type="spellEnd"/>
      <w:r>
        <w:rPr>
          <w:rFonts w:eastAsia="Times New Roman"/>
          <w:bCs/>
          <w:kern w:val="28"/>
          <w:szCs w:val="28"/>
        </w:rPr>
        <w:t xml:space="preserve"> Log</w:t>
      </w:r>
    </w:p>
    <w:p w:rsidR="00FE0C58" w:rsidRPr="00FE0C58" w:rsidRDefault="00FE0C58" w:rsidP="001A293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ab/>
        <w:t>3</w:t>
      </w:r>
      <w:r>
        <w:rPr>
          <w:rFonts w:eastAsia="Times New Roman"/>
          <w:bCs/>
          <w:kern w:val="28"/>
          <w:szCs w:val="28"/>
        </w:rPr>
        <w:tab/>
      </w:r>
      <w:r>
        <w:rPr>
          <w:rFonts w:eastAsia="Times New Roman"/>
          <w:bCs/>
          <w:kern w:val="28"/>
          <w:szCs w:val="28"/>
        </w:rPr>
        <w:tab/>
        <w:t>-</w:t>
      </w:r>
      <w:r>
        <w:rPr>
          <w:rFonts w:eastAsia="Times New Roman"/>
          <w:bCs/>
          <w:kern w:val="28"/>
          <w:szCs w:val="28"/>
        </w:rPr>
        <w:tab/>
        <w:t xml:space="preserve">Emergency Response Plan </w:t>
      </w:r>
      <w:r w:rsidRPr="00FE0C58">
        <w:rPr>
          <w:rFonts w:eastAsia="Times New Roman"/>
          <w:bCs/>
          <w:color w:val="0070C0"/>
          <w:kern w:val="28"/>
          <w:szCs w:val="28"/>
        </w:rPr>
        <w:t>(if kept in Manual)</w:t>
      </w:r>
    </w:p>
    <w:p w:rsidR="001A74BA" w:rsidRDefault="001A74BA">
      <w:pPr>
        <w:rPr>
          <w:rFonts w:eastAsia="Times New Roman"/>
          <w:bCs/>
          <w:kern w:val="28"/>
          <w:szCs w:val="28"/>
        </w:rPr>
      </w:pPr>
      <w:r>
        <w:rPr>
          <w:rFonts w:eastAsia="Times New Roman"/>
          <w:bCs/>
          <w:kern w:val="28"/>
          <w:szCs w:val="28"/>
        </w:rPr>
        <w:br w:type="page"/>
      </w:r>
    </w:p>
    <w:p w:rsidR="002A5D00" w:rsidRDefault="002A5D00">
      <w:pPr>
        <w:rPr>
          <w:rFonts w:eastAsia="Calibri" w:cs="Times New Roman"/>
          <w:kern w:val="28"/>
          <w:szCs w:val="20"/>
        </w:rPr>
      </w:pPr>
    </w:p>
    <w:p w:rsidR="002A5D00" w:rsidRPr="001454B4" w:rsidRDefault="002A5D00" w:rsidP="001454B4">
      <w:pPr>
        <w:pStyle w:val="Heading7"/>
        <w:rPr>
          <w:rFonts w:ascii="Arial" w:eastAsia="Calibri" w:hAnsi="Arial" w:cs="Arial"/>
          <w:kern w:val="28"/>
          <w:sz w:val="24"/>
          <w:szCs w:val="24"/>
        </w:rPr>
      </w:pPr>
      <w:r w:rsidRPr="001454B4">
        <w:rPr>
          <w:rFonts w:ascii="Arial" w:eastAsia="Calibri" w:hAnsi="Arial" w:cs="Arial"/>
          <w:kern w:val="28"/>
          <w:sz w:val="24"/>
          <w:szCs w:val="24"/>
        </w:rPr>
        <w:t xml:space="preserve">APPENDIX </w:t>
      </w:r>
    </w:p>
    <w:p w:rsidR="002A5D00" w:rsidRDefault="002A5D00" w:rsidP="0053703D">
      <w:pPr>
        <w:tabs>
          <w:tab w:val="left" w:pos="1276"/>
        </w:tabs>
        <w:spacing w:before="60" w:after="60"/>
        <w:rPr>
          <w:rFonts w:eastAsia="Calibri" w:cs="Times New Roman"/>
          <w:b/>
          <w:kern w:val="28"/>
          <w:szCs w:val="20"/>
        </w:rPr>
      </w:pPr>
    </w:p>
    <w:p w:rsidR="002A5D00" w:rsidRDefault="002A5D00" w:rsidP="0053703D">
      <w:pPr>
        <w:tabs>
          <w:tab w:val="left" w:pos="1276"/>
        </w:tabs>
        <w:spacing w:before="60" w:after="60"/>
        <w:rPr>
          <w:rFonts w:eastAsia="Calibri" w:cs="Times New Roman"/>
          <w:kern w:val="28"/>
          <w:szCs w:val="20"/>
        </w:rPr>
      </w:pPr>
    </w:p>
    <w:p w:rsidR="002A5D00" w:rsidRDefault="002A5D00" w:rsidP="0053703D">
      <w:pPr>
        <w:tabs>
          <w:tab w:val="left" w:pos="1276"/>
        </w:tabs>
        <w:spacing w:before="60" w:after="60"/>
        <w:rPr>
          <w:rFonts w:eastAsia="Calibri" w:cs="Times New Roman"/>
          <w:kern w:val="28"/>
          <w:szCs w:val="20"/>
        </w:rPr>
      </w:pPr>
    </w:p>
    <w:p w:rsidR="002A5D00" w:rsidRDefault="002A5D00" w:rsidP="0053703D">
      <w:pPr>
        <w:tabs>
          <w:tab w:val="left" w:pos="1276"/>
        </w:tabs>
        <w:spacing w:before="60" w:after="60"/>
        <w:rPr>
          <w:rFonts w:eastAsia="Calibri" w:cs="Times New Roman"/>
          <w:kern w:val="28"/>
          <w:szCs w:val="20"/>
        </w:rPr>
        <w:sectPr w:rsidR="002A5D00" w:rsidSect="00A6123C">
          <w:headerReference w:type="first" r:id="rId14"/>
          <w:footerReference w:type="first" r:id="rId15"/>
          <w:pgSz w:w="11909" w:h="16834" w:code="9"/>
          <w:pgMar w:top="1191" w:right="1361" w:bottom="1077" w:left="1361" w:header="709" w:footer="218" w:gutter="0"/>
          <w:paperSrc w:first="261" w:other="261"/>
          <w:cols w:space="708"/>
          <w:docGrid w:linePitch="360"/>
        </w:sectPr>
      </w:pPr>
    </w:p>
    <w:p w:rsidR="00096282" w:rsidRDefault="00096282" w:rsidP="00257571">
      <w:pPr>
        <w:keepNext/>
        <w:spacing w:before="480" w:after="120" w:line="276" w:lineRule="auto"/>
        <w:jc w:val="center"/>
        <w:rPr>
          <w:rFonts w:eastAsia="Times New Roman" w:cs="Times New Roman"/>
          <w:b/>
          <w:bCs/>
          <w:sz w:val="28"/>
          <w:szCs w:val="32"/>
          <w:lang w:val="en-US"/>
        </w:rPr>
      </w:pPr>
    </w:p>
    <w:p w:rsidR="00096282" w:rsidRDefault="00096282" w:rsidP="00257571">
      <w:pPr>
        <w:keepNext/>
        <w:spacing w:before="480" w:after="120" w:line="276" w:lineRule="auto"/>
        <w:jc w:val="center"/>
        <w:rPr>
          <w:rFonts w:eastAsia="Times New Roman" w:cs="Times New Roman"/>
          <w:b/>
          <w:bCs/>
          <w:sz w:val="28"/>
          <w:szCs w:val="32"/>
          <w:lang w:val="en-US"/>
        </w:rPr>
      </w:pPr>
    </w:p>
    <w:p w:rsidR="00096282" w:rsidRPr="0053703D" w:rsidRDefault="00096282" w:rsidP="0095680C">
      <w:pPr>
        <w:pStyle w:val="ATOHeading2"/>
      </w:pPr>
      <w:bookmarkStart w:id="679" w:name="_Toc28860570"/>
      <w:r w:rsidRPr="0053703D">
        <w:t xml:space="preserve">PART </w:t>
      </w:r>
      <w:r>
        <w:t>2</w:t>
      </w:r>
      <w:r w:rsidRPr="0053703D">
        <w:t xml:space="preserve"> – </w:t>
      </w:r>
      <w:r>
        <w:t>Operations Manual</w:t>
      </w:r>
      <w:bookmarkEnd w:id="679"/>
    </w:p>
    <w:p w:rsidR="00096282" w:rsidRDefault="00096282" w:rsidP="00096282">
      <w:pPr>
        <w:jc w:val="center"/>
        <w:rPr>
          <w:b/>
          <w:sz w:val="36"/>
          <w:szCs w:val="36"/>
        </w:rPr>
      </w:pPr>
    </w:p>
    <w:p w:rsidR="00096282" w:rsidRDefault="00096282" w:rsidP="00096282">
      <w:pPr>
        <w:tabs>
          <w:tab w:val="left" w:pos="1276"/>
          <w:tab w:val="center" w:pos="4513"/>
          <w:tab w:val="right" w:pos="9026"/>
        </w:tabs>
        <w:spacing w:before="60" w:after="60"/>
        <w:jc w:val="center"/>
        <w:rPr>
          <w:rFonts w:eastAsia="Times New Roman"/>
          <w:b/>
          <w:kern w:val="28"/>
          <w:sz w:val="32"/>
          <w:szCs w:val="32"/>
        </w:rPr>
      </w:pPr>
    </w:p>
    <w:p w:rsidR="00096282" w:rsidRDefault="00096282" w:rsidP="00096282">
      <w:pPr>
        <w:tabs>
          <w:tab w:val="left" w:pos="1276"/>
          <w:tab w:val="center" w:pos="4513"/>
          <w:tab w:val="right" w:pos="9026"/>
        </w:tabs>
        <w:spacing w:before="60" w:after="60"/>
        <w:jc w:val="center"/>
        <w:rPr>
          <w:rFonts w:eastAsia="Times New Roman"/>
          <w:b/>
          <w:kern w:val="28"/>
          <w:sz w:val="32"/>
          <w:szCs w:val="32"/>
        </w:rPr>
      </w:pPr>
    </w:p>
    <w:p w:rsidR="00096282" w:rsidRDefault="00096282" w:rsidP="00096282">
      <w:pPr>
        <w:tabs>
          <w:tab w:val="left" w:pos="1276"/>
          <w:tab w:val="center" w:pos="4513"/>
          <w:tab w:val="right" w:pos="9026"/>
        </w:tabs>
        <w:spacing w:before="60" w:after="60"/>
        <w:jc w:val="center"/>
        <w:rPr>
          <w:rFonts w:eastAsia="Times New Roman"/>
          <w:b/>
          <w:kern w:val="28"/>
          <w:sz w:val="32"/>
          <w:szCs w:val="32"/>
        </w:rPr>
      </w:pPr>
    </w:p>
    <w:p w:rsidR="00096282" w:rsidRDefault="00096282" w:rsidP="004622D1">
      <w:pPr>
        <w:pStyle w:val="ListParagraph"/>
        <w:numPr>
          <w:ilvl w:val="0"/>
          <w:numId w:val="22"/>
        </w:numPr>
        <w:ind w:left="1080"/>
        <w:rPr>
          <w:sz w:val="32"/>
          <w:szCs w:val="32"/>
        </w:rPr>
      </w:pPr>
      <w:r w:rsidRPr="001A74BA">
        <w:rPr>
          <w:sz w:val="32"/>
          <w:szCs w:val="32"/>
        </w:rPr>
        <w:t>General</w:t>
      </w:r>
    </w:p>
    <w:p w:rsidR="00270294" w:rsidRPr="001A74BA" w:rsidRDefault="00270294" w:rsidP="004622D1">
      <w:pPr>
        <w:pStyle w:val="ListParagraph"/>
        <w:numPr>
          <w:ilvl w:val="0"/>
          <w:numId w:val="22"/>
        </w:numPr>
        <w:ind w:left="1080"/>
        <w:rPr>
          <w:sz w:val="32"/>
          <w:szCs w:val="32"/>
        </w:rPr>
      </w:pPr>
      <w:r>
        <w:rPr>
          <w:sz w:val="32"/>
          <w:szCs w:val="32"/>
        </w:rPr>
        <w:t>Technical</w:t>
      </w:r>
    </w:p>
    <w:p w:rsidR="00096282" w:rsidRPr="001A74BA" w:rsidRDefault="00096282" w:rsidP="004622D1">
      <w:pPr>
        <w:pStyle w:val="ListParagraph"/>
        <w:numPr>
          <w:ilvl w:val="0"/>
          <w:numId w:val="22"/>
        </w:numPr>
        <w:ind w:left="1080"/>
        <w:rPr>
          <w:sz w:val="32"/>
          <w:szCs w:val="32"/>
        </w:rPr>
      </w:pPr>
      <w:r w:rsidRPr="001A74BA">
        <w:rPr>
          <w:sz w:val="32"/>
          <w:szCs w:val="32"/>
        </w:rPr>
        <w:t>Route</w:t>
      </w:r>
    </w:p>
    <w:p w:rsidR="00096282" w:rsidRPr="001A74BA" w:rsidRDefault="00096282" w:rsidP="004622D1">
      <w:pPr>
        <w:pStyle w:val="ListParagraph"/>
        <w:numPr>
          <w:ilvl w:val="0"/>
          <w:numId w:val="22"/>
        </w:numPr>
        <w:ind w:left="1080"/>
        <w:rPr>
          <w:sz w:val="32"/>
          <w:szCs w:val="32"/>
        </w:rPr>
      </w:pPr>
      <w:r w:rsidRPr="001A74BA">
        <w:rPr>
          <w:sz w:val="32"/>
          <w:szCs w:val="32"/>
        </w:rPr>
        <w:t>Personnel Training</w:t>
      </w:r>
    </w:p>
    <w:p w:rsidR="00096282" w:rsidRPr="001A74BA" w:rsidRDefault="00A614C9" w:rsidP="001A74BA">
      <w:pPr>
        <w:spacing w:before="120" w:after="120"/>
        <w:ind w:left="360"/>
        <w:rPr>
          <w:rFonts w:asciiTheme="minorHAnsi" w:eastAsiaTheme="minorEastAsia" w:hAnsiTheme="minorHAnsi" w:cstheme="minorBidi"/>
          <w:noProof/>
          <w:sz w:val="28"/>
          <w:szCs w:val="28"/>
          <w:lang w:eastAsia="en-GB"/>
        </w:rPr>
      </w:pPr>
      <w:r w:rsidRPr="001A74BA">
        <w:rPr>
          <w:rFonts w:eastAsia="Times New Roman" w:cs="Times New Roman"/>
          <w:sz w:val="28"/>
          <w:szCs w:val="28"/>
          <w:lang w:eastAsia="en-GB"/>
        </w:rPr>
        <w:fldChar w:fldCharType="begin"/>
      </w:r>
      <w:r w:rsidR="00096282" w:rsidRPr="001A74BA">
        <w:rPr>
          <w:rFonts w:eastAsia="Times New Roman" w:cs="Times New Roman"/>
          <w:sz w:val="28"/>
          <w:szCs w:val="28"/>
          <w:lang w:eastAsia="en-GB"/>
        </w:rPr>
        <w:instrText xml:space="preserve"> TOC \o "1-3" \h \z \u </w:instrText>
      </w:r>
      <w:r w:rsidRPr="001A74BA">
        <w:rPr>
          <w:rFonts w:eastAsia="Times New Roman" w:cs="Times New Roman"/>
          <w:sz w:val="28"/>
          <w:szCs w:val="28"/>
          <w:lang w:eastAsia="en-GB"/>
        </w:rPr>
        <w:fldChar w:fldCharType="separate"/>
      </w:r>
    </w:p>
    <w:p w:rsidR="003B6AD3" w:rsidRDefault="008B4529" w:rsidP="001A74BA">
      <w:pPr>
        <w:keepNext/>
        <w:spacing w:before="480" w:after="120" w:line="276" w:lineRule="auto"/>
        <w:ind w:left="360"/>
        <w:jc w:val="center"/>
        <w:rPr>
          <w:rFonts w:eastAsia="Times New Roman" w:cs="Times New Roman"/>
          <w:lang w:eastAsia="en-GB"/>
        </w:rPr>
      </w:pPr>
      <w:hyperlink w:anchor="_Toc366498417" w:history="1"/>
      <w:r w:rsidR="00A614C9" w:rsidRPr="001A74BA">
        <w:rPr>
          <w:rFonts w:eastAsia="Times New Roman" w:cs="Times New Roman"/>
          <w:sz w:val="28"/>
          <w:szCs w:val="28"/>
          <w:lang w:eastAsia="en-GB"/>
        </w:rPr>
        <w:fldChar w:fldCharType="end"/>
      </w:r>
    </w:p>
    <w:p w:rsidR="003B6AD3" w:rsidRDefault="003B6AD3">
      <w:pPr>
        <w:rPr>
          <w:rFonts w:eastAsia="Times New Roman" w:cs="Times New Roman"/>
          <w:lang w:eastAsia="en-GB"/>
        </w:rPr>
      </w:pPr>
      <w:r>
        <w:rPr>
          <w:rFonts w:eastAsia="Times New Roman" w:cs="Times New Roman"/>
          <w:lang w:eastAsia="en-GB"/>
        </w:rPr>
        <w:br w:type="page"/>
      </w:r>
    </w:p>
    <w:p w:rsidR="00DE2605" w:rsidRDefault="00DE2605" w:rsidP="00257571">
      <w:pPr>
        <w:keepNext/>
        <w:tabs>
          <w:tab w:val="num" w:pos="1134"/>
          <w:tab w:val="left" w:pos="1276"/>
        </w:tabs>
        <w:spacing w:before="60" w:after="240"/>
        <w:ind w:left="1134" w:hanging="1134"/>
        <w:outlineLvl w:val="0"/>
        <w:rPr>
          <w:rFonts w:eastAsia="Times New Roman"/>
          <w:b/>
          <w:bCs/>
          <w:kern w:val="32"/>
          <w:sz w:val="28"/>
          <w:szCs w:val="32"/>
        </w:rPr>
      </w:pPr>
      <w:bookmarkStart w:id="680" w:name="_Toc366679864"/>
    </w:p>
    <w:p w:rsidR="00257571" w:rsidRPr="00257571" w:rsidRDefault="00EA315C" w:rsidP="00257571">
      <w:pPr>
        <w:keepNext/>
        <w:tabs>
          <w:tab w:val="num" w:pos="1134"/>
          <w:tab w:val="left" w:pos="1276"/>
        </w:tabs>
        <w:spacing w:before="60" w:after="240"/>
        <w:ind w:left="1134" w:hanging="1134"/>
        <w:outlineLvl w:val="0"/>
        <w:rPr>
          <w:rFonts w:eastAsia="Times New Roman"/>
          <w:b/>
          <w:bCs/>
          <w:kern w:val="32"/>
          <w:sz w:val="28"/>
          <w:szCs w:val="32"/>
        </w:rPr>
      </w:pPr>
      <w:bookmarkStart w:id="681" w:name="_Toc28860571"/>
      <w:r>
        <w:rPr>
          <w:rFonts w:eastAsia="Times New Roman"/>
          <w:b/>
          <w:bCs/>
          <w:kern w:val="32"/>
          <w:sz w:val="28"/>
          <w:szCs w:val="32"/>
        </w:rPr>
        <w:t>1.</w:t>
      </w:r>
      <w:r w:rsidR="00DE2605">
        <w:rPr>
          <w:rFonts w:eastAsia="Times New Roman"/>
          <w:b/>
          <w:bCs/>
          <w:kern w:val="32"/>
          <w:sz w:val="28"/>
          <w:szCs w:val="32"/>
        </w:rPr>
        <w:tab/>
      </w:r>
      <w:r w:rsidR="00257571" w:rsidRPr="00257571">
        <w:rPr>
          <w:rFonts w:eastAsia="Times New Roman"/>
          <w:b/>
          <w:bCs/>
          <w:kern w:val="32"/>
          <w:sz w:val="28"/>
          <w:szCs w:val="32"/>
        </w:rPr>
        <w:t>General</w:t>
      </w:r>
      <w:bookmarkEnd w:id="680"/>
      <w:bookmarkEnd w:id="681"/>
    </w:p>
    <w:p w:rsidR="00257571" w:rsidRPr="00257571" w:rsidRDefault="00DE2605"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682" w:name="_Toc366679865"/>
      <w:bookmarkStart w:id="683" w:name="_Toc28860572"/>
      <w:r>
        <w:rPr>
          <w:rFonts w:eastAsia="Times New Roman"/>
          <w:b/>
          <w:bCs/>
          <w:iCs/>
          <w:kern w:val="28"/>
          <w:szCs w:val="28"/>
        </w:rPr>
        <w:t>1.1</w:t>
      </w:r>
      <w:r>
        <w:rPr>
          <w:rFonts w:eastAsia="Times New Roman"/>
          <w:b/>
          <w:bCs/>
          <w:iCs/>
          <w:kern w:val="28"/>
          <w:szCs w:val="28"/>
        </w:rPr>
        <w:tab/>
      </w:r>
      <w:r w:rsidR="00257571" w:rsidRPr="00257571">
        <w:rPr>
          <w:rFonts w:eastAsia="Times New Roman"/>
          <w:b/>
          <w:bCs/>
          <w:iCs/>
          <w:kern w:val="28"/>
          <w:szCs w:val="28"/>
        </w:rPr>
        <w:t>List &amp; Description of the Operations Manual</w:t>
      </w:r>
      <w:bookmarkEnd w:id="682"/>
      <w:bookmarkEnd w:id="683"/>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1836"/>
        <w:gridCol w:w="5395"/>
      </w:tblGrid>
      <w:tr w:rsidR="00257571" w:rsidRPr="00257571" w:rsidTr="00DE2605">
        <w:tc>
          <w:tcPr>
            <w:tcW w:w="706" w:type="dxa"/>
            <w:shd w:val="clear" w:color="auto" w:fill="B6DDE8" w:themeFill="accent5"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Part</w:t>
            </w:r>
          </w:p>
        </w:tc>
        <w:tc>
          <w:tcPr>
            <w:tcW w:w="1846" w:type="dxa"/>
            <w:shd w:val="clear" w:color="auto" w:fill="B6DDE8" w:themeFill="accent5"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Title</w:t>
            </w:r>
          </w:p>
        </w:tc>
        <w:tc>
          <w:tcPr>
            <w:tcW w:w="5448" w:type="dxa"/>
            <w:shd w:val="clear" w:color="auto" w:fill="B6DDE8" w:themeFill="accent5" w:themeFillTint="66"/>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Contents</w:t>
            </w:r>
          </w:p>
        </w:tc>
      </w:tr>
      <w:tr w:rsidR="00257571" w:rsidRPr="00257571" w:rsidTr="00257571">
        <w:tc>
          <w:tcPr>
            <w:tcW w:w="70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1</w:t>
            </w:r>
          </w:p>
        </w:tc>
        <w:tc>
          <w:tcPr>
            <w:tcW w:w="184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General</w:t>
            </w:r>
          </w:p>
        </w:tc>
        <w:tc>
          <w:tcPr>
            <w:tcW w:w="5448"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General information describing the organisation and structure of the ATO.</w:t>
            </w:r>
          </w:p>
        </w:tc>
      </w:tr>
      <w:tr w:rsidR="00257571" w:rsidRPr="00257571" w:rsidTr="00257571">
        <w:tc>
          <w:tcPr>
            <w:tcW w:w="70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2</w:t>
            </w:r>
          </w:p>
        </w:tc>
        <w:tc>
          <w:tcPr>
            <w:tcW w:w="184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Technical</w:t>
            </w:r>
          </w:p>
        </w:tc>
        <w:tc>
          <w:tcPr>
            <w:tcW w:w="5448"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Information related to the servicing and maintenance of the ATO’s aircraft and to normal, abnormal and emergency handling procedures</w:t>
            </w:r>
          </w:p>
        </w:tc>
      </w:tr>
      <w:tr w:rsidR="00257571" w:rsidRPr="00257571" w:rsidTr="00257571">
        <w:tc>
          <w:tcPr>
            <w:tcW w:w="70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3</w:t>
            </w:r>
          </w:p>
        </w:tc>
        <w:tc>
          <w:tcPr>
            <w:tcW w:w="184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Route</w:t>
            </w:r>
          </w:p>
        </w:tc>
        <w:tc>
          <w:tcPr>
            <w:tcW w:w="5448"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Instructions relating to flight planning, performance and loading of the ATO’s aircraft</w:t>
            </w:r>
          </w:p>
        </w:tc>
      </w:tr>
      <w:tr w:rsidR="00257571" w:rsidRPr="00257571" w:rsidTr="00257571">
        <w:tc>
          <w:tcPr>
            <w:tcW w:w="70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4</w:t>
            </w:r>
          </w:p>
        </w:tc>
        <w:tc>
          <w:tcPr>
            <w:tcW w:w="1846" w:type="dxa"/>
            <w:vAlign w:val="center"/>
          </w:tcPr>
          <w:p w:rsidR="00257571" w:rsidRPr="00257571" w:rsidRDefault="00257571" w:rsidP="00257571">
            <w:pPr>
              <w:tabs>
                <w:tab w:val="left" w:pos="1276"/>
              </w:tabs>
              <w:spacing w:before="60" w:after="60"/>
              <w:jc w:val="center"/>
              <w:rPr>
                <w:rFonts w:eastAsia="Calibri" w:cs="Times New Roman"/>
                <w:kern w:val="28"/>
                <w:sz w:val="18"/>
                <w:szCs w:val="18"/>
              </w:rPr>
            </w:pPr>
            <w:r w:rsidRPr="00257571">
              <w:rPr>
                <w:rFonts w:eastAsia="Calibri" w:cs="Times New Roman"/>
                <w:kern w:val="28"/>
                <w:sz w:val="18"/>
                <w:szCs w:val="18"/>
              </w:rPr>
              <w:t>Personnel Training</w:t>
            </w:r>
          </w:p>
        </w:tc>
        <w:tc>
          <w:tcPr>
            <w:tcW w:w="5448" w:type="dxa"/>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Information regarding the induction, refresher and induction training of ATO staff and evaluation of instructional standards</w:t>
            </w:r>
          </w:p>
        </w:tc>
      </w:tr>
    </w:tbl>
    <w:p w:rsidR="00257571" w:rsidRDefault="009B50A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684" w:name="_Toc366679868"/>
      <w:bookmarkStart w:id="685" w:name="_Toc28860573"/>
      <w:r>
        <w:rPr>
          <w:rFonts w:eastAsia="Times New Roman"/>
          <w:b/>
          <w:bCs/>
          <w:iCs/>
          <w:kern w:val="28"/>
          <w:szCs w:val="28"/>
        </w:rPr>
        <w:t>1.2</w:t>
      </w:r>
      <w:r w:rsidR="00B50ECA">
        <w:rPr>
          <w:rFonts w:eastAsia="Times New Roman"/>
          <w:b/>
          <w:bCs/>
          <w:iCs/>
          <w:kern w:val="28"/>
          <w:szCs w:val="28"/>
        </w:rPr>
        <w:tab/>
      </w:r>
      <w:r w:rsidR="00257571" w:rsidRPr="00257571">
        <w:rPr>
          <w:rFonts w:eastAsia="Times New Roman"/>
          <w:b/>
          <w:bCs/>
          <w:iCs/>
          <w:kern w:val="28"/>
          <w:szCs w:val="28"/>
        </w:rPr>
        <w:t>Responsibilities</w:t>
      </w:r>
      <w:bookmarkEnd w:id="684"/>
      <w:bookmarkEnd w:id="685"/>
    </w:p>
    <w:p w:rsidR="004747EB" w:rsidRPr="007537DA" w:rsidRDefault="007537DA" w:rsidP="001A2931">
      <w:pPr>
        <w:tabs>
          <w:tab w:val="left" w:pos="1148"/>
        </w:tabs>
        <w:ind w:left="1148" w:hanging="1148"/>
        <w:jc w:val="both"/>
        <w:rPr>
          <w:color w:val="FF0000"/>
          <w:kern w:val="28"/>
        </w:rPr>
      </w:pPr>
      <w:r>
        <w:rPr>
          <w:kern w:val="28"/>
        </w:rPr>
        <w:tab/>
      </w:r>
    </w:p>
    <w:p w:rsidR="00257571" w:rsidRPr="00257571" w:rsidRDefault="009B50A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686" w:name="_Toc351132767"/>
      <w:bookmarkStart w:id="687" w:name="_Toc366679869"/>
      <w:bookmarkStart w:id="688" w:name="_Toc247098983"/>
      <w:bookmarkStart w:id="689" w:name="_Toc247099214"/>
      <w:bookmarkStart w:id="690" w:name="_Toc321213101"/>
      <w:bookmarkStart w:id="691" w:name="_Toc28860574"/>
      <w:r>
        <w:rPr>
          <w:rFonts w:eastAsia="Times New Roman"/>
          <w:b/>
          <w:bCs/>
          <w:kern w:val="28"/>
          <w:szCs w:val="26"/>
        </w:rPr>
        <w:t>1.2</w:t>
      </w:r>
      <w:r w:rsidR="00B50ECA">
        <w:rPr>
          <w:rFonts w:eastAsia="Times New Roman"/>
          <w:b/>
          <w:bCs/>
          <w:kern w:val="28"/>
          <w:szCs w:val="26"/>
        </w:rPr>
        <w:t>.1</w:t>
      </w:r>
      <w:r w:rsidR="00B50ECA">
        <w:rPr>
          <w:rFonts w:eastAsia="Times New Roman"/>
          <w:b/>
          <w:bCs/>
          <w:kern w:val="28"/>
          <w:szCs w:val="26"/>
        </w:rPr>
        <w:tab/>
      </w:r>
      <w:r w:rsidR="00257571" w:rsidRPr="00257571">
        <w:rPr>
          <w:rFonts w:eastAsia="Times New Roman"/>
          <w:b/>
          <w:bCs/>
          <w:kern w:val="28"/>
          <w:szCs w:val="26"/>
        </w:rPr>
        <w:t>Accountable Manager</w:t>
      </w:r>
      <w:bookmarkEnd w:id="686"/>
      <w:bookmarkEnd w:id="687"/>
      <w:bookmarkEnd w:id="691"/>
    </w:p>
    <w:p w:rsidR="00257571" w:rsidRPr="00257571" w:rsidRDefault="00257571" w:rsidP="001A2931">
      <w:pPr>
        <w:tabs>
          <w:tab w:val="left" w:pos="1276"/>
        </w:tabs>
        <w:spacing w:before="60" w:after="60"/>
        <w:ind w:left="1134"/>
        <w:jc w:val="both"/>
        <w:outlineLvl w:val="3"/>
        <w:rPr>
          <w:rFonts w:eastAsia="Times New Roman"/>
          <w:bCs/>
          <w:kern w:val="28"/>
          <w:szCs w:val="28"/>
        </w:rPr>
      </w:pPr>
      <w:r w:rsidRPr="00257571">
        <w:rPr>
          <w:rFonts w:eastAsia="Times New Roman"/>
          <w:bCs/>
          <w:kern w:val="28"/>
          <w:szCs w:val="28"/>
        </w:rPr>
        <w:t xml:space="preserve">The Accountable Manager is responsible to </w:t>
      </w:r>
      <w:r w:rsidRPr="00257571">
        <w:rPr>
          <w:rFonts w:eastAsia="Times New Roman"/>
          <w:bCs/>
          <w:i/>
          <w:color w:val="FF0000"/>
          <w:kern w:val="28"/>
          <w:szCs w:val="28"/>
        </w:rPr>
        <w:t>[e.g. Board of Directors, Club Committee, etc.]</w:t>
      </w:r>
      <w:r w:rsidRPr="00257571">
        <w:rPr>
          <w:rFonts w:eastAsia="Times New Roman"/>
          <w:bCs/>
          <w:kern w:val="28"/>
          <w:szCs w:val="28"/>
        </w:rPr>
        <w:t xml:space="preserve"> for:</w:t>
      </w:r>
    </w:p>
    <w:p w:rsidR="00535ED8" w:rsidRPr="00535ED8" w:rsidRDefault="00535ED8" w:rsidP="004622D1">
      <w:pPr>
        <w:pStyle w:val="ListParagraph"/>
        <w:numPr>
          <w:ilvl w:val="0"/>
          <w:numId w:val="13"/>
        </w:numPr>
        <w:tabs>
          <w:tab w:val="clear" w:pos="1276"/>
          <w:tab w:val="clear" w:pos="1844"/>
          <w:tab w:val="left" w:pos="1560"/>
        </w:tabs>
        <w:ind w:left="1560" w:hanging="426"/>
      </w:pPr>
      <w:r w:rsidRPr="00226689">
        <w:t>Ensuring that all activities can be financed</w:t>
      </w:r>
    </w:p>
    <w:p w:rsidR="00257571" w:rsidRPr="00257571" w:rsidRDefault="00257571" w:rsidP="004622D1">
      <w:pPr>
        <w:numPr>
          <w:ilvl w:val="0"/>
          <w:numId w:val="13"/>
        </w:numPr>
        <w:tabs>
          <w:tab w:val="clear" w:pos="1844"/>
          <w:tab w:val="num" w:pos="1560"/>
        </w:tabs>
        <w:spacing w:before="60" w:after="60"/>
        <w:ind w:left="1560" w:hanging="426"/>
        <w:rPr>
          <w:rFonts w:eastAsia="Calibri" w:cs="Times New Roman"/>
          <w:kern w:val="28"/>
          <w:szCs w:val="24"/>
        </w:rPr>
      </w:pPr>
      <w:r w:rsidRPr="00257571">
        <w:rPr>
          <w:rFonts w:eastAsia="Calibri" w:cs="Times New Roman"/>
          <w:kern w:val="28"/>
          <w:szCs w:val="24"/>
        </w:rPr>
        <w:t xml:space="preserve">Ensuring that the organisation has </w:t>
      </w:r>
      <w:proofErr w:type="gramStart"/>
      <w:r w:rsidRPr="00257571">
        <w:rPr>
          <w:rFonts w:eastAsia="Calibri" w:cs="Times New Roman"/>
          <w:kern w:val="28"/>
          <w:szCs w:val="24"/>
        </w:rPr>
        <w:t>sufficient</w:t>
      </w:r>
      <w:proofErr w:type="gramEnd"/>
      <w:r w:rsidRPr="00257571">
        <w:rPr>
          <w:rFonts w:eastAsia="Calibri" w:cs="Times New Roman"/>
          <w:kern w:val="28"/>
          <w:szCs w:val="24"/>
        </w:rPr>
        <w:t xml:space="preserve"> qualified personnel for the planned tasks and activities</w:t>
      </w:r>
    </w:p>
    <w:p w:rsidR="00535ED8" w:rsidRPr="00535ED8" w:rsidRDefault="00535ED8" w:rsidP="004622D1">
      <w:pPr>
        <w:numPr>
          <w:ilvl w:val="0"/>
          <w:numId w:val="13"/>
        </w:numPr>
        <w:tabs>
          <w:tab w:val="clear" w:pos="1844"/>
          <w:tab w:val="num" w:pos="1560"/>
        </w:tabs>
        <w:spacing w:before="60" w:after="60"/>
        <w:ind w:left="1560" w:hanging="426"/>
        <w:rPr>
          <w:rFonts w:eastAsia="Calibri" w:cs="Times New Roman"/>
          <w:kern w:val="28"/>
          <w:szCs w:val="24"/>
        </w:rPr>
      </w:pPr>
      <w:r w:rsidRPr="00257571">
        <w:rPr>
          <w:rFonts w:eastAsia="Calibri" w:cs="Times New Roman"/>
          <w:kern w:val="28"/>
          <w:szCs w:val="24"/>
        </w:rPr>
        <w:t>Establishing and maintaining an effective management system</w:t>
      </w:r>
    </w:p>
    <w:p w:rsidR="00FE4DAF" w:rsidRPr="009B50A1" w:rsidRDefault="002A43C4" w:rsidP="004622D1">
      <w:pPr>
        <w:pStyle w:val="ListParagraph"/>
        <w:numPr>
          <w:ilvl w:val="0"/>
          <w:numId w:val="13"/>
        </w:numPr>
        <w:tabs>
          <w:tab w:val="clear" w:pos="1276"/>
          <w:tab w:val="clear" w:pos="1844"/>
          <w:tab w:val="num" w:pos="1134"/>
          <w:tab w:val="left" w:pos="1560"/>
        </w:tabs>
        <w:spacing w:after="120"/>
        <w:ind w:left="1560" w:hanging="426"/>
      </w:pPr>
      <w:r w:rsidRPr="009B50A1">
        <w:t>The Accountable Manager (AM) bears the ultimate accountability for safety in the Company</w:t>
      </w:r>
      <w:r w:rsidR="00FE4DAF" w:rsidRPr="009B50A1">
        <w:t xml:space="preserve"> and will promote </w:t>
      </w:r>
      <w:r w:rsidR="00FE4DAF" w:rsidRPr="009B50A1">
        <w:rPr>
          <w:rFonts w:eastAsia="Calibri" w:cs="Times New Roman"/>
          <w:szCs w:val="24"/>
        </w:rPr>
        <w:t>the highest degree of safety awareness throughout the organisation</w:t>
      </w:r>
    </w:p>
    <w:p w:rsidR="002A43C4" w:rsidRPr="002A43C4" w:rsidRDefault="002A43C4" w:rsidP="004622D1">
      <w:pPr>
        <w:pStyle w:val="ListParagraph"/>
        <w:numPr>
          <w:ilvl w:val="0"/>
          <w:numId w:val="13"/>
        </w:numPr>
        <w:tabs>
          <w:tab w:val="clear" w:pos="1276"/>
          <w:tab w:val="clear" w:pos="1844"/>
          <w:tab w:val="num" w:pos="1134"/>
          <w:tab w:val="left" w:pos="1560"/>
        </w:tabs>
        <w:spacing w:after="120"/>
        <w:ind w:left="1560" w:hanging="426"/>
      </w:pPr>
      <w:r w:rsidRPr="002A43C4">
        <w:t>The Accountable Manager endorses the Safety Policy; provides the human and material resources necessary for operating the SMS and achieving the safety objectives; nominates the Safety Manager, the Compliance Monitoring Manager and the Safety Committee</w:t>
      </w:r>
    </w:p>
    <w:p w:rsidR="00257571" w:rsidRPr="00257571" w:rsidRDefault="009B50A1" w:rsidP="009F7247">
      <w:pPr>
        <w:keepNext/>
        <w:numPr>
          <w:ilvl w:val="2"/>
          <w:numId w:val="0"/>
        </w:numPr>
        <w:tabs>
          <w:tab w:val="num" w:pos="1134"/>
          <w:tab w:val="left" w:pos="1276"/>
        </w:tabs>
        <w:spacing w:before="240" w:after="60"/>
        <w:ind w:left="1134" w:hanging="1134"/>
        <w:outlineLvl w:val="2"/>
        <w:rPr>
          <w:rFonts w:eastAsia="Times New Roman"/>
          <w:b/>
          <w:bCs/>
          <w:kern w:val="28"/>
          <w:szCs w:val="26"/>
        </w:rPr>
      </w:pPr>
      <w:bookmarkStart w:id="692" w:name="_Toc351132768"/>
      <w:bookmarkStart w:id="693" w:name="_Toc366679870"/>
      <w:bookmarkStart w:id="694" w:name="_Toc28860575"/>
      <w:r>
        <w:rPr>
          <w:rFonts w:eastAsia="Times New Roman"/>
          <w:b/>
          <w:bCs/>
          <w:kern w:val="28"/>
          <w:szCs w:val="26"/>
        </w:rPr>
        <w:t>1.2</w:t>
      </w:r>
      <w:r w:rsidR="00B50ECA">
        <w:rPr>
          <w:rFonts w:eastAsia="Times New Roman"/>
          <w:b/>
          <w:bCs/>
          <w:kern w:val="28"/>
          <w:szCs w:val="26"/>
        </w:rPr>
        <w:t>.2</w:t>
      </w:r>
      <w:r w:rsidR="00B50ECA">
        <w:rPr>
          <w:rFonts w:eastAsia="Times New Roman"/>
          <w:b/>
          <w:bCs/>
          <w:kern w:val="28"/>
          <w:szCs w:val="26"/>
        </w:rPr>
        <w:tab/>
      </w:r>
      <w:r w:rsidR="00257571" w:rsidRPr="00257571">
        <w:rPr>
          <w:rFonts w:eastAsia="Times New Roman"/>
          <w:b/>
          <w:bCs/>
          <w:kern w:val="28"/>
          <w:szCs w:val="26"/>
        </w:rPr>
        <w:t>Head of Training (HT)</w:t>
      </w:r>
      <w:bookmarkEnd w:id="688"/>
      <w:bookmarkEnd w:id="689"/>
      <w:bookmarkEnd w:id="690"/>
      <w:bookmarkEnd w:id="692"/>
      <w:bookmarkEnd w:id="693"/>
      <w:bookmarkEnd w:id="694"/>
    </w:p>
    <w:p w:rsidR="00257571" w:rsidRPr="00257571" w:rsidRDefault="00257571" w:rsidP="00257571">
      <w:pPr>
        <w:tabs>
          <w:tab w:val="left" w:pos="1276"/>
        </w:tabs>
        <w:spacing w:before="60" w:after="60"/>
        <w:ind w:left="1134"/>
        <w:outlineLvl w:val="3"/>
        <w:rPr>
          <w:rFonts w:eastAsia="Times New Roman"/>
          <w:bCs/>
          <w:kern w:val="28"/>
          <w:szCs w:val="28"/>
        </w:rPr>
      </w:pPr>
      <w:bookmarkStart w:id="695" w:name="_Toc247098985"/>
      <w:bookmarkStart w:id="696" w:name="_Toc247099216"/>
      <w:r w:rsidRPr="00257571">
        <w:rPr>
          <w:rFonts w:eastAsia="Times New Roman"/>
          <w:bCs/>
          <w:kern w:val="28"/>
          <w:szCs w:val="28"/>
        </w:rPr>
        <w:t>The HT is responsible to the Accountable Manager for:</w:t>
      </w:r>
    </w:p>
    <w:p w:rsidR="00257571" w:rsidRPr="00257571" w:rsidRDefault="00257571" w:rsidP="004622D1">
      <w:pPr>
        <w:numPr>
          <w:ilvl w:val="0"/>
          <w:numId w:val="14"/>
        </w:numPr>
        <w:tabs>
          <w:tab w:val="clear" w:pos="1701"/>
          <w:tab w:val="num" w:pos="1843"/>
        </w:tabs>
        <w:spacing w:before="60" w:after="60"/>
        <w:ind w:left="1560" w:hanging="426"/>
        <w:rPr>
          <w:rFonts w:eastAsia="Calibri" w:cs="Times New Roman"/>
          <w:kern w:val="28"/>
          <w:szCs w:val="24"/>
        </w:rPr>
      </w:pPr>
      <w:r w:rsidRPr="00257571">
        <w:rPr>
          <w:rFonts w:eastAsia="Calibri" w:cs="Times New Roman"/>
          <w:kern w:val="28"/>
          <w:szCs w:val="24"/>
        </w:rPr>
        <w:t xml:space="preserve">Ensuring that the training provided </w:t>
      </w:r>
      <w:proofErr w:type="gramStart"/>
      <w:r w:rsidRPr="00257571">
        <w:rPr>
          <w:rFonts w:eastAsia="Calibri" w:cs="Times New Roman"/>
          <w:kern w:val="28"/>
          <w:szCs w:val="24"/>
        </w:rPr>
        <w:t>is in compliance with</w:t>
      </w:r>
      <w:proofErr w:type="gramEnd"/>
      <w:r w:rsidRPr="00257571">
        <w:rPr>
          <w:rFonts w:eastAsia="Calibri" w:cs="Times New Roman"/>
          <w:kern w:val="28"/>
          <w:szCs w:val="24"/>
        </w:rPr>
        <w:t xml:space="preserve"> </w:t>
      </w:r>
      <w:r w:rsidR="000F6F67">
        <w:rPr>
          <w:rFonts w:eastAsia="Calibri" w:cs="Times New Roman"/>
          <w:kern w:val="28"/>
          <w:szCs w:val="24"/>
        </w:rPr>
        <w:t>CAP1667</w:t>
      </w:r>
      <w:r w:rsidR="00965086">
        <w:rPr>
          <w:rFonts w:eastAsia="Calibri" w:cs="Times New Roman"/>
          <w:kern w:val="28"/>
          <w:szCs w:val="24"/>
        </w:rPr>
        <w:t xml:space="preserve">and that the organisation remains in compliance with </w:t>
      </w:r>
      <w:r w:rsidR="000F6F67">
        <w:rPr>
          <w:rFonts w:eastAsia="Calibri" w:cs="Times New Roman"/>
          <w:kern w:val="28"/>
          <w:szCs w:val="24"/>
        </w:rPr>
        <w:t>the Air Navigation Order and published National Requirements</w:t>
      </w:r>
      <w:r w:rsidRPr="00257571">
        <w:rPr>
          <w:rFonts w:eastAsia="Calibri" w:cs="Times New Roman"/>
          <w:kern w:val="28"/>
          <w:szCs w:val="24"/>
        </w:rPr>
        <w:t>.</w:t>
      </w:r>
    </w:p>
    <w:p w:rsidR="00257571" w:rsidRPr="00257571" w:rsidRDefault="00257571" w:rsidP="004622D1">
      <w:pPr>
        <w:numPr>
          <w:ilvl w:val="0"/>
          <w:numId w:val="14"/>
        </w:numPr>
        <w:tabs>
          <w:tab w:val="clear" w:pos="1701"/>
        </w:tabs>
        <w:spacing w:before="60" w:after="60"/>
        <w:ind w:left="1560" w:hanging="426"/>
        <w:rPr>
          <w:rFonts w:eastAsia="Calibri" w:cs="Times New Roman"/>
          <w:kern w:val="28"/>
          <w:szCs w:val="24"/>
        </w:rPr>
      </w:pPr>
      <w:r w:rsidRPr="00257571">
        <w:rPr>
          <w:rFonts w:eastAsia="Calibri" w:cs="Times New Roman"/>
          <w:kern w:val="28"/>
          <w:szCs w:val="24"/>
        </w:rPr>
        <w:t>Ensuring the satisfactory integration of flight</w:t>
      </w:r>
      <w:r w:rsidR="00535ED8">
        <w:rPr>
          <w:rFonts w:eastAsia="Calibri" w:cs="Times New Roman"/>
          <w:kern w:val="28"/>
          <w:szCs w:val="24"/>
        </w:rPr>
        <w:t xml:space="preserve"> /</w:t>
      </w:r>
      <w:r w:rsidRPr="00257571">
        <w:rPr>
          <w:rFonts w:eastAsia="Calibri" w:cs="Times New Roman"/>
          <w:kern w:val="28"/>
          <w:szCs w:val="24"/>
        </w:rPr>
        <w:t xml:space="preserve"> synthetic flight training with theoretical knowledge training</w:t>
      </w:r>
      <w:r w:rsidR="00965086">
        <w:rPr>
          <w:rFonts w:eastAsia="Calibri" w:cs="Times New Roman"/>
          <w:kern w:val="28"/>
          <w:szCs w:val="24"/>
        </w:rPr>
        <w:t xml:space="preserve"> </w:t>
      </w:r>
    </w:p>
    <w:p w:rsidR="00257571" w:rsidRPr="00257571" w:rsidRDefault="00257571" w:rsidP="004622D1">
      <w:pPr>
        <w:numPr>
          <w:ilvl w:val="0"/>
          <w:numId w:val="14"/>
        </w:numPr>
        <w:tabs>
          <w:tab w:val="clear" w:pos="1701"/>
          <w:tab w:val="num" w:pos="1843"/>
        </w:tabs>
        <w:spacing w:before="60" w:after="60"/>
        <w:ind w:left="1560" w:hanging="426"/>
        <w:rPr>
          <w:rFonts w:eastAsia="Calibri" w:cs="Times New Roman"/>
          <w:kern w:val="28"/>
          <w:szCs w:val="24"/>
        </w:rPr>
      </w:pPr>
      <w:r w:rsidRPr="00257571">
        <w:rPr>
          <w:rFonts w:eastAsia="Calibri" w:cs="Times New Roman"/>
          <w:kern w:val="28"/>
          <w:szCs w:val="24"/>
        </w:rPr>
        <w:t>Supervising the progress of individual students</w:t>
      </w:r>
    </w:p>
    <w:p w:rsidR="00257571" w:rsidRPr="00257571" w:rsidRDefault="00257571" w:rsidP="004622D1">
      <w:pPr>
        <w:numPr>
          <w:ilvl w:val="0"/>
          <w:numId w:val="14"/>
        </w:numPr>
        <w:tabs>
          <w:tab w:val="clear" w:pos="1701"/>
          <w:tab w:val="num" w:pos="1843"/>
        </w:tabs>
        <w:spacing w:before="60" w:after="60"/>
        <w:ind w:left="1560" w:hanging="426"/>
        <w:rPr>
          <w:rFonts w:eastAsia="Calibri" w:cs="Times New Roman"/>
          <w:kern w:val="28"/>
          <w:szCs w:val="24"/>
        </w:rPr>
      </w:pPr>
      <w:r w:rsidRPr="00257571">
        <w:rPr>
          <w:rFonts w:eastAsia="Calibri" w:cs="Times New Roman"/>
          <w:kern w:val="28"/>
          <w:szCs w:val="24"/>
        </w:rPr>
        <w:t>Liaison with the competent authority.</w:t>
      </w:r>
    </w:p>
    <w:p w:rsidR="00257571" w:rsidRPr="00257571" w:rsidRDefault="009B50A1" w:rsidP="009F7247">
      <w:pPr>
        <w:keepNext/>
        <w:numPr>
          <w:ilvl w:val="2"/>
          <w:numId w:val="0"/>
        </w:numPr>
        <w:tabs>
          <w:tab w:val="num" w:pos="1134"/>
          <w:tab w:val="left" w:pos="1276"/>
        </w:tabs>
        <w:spacing w:before="240" w:after="60"/>
        <w:ind w:left="1134" w:hanging="1134"/>
        <w:outlineLvl w:val="2"/>
        <w:rPr>
          <w:rFonts w:eastAsia="Times New Roman"/>
          <w:b/>
          <w:bCs/>
          <w:kern w:val="28"/>
          <w:szCs w:val="26"/>
        </w:rPr>
      </w:pPr>
      <w:bookmarkStart w:id="697" w:name="_Toc351132769"/>
      <w:bookmarkStart w:id="698" w:name="_Toc366679871"/>
      <w:bookmarkStart w:id="699" w:name="_Toc28860576"/>
      <w:r>
        <w:rPr>
          <w:rFonts w:eastAsia="Times New Roman"/>
          <w:b/>
          <w:bCs/>
          <w:kern w:val="28"/>
          <w:szCs w:val="26"/>
        </w:rPr>
        <w:t>1.2</w:t>
      </w:r>
      <w:r w:rsidR="00B50ECA">
        <w:rPr>
          <w:rFonts w:eastAsia="Times New Roman"/>
          <w:b/>
          <w:bCs/>
          <w:kern w:val="28"/>
          <w:szCs w:val="26"/>
        </w:rPr>
        <w:t>.3</w:t>
      </w:r>
      <w:r w:rsidR="00B50ECA">
        <w:rPr>
          <w:rFonts w:eastAsia="Times New Roman"/>
          <w:b/>
          <w:bCs/>
          <w:kern w:val="28"/>
          <w:szCs w:val="26"/>
        </w:rPr>
        <w:tab/>
      </w:r>
      <w:r w:rsidR="00257571" w:rsidRPr="00257571">
        <w:rPr>
          <w:rFonts w:eastAsia="Times New Roman"/>
          <w:b/>
          <w:bCs/>
          <w:kern w:val="28"/>
          <w:szCs w:val="26"/>
        </w:rPr>
        <w:t>Safety Manager</w:t>
      </w:r>
      <w:bookmarkEnd w:id="697"/>
      <w:bookmarkEnd w:id="698"/>
      <w:bookmarkEnd w:id="699"/>
    </w:p>
    <w:p w:rsidR="00257571" w:rsidRPr="00257571" w:rsidRDefault="00257571" w:rsidP="00257571">
      <w:pPr>
        <w:tabs>
          <w:tab w:val="left" w:pos="1276"/>
        </w:tabs>
        <w:spacing w:before="60" w:after="60"/>
        <w:ind w:left="1134"/>
        <w:outlineLvl w:val="3"/>
        <w:rPr>
          <w:rFonts w:eastAsia="Times New Roman"/>
          <w:bCs/>
          <w:kern w:val="28"/>
          <w:szCs w:val="28"/>
        </w:rPr>
      </w:pPr>
      <w:r w:rsidRPr="00257571">
        <w:rPr>
          <w:rFonts w:eastAsia="Times New Roman"/>
          <w:bCs/>
          <w:kern w:val="28"/>
          <w:szCs w:val="28"/>
        </w:rPr>
        <w:t>The Safety Manager is responsible to the Accountable Manager for:</w:t>
      </w:r>
    </w:p>
    <w:p w:rsidR="00257571" w:rsidRPr="00257571" w:rsidRDefault="00257571" w:rsidP="009F7247">
      <w:pPr>
        <w:numPr>
          <w:ilvl w:val="0"/>
          <w:numId w:val="8"/>
        </w:numPr>
        <w:tabs>
          <w:tab w:val="clear" w:pos="1985"/>
          <w:tab w:val="left" w:pos="1560"/>
        </w:tabs>
        <w:spacing w:before="60" w:after="60"/>
        <w:ind w:left="1560" w:hanging="426"/>
        <w:rPr>
          <w:rFonts w:eastAsia="Calibri" w:cs="Times New Roman"/>
          <w:kern w:val="28"/>
          <w:szCs w:val="24"/>
        </w:rPr>
      </w:pPr>
      <w:r w:rsidRPr="00257571">
        <w:rPr>
          <w:rFonts w:eastAsia="Calibri" w:cs="Times New Roman"/>
          <w:kern w:val="28"/>
          <w:szCs w:val="24"/>
        </w:rPr>
        <w:t>Acting as the focal point for safety issues</w:t>
      </w:r>
      <w:r w:rsidR="00965086">
        <w:rPr>
          <w:rFonts w:eastAsia="Calibri" w:cs="Times New Roman"/>
          <w:kern w:val="28"/>
          <w:szCs w:val="24"/>
        </w:rPr>
        <w:t xml:space="preserve"> and providing advice on safety </w:t>
      </w:r>
      <w:r w:rsidR="0075133E">
        <w:rPr>
          <w:rFonts w:eastAsia="Calibri" w:cs="Times New Roman"/>
          <w:kern w:val="28"/>
          <w:szCs w:val="24"/>
        </w:rPr>
        <w:t>matters.</w:t>
      </w:r>
    </w:p>
    <w:p w:rsidR="00257571" w:rsidRPr="00257571" w:rsidRDefault="00257571" w:rsidP="009F7247">
      <w:pPr>
        <w:numPr>
          <w:ilvl w:val="0"/>
          <w:numId w:val="8"/>
        </w:numPr>
        <w:tabs>
          <w:tab w:val="clear" w:pos="1985"/>
          <w:tab w:val="left" w:pos="1560"/>
        </w:tabs>
        <w:spacing w:before="60" w:after="60"/>
        <w:ind w:left="1560" w:hanging="426"/>
        <w:rPr>
          <w:rFonts w:eastAsia="Calibri" w:cs="Times New Roman"/>
          <w:kern w:val="28"/>
          <w:szCs w:val="24"/>
        </w:rPr>
      </w:pPr>
      <w:r w:rsidRPr="00257571">
        <w:rPr>
          <w:rFonts w:eastAsia="Calibri" w:cs="Times New Roman"/>
          <w:kern w:val="28"/>
          <w:szCs w:val="24"/>
        </w:rPr>
        <w:t>The development, administration and maintenance of an effective safety management system</w:t>
      </w:r>
      <w:r w:rsidR="00965086">
        <w:rPr>
          <w:rFonts w:eastAsia="Calibri" w:cs="Times New Roman"/>
          <w:kern w:val="28"/>
          <w:szCs w:val="24"/>
        </w:rPr>
        <w:t>, including documentation;</w:t>
      </w:r>
    </w:p>
    <w:p w:rsidR="00257571" w:rsidRPr="00993B40" w:rsidRDefault="00257571" w:rsidP="009F7247">
      <w:pPr>
        <w:numPr>
          <w:ilvl w:val="0"/>
          <w:numId w:val="8"/>
        </w:numPr>
        <w:tabs>
          <w:tab w:val="clear" w:pos="1985"/>
          <w:tab w:val="left" w:pos="1560"/>
        </w:tabs>
        <w:spacing w:before="60" w:after="60"/>
        <w:ind w:left="1560" w:hanging="426"/>
        <w:rPr>
          <w:rFonts w:eastAsia="Calibri" w:cs="Times New Roman"/>
          <w:kern w:val="28"/>
          <w:szCs w:val="24"/>
        </w:rPr>
      </w:pPr>
      <w:r w:rsidRPr="00993B40">
        <w:rPr>
          <w:rFonts w:eastAsia="Calibri" w:cs="Times New Roman"/>
          <w:kern w:val="28"/>
          <w:szCs w:val="24"/>
        </w:rPr>
        <w:t xml:space="preserve"> </w:t>
      </w:r>
      <w:r w:rsidR="00993B40" w:rsidRPr="00993B40">
        <w:rPr>
          <w:rFonts w:eastAsia="Calibri" w:cs="Times New Roman"/>
          <w:kern w:val="28"/>
          <w:szCs w:val="24"/>
        </w:rPr>
        <w:t>H</w:t>
      </w:r>
      <w:r w:rsidRPr="00993B40">
        <w:rPr>
          <w:rFonts w:eastAsia="Calibri" w:cs="Times New Roman"/>
          <w:kern w:val="28"/>
          <w:szCs w:val="24"/>
        </w:rPr>
        <w:t>azard identification, risk analysis and management</w:t>
      </w:r>
      <w:r w:rsidR="00993B40" w:rsidRPr="00993B40">
        <w:rPr>
          <w:rFonts w:eastAsia="Calibri" w:cs="Times New Roman"/>
          <w:kern w:val="28"/>
          <w:szCs w:val="24"/>
        </w:rPr>
        <w:t xml:space="preserve">, including </w:t>
      </w:r>
      <w:r w:rsidR="00993B40">
        <w:rPr>
          <w:rFonts w:eastAsia="Calibri" w:cs="Times New Roman"/>
          <w:kern w:val="28"/>
          <w:szCs w:val="24"/>
        </w:rPr>
        <w:t>m</w:t>
      </w:r>
      <w:r w:rsidRPr="00993B40">
        <w:rPr>
          <w:rFonts w:eastAsia="Calibri" w:cs="Times New Roman"/>
          <w:kern w:val="28"/>
          <w:szCs w:val="24"/>
        </w:rPr>
        <w:t>onitoring the implementation of actions taken to mitigate risk</w:t>
      </w:r>
      <w:r w:rsidR="00993B40">
        <w:rPr>
          <w:rFonts w:eastAsia="Calibri" w:cs="Times New Roman"/>
          <w:kern w:val="28"/>
          <w:szCs w:val="24"/>
        </w:rPr>
        <w:t xml:space="preserve"> and </w:t>
      </w:r>
      <w:r w:rsidR="00993B40" w:rsidRPr="00257571">
        <w:rPr>
          <w:rFonts w:eastAsia="Calibri" w:cs="Times New Roman"/>
          <w:kern w:val="28"/>
          <w:szCs w:val="24"/>
        </w:rPr>
        <w:t>the initiation and follow-up of internal occurrence/accident investigations</w:t>
      </w:r>
    </w:p>
    <w:p w:rsidR="00257571" w:rsidRPr="005F0D9B" w:rsidRDefault="00257571" w:rsidP="009F7247">
      <w:pPr>
        <w:numPr>
          <w:ilvl w:val="0"/>
          <w:numId w:val="8"/>
        </w:numPr>
        <w:tabs>
          <w:tab w:val="clear" w:pos="1985"/>
          <w:tab w:val="left" w:pos="1560"/>
        </w:tabs>
        <w:spacing w:before="60" w:after="60"/>
        <w:ind w:left="1560" w:hanging="426"/>
        <w:rPr>
          <w:rFonts w:eastAsia="Calibri" w:cs="Times New Roman"/>
          <w:i/>
          <w:color w:val="0070C0"/>
          <w:kern w:val="28"/>
          <w:szCs w:val="24"/>
        </w:rPr>
      </w:pPr>
      <w:r w:rsidRPr="005F0D9B">
        <w:rPr>
          <w:rFonts w:eastAsia="Calibri" w:cs="Times New Roman"/>
          <w:i/>
          <w:color w:val="0070C0"/>
          <w:kern w:val="28"/>
          <w:szCs w:val="24"/>
        </w:rPr>
        <w:t>Providing periodic reports to the Accountable Manager on safety performance</w:t>
      </w:r>
    </w:p>
    <w:p w:rsidR="00257571" w:rsidRPr="001A2931" w:rsidRDefault="00257571" w:rsidP="009F7247">
      <w:pPr>
        <w:numPr>
          <w:ilvl w:val="0"/>
          <w:numId w:val="8"/>
        </w:numPr>
        <w:tabs>
          <w:tab w:val="clear" w:pos="1985"/>
        </w:tabs>
        <w:spacing w:before="60" w:after="60"/>
        <w:ind w:left="1560" w:hanging="426"/>
        <w:rPr>
          <w:rFonts w:eastAsia="Calibri" w:cs="Times New Roman"/>
          <w:color w:val="000000" w:themeColor="text1"/>
          <w:kern w:val="28"/>
          <w:szCs w:val="24"/>
        </w:rPr>
      </w:pPr>
      <w:r w:rsidRPr="00B95447">
        <w:rPr>
          <w:rFonts w:eastAsia="Calibri" w:cs="Times New Roman"/>
          <w:kern w:val="28"/>
          <w:szCs w:val="24"/>
        </w:rPr>
        <w:t xml:space="preserve">Ensuring that safety management training is available and </w:t>
      </w:r>
      <w:r w:rsidR="00993B40" w:rsidRPr="00B95447">
        <w:rPr>
          <w:rFonts w:eastAsia="Calibri" w:cs="Times New Roman"/>
          <w:kern w:val="28"/>
          <w:szCs w:val="24"/>
        </w:rPr>
        <w:t>appropriate</w:t>
      </w:r>
      <w:r w:rsidR="00993B40" w:rsidRPr="001A2931">
        <w:rPr>
          <w:rFonts w:eastAsia="Calibri" w:cs="Times New Roman"/>
          <w:color w:val="000000" w:themeColor="text1"/>
          <w:kern w:val="28"/>
          <w:szCs w:val="24"/>
        </w:rPr>
        <w:t>.</w:t>
      </w:r>
      <w:r w:rsidRPr="001A2931">
        <w:rPr>
          <w:rFonts w:eastAsia="Calibri" w:cs="Times New Roman"/>
          <w:color w:val="000000" w:themeColor="text1"/>
          <w:kern w:val="28"/>
          <w:szCs w:val="24"/>
        </w:rPr>
        <w:t xml:space="preserve"> </w:t>
      </w:r>
    </w:p>
    <w:p w:rsidR="00257571" w:rsidRPr="00257571" w:rsidRDefault="009B50A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00" w:name="_Toc351132770"/>
      <w:bookmarkStart w:id="701" w:name="_Toc366679872"/>
      <w:bookmarkStart w:id="702" w:name="_Toc28860577"/>
      <w:r>
        <w:rPr>
          <w:rFonts w:eastAsia="Times New Roman"/>
          <w:b/>
          <w:bCs/>
          <w:kern w:val="28"/>
          <w:szCs w:val="26"/>
        </w:rPr>
        <w:t>1.2</w:t>
      </w:r>
      <w:r w:rsidR="00B50ECA">
        <w:rPr>
          <w:rFonts w:eastAsia="Times New Roman"/>
          <w:b/>
          <w:bCs/>
          <w:kern w:val="28"/>
          <w:szCs w:val="26"/>
        </w:rPr>
        <w:t>.4</w:t>
      </w:r>
      <w:r w:rsidR="00B50ECA">
        <w:rPr>
          <w:rFonts w:eastAsia="Times New Roman"/>
          <w:b/>
          <w:bCs/>
          <w:kern w:val="28"/>
          <w:szCs w:val="26"/>
        </w:rPr>
        <w:tab/>
      </w:r>
      <w:r w:rsidR="00257571" w:rsidRPr="00257571">
        <w:rPr>
          <w:rFonts w:eastAsia="Times New Roman"/>
          <w:b/>
          <w:bCs/>
          <w:kern w:val="28"/>
          <w:szCs w:val="26"/>
        </w:rPr>
        <w:t>Compliance Monitoring Manager</w:t>
      </w:r>
      <w:bookmarkEnd w:id="700"/>
      <w:bookmarkEnd w:id="701"/>
      <w:bookmarkEnd w:id="702"/>
    </w:p>
    <w:p w:rsidR="00257571" w:rsidRPr="00257571" w:rsidRDefault="00257571" w:rsidP="001A2931">
      <w:pPr>
        <w:tabs>
          <w:tab w:val="left" w:pos="1276"/>
        </w:tabs>
        <w:spacing w:before="60" w:after="60"/>
        <w:ind w:left="1134"/>
        <w:jc w:val="both"/>
        <w:outlineLvl w:val="3"/>
        <w:rPr>
          <w:rFonts w:eastAsia="Times New Roman"/>
          <w:bCs/>
          <w:kern w:val="28"/>
          <w:szCs w:val="28"/>
        </w:rPr>
      </w:pPr>
      <w:r w:rsidRPr="00257571">
        <w:rPr>
          <w:rFonts w:eastAsia="Times New Roman"/>
          <w:bCs/>
          <w:kern w:val="28"/>
          <w:szCs w:val="28"/>
        </w:rPr>
        <w:t>The Compliance Monitoring Manager is responsible to the Accountable Manager for:</w:t>
      </w:r>
    </w:p>
    <w:p w:rsidR="00257571" w:rsidRPr="00257571" w:rsidRDefault="00257571" w:rsidP="009F7247">
      <w:pPr>
        <w:numPr>
          <w:ilvl w:val="0"/>
          <w:numId w:val="8"/>
        </w:numPr>
        <w:tabs>
          <w:tab w:val="clear" w:pos="1985"/>
          <w:tab w:val="num" w:pos="1560"/>
        </w:tabs>
        <w:spacing w:before="60" w:after="60"/>
        <w:ind w:left="1560" w:hanging="426"/>
        <w:rPr>
          <w:rFonts w:eastAsia="Calibri" w:cs="Times New Roman"/>
          <w:kern w:val="28"/>
          <w:szCs w:val="24"/>
        </w:rPr>
      </w:pPr>
      <w:r w:rsidRPr="00257571">
        <w:rPr>
          <w:rFonts w:eastAsia="Calibri" w:cs="Times New Roman"/>
          <w:kern w:val="28"/>
          <w:szCs w:val="24"/>
        </w:rPr>
        <w:t>Monitoring the compliance of the organisation with all applicable regulatory requirements</w:t>
      </w:r>
      <w:r w:rsidR="00993B40">
        <w:rPr>
          <w:rFonts w:eastAsia="Calibri" w:cs="Times New Roman"/>
          <w:kern w:val="28"/>
          <w:szCs w:val="24"/>
        </w:rPr>
        <w:t xml:space="preserve"> and the Operations, Training and Management Manuals</w:t>
      </w:r>
    </w:p>
    <w:p w:rsidR="00257571" w:rsidRDefault="00257571" w:rsidP="009F7247">
      <w:pPr>
        <w:numPr>
          <w:ilvl w:val="0"/>
          <w:numId w:val="8"/>
        </w:numPr>
        <w:tabs>
          <w:tab w:val="clear" w:pos="1985"/>
          <w:tab w:val="num" w:pos="1560"/>
        </w:tabs>
        <w:spacing w:before="60" w:after="60"/>
        <w:ind w:left="1560" w:hanging="426"/>
        <w:rPr>
          <w:rFonts w:eastAsia="Calibri" w:cs="Times New Roman"/>
          <w:kern w:val="28"/>
          <w:szCs w:val="24"/>
        </w:rPr>
      </w:pPr>
      <w:r w:rsidRPr="00257571">
        <w:rPr>
          <w:rFonts w:eastAsia="Calibri" w:cs="Times New Roman"/>
          <w:kern w:val="28"/>
          <w:szCs w:val="24"/>
        </w:rPr>
        <w:t>Ensuring that the compliance monitoring programme is properly implemented, maintained and continually reviewed and improved</w:t>
      </w:r>
      <w:r w:rsidR="00993B40">
        <w:rPr>
          <w:rFonts w:eastAsia="Calibri" w:cs="Times New Roman"/>
          <w:kern w:val="28"/>
          <w:szCs w:val="24"/>
        </w:rPr>
        <w:t xml:space="preserve"> and that audits are conducted by suitable personnel.</w:t>
      </w:r>
    </w:p>
    <w:p w:rsidR="00257571" w:rsidRPr="00257571" w:rsidRDefault="009B50A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703" w:name="_Toc351132772"/>
      <w:bookmarkStart w:id="704" w:name="_Toc366679873"/>
      <w:bookmarkStart w:id="705" w:name="_Toc28860578"/>
      <w:bookmarkEnd w:id="695"/>
      <w:bookmarkEnd w:id="696"/>
      <w:r>
        <w:rPr>
          <w:rFonts w:eastAsia="Times New Roman"/>
          <w:b/>
          <w:bCs/>
          <w:iCs/>
          <w:kern w:val="28"/>
          <w:szCs w:val="28"/>
        </w:rPr>
        <w:t>1.3</w:t>
      </w:r>
      <w:r w:rsidR="00B50ECA">
        <w:rPr>
          <w:rFonts w:eastAsia="Times New Roman"/>
          <w:b/>
          <w:bCs/>
          <w:iCs/>
          <w:kern w:val="28"/>
          <w:szCs w:val="28"/>
        </w:rPr>
        <w:tab/>
      </w:r>
      <w:r w:rsidR="00257571" w:rsidRPr="00257571">
        <w:rPr>
          <w:rFonts w:eastAsia="Times New Roman"/>
          <w:b/>
          <w:bCs/>
          <w:iCs/>
          <w:kern w:val="28"/>
          <w:szCs w:val="28"/>
        </w:rPr>
        <w:t xml:space="preserve"> Discipline</w:t>
      </w:r>
      <w:bookmarkEnd w:id="703"/>
      <w:bookmarkEnd w:id="704"/>
      <w:bookmarkEnd w:id="705"/>
    </w:p>
    <w:p w:rsidR="00257571" w:rsidRPr="00032442" w:rsidRDefault="00B50ECA" w:rsidP="00257571">
      <w:pPr>
        <w:numPr>
          <w:ilvl w:val="3"/>
          <w:numId w:val="0"/>
        </w:numPr>
        <w:tabs>
          <w:tab w:val="num" w:pos="1134"/>
          <w:tab w:val="left" w:pos="1276"/>
        </w:tabs>
        <w:spacing w:before="60" w:after="60"/>
        <w:ind w:left="1134" w:hanging="1134"/>
        <w:jc w:val="both"/>
        <w:outlineLvl w:val="3"/>
        <w:rPr>
          <w:rFonts w:eastAsia="Times New Roman"/>
          <w:bCs/>
          <w:color w:val="7030A0"/>
          <w:kern w:val="28"/>
          <w:szCs w:val="28"/>
        </w:rPr>
      </w:pPr>
      <w:r>
        <w:rPr>
          <w:rFonts w:eastAsia="Times New Roman"/>
          <w:bCs/>
          <w:kern w:val="28"/>
          <w:szCs w:val="28"/>
        </w:rPr>
        <w:t>1.</w:t>
      </w:r>
      <w:r w:rsidR="009B50A1">
        <w:rPr>
          <w:rFonts w:eastAsia="Times New Roman"/>
          <w:bCs/>
          <w:kern w:val="28"/>
          <w:szCs w:val="28"/>
        </w:rPr>
        <w:t>3.1.</w:t>
      </w:r>
      <w:r>
        <w:rPr>
          <w:rFonts w:eastAsia="Times New Roman"/>
          <w:bCs/>
          <w:kern w:val="28"/>
          <w:szCs w:val="28"/>
        </w:rPr>
        <w:tab/>
      </w:r>
      <w:r w:rsidR="000F6F67">
        <w:rPr>
          <w:rFonts w:eastAsia="Times New Roman"/>
          <w:bCs/>
          <w:i/>
          <w:color w:val="000000" w:themeColor="text1"/>
          <w:kern w:val="28"/>
          <w:szCs w:val="28"/>
        </w:rPr>
        <w:t>E</w:t>
      </w:r>
      <w:r w:rsidR="00257571" w:rsidRPr="00032442">
        <w:rPr>
          <w:rFonts w:eastAsia="Times New Roman"/>
          <w:bCs/>
          <w:i/>
          <w:color w:val="000000" w:themeColor="text1"/>
          <w:kern w:val="28"/>
          <w:szCs w:val="28"/>
        </w:rPr>
        <w:t>ach student</w:t>
      </w:r>
      <w:r w:rsidR="00276706">
        <w:rPr>
          <w:rFonts w:eastAsia="Times New Roman"/>
          <w:bCs/>
          <w:i/>
          <w:color w:val="92D050"/>
          <w:kern w:val="28"/>
          <w:szCs w:val="28"/>
        </w:rPr>
        <w:t xml:space="preserve"> </w:t>
      </w:r>
      <w:r w:rsidR="00276706" w:rsidRPr="00276706">
        <w:rPr>
          <w:rFonts w:eastAsia="Times New Roman"/>
          <w:bCs/>
          <w:i/>
          <w:color w:val="00B050"/>
          <w:kern w:val="28"/>
          <w:szCs w:val="28"/>
        </w:rPr>
        <w:t>and club member</w:t>
      </w:r>
      <w:r w:rsidR="00257571" w:rsidRPr="00032442">
        <w:rPr>
          <w:rFonts w:eastAsia="Times New Roman"/>
          <w:bCs/>
          <w:i/>
          <w:color w:val="000000" w:themeColor="text1"/>
          <w:kern w:val="28"/>
          <w:szCs w:val="28"/>
        </w:rPr>
        <w:t xml:space="preserve"> </w:t>
      </w:r>
      <w:proofErr w:type="gramStart"/>
      <w:r w:rsidR="00257571" w:rsidRPr="00032442">
        <w:rPr>
          <w:rFonts w:eastAsia="Times New Roman"/>
          <w:bCs/>
          <w:i/>
          <w:color w:val="000000" w:themeColor="text1"/>
          <w:kern w:val="28"/>
          <w:szCs w:val="28"/>
        </w:rPr>
        <w:t>has</w:t>
      </w:r>
      <w:proofErr w:type="gramEnd"/>
      <w:r w:rsidR="00257571" w:rsidRPr="00032442">
        <w:rPr>
          <w:rFonts w:eastAsia="Times New Roman"/>
          <w:bCs/>
          <w:i/>
          <w:color w:val="000000" w:themeColor="text1"/>
          <w:kern w:val="28"/>
          <w:szCs w:val="28"/>
        </w:rPr>
        <w:t xml:space="preserve"> the responsibility to be fully acquainted and to comply with the provisions of the ATO Operations and Training Manuals</w:t>
      </w:r>
      <w:r w:rsidR="009F7247" w:rsidRPr="00032442">
        <w:rPr>
          <w:rFonts w:eastAsia="Times New Roman"/>
          <w:bCs/>
          <w:color w:val="000000" w:themeColor="text1"/>
          <w:kern w:val="28"/>
          <w:szCs w:val="28"/>
        </w:rPr>
        <w:t>.</w:t>
      </w:r>
    </w:p>
    <w:p w:rsidR="00294D56" w:rsidRPr="00931E1C" w:rsidRDefault="00B50ECA" w:rsidP="00257571">
      <w:pPr>
        <w:numPr>
          <w:ilvl w:val="3"/>
          <w:numId w:val="0"/>
        </w:numPr>
        <w:tabs>
          <w:tab w:val="num" w:pos="1134"/>
          <w:tab w:val="left" w:pos="1276"/>
        </w:tabs>
        <w:spacing w:before="60" w:after="60"/>
        <w:ind w:left="1134" w:hanging="1134"/>
        <w:jc w:val="both"/>
        <w:outlineLvl w:val="3"/>
        <w:rPr>
          <w:rFonts w:eastAsia="Times New Roman"/>
          <w:bCs/>
          <w:i/>
          <w:color w:val="000000" w:themeColor="text1"/>
          <w:kern w:val="28"/>
          <w:szCs w:val="28"/>
        </w:rPr>
      </w:pPr>
      <w:r w:rsidRPr="00032442">
        <w:rPr>
          <w:rFonts w:eastAsia="Times New Roman"/>
          <w:bCs/>
          <w:kern w:val="28"/>
          <w:szCs w:val="28"/>
        </w:rPr>
        <w:t>1.</w:t>
      </w:r>
      <w:proofErr w:type="gramStart"/>
      <w:r w:rsidR="009B50A1">
        <w:rPr>
          <w:rFonts w:eastAsia="Times New Roman"/>
          <w:bCs/>
          <w:kern w:val="28"/>
          <w:szCs w:val="28"/>
        </w:rPr>
        <w:t>3.</w:t>
      </w:r>
      <w:r w:rsidRPr="00032442">
        <w:rPr>
          <w:rFonts w:eastAsia="Times New Roman"/>
          <w:bCs/>
          <w:kern w:val="28"/>
          <w:szCs w:val="28"/>
        </w:rPr>
        <w:t>.</w:t>
      </w:r>
      <w:proofErr w:type="gramEnd"/>
      <w:r w:rsidRPr="00032442">
        <w:rPr>
          <w:rFonts w:eastAsia="Times New Roman"/>
          <w:bCs/>
          <w:kern w:val="28"/>
          <w:szCs w:val="28"/>
        </w:rPr>
        <w:t>2</w:t>
      </w:r>
      <w:r w:rsidRPr="00032442">
        <w:rPr>
          <w:rFonts w:eastAsia="Times New Roman"/>
          <w:bCs/>
          <w:color w:val="7030A0"/>
          <w:kern w:val="28"/>
          <w:szCs w:val="28"/>
        </w:rPr>
        <w:tab/>
      </w:r>
      <w:r w:rsidR="00257571" w:rsidRPr="00032442">
        <w:rPr>
          <w:rFonts w:eastAsia="Times New Roman"/>
          <w:bCs/>
          <w:i/>
          <w:color w:val="000000" w:themeColor="text1"/>
          <w:kern w:val="28"/>
          <w:szCs w:val="28"/>
        </w:rPr>
        <w:t>If a student</w:t>
      </w:r>
      <w:r w:rsidR="00276706">
        <w:rPr>
          <w:rFonts w:eastAsia="Times New Roman"/>
          <w:bCs/>
          <w:i/>
          <w:color w:val="000000" w:themeColor="text1"/>
          <w:kern w:val="28"/>
          <w:szCs w:val="28"/>
        </w:rPr>
        <w:t xml:space="preserve"> </w:t>
      </w:r>
      <w:r w:rsidR="00276706">
        <w:rPr>
          <w:rFonts w:eastAsia="Times New Roman"/>
          <w:bCs/>
          <w:i/>
          <w:color w:val="00B050"/>
          <w:kern w:val="28"/>
          <w:szCs w:val="28"/>
        </w:rPr>
        <w:t>or club member</w:t>
      </w:r>
      <w:r w:rsidR="00257571" w:rsidRPr="00032442">
        <w:rPr>
          <w:rFonts w:eastAsia="Times New Roman"/>
          <w:bCs/>
          <w:i/>
          <w:color w:val="000000" w:themeColor="text1"/>
          <w:kern w:val="28"/>
          <w:szCs w:val="28"/>
        </w:rPr>
        <w:t xml:space="preserve"> displays an irresponsible attitude</w:t>
      </w:r>
      <w:r w:rsidR="00294D56" w:rsidRPr="00032442">
        <w:rPr>
          <w:rFonts w:eastAsia="Times New Roman"/>
          <w:bCs/>
          <w:i/>
          <w:color w:val="000000" w:themeColor="text1"/>
          <w:kern w:val="28"/>
          <w:szCs w:val="28"/>
        </w:rPr>
        <w:t xml:space="preserve">, makes a </w:t>
      </w:r>
      <w:r w:rsidR="00294D56" w:rsidRPr="00032442">
        <w:rPr>
          <w:rFonts w:eastAsia="Calibri" w:cs="Times New Roman"/>
          <w:i/>
          <w:color w:val="000000" w:themeColor="text1"/>
          <w:kern w:val="28"/>
          <w:szCs w:val="24"/>
        </w:rPr>
        <w:t xml:space="preserve">deliberate and unjustifiable breach of </w:t>
      </w:r>
      <w:r w:rsidR="00993B40" w:rsidRPr="00032442">
        <w:rPr>
          <w:rFonts w:eastAsia="Calibri" w:cs="Times New Roman"/>
          <w:i/>
          <w:color w:val="000000" w:themeColor="text1"/>
          <w:kern w:val="28"/>
          <w:szCs w:val="24"/>
        </w:rPr>
        <w:t>the Air Navigation Order,</w:t>
      </w:r>
      <w:r w:rsidR="00257571" w:rsidRPr="00032442">
        <w:rPr>
          <w:rFonts w:eastAsia="Times New Roman"/>
          <w:bCs/>
          <w:i/>
          <w:color w:val="000000" w:themeColor="text1"/>
          <w:kern w:val="28"/>
          <w:szCs w:val="28"/>
        </w:rPr>
        <w:t xml:space="preserve"> or </w:t>
      </w:r>
      <w:r w:rsidR="00294D56" w:rsidRPr="00032442">
        <w:rPr>
          <w:rFonts w:eastAsia="Times New Roman"/>
          <w:bCs/>
          <w:i/>
          <w:color w:val="000000" w:themeColor="text1"/>
          <w:kern w:val="28"/>
          <w:szCs w:val="28"/>
        </w:rPr>
        <w:t>repeatedly fails to comply with the Operations and Training Manuals, the Head of Training may consider censure.</w:t>
      </w:r>
      <w:r w:rsidR="00993B40" w:rsidRPr="00032442">
        <w:rPr>
          <w:rFonts w:eastAsia="Times New Roman"/>
          <w:bCs/>
          <w:i/>
          <w:color w:val="000000" w:themeColor="text1"/>
          <w:kern w:val="28"/>
          <w:szCs w:val="28"/>
        </w:rPr>
        <w:t xml:space="preserve"> In such cases records of such actions will be kept</w:t>
      </w:r>
      <w:r w:rsidR="00993B40" w:rsidRPr="00931E1C">
        <w:rPr>
          <w:rFonts w:eastAsia="Times New Roman"/>
          <w:bCs/>
          <w:i/>
          <w:color w:val="000000" w:themeColor="text1"/>
          <w:kern w:val="28"/>
          <w:szCs w:val="28"/>
        </w:rPr>
        <w:t>.</w:t>
      </w:r>
    </w:p>
    <w:p w:rsidR="00257571" w:rsidRPr="00257571" w:rsidRDefault="00B50ECA" w:rsidP="00257571">
      <w:pPr>
        <w:keepNext/>
        <w:numPr>
          <w:ilvl w:val="2"/>
          <w:numId w:val="0"/>
        </w:numPr>
        <w:tabs>
          <w:tab w:val="num" w:pos="1134"/>
          <w:tab w:val="left" w:pos="1276"/>
        </w:tabs>
        <w:spacing w:before="60" w:after="60"/>
        <w:ind w:left="1134" w:hanging="1134"/>
        <w:outlineLvl w:val="2"/>
        <w:rPr>
          <w:rFonts w:eastAsia="Times New Roman"/>
          <w:b/>
          <w:bCs/>
          <w:kern w:val="28"/>
          <w:szCs w:val="26"/>
          <w:lang w:eastAsia="en-GB"/>
        </w:rPr>
      </w:pPr>
      <w:bookmarkStart w:id="706" w:name="_Toc315338950"/>
      <w:bookmarkStart w:id="707" w:name="_Toc348444723"/>
      <w:bookmarkStart w:id="708" w:name="_Toc366679874"/>
      <w:bookmarkStart w:id="709" w:name="_Toc28860579"/>
      <w:r>
        <w:rPr>
          <w:rFonts w:eastAsia="Times New Roman"/>
          <w:b/>
          <w:bCs/>
          <w:kern w:val="28"/>
          <w:szCs w:val="26"/>
        </w:rPr>
        <w:t>1.4.</w:t>
      </w:r>
      <w:r>
        <w:rPr>
          <w:rFonts w:eastAsia="Times New Roman"/>
          <w:b/>
          <w:bCs/>
          <w:kern w:val="28"/>
          <w:szCs w:val="26"/>
        </w:rPr>
        <w:tab/>
      </w:r>
      <w:r w:rsidR="00257571" w:rsidRPr="00257571">
        <w:rPr>
          <w:rFonts w:eastAsia="Times New Roman"/>
          <w:b/>
          <w:bCs/>
          <w:kern w:val="28"/>
          <w:szCs w:val="26"/>
        </w:rPr>
        <w:t>Alcohol</w:t>
      </w:r>
      <w:bookmarkEnd w:id="706"/>
      <w:bookmarkEnd w:id="707"/>
      <w:bookmarkEnd w:id="708"/>
      <w:r w:rsidR="00535ED8">
        <w:rPr>
          <w:rFonts w:eastAsia="Times New Roman"/>
          <w:b/>
          <w:bCs/>
          <w:kern w:val="28"/>
          <w:szCs w:val="26"/>
        </w:rPr>
        <w:t xml:space="preserve"> and Drugs</w:t>
      </w:r>
      <w:bookmarkEnd w:id="709"/>
    </w:p>
    <w:p w:rsidR="00257571" w:rsidRPr="004747EB" w:rsidRDefault="00257571" w:rsidP="00257571">
      <w:pPr>
        <w:spacing w:before="60" w:after="60"/>
        <w:ind w:left="1134"/>
        <w:jc w:val="both"/>
        <w:outlineLvl w:val="3"/>
        <w:rPr>
          <w:rFonts w:eastAsia="Times New Roman"/>
          <w:bCs/>
          <w:i/>
          <w:kern w:val="28"/>
          <w:szCs w:val="28"/>
        </w:rPr>
      </w:pPr>
      <w:r w:rsidRPr="004747EB">
        <w:rPr>
          <w:rFonts w:eastAsia="Times New Roman"/>
          <w:bCs/>
          <w:i/>
          <w:kern w:val="28"/>
          <w:szCs w:val="28"/>
        </w:rPr>
        <w:t xml:space="preserve">No pilot shall fly in an ATO aircraft if he/she has consumed any alcohol within eight hours of </w:t>
      </w:r>
      <w:proofErr w:type="spellStart"/>
      <w:r w:rsidRPr="004747EB">
        <w:rPr>
          <w:rFonts w:eastAsia="Times New Roman"/>
          <w:bCs/>
          <w:i/>
          <w:kern w:val="28"/>
          <w:szCs w:val="28"/>
        </w:rPr>
        <w:t>take off</w:t>
      </w:r>
      <w:proofErr w:type="spellEnd"/>
      <w:r w:rsidRPr="004747EB">
        <w:rPr>
          <w:rFonts w:eastAsia="Times New Roman"/>
          <w:bCs/>
          <w:i/>
          <w:kern w:val="28"/>
          <w:szCs w:val="28"/>
        </w:rPr>
        <w:t>.</w:t>
      </w:r>
    </w:p>
    <w:p w:rsidR="00257571" w:rsidRPr="00257571" w:rsidRDefault="00B50ECA" w:rsidP="001A293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ab/>
      </w:r>
      <w:r w:rsidR="00257571" w:rsidRPr="004747EB">
        <w:rPr>
          <w:rFonts w:eastAsia="Times New Roman"/>
          <w:bCs/>
          <w:i/>
          <w:kern w:val="28"/>
          <w:szCs w:val="28"/>
        </w:rPr>
        <w:t>Recreational drug use is not compatible with aviation safety and any student found to be indulging in such drug use is liable to immediate suspension from training</w:t>
      </w:r>
      <w:r w:rsidR="00257571" w:rsidRPr="00257571">
        <w:rPr>
          <w:rFonts w:eastAsia="Times New Roman"/>
          <w:bCs/>
          <w:kern w:val="28"/>
          <w:szCs w:val="28"/>
        </w:rPr>
        <w:t>.</w:t>
      </w:r>
    </w:p>
    <w:p w:rsidR="00257571" w:rsidRPr="00257571" w:rsidRDefault="00B50ECA" w:rsidP="001A293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ab/>
      </w:r>
      <w:r w:rsidR="00257571" w:rsidRPr="004747EB">
        <w:rPr>
          <w:rFonts w:eastAsia="Times New Roman"/>
          <w:bCs/>
          <w:i/>
          <w:kern w:val="28"/>
          <w:szCs w:val="28"/>
        </w:rPr>
        <w:t>No pilot is to fly an ATO aircraft if he has taken any medication, whether prescribed or not, unless approval has been given by an Aero-Medical Examiner (AME).</w:t>
      </w:r>
    </w:p>
    <w:p w:rsidR="00257571" w:rsidRPr="00257571" w:rsidRDefault="00B50ECA"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710" w:name="_Toc366679877"/>
      <w:bookmarkStart w:id="711" w:name="_Toc28860580"/>
      <w:r>
        <w:rPr>
          <w:rFonts w:eastAsia="Times New Roman"/>
          <w:b/>
          <w:bCs/>
          <w:iCs/>
          <w:kern w:val="28"/>
          <w:szCs w:val="28"/>
        </w:rPr>
        <w:t>1.5</w:t>
      </w:r>
      <w:r>
        <w:rPr>
          <w:rFonts w:eastAsia="Times New Roman"/>
          <w:b/>
          <w:bCs/>
          <w:iCs/>
          <w:kern w:val="28"/>
          <w:szCs w:val="28"/>
        </w:rPr>
        <w:tab/>
      </w:r>
      <w:r w:rsidR="00257571" w:rsidRPr="00257571">
        <w:rPr>
          <w:rFonts w:eastAsia="Times New Roman"/>
          <w:b/>
          <w:bCs/>
          <w:iCs/>
          <w:kern w:val="28"/>
          <w:szCs w:val="28"/>
        </w:rPr>
        <w:t>Approval and Authorisation of flights</w:t>
      </w:r>
      <w:bookmarkEnd w:id="710"/>
      <w:bookmarkEnd w:id="711"/>
    </w:p>
    <w:p w:rsidR="00257571" w:rsidRPr="00E55EDC" w:rsidRDefault="00B50ECA" w:rsidP="001A293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1.5.1.1</w:t>
      </w:r>
      <w:r>
        <w:rPr>
          <w:rFonts w:eastAsia="Times New Roman"/>
          <w:bCs/>
          <w:kern w:val="28"/>
          <w:szCs w:val="28"/>
        </w:rPr>
        <w:tab/>
      </w:r>
      <w:r w:rsidR="000F6F67">
        <w:rPr>
          <w:rFonts w:eastAsia="Times New Roman"/>
          <w:bCs/>
          <w:kern w:val="28"/>
          <w:szCs w:val="28"/>
        </w:rPr>
        <w:t xml:space="preserve">A </w:t>
      </w:r>
      <w:r w:rsidR="00257571" w:rsidRPr="00E55EDC">
        <w:rPr>
          <w:rFonts w:eastAsia="Times New Roman"/>
          <w:bCs/>
          <w:kern w:val="28"/>
          <w:szCs w:val="28"/>
        </w:rPr>
        <w:t>student pilot shall not fly solo unless authorised to do so and supervised by a flight instructor.</w:t>
      </w:r>
    </w:p>
    <w:p w:rsidR="00257571" w:rsidRPr="00257571" w:rsidRDefault="00B50ECA" w:rsidP="001A2931">
      <w:pPr>
        <w:numPr>
          <w:ilvl w:val="3"/>
          <w:numId w:val="0"/>
        </w:numPr>
        <w:tabs>
          <w:tab w:val="num" w:pos="1134"/>
          <w:tab w:val="left" w:pos="1276"/>
        </w:tabs>
        <w:spacing w:before="60" w:after="60"/>
        <w:ind w:left="1134" w:hanging="1134"/>
        <w:jc w:val="both"/>
        <w:outlineLvl w:val="3"/>
        <w:rPr>
          <w:rFonts w:eastAsia="Times New Roman"/>
          <w:bCs/>
          <w:kern w:val="28"/>
          <w:szCs w:val="28"/>
        </w:rPr>
      </w:pPr>
      <w:r w:rsidRPr="00E55EDC">
        <w:rPr>
          <w:rFonts w:eastAsia="Times New Roman"/>
          <w:bCs/>
          <w:kern w:val="28"/>
          <w:szCs w:val="28"/>
        </w:rPr>
        <w:t>1.5.1.2</w:t>
      </w:r>
      <w:r w:rsidRPr="00E55EDC">
        <w:rPr>
          <w:rFonts w:eastAsia="Times New Roman"/>
          <w:bCs/>
          <w:kern w:val="28"/>
          <w:szCs w:val="28"/>
        </w:rPr>
        <w:tab/>
      </w:r>
      <w:r w:rsidR="00257571" w:rsidRPr="00E55EDC">
        <w:rPr>
          <w:rFonts w:eastAsia="Times New Roman"/>
          <w:bCs/>
          <w:kern w:val="28"/>
          <w:szCs w:val="28"/>
        </w:rPr>
        <w:t xml:space="preserve">All flights in ATO aircraft are to be authorised in writing on the </w:t>
      </w:r>
      <w:r w:rsidR="00E55EDC" w:rsidRPr="00E55EDC">
        <w:rPr>
          <w:rFonts w:eastAsia="Times New Roman"/>
          <w:bCs/>
          <w:color w:val="FF0000"/>
          <w:kern w:val="28"/>
          <w:szCs w:val="28"/>
        </w:rPr>
        <w:t>(</w:t>
      </w:r>
      <w:r w:rsidR="00257571" w:rsidRPr="00E55EDC">
        <w:rPr>
          <w:rFonts w:eastAsia="Times New Roman"/>
          <w:bCs/>
          <w:color w:val="FF0000"/>
          <w:kern w:val="28"/>
          <w:szCs w:val="28"/>
        </w:rPr>
        <w:t>authorisation sheet</w:t>
      </w:r>
      <w:r w:rsidR="00E55EDC" w:rsidRPr="00E55EDC">
        <w:rPr>
          <w:rFonts w:eastAsia="Times New Roman"/>
          <w:bCs/>
          <w:color w:val="FF0000"/>
          <w:kern w:val="28"/>
          <w:szCs w:val="28"/>
        </w:rPr>
        <w:t xml:space="preserve"> / tech log)</w:t>
      </w:r>
      <w:r w:rsidR="00257571" w:rsidRPr="00E55EDC">
        <w:rPr>
          <w:rFonts w:eastAsia="Times New Roman"/>
          <w:bCs/>
          <w:kern w:val="28"/>
          <w:szCs w:val="28"/>
        </w:rPr>
        <w:t xml:space="preserve"> and are to include full details of the intended flight and the limits of the authorisation</w:t>
      </w:r>
      <w:r w:rsidR="00257571" w:rsidRPr="00257571">
        <w:rPr>
          <w:rFonts w:eastAsia="Times New Roman"/>
          <w:bCs/>
          <w:kern w:val="28"/>
          <w:szCs w:val="28"/>
        </w:rPr>
        <w:t>.</w:t>
      </w:r>
    </w:p>
    <w:p w:rsidR="00257571" w:rsidRPr="00E55EDC" w:rsidRDefault="00B50ECA" w:rsidP="001A2931">
      <w:pPr>
        <w:numPr>
          <w:ilvl w:val="3"/>
          <w:numId w:val="0"/>
        </w:numPr>
        <w:tabs>
          <w:tab w:val="num" w:pos="1134"/>
          <w:tab w:val="left" w:pos="1276"/>
        </w:tabs>
        <w:spacing w:before="60" w:after="60"/>
        <w:ind w:left="1134" w:hanging="1134"/>
        <w:jc w:val="both"/>
        <w:outlineLvl w:val="3"/>
        <w:rPr>
          <w:rFonts w:eastAsia="Times New Roman"/>
          <w:bCs/>
          <w:i/>
          <w:color w:val="0070C0"/>
          <w:kern w:val="28"/>
          <w:szCs w:val="28"/>
        </w:rPr>
      </w:pPr>
      <w:r>
        <w:rPr>
          <w:rFonts w:eastAsia="Times New Roman"/>
          <w:bCs/>
          <w:kern w:val="28"/>
          <w:szCs w:val="28"/>
        </w:rPr>
        <w:t>1.5.1.3</w:t>
      </w:r>
      <w:r>
        <w:rPr>
          <w:rFonts w:eastAsia="Times New Roman"/>
          <w:bCs/>
          <w:kern w:val="28"/>
          <w:szCs w:val="28"/>
        </w:rPr>
        <w:tab/>
      </w:r>
      <w:r w:rsidR="00257571" w:rsidRPr="004747EB">
        <w:rPr>
          <w:rFonts w:eastAsia="Times New Roman"/>
          <w:bCs/>
          <w:i/>
          <w:kern w:val="28"/>
          <w:szCs w:val="28"/>
        </w:rPr>
        <w:t>Students on solo cross-country flights are to carry with them evidence of their authorisation</w:t>
      </w:r>
      <w:r w:rsidR="00257571" w:rsidRPr="00257571">
        <w:rPr>
          <w:rFonts w:eastAsia="Times New Roman"/>
          <w:bCs/>
          <w:kern w:val="28"/>
          <w:szCs w:val="28"/>
        </w:rPr>
        <w:t>.</w:t>
      </w:r>
      <w:r w:rsidR="00E55EDC">
        <w:rPr>
          <w:rFonts w:eastAsia="Times New Roman"/>
          <w:bCs/>
          <w:color w:val="0070C0"/>
          <w:kern w:val="28"/>
          <w:szCs w:val="28"/>
        </w:rPr>
        <w:t xml:space="preserve"> (the ATO may consider doing this as best practise)</w:t>
      </w:r>
    </w:p>
    <w:p w:rsidR="00257571" w:rsidRDefault="00B50ECA" w:rsidP="001A293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1.5.1.4</w:t>
      </w:r>
      <w:r>
        <w:rPr>
          <w:rFonts w:eastAsia="Times New Roman"/>
          <w:bCs/>
          <w:kern w:val="28"/>
          <w:szCs w:val="28"/>
        </w:rPr>
        <w:tab/>
      </w:r>
      <w:r w:rsidR="00257571" w:rsidRPr="004747EB">
        <w:rPr>
          <w:rFonts w:eastAsia="Times New Roman"/>
          <w:bCs/>
          <w:i/>
          <w:kern w:val="28"/>
          <w:szCs w:val="28"/>
        </w:rPr>
        <w:t>Powers of authorisation for flights in ATO aircraft are delegated to flight instructors as follows</w:t>
      </w:r>
      <w:r w:rsidR="00257571" w:rsidRPr="00257571">
        <w:rPr>
          <w:rFonts w:eastAsia="Times New Roman"/>
          <w:bCs/>
          <w:kern w:val="28"/>
          <w:szCs w:val="28"/>
        </w:rPr>
        <w:t>:</w:t>
      </w:r>
    </w:p>
    <w:p w:rsidR="00811A64" w:rsidRPr="00811A64" w:rsidRDefault="00811A64" w:rsidP="001A2931">
      <w:pPr>
        <w:numPr>
          <w:ilvl w:val="3"/>
          <w:numId w:val="0"/>
        </w:numPr>
        <w:tabs>
          <w:tab w:val="num" w:pos="1134"/>
          <w:tab w:val="left" w:pos="1276"/>
        </w:tabs>
        <w:spacing w:before="60" w:after="60"/>
        <w:ind w:left="1134" w:hanging="1134"/>
        <w:jc w:val="both"/>
        <w:outlineLvl w:val="3"/>
        <w:rPr>
          <w:rFonts w:eastAsia="Times New Roman"/>
          <w:bCs/>
          <w:color w:val="FF0000"/>
          <w:kern w:val="28"/>
          <w:szCs w:val="28"/>
        </w:rPr>
      </w:pPr>
      <w:r>
        <w:rPr>
          <w:rFonts w:eastAsia="Times New Roman"/>
          <w:bCs/>
          <w:kern w:val="28"/>
          <w:szCs w:val="28"/>
        </w:rPr>
        <w:tab/>
      </w:r>
      <w:r w:rsidRPr="00811A64">
        <w:rPr>
          <w:rFonts w:eastAsia="Times New Roman"/>
          <w:bCs/>
          <w:color w:val="FF0000"/>
          <w:kern w:val="28"/>
          <w:szCs w:val="28"/>
        </w:rPr>
        <w:t xml:space="preserve">If you also hire aircraft to club members and </w:t>
      </w:r>
      <w:proofErr w:type="spellStart"/>
      <w:r w:rsidRPr="00811A64">
        <w:rPr>
          <w:rFonts w:eastAsia="Times New Roman"/>
          <w:bCs/>
          <w:color w:val="FF0000"/>
          <w:kern w:val="28"/>
          <w:szCs w:val="28"/>
        </w:rPr>
        <w:t>self fly</w:t>
      </w:r>
      <w:proofErr w:type="spellEnd"/>
      <w:r w:rsidRPr="00811A64">
        <w:rPr>
          <w:rFonts w:eastAsia="Times New Roman"/>
          <w:bCs/>
          <w:color w:val="FF0000"/>
          <w:kern w:val="28"/>
          <w:szCs w:val="28"/>
        </w:rPr>
        <w:t xml:space="preserve"> hirers, you should also include how you authorise flights for these groups</w:t>
      </w:r>
    </w:p>
    <w:p w:rsidR="00257571" w:rsidRPr="00257571" w:rsidRDefault="00257571" w:rsidP="00257571">
      <w:pPr>
        <w:numPr>
          <w:ilvl w:val="3"/>
          <w:numId w:val="0"/>
        </w:numPr>
        <w:tabs>
          <w:tab w:val="num" w:pos="1134"/>
          <w:tab w:val="left" w:pos="1276"/>
        </w:tabs>
        <w:spacing w:before="60" w:after="60"/>
        <w:ind w:left="1134" w:hanging="1134"/>
        <w:outlineLvl w:val="3"/>
        <w:rPr>
          <w:rFonts w:eastAsia="Times New Roman"/>
          <w:bCs/>
          <w:kern w:val="28"/>
          <w:szCs w:val="28"/>
        </w:rPr>
      </w:pPr>
    </w:p>
    <w:p w:rsidR="00257571" w:rsidRPr="00257571" w:rsidRDefault="00B50ECA"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712" w:name="_Toc366679879"/>
      <w:bookmarkStart w:id="713" w:name="_Toc28860581"/>
      <w:r>
        <w:rPr>
          <w:rFonts w:eastAsia="Times New Roman"/>
          <w:b/>
          <w:bCs/>
          <w:iCs/>
          <w:kern w:val="28"/>
          <w:szCs w:val="28"/>
        </w:rPr>
        <w:t>1.6</w:t>
      </w:r>
      <w:r>
        <w:rPr>
          <w:rFonts w:eastAsia="Times New Roman"/>
          <w:b/>
          <w:bCs/>
          <w:iCs/>
          <w:kern w:val="28"/>
          <w:szCs w:val="28"/>
        </w:rPr>
        <w:tab/>
      </w:r>
      <w:r w:rsidR="00257571" w:rsidRPr="00257571">
        <w:rPr>
          <w:rFonts w:eastAsia="Times New Roman"/>
          <w:b/>
          <w:bCs/>
          <w:iCs/>
          <w:kern w:val="28"/>
          <w:szCs w:val="28"/>
        </w:rPr>
        <w:t>Preparation of Flying Programme</w:t>
      </w:r>
      <w:bookmarkEnd w:id="712"/>
      <w:bookmarkEnd w:id="713"/>
    </w:p>
    <w:p w:rsidR="00257571" w:rsidRPr="00257571" w:rsidRDefault="00CC54A3" w:rsidP="00443E9B">
      <w:pPr>
        <w:tabs>
          <w:tab w:val="left" w:pos="1134"/>
        </w:tabs>
        <w:spacing w:before="60" w:after="60"/>
        <w:ind w:left="1134"/>
        <w:jc w:val="both"/>
        <w:rPr>
          <w:rFonts w:eastAsia="Calibri" w:cs="Times New Roman"/>
          <w:i/>
          <w:color w:val="0070C0"/>
          <w:kern w:val="28"/>
          <w:szCs w:val="20"/>
        </w:rPr>
      </w:pPr>
      <w:r>
        <w:rPr>
          <w:rFonts w:eastAsia="Calibri" w:cs="Times New Roman"/>
          <w:i/>
          <w:color w:val="0070C0"/>
          <w:kern w:val="28"/>
          <w:szCs w:val="20"/>
        </w:rPr>
        <w:t>Complete as appropriate</w:t>
      </w:r>
    </w:p>
    <w:p w:rsidR="00257571" w:rsidRPr="00257571" w:rsidRDefault="00B50ECA"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714" w:name="_Toc366245540"/>
      <w:bookmarkStart w:id="715" w:name="_Toc366248823"/>
      <w:bookmarkStart w:id="716" w:name="_Toc366489040"/>
      <w:bookmarkStart w:id="717" w:name="_Toc366497520"/>
      <w:bookmarkStart w:id="718" w:name="_Toc366679880"/>
      <w:bookmarkStart w:id="719" w:name="_Toc366245541"/>
      <w:bookmarkStart w:id="720" w:name="_Toc366248824"/>
      <w:bookmarkStart w:id="721" w:name="_Toc366489041"/>
      <w:bookmarkStart w:id="722" w:name="_Toc366497521"/>
      <w:bookmarkStart w:id="723" w:name="_Toc366679881"/>
      <w:bookmarkStart w:id="724" w:name="_Toc366245542"/>
      <w:bookmarkStart w:id="725" w:name="_Toc366248825"/>
      <w:bookmarkStart w:id="726" w:name="_Toc366489042"/>
      <w:bookmarkStart w:id="727" w:name="_Toc366497522"/>
      <w:bookmarkStart w:id="728" w:name="_Toc366679882"/>
      <w:bookmarkStart w:id="729" w:name="_Toc366679884"/>
      <w:bookmarkStart w:id="730" w:name="_Toc28860582"/>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Pr>
          <w:rFonts w:eastAsia="Times New Roman"/>
          <w:b/>
          <w:bCs/>
          <w:iCs/>
          <w:kern w:val="28"/>
          <w:szCs w:val="28"/>
        </w:rPr>
        <w:t>1.7</w:t>
      </w:r>
      <w:r>
        <w:rPr>
          <w:rFonts w:eastAsia="Times New Roman"/>
          <w:b/>
          <w:bCs/>
          <w:iCs/>
          <w:kern w:val="28"/>
          <w:szCs w:val="28"/>
        </w:rPr>
        <w:tab/>
      </w:r>
      <w:bookmarkStart w:id="731" w:name="_Toc366245545"/>
      <w:bookmarkStart w:id="732" w:name="_Toc366248828"/>
      <w:bookmarkStart w:id="733" w:name="_Toc366489045"/>
      <w:bookmarkStart w:id="734" w:name="_Toc366497525"/>
      <w:bookmarkStart w:id="735" w:name="_Toc366679885"/>
      <w:bookmarkStart w:id="736" w:name="_Toc366679886"/>
      <w:bookmarkEnd w:id="729"/>
      <w:bookmarkEnd w:id="731"/>
      <w:bookmarkEnd w:id="732"/>
      <w:bookmarkEnd w:id="733"/>
      <w:bookmarkEnd w:id="734"/>
      <w:bookmarkEnd w:id="735"/>
      <w:r w:rsidR="005904B7">
        <w:rPr>
          <w:rFonts w:eastAsia="Times New Roman"/>
          <w:b/>
          <w:bCs/>
          <w:iCs/>
          <w:kern w:val="28"/>
          <w:szCs w:val="28"/>
        </w:rPr>
        <w:t xml:space="preserve">Nomination and </w:t>
      </w:r>
      <w:r w:rsidR="00257571" w:rsidRPr="00257571">
        <w:rPr>
          <w:rFonts w:eastAsia="Times New Roman"/>
          <w:b/>
          <w:bCs/>
          <w:iCs/>
          <w:kern w:val="28"/>
          <w:szCs w:val="28"/>
        </w:rPr>
        <w:t>Responsibilities of Pilot in Command</w:t>
      </w:r>
      <w:bookmarkEnd w:id="736"/>
      <w:bookmarkEnd w:id="730"/>
    </w:p>
    <w:p w:rsidR="005904B7" w:rsidRPr="009B50A1" w:rsidRDefault="000F6F67" w:rsidP="005904B7">
      <w:pPr>
        <w:tabs>
          <w:tab w:val="left" w:pos="1134"/>
        </w:tabs>
        <w:spacing w:before="60" w:after="60"/>
        <w:ind w:left="1134"/>
        <w:jc w:val="both"/>
        <w:rPr>
          <w:rFonts w:eastAsia="Calibri" w:cs="Times New Roman"/>
          <w:i/>
          <w:kern w:val="28"/>
          <w:szCs w:val="20"/>
        </w:rPr>
      </w:pPr>
      <w:r>
        <w:rPr>
          <w:rFonts w:eastAsia="Calibri" w:cs="Times New Roman"/>
          <w:i/>
          <w:kern w:val="28"/>
          <w:szCs w:val="20"/>
        </w:rPr>
        <w:t xml:space="preserve">The </w:t>
      </w:r>
      <w:r w:rsidR="005904B7" w:rsidRPr="009B50A1">
        <w:rPr>
          <w:rFonts w:eastAsia="Calibri" w:cs="Times New Roman"/>
          <w:i/>
          <w:kern w:val="28"/>
          <w:szCs w:val="20"/>
        </w:rPr>
        <w:t>operator must designate one pilot among the flight crew as the pilot in command.</w:t>
      </w:r>
    </w:p>
    <w:p w:rsidR="005904B7" w:rsidRPr="009B50A1" w:rsidRDefault="005904B7" w:rsidP="005904B7">
      <w:pPr>
        <w:tabs>
          <w:tab w:val="left" w:pos="1276"/>
        </w:tabs>
        <w:spacing w:before="60" w:after="60"/>
        <w:ind w:left="1134"/>
        <w:jc w:val="both"/>
        <w:outlineLvl w:val="3"/>
        <w:rPr>
          <w:rFonts w:eastAsia="Times New Roman"/>
          <w:bCs/>
          <w:i/>
          <w:kern w:val="28"/>
          <w:szCs w:val="28"/>
        </w:rPr>
      </w:pPr>
      <w:r w:rsidRPr="009B50A1">
        <w:rPr>
          <w:rFonts w:eastAsia="Calibri" w:cs="Times New Roman"/>
          <w:i/>
          <w:kern w:val="28"/>
          <w:szCs w:val="20"/>
        </w:rPr>
        <w:t>On dual instructional flights the instructor will always be nominated as pilot in command (PIC)</w:t>
      </w:r>
      <w:r w:rsidRPr="009B50A1">
        <w:rPr>
          <w:rFonts w:eastAsia="Calibri" w:cs="Times New Roman"/>
          <w:kern w:val="28"/>
          <w:szCs w:val="20"/>
        </w:rPr>
        <w:t>.</w:t>
      </w:r>
    </w:p>
    <w:p w:rsidR="00257571" w:rsidRPr="000A6227" w:rsidRDefault="00257571" w:rsidP="00257571">
      <w:pPr>
        <w:tabs>
          <w:tab w:val="left" w:pos="1276"/>
        </w:tabs>
        <w:spacing w:before="60" w:after="60"/>
        <w:ind w:left="1134"/>
        <w:outlineLvl w:val="3"/>
        <w:rPr>
          <w:rFonts w:eastAsia="Times New Roman"/>
          <w:bCs/>
          <w:i/>
          <w:kern w:val="28"/>
          <w:szCs w:val="28"/>
        </w:rPr>
      </w:pPr>
      <w:r w:rsidRPr="000A6227">
        <w:rPr>
          <w:rFonts w:eastAsia="Times New Roman"/>
          <w:bCs/>
          <w:i/>
          <w:kern w:val="28"/>
          <w:szCs w:val="28"/>
        </w:rPr>
        <w:t>The pilot in command must take all reasonable steps to</w:t>
      </w:r>
    </w:p>
    <w:p w:rsidR="00257571" w:rsidRPr="000A6227" w:rsidRDefault="00257571" w:rsidP="00776F2B">
      <w:pPr>
        <w:numPr>
          <w:ilvl w:val="0"/>
          <w:numId w:val="8"/>
        </w:numPr>
        <w:tabs>
          <w:tab w:val="left" w:pos="1560"/>
          <w:tab w:val="left" w:pos="1701"/>
        </w:tabs>
        <w:spacing w:before="60" w:after="60"/>
        <w:ind w:left="1560" w:hanging="426"/>
        <w:rPr>
          <w:rFonts w:eastAsia="Calibri" w:cs="Times New Roman"/>
          <w:i/>
          <w:kern w:val="28"/>
          <w:szCs w:val="24"/>
        </w:rPr>
      </w:pPr>
      <w:r w:rsidRPr="000A6227">
        <w:rPr>
          <w:rFonts w:eastAsia="Calibri" w:cs="Times New Roman"/>
          <w:i/>
          <w:kern w:val="28"/>
          <w:szCs w:val="24"/>
        </w:rPr>
        <w:t>maintain familiarity with relevant national and international aviation legislation and agreed aviation practices and procedures;</w:t>
      </w:r>
    </w:p>
    <w:p w:rsidR="00257571" w:rsidRDefault="00257571" w:rsidP="00776F2B">
      <w:pPr>
        <w:numPr>
          <w:ilvl w:val="0"/>
          <w:numId w:val="8"/>
        </w:numPr>
        <w:tabs>
          <w:tab w:val="left" w:pos="1560"/>
          <w:tab w:val="left" w:pos="1701"/>
        </w:tabs>
        <w:spacing w:before="60" w:after="60"/>
        <w:ind w:left="1560" w:hanging="426"/>
        <w:rPr>
          <w:rFonts w:eastAsia="Calibri" w:cs="Times New Roman"/>
          <w:kern w:val="28"/>
          <w:szCs w:val="24"/>
        </w:rPr>
      </w:pPr>
      <w:r w:rsidRPr="000A6227">
        <w:rPr>
          <w:rFonts w:eastAsia="Calibri" w:cs="Times New Roman"/>
          <w:i/>
          <w:kern w:val="28"/>
          <w:szCs w:val="24"/>
        </w:rPr>
        <w:t>maintain familiarity with such provisions of the ATO Operations Manual as are necessary to fulfil his function</w:t>
      </w:r>
      <w:r w:rsidRPr="00257571">
        <w:rPr>
          <w:rFonts w:eastAsia="Calibri" w:cs="Times New Roman"/>
          <w:kern w:val="28"/>
          <w:szCs w:val="24"/>
        </w:rPr>
        <w:t>.</w:t>
      </w:r>
    </w:p>
    <w:p w:rsidR="00257571" w:rsidRPr="00257571" w:rsidRDefault="009B50A1" w:rsidP="00257571">
      <w:pPr>
        <w:keepNext/>
        <w:numPr>
          <w:ilvl w:val="2"/>
          <w:numId w:val="0"/>
        </w:numPr>
        <w:tabs>
          <w:tab w:val="num" w:pos="1134"/>
          <w:tab w:val="left" w:pos="1276"/>
        </w:tabs>
        <w:spacing w:before="120" w:after="60"/>
        <w:ind w:left="1134" w:hanging="1134"/>
        <w:outlineLvl w:val="2"/>
        <w:rPr>
          <w:rFonts w:eastAsia="Times New Roman"/>
          <w:b/>
          <w:bCs/>
          <w:color w:val="000000"/>
          <w:kern w:val="28"/>
          <w:szCs w:val="26"/>
        </w:rPr>
      </w:pPr>
      <w:bookmarkStart w:id="737" w:name="_Toc247098999"/>
      <w:bookmarkStart w:id="738" w:name="_Toc247099230"/>
      <w:bookmarkStart w:id="739" w:name="_Toc321213121"/>
      <w:bookmarkStart w:id="740" w:name="_Toc351132787"/>
      <w:bookmarkStart w:id="741" w:name="_Toc366679887"/>
      <w:bookmarkStart w:id="742" w:name="_Toc28860583"/>
      <w:r>
        <w:rPr>
          <w:rFonts w:eastAsia="Times New Roman"/>
          <w:b/>
          <w:bCs/>
          <w:kern w:val="28"/>
          <w:szCs w:val="26"/>
        </w:rPr>
        <w:t>1.8</w:t>
      </w:r>
      <w:r w:rsidR="00B50ECA">
        <w:rPr>
          <w:rFonts w:eastAsia="Times New Roman"/>
          <w:b/>
          <w:bCs/>
          <w:kern w:val="28"/>
          <w:szCs w:val="26"/>
        </w:rPr>
        <w:tab/>
      </w:r>
      <w:r w:rsidR="00257571" w:rsidRPr="00257571">
        <w:rPr>
          <w:rFonts w:eastAsia="Times New Roman"/>
          <w:b/>
          <w:bCs/>
          <w:kern w:val="28"/>
          <w:szCs w:val="26"/>
        </w:rPr>
        <w:t>Specific Responsibilities</w:t>
      </w:r>
      <w:bookmarkEnd w:id="737"/>
      <w:bookmarkEnd w:id="738"/>
      <w:bookmarkEnd w:id="739"/>
      <w:bookmarkEnd w:id="740"/>
      <w:bookmarkEnd w:id="741"/>
      <w:bookmarkEnd w:id="742"/>
      <w:r w:rsidR="00257571" w:rsidRPr="00257571">
        <w:rPr>
          <w:rFonts w:eastAsia="Times New Roman"/>
          <w:b/>
          <w:bCs/>
          <w:color w:val="000000"/>
          <w:kern w:val="28"/>
          <w:szCs w:val="26"/>
        </w:rPr>
        <w:t xml:space="preserve"> </w:t>
      </w:r>
    </w:p>
    <w:p w:rsidR="00257571" w:rsidRPr="000A6227" w:rsidRDefault="00B50ECA" w:rsidP="00257571">
      <w:pPr>
        <w:numPr>
          <w:ilvl w:val="3"/>
          <w:numId w:val="0"/>
        </w:numPr>
        <w:tabs>
          <w:tab w:val="num" w:pos="1134"/>
          <w:tab w:val="left" w:pos="1276"/>
        </w:tabs>
        <w:spacing w:before="60" w:after="60"/>
        <w:ind w:left="1134" w:hanging="1134"/>
        <w:outlineLvl w:val="3"/>
        <w:rPr>
          <w:rFonts w:eastAsia="Times New Roman"/>
          <w:bCs/>
          <w:i/>
          <w:kern w:val="28"/>
          <w:szCs w:val="28"/>
        </w:rPr>
      </w:pPr>
      <w:r>
        <w:rPr>
          <w:rFonts w:eastAsia="Times New Roman"/>
          <w:bCs/>
          <w:kern w:val="28"/>
          <w:szCs w:val="28"/>
        </w:rPr>
        <w:t>1.8.1.1</w:t>
      </w:r>
      <w:r>
        <w:rPr>
          <w:rFonts w:eastAsia="Times New Roman"/>
          <w:bCs/>
          <w:kern w:val="28"/>
          <w:szCs w:val="28"/>
        </w:rPr>
        <w:tab/>
      </w:r>
      <w:r w:rsidR="00257571" w:rsidRPr="000A6227">
        <w:rPr>
          <w:rFonts w:eastAsia="Times New Roman"/>
          <w:bCs/>
          <w:i/>
          <w:kern w:val="28"/>
          <w:szCs w:val="28"/>
        </w:rPr>
        <w:t>The pilot in command shall:</w:t>
      </w:r>
    </w:p>
    <w:p w:rsidR="00257571" w:rsidRPr="000A6227" w:rsidRDefault="00257571" w:rsidP="004622D1">
      <w:pPr>
        <w:numPr>
          <w:ilvl w:val="1"/>
          <w:numId w:val="10"/>
        </w:numPr>
        <w:spacing w:before="60" w:after="60"/>
        <w:ind w:left="1701" w:hanging="405"/>
        <w:rPr>
          <w:rFonts w:eastAsia="Calibri" w:cs="Times New Roman"/>
          <w:i/>
          <w:kern w:val="28"/>
          <w:szCs w:val="20"/>
        </w:rPr>
      </w:pPr>
      <w:r w:rsidRPr="000A6227">
        <w:rPr>
          <w:rFonts w:eastAsia="Calibri" w:cs="Times New Roman"/>
          <w:i/>
          <w:kern w:val="28"/>
          <w:szCs w:val="20"/>
        </w:rPr>
        <w:t>be responsible for the safe operation of the aircraft and the safety of its occupants and cargo during flight;</w:t>
      </w:r>
    </w:p>
    <w:p w:rsidR="00257571" w:rsidRPr="000A6227" w:rsidRDefault="00257571" w:rsidP="004622D1">
      <w:pPr>
        <w:numPr>
          <w:ilvl w:val="1"/>
          <w:numId w:val="10"/>
        </w:numPr>
        <w:spacing w:before="60" w:after="60"/>
        <w:ind w:left="1701" w:hanging="405"/>
        <w:rPr>
          <w:rFonts w:eastAsia="Calibri" w:cs="Times New Roman"/>
          <w:i/>
          <w:kern w:val="28"/>
          <w:szCs w:val="20"/>
        </w:rPr>
      </w:pPr>
      <w:r w:rsidRPr="000A6227">
        <w:rPr>
          <w:rFonts w:eastAsia="Calibri" w:cs="Times New Roman"/>
          <w:i/>
          <w:kern w:val="28"/>
          <w:szCs w:val="20"/>
        </w:rPr>
        <w:t xml:space="preserve">have authority to give all commands he deems necessary </w:t>
      </w:r>
      <w:proofErr w:type="gramStart"/>
      <w:r w:rsidRPr="000A6227">
        <w:rPr>
          <w:rFonts w:eastAsia="Calibri" w:cs="Times New Roman"/>
          <w:i/>
          <w:kern w:val="28"/>
          <w:szCs w:val="20"/>
        </w:rPr>
        <w:t>for the purpose of</w:t>
      </w:r>
      <w:proofErr w:type="gramEnd"/>
      <w:r w:rsidRPr="000A6227">
        <w:rPr>
          <w:rFonts w:eastAsia="Calibri" w:cs="Times New Roman"/>
          <w:i/>
          <w:kern w:val="28"/>
          <w:szCs w:val="20"/>
        </w:rPr>
        <w:t xml:space="preserve"> securing the safety of the aircraft and of persons or property carried therein, and all persons carried in the aircraft shall obey such commands;</w:t>
      </w:r>
    </w:p>
    <w:p w:rsidR="00257571" w:rsidRPr="000A6227" w:rsidRDefault="00257571" w:rsidP="004622D1">
      <w:pPr>
        <w:numPr>
          <w:ilvl w:val="1"/>
          <w:numId w:val="10"/>
        </w:numPr>
        <w:spacing w:before="60" w:after="60"/>
        <w:ind w:left="1701" w:hanging="405"/>
        <w:rPr>
          <w:rFonts w:eastAsia="Calibri" w:cs="Times New Roman"/>
          <w:i/>
          <w:kern w:val="28"/>
          <w:szCs w:val="20"/>
        </w:rPr>
      </w:pPr>
      <w:r w:rsidRPr="000A6227">
        <w:rPr>
          <w:rFonts w:eastAsia="Calibri" w:cs="Times New Roman"/>
          <w:i/>
          <w:kern w:val="28"/>
          <w:szCs w:val="20"/>
        </w:rPr>
        <w:t>have authority to disembark any person, or any part of the cargo, which in his opinion, may represent a potential hazard to the safety of the aircraft or its occupants;</w:t>
      </w:r>
    </w:p>
    <w:p w:rsidR="00257571" w:rsidRPr="000A6227" w:rsidRDefault="00257571" w:rsidP="004622D1">
      <w:pPr>
        <w:numPr>
          <w:ilvl w:val="1"/>
          <w:numId w:val="10"/>
        </w:numPr>
        <w:spacing w:before="60" w:after="60"/>
        <w:ind w:left="1701" w:hanging="405"/>
        <w:rPr>
          <w:rFonts w:eastAsia="Calibri" w:cs="Times New Roman"/>
          <w:i/>
          <w:kern w:val="28"/>
          <w:szCs w:val="20"/>
        </w:rPr>
      </w:pPr>
      <w:r w:rsidRPr="000A6227">
        <w:rPr>
          <w:rFonts w:eastAsia="Calibri" w:cs="Times New Roman"/>
          <w:i/>
          <w:kern w:val="28"/>
          <w:szCs w:val="20"/>
        </w:rPr>
        <w:t>not allow a person to be carried in the aircraft who appears to be under the influence of alcohol or drugs to the extent that the safety of the aircraft or its occupants is likely to be endangered;</w:t>
      </w:r>
    </w:p>
    <w:p w:rsidR="00257571" w:rsidRPr="000A6227" w:rsidRDefault="00257571" w:rsidP="004622D1">
      <w:pPr>
        <w:numPr>
          <w:ilvl w:val="1"/>
          <w:numId w:val="10"/>
        </w:numPr>
        <w:spacing w:before="60" w:after="60"/>
        <w:ind w:left="1701" w:hanging="405"/>
        <w:rPr>
          <w:rFonts w:eastAsia="Calibri" w:cs="Times New Roman"/>
          <w:i/>
          <w:kern w:val="28"/>
          <w:szCs w:val="20"/>
        </w:rPr>
      </w:pPr>
      <w:r w:rsidRPr="000A6227">
        <w:rPr>
          <w:rFonts w:eastAsia="Calibri" w:cs="Times New Roman"/>
          <w:i/>
          <w:kern w:val="28"/>
          <w:szCs w:val="20"/>
        </w:rPr>
        <w:t>ensure that all passengers are fully briefed on:</w:t>
      </w:r>
    </w:p>
    <w:p w:rsidR="00257571" w:rsidRPr="000A6227" w:rsidRDefault="00257571" w:rsidP="004622D1">
      <w:pPr>
        <w:numPr>
          <w:ilvl w:val="2"/>
          <w:numId w:val="10"/>
        </w:numPr>
        <w:spacing w:before="60" w:after="60"/>
        <w:ind w:hanging="459"/>
        <w:rPr>
          <w:rFonts w:eastAsia="Calibri" w:cs="Times New Roman"/>
          <w:i/>
          <w:kern w:val="28"/>
          <w:szCs w:val="20"/>
        </w:rPr>
      </w:pPr>
      <w:r w:rsidRPr="000A6227">
        <w:rPr>
          <w:rFonts w:eastAsia="Calibri" w:cs="Times New Roman"/>
          <w:i/>
          <w:kern w:val="28"/>
          <w:szCs w:val="20"/>
        </w:rPr>
        <w:t>use of the seat belt or harness;</w:t>
      </w:r>
    </w:p>
    <w:p w:rsidR="00257571" w:rsidRPr="000A6227" w:rsidRDefault="00257571" w:rsidP="004622D1">
      <w:pPr>
        <w:numPr>
          <w:ilvl w:val="2"/>
          <w:numId w:val="10"/>
        </w:numPr>
        <w:spacing w:before="60" w:after="60"/>
        <w:ind w:hanging="459"/>
        <w:rPr>
          <w:rFonts w:eastAsia="Calibri" w:cs="Times New Roman"/>
          <w:i/>
          <w:kern w:val="28"/>
          <w:szCs w:val="20"/>
        </w:rPr>
      </w:pPr>
      <w:r w:rsidRPr="000A6227">
        <w:rPr>
          <w:rFonts w:eastAsia="Calibri" w:cs="Times New Roman"/>
          <w:i/>
          <w:kern w:val="28"/>
          <w:szCs w:val="20"/>
        </w:rPr>
        <w:t>the location and operation of emergency exits;</w:t>
      </w:r>
    </w:p>
    <w:p w:rsidR="00257571" w:rsidRPr="000A6227" w:rsidRDefault="00257571" w:rsidP="004622D1">
      <w:pPr>
        <w:numPr>
          <w:ilvl w:val="2"/>
          <w:numId w:val="10"/>
        </w:numPr>
        <w:spacing w:before="60" w:after="60"/>
        <w:ind w:hanging="459"/>
        <w:rPr>
          <w:rFonts w:eastAsia="Calibri" w:cs="Times New Roman"/>
          <w:i/>
          <w:kern w:val="28"/>
          <w:szCs w:val="20"/>
        </w:rPr>
      </w:pPr>
      <w:r w:rsidRPr="00287C30">
        <w:rPr>
          <w:rFonts w:eastAsia="Calibri" w:cs="Times New Roman"/>
          <w:i/>
          <w:color w:val="0070C0"/>
          <w:kern w:val="28"/>
          <w:szCs w:val="20"/>
        </w:rPr>
        <w:t>the method of locating and jettisoning windows</w:t>
      </w:r>
      <w:r w:rsidRPr="000A6227">
        <w:rPr>
          <w:rFonts w:eastAsia="Calibri" w:cs="Times New Roman"/>
          <w:i/>
          <w:kern w:val="28"/>
          <w:szCs w:val="20"/>
        </w:rPr>
        <w:t>;</w:t>
      </w:r>
    </w:p>
    <w:p w:rsidR="00257571" w:rsidRPr="000A6227" w:rsidRDefault="00257571" w:rsidP="004622D1">
      <w:pPr>
        <w:numPr>
          <w:ilvl w:val="2"/>
          <w:numId w:val="10"/>
        </w:numPr>
        <w:spacing w:before="60" w:after="60"/>
        <w:ind w:hanging="459"/>
        <w:rPr>
          <w:rFonts w:eastAsia="Calibri" w:cs="Times New Roman"/>
          <w:i/>
          <w:kern w:val="28"/>
          <w:szCs w:val="20"/>
        </w:rPr>
      </w:pPr>
      <w:r w:rsidRPr="000A6227">
        <w:rPr>
          <w:rFonts w:eastAsia="Calibri" w:cs="Times New Roman"/>
          <w:i/>
          <w:kern w:val="28"/>
          <w:szCs w:val="20"/>
        </w:rPr>
        <w:t>the method of opening and emergency jettisoning of cabin doors;</w:t>
      </w:r>
    </w:p>
    <w:p w:rsidR="00257571" w:rsidRPr="000A6227" w:rsidRDefault="00257571" w:rsidP="004622D1">
      <w:pPr>
        <w:numPr>
          <w:ilvl w:val="2"/>
          <w:numId w:val="10"/>
        </w:numPr>
        <w:spacing w:before="60" w:after="60"/>
        <w:ind w:hanging="459"/>
        <w:rPr>
          <w:rFonts w:eastAsia="Calibri" w:cs="Times New Roman"/>
          <w:i/>
          <w:kern w:val="28"/>
          <w:szCs w:val="20"/>
        </w:rPr>
      </w:pPr>
      <w:r w:rsidRPr="000A6227">
        <w:rPr>
          <w:rFonts w:eastAsia="Calibri" w:cs="Times New Roman"/>
          <w:i/>
          <w:kern w:val="28"/>
          <w:szCs w:val="20"/>
        </w:rPr>
        <w:t>the method of deploying life rafts and their subsequent operation (as appropriate);</w:t>
      </w:r>
    </w:p>
    <w:p w:rsidR="00257571" w:rsidRPr="000A6227" w:rsidRDefault="00257571" w:rsidP="004622D1">
      <w:pPr>
        <w:numPr>
          <w:ilvl w:val="2"/>
          <w:numId w:val="10"/>
        </w:numPr>
        <w:spacing w:before="60" w:after="60"/>
        <w:ind w:hanging="459"/>
        <w:rPr>
          <w:rFonts w:eastAsia="Calibri" w:cs="Times New Roman"/>
          <w:i/>
          <w:kern w:val="28"/>
          <w:szCs w:val="20"/>
        </w:rPr>
      </w:pPr>
      <w:r w:rsidRPr="000A6227">
        <w:rPr>
          <w:rFonts w:eastAsia="Calibri" w:cs="Times New Roman"/>
          <w:i/>
          <w:kern w:val="28"/>
          <w:szCs w:val="20"/>
        </w:rPr>
        <w:t>the method and use of life jackets (as appropriate)</w:t>
      </w:r>
    </w:p>
    <w:p w:rsidR="00257571" w:rsidRPr="000A6227" w:rsidRDefault="00257571" w:rsidP="004622D1">
      <w:pPr>
        <w:numPr>
          <w:ilvl w:val="2"/>
          <w:numId w:val="10"/>
        </w:numPr>
        <w:spacing w:before="60" w:after="60"/>
        <w:ind w:hanging="459"/>
        <w:rPr>
          <w:rFonts w:eastAsia="Calibri" w:cs="Times New Roman"/>
          <w:i/>
          <w:kern w:val="28"/>
          <w:szCs w:val="20"/>
        </w:rPr>
      </w:pPr>
      <w:r w:rsidRPr="000A6227">
        <w:rPr>
          <w:rFonts w:eastAsia="Calibri" w:cs="Times New Roman"/>
          <w:i/>
          <w:kern w:val="28"/>
          <w:szCs w:val="20"/>
        </w:rPr>
        <w:t>deployment and use of the radio beacon (as applicable);</w:t>
      </w:r>
    </w:p>
    <w:p w:rsidR="00257571" w:rsidRPr="000A6227" w:rsidRDefault="00257571" w:rsidP="004622D1">
      <w:pPr>
        <w:numPr>
          <w:ilvl w:val="2"/>
          <w:numId w:val="10"/>
        </w:numPr>
        <w:spacing w:before="60" w:after="60"/>
        <w:ind w:hanging="459"/>
        <w:rPr>
          <w:rFonts w:eastAsia="Calibri" w:cs="Times New Roman"/>
          <w:i/>
          <w:kern w:val="28"/>
          <w:szCs w:val="20"/>
        </w:rPr>
      </w:pPr>
      <w:r w:rsidRPr="000A6227">
        <w:rPr>
          <w:rFonts w:eastAsia="Calibri" w:cs="Times New Roman"/>
          <w:i/>
          <w:kern w:val="28"/>
          <w:szCs w:val="20"/>
        </w:rPr>
        <w:t>other type specific safety features;</w:t>
      </w:r>
    </w:p>
    <w:p w:rsidR="00257571" w:rsidRPr="00257571" w:rsidRDefault="00257571" w:rsidP="004622D1">
      <w:pPr>
        <w:numPr>
          <w:ilvl w:val="2"/>
          <w:numId w:val="10"/>
        </w:numPr>
        <w:spacing w:before="60" w:after="60"/>
        <w:ind w:hanging="459"/>
        <w:rPr>
          <w:rFonts w:eastAsia="Calibri" w:cs="Times New Roman"/>
          <w:kern w:val="28"/>
          <w:szCs w:val="20"/>
        </w:rPr>
      </w:pPr>
      <w:r w:rsidRPr="00287C30">
        <w:rPr>
          <w:rFonts w:eastAsia="Calibri" w:cs="Times New Roman"/>
          <w:i/>
          <w:color w:val="0070C0"/>
          <w:kern w:val="28"/>
          <w:szCs w:val="20"/>
        </w:rPr>
        <w:t>the prohibited use of portable electronic equipment such as mobile phones, laptop PCs etc</w:t>
      </w:r>
      <w:r w:rsidRPr="00257571">
        <w:rPr>
          <w:rFonts w:eastAsia="Calibri" w:cs="Times New Roman"/>
          <w:kern w:val="28"/>
          <w:szCs w:val="20"/>
        </w:rPr>
        <w:t>.</w:t>
      </w:r>
    </w:p>
    <w:p w:rsidR="00257571" w:rsidRPr="000A6227" w:rsidRDefault="00257571" w:rsidP="004622D1">
      <w:pPr>
        <w:numPr>
          <w:ilvl w:val="1"/>
          <w:numId w:val="10"/>
        </w:numPr>
        <w:tabs>
          <w:tab w:val="left" w:pos="1701"/>
        </w:tabs>
        <w:spacing w:before="60" w:after="60"/>
        <w:ind w:left="1701" w:hanging="425"/>
        <w:rPr>
          <w:rFonts w:eastAsia="Calibri" w:cs="Times New Roman"/>
          <w:i/>
          <w:kern w:val="28"/>
          <w:szCs w:val="20"/>
        </w:rPr>
      </w:pPr>
      <w:r w:rsidRPr="000A6227">
        <w:rPr>
          <w:rFonts w:eastAsia="Calibri" w:cs="Times New Roman"/>
          <w:i/>
          <w:kern w:val="28"/>
          <w:szCs w:val="20"/>
        </w:rPr>
        <w:t>ensure that all operational procedures and checklists are complied with, in accordance with the Operations Manual;</w:t>
      </w:r>
    </w:p>
    <w:p w:rsidR="00257571" w:rsidRPr="000A6227" w:rsidRDefault="00257571" w:rsidP="004622D1">
      <w:pPr>
        <w:numPr>
          <w:ilvl w:val="1"/>
          <w:numId w:val="10"/>
        </w:numPr>
        <w:tabs>
          <w:tab w:val="left" w:pos="1701"/>
        </w:tabs>
        <w:spacing w:before="60" w:after="60"/>
        <w:ind w:left="1701" w:hanging="425"/>
        <w:rPr>
          <w:rFonts w:eastAsia="Calibri" w:cs="Times New Roman"/>
          <w:i/>
          <w:kern w:val="28"/>
          <w:szCs w:val="20"/>
        </w:rPr>
      </w:pPr>
      <w:r w:rsidRPr="000A6227">
        <w:rPr>
          <w:rFonts w:eastAsia="Calibri" w:cs="Times New Roman"/>
          <w:i/>
          <w:kern w:val="28"/>
          <w:szCs w:val="20"/>
        </w:rPr>
        <w:t xml:space="preserve">ensure that the weather forecast and reports for the proposed operating area and flight duration indicate that the flight may be conducted without </w:t>
      </w:r>
      <w:r w:rsidR="00287C30">
        <w:rPr>
          <w:rFonts w:eastAsia="Calibri" w:cs="Times New Roman"/>
          <w:i/>
          <w:kern w:val="28"/>
          <w:szCs w:val="20"/>
        </w:rPr>
        <w:t>exceeding the weather privileges of the licence and ratings and the Organisation’s established weather minima</w:t>
      </w:r>
      <w:r w:rsidRPr="000A6227">
        <w:rPr>
          <w:rFonts w:eastAsia="Calibri" w:cs="Times New Roman"/>
          <w:i/>
          <w:kern w:val="28"/>
          <w:szCs w:val="20"/>
        </w:rPr>
        <w:t>;</w:t>
      </w:r>
    </w:p>
    <w:p w:rsidR="00257571" w:rsidRPr="000A6227" w:rsidRDefault="00257571" w:rsidP="004622D1">
      <w:pPr>
        <w:numPr>
          <w:ilvl w:val="1"/>
          <w:numId w:val="10"/>
        </w:numPr>
        <w:tabs>
          <w:tab w:val="left" w:pos="1701"/>
        </w:tabs>
        <w:spacing w:before="60" w:after="60"/>
        <w:ind w:left="1701" w:hanging="425"/>
        <w:rPr>
          <w:rFonts w:eastAsia="Calibri" w:cs="Times New Roman"/>
          <w:i/>
          <w:kern w:val="28"/>
          <w:szCs w:val="20"/>
        </w:rPr>
      </w:pPr>
      <w:r w:rsidRPr="000A6227">
        <w:rPr>
          <w:rFonts w:eastAsia="Calibri" w:cs="Times New Roman"/>
          <w:i/>
          <w:kern w:val="28"/>
          <w:szCs w:val="20"/>
        </w:rPr>
        <w:t xml:space="preserve">decide </w:t>
      </w:r>
      <w:proofErr w:type="gramStart"/>
      <w:r w:rsidRPr="000A6227">
        <w:rPr>
          <w:rFonts w:eastAsia="Calibri" w:cs="Times New Roman"/>
          <w:i/>
          <w:kern w:val="28"/>
          <w:szCs w:val="20"/>
        </w:rPr>
        <w:t>whether or not</w:t>
      </w:r>
      <w:proofErr w:type="gramEnd"/>
      <w:r w:rsidRPr="000A6227">
        <w:rPr>
          <w:rFonts w:eastAsia="Calibri" w:cs="Times New Roman"/>
          <w:i/>
          <w:kern w:val="28"/>
          <w:szCs w:val="20"/>
        </w:rPr>
        <w:t xml:space="preserve"> to accept an aircraft with </w:t>
      </w:r>
      <w:proofErr w:type="spellStart"/>
      <w:r w:rsidRPr="000A6227">
        <w:rPr>
          <w:rFonts w:eastAsia="Calibri" w:cs="Times New Roman"/>
          <w:i/>
          <w:kern w:val="28"/>
          <w:szCs w:val="20"/>
        </w:rPr>
        <w:t>unserviceabilities</w:t>
      </w:r>
      <w:proofErr w:type="spellEnd"/>
      <w:r w:rsidRPr="000A6227">
        <w:rPr>
          <w:rFonts w:eastAsia="Calibri" w:cs="Times New Roman"/>
          <w:i/>
          <w:kern w:val="28"/>
          <w:szCs w:val="20"/>
        </w:rPr>
        <w:t xml:space="preserve"> in accordance with the list of allowable deficiencies.</w:t>
      </w:r>
    </w:p>
    <w:p w:rsidR="00257571" w:rsidRPr="000A6227" w:rsidRDefault="00257571" w:rsidP="004622D1">
      <w:pPr>
        <w:numPr>
          <w:ilvl w:val="1"/>
          <w:numId w:val="10"/>
        </w:numPr>
        <w:tabs>
          <w:tab w:val="left" w:pos="1701"/>
        </w:tabs>
        <w:spacing w:before="60" w:after="60"/>
        <w:ind w:left="1701" w:hanging="425"/>
        <w:rPr>
          <w:rFonts w:eastAsia="Calibri" w:cs="Times New Roman"/>
          <w:i/>
          <w:kern w:val="28"/>
          <w:szCs w:val="20"/>
        </w:rPr>
      </w:pPr>
      <w:r w:rsidRPr="000A6227">
        <w:rPr>
          <w:rFonts w:eastAsia="Calibri" w:cs="Times New Roman"/>
          <w:i/>
          <w:kern w:val="28"/>
          <w:szCs w:val="20"/>
        </w:rPr>
        <w:t>take all reasonable steps to ensure that the aircraft, and any required equipment is serviceable;</w:t>
      </w:r>
    </w:p>
    <w:p w:rsidR="00257571" w:rsidRPr="000A6227" w:rsidRDefault="00257571" w:rsidP="004622D1">
      <w:pPr>
        <w:numPr>
          <w:ilvl w:val="1"/>
          <w:numId w:val="10"/>
        </w:numPr>
        <w:tabs>
          <w:tab w:val="left" w:pos="1701"/>
        </w:tabs>
        <w:spacing w:before="60" w:after="60"/>
        <w:ind w:left="1701" w:hanging="425"/>
        <w:rPr>
          <w:rFonts w:eastAsia="Calibri" w:cs="Times New Roman"/>
          <w:i/>
          <w:kern w:val="28"/>
          <w:szCs w:val="20"/>
        </w:rPr>
      </w:pPr>
      <w:r w:rsidRPr="000A6227">
        <w:rPr>
          <w:rFonts w:eastAsia="Calibri" w:cs="Times New Roman"/>
          <w:i/>
          <w:kern w:val="28"/>
          <w:szCs w:val="20"/>
        </w:rPr>
        <w:t xml:space="preserve">in the absence of a qualified engineer, ensure that aircraft refuelling is supervised with </w:t>
      </w:r>
      <w:proofErr w:type="gramStart"/>
      <w:r w:rsidRPr="000A6227">
        <w:rPr>
          <w:rFonts w:eastAsia="Calibri" w:cs="Times New Roman"/>
          <w:i/>
          <w:kern w:val="28"/>
          <w:szCs w:val="20"/>
        </w:rPr>
        <w:t>particular attention</w:t>
      </w:r>
      <w:proofErr w:type="gramEnd"/>
      <w:r w:rsidRPr="000A6227">
        <w:rPr>
          <w:rFonts w:eastAsia="Calibri" w:cs="Times New Roman"/>
          <w:i/>
          <w:kern w:val="28"/>
          <w:szCs w:val="20"/>
        </w:rPr>
        <w:t xml:space="preserve"> being paid to:</w:t>
      </w:r>
    </w:p>
    <w:p w:rsidR="00257571" w:rsidRPr="000A6227" w:rsidRDefault="00257571" w:rsidP="004622D1">
      <w:pPr>
        <w:numPr>
          <w:ilvl w:val="2"/>
          <w:numId w:val="48"/>
        </w:numPr>
        <w:tabs>
          <w:tab w:val="left" w:pos="1276"/>
        </w:tabs>
        <w:spacing w:before="60" w:after="60"/>
        <w:ind w:hanging="459"/>
        <w:rPr>
          <w:rFonts w:eastAsia="Calibri" w:cs="Times New Roman"/>
          <w:i/>
          <w:kern w:val="28"/>
          <w:szCs w:val="20"/>
        </w:rPr>
      </w:pPr>
      <w:r w:rsidRPr="000A6227">
        <w:rPr>
          <w:rFonts w:eastAsia="Calibri" w:cs="Times New Roman"/>
          <w:i/>
          <w:kern w:val="28"/>
          <w:szCs w:val="20"/>
        </w:rPr>
        <w:t>the correct grade and amount of fuel;</w:t>
      </w:r>
    </w:p>
    <w:p w:rsidR="00257571" w:rsidRPr="000A6227" w:rsidRDefault="00257571" w:rsidP="004622D1">
      <w:pPr>
        <w:numPr>
          <w:ilvl w:val="2"/>
          <w:numId w:val="48"/>
        </w:numPr>
        <w:tabs>
          <w:tab w:val="left" w:pos="1276"/>
        </w:tabs>
        <w:spacing w:before="60" w:after="60"/>
        <w:ind w:hanging="459"/>
        <w:rPr>
          <w:rFonts w:eastAsia="Calibri" w:cs="Times New Roman"/>
          <w:i/>
          <w:kern w:val="28"/>
          <w:szCs w:val="20"/>
        </w:rPr>
      </w:pPr>
      <w:r w:rsidRPr="000A6227">
        <w:rPr>
          <w:rFonts w:eastAsia="Calibri" w:cs="Times New Roman"/>
          <w:i/>
          <w:kern w:val="28"/>
          <w:szCs w:val="20"/>
        </w:rPr>
        <w:t>fuel water checks;</w:t>
      </w:r>
    </w:p>
    <w:p w:rsidR="00257571" w:rsidRPr="000A6227" w:rsidRDefault="00257571" w:rsidP="004622D1">
      <w:pPr>
        <w:numPr>
          <w:ilvl w:val="2"/>
          <w:numId w:val="48"/>
        </w:numPr>
        <w:tabs>
          <w:tab w:val="left" w:pos="1276"/>
        </w:tabs>
        <w:spacing w:before="60" w:after="60"/>
        <w:ind w:hanging="459"/>
        <w:rPr>
          <w:rFonts w:eastAsia="Calibri" w:cs="Times New Roman"/>
          <w:i/>
          <w:kern w:val="28"/>
          <w:szCs w:val="20"/>
        </w:rPr>
      </w:pPr>
      <w:r w:rsidRPr="000A6227">
        <w:rPr>
          <w:rFonts w:eastAsia="Calibri" w:cs="Times New Roman"/>
          <w:i/>
          <w:kern w:val="28"/>
          <w:szCs w:val="20"/>
        </w:rPr>
        <w:t>fire safety precautions;</w:t>
      </w:r>
    </w:p>
    <w:p w:rsidR="00257571" w:rsidRPr="000A6227" w:rsidRDefault="00257571" w:rsidP="004622D1">
      <w:pPr>
        <w:numPr>
          <w:ilvl w:val="2"/>
          <w:numId w:val="48"/>
        </w:numPr>
        <w:tabs>
          <w:tab w:val="left" w:pos="1276"/>
        </w:tabs>
        <w:spacing w:before="60" w:after="60"/>
        <w:ind w:hanging="459"/>
        <w:rPr>
          <w:rFonts w:eastAsia="Calibri" w:cs="Times New Roman"/>
          <w:i/>
          <w:kern w:val="28"/>
          <w:szCs w:val="20"/>
        </w:rPr>
      </w:pPr>
      <w:r w:rsidRPr="000A6227">
        <w:rPr>
          <w:rFonts w:eastAsia="Calibri" w:cs="Times New Roman"/>
          <w:i/>
          <w:kern w:val="28"/>
          <w:szCs w:val="20"/>
        </w:rPr>
        <w:t>checking filler caps for security and correct replacement after refuelling;</w:t>
      </w:r>
    </w:p>
    <w:p w:rsidR="00257571" w:rsidRPr="000A6227" w:rsidRDefault="00257571" w:rsidP="004622D1">
      <w:pPr>
        <w:numPr>
          <w:ilvl w:val="1"/>
          <w:numId w:val="10"/>
        </w:numPr>
        <w:tabs>
          <w:tab w:val="left" w:pos="1701"/>
        </w:tabs>
        <w:spacing w:before="60" w:after="60"/>
        <w:ind w:left="1701" w:hanging="425"/>
        <w:rPr>
          <w:rFonts w:eastAsia="Calibri" w:cs="Times New Roman"/>
          <w:i/>
          <w:kern w:val="28"/>
          <w:szCs w:val="20"/>
        </w:rPr>
      </w:pPr>
      <w:r w:rsidRPr="000A6227">
        <w:rPr>
          <w:rFonts w:eastAsia="Calibri" w:cs="Times New Roman"/>
          <w:i/>
          <w:kern w:val="28"/>
          <w:szCs w:val="20"/>
        </w:rPr>
        <w:t>take all reasonable steps to ensure that the aircraft weight and balance is within the calculated limits for the operating conditions;</w:t>
      </w:r>
    </w:p>
    <w:p w:rsidR="00257571" w:rsidRPr="000A6227" w:rsidRDefault="00257571" w:rsidP="004622D1">
      <w:pPr>
        <w:numPr>
          <w:ilvl w:val="1"/>
          <w:numId w:val="10"/>
        </w:numPr>
        <w:tabs>
          <w:tab w:val="left" w:pos="1701"/>
        </w:tabs>
        <w:spacing w:before="60" w:after="60"/>
        <w:ind w:left="1701" w:hanging="425"/>
        <w:rPr>
          <w:rFonts w:eastAsia="Calibri" w:cs="Times New Roman"/>
          <w:i/>
          <w:kern w:val="28"/>
          <w:szCs w:val="20"/>
        </w:rPr>
      </w:pPr>
      <w:r w:rsidRPr="000A6227">
        <w:rPr>
          <w:rFonts w:eastAsia="Calibri" w:cs="Times New Roman"/>
          <w:i/>
          <w:kern w:val="28"/>
          <w:szCs w:val="20"/>
        </w:rPr>
        <w:t>confirm that the aircraft’s performance will enable it to complete safely the proposed flight;</w:t>
      </w:r>
    </w:p>
    <w:p w:rsidR="00257571" w:rsidRPr="000A6227" w:rsidRDefault="00257571" w:rsidP="004622D1">
      <w:pPr>
        <w:numPr>
          <w:ilvl w:val="1"/>
          <w:numId w:val="10"/>
        </w:numPr>
        <w:tabs>
          <w:tab w:val="left" w:pos="1470"/>
          <w:tab w:val="left" w:pos="1701"/>
        </w:tabs>
        <w:spacing w:before="60" w:after="60"/>
        <w:ind w:left="1701" w:hanging="425"/>
        <w:rPr>
          <w:rFonts w:eastAsia="Calibri" w:cs="Times New Roman"/>
          <w:i/>
          <w:kern w:val="28"/>
          <w:szCs w:val="20"/>
        </w:rPr>
      </w:pPr>
      <w:r w:rsidRPr="000A6227">
        <w:rPr>
          <w:rFonts w:eastAsia="Calibri" w:cs="Times New Roman"/>
          <w:i/>
          <w:kern w:val="28"/>
          <w:szCs w:val="20"/>
        </w:rPr>
        <w:t>take all responsible steps to ensure that before take-off and before landing</w:t>
      </w:r>
      <w:r w:rsidR="00287C30">
        <w:rPr>
          <w:rFonts w:eastAsia="Calibri" w:cs="Times New Roman"/>
          <w:i/>
          <w:kern w:val="28"/>
          <w:szCs w:val="20"/>
        </w:rPr>
        <w:t>, or whenever he considers it advisable (</w:t>
      </w:r>
      <w:proofErr w:type="spellStart"/>
      <w:r w:rsidR="00287C30">
        <w:rPr>
          <w:rFonts w:eastAsia="Calibri" w:cs="Times New Roman"/>
          <w:i/>
          <w:kern w:val="28"/>
          <w:szCs w:val="20"/>
        </w:rPr>
        <w:t>e.g</w:t>
      </w:r>
      <w:proofErr w:type="spellEnd"/>
      <w:r w:rsidR="00287C30">
        <w:rPr>
          <w:rFonts w:eastAsia="Calibri" w:cs="Times New Roman"/>
          <w:i/>
          <w:kern w:val="28"/>
          <w:szCs w:val="20"/>
        </w:rPr>
        <w:t>: in turbulent conditions)</w:t>
      </w:r>
      <w:r w:rsidRPr="000A6227">
        <w:rPr>
          <w:rFonts w:eastAsia="Calibri" w:cs="Times New Roman"/>
          <w:i/>
          <w:kern w:val="28"/>
          <w:szCs w:val="20"/>
        </w:rPr>
        <w:t xml:space="preserve"> the </w:t>
      </w:r>
      <w:r w:rsidR="00C967E6" w:rsidRPr="00D94579">
        <w:rPr>
          <w:rFonts w:eastAsia="Calibri" w:cs="Times New Roman"/>
          <w:i/>
          <w:kern w:val="28"/>
          <w:szCs w:val="20"/>
        </w:rPr>
        <w:t>aircraft occupants</w:t>
      </w:r>
      <w:r w:rsidR="00C967E6">
        <w:rPr>
          <w:rFonts w:eastAsia="Calibri" w:cs="Times New Roman"/>
          <w:i/>
          <w:color w:val="7030A0"/>
          <w:kern w:val="28"/>
          <w:szCs w:val="20"/>
        </w:rPr>
        <w:t xml:space="preserve"> </w:t>
      </w:r>
      <w:r w:rsidRPr="000A6227">
        <w:rPr>
          <w:rFonts w:eastAsia="Calibri" w:cs="Times New Roman"/>
          <w:i/>
          <w:kern w:val="28"/>
          <w:szCs w:val="20"/>
        </w:rPr>
        <w:t>are properly secured in their allocated seats</w:t>
      </w:r>
      <w:r w:rsidR="00287C30">
        <w:rPr>
          <w:rFonts w:eastAsia="Calibri" w:cs="Times New Roman"/>
          <w:i/>
          <w:kern w:val="28"/>
          <w:szCs w:val="20"/>
        </w:rPr>
        <w:t xml:space="preserve"> and all cabin baggage is stowed in the approved stowage</w:t>
      </w:r>
      <w:r w:rsidRPr="000A6227">
        <w:rPr>
          <w:rFonts w:eastAsia="Calibri" w:cs="Times New Roman"/>
          <w:i/>
          <w:kern w:val="28"/>
          <w:szCs w:val="20"/>
        </w:rPr>
        <w:t>;</w:t>
      </w:r>
    </w:p>
    <w:p w:rsidR="00257571" w:rsidRPr="00257571" w:rsidRDefault="00257571" w:rsidP="004622D1">
      <w:pPr>
        <w:numPr>
          <w:ilvl w:val="1"/>
          <w:numId w:val="10"/>
        </w:numPr>
        <w:tabs>
          <w:tab w:val="left" w:pos="1701"/>
        </w:tabs>
        <w:spacing w:before="60" w:after="60"/>
        <w:ind w:hanging="164"/>
        <w:rPr>
          <w:rFonts w:eastAsia="Calibri" w:cs="Times New Roman"/>
          <w:kern w:val="28"/>
          <w:szCs w:val="20"/>
        </w:rPr>
      </w:pPr>
      <w:r w:rsidRPr="000A6227">
        <w:rPr>
          <w:rFonts w:eastAsia="Calibri" w:cs="Times New Roman"/>
          <w:i/>
          <w:kern w:val="28"/>
          <w:szCs w:val="20"/>
        </w:rPr>
        <w:t>ensure that the pre-flight inspection has been carried out.</w:t>
      </w:r>
    </w:p>
    <w:p w:rsidR="00257571" w:rsidRPr="00257571" w:rsidRDefault="0073699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743" w:name="_Toc366679890"/>
      <w:bookmarkStart w:id="744" w:name="_Toc28860584"/>
      <w:r>
        <w:rPr>
          <w:rFonts w:eastAsia="Times New Roman"/>
          <w:b/>
          <w:bCs/>
          <w:iCs/>
          <w:kern w:val="28"/>
          <w:szCs w:val="28"/>
        </w:rPr>
        <w:t>1.9</w:t>
      </w:r>
      <w:r>
        <w:rPr>
          <w:rFonts w:eastAsia="Times New Roman"/>
          <w:b/>
          <w:bCs/>
          <w:iCs/>
          <w:kern w:val="28"/>
          <w:szCs w:val="28"/>
        </w:rPr>
        <w:tab/>
      </w:r>
      <w:r w:rsidR="00257571" w:rsidRPr="00257571">
        <w:rPr>
          <w:rFonts w:eastAsia="Times New Roman"/>
          <w:b/>
          <w:bCs/>
          <w:iCs/>
          <w:kern w:val="28"/>
          <w:szCs w:val="28"/>
        </w:rPr>
        <w:t>Carriage of passengers</w:t>
      </w:r>
      <w:bookmarkEnd w:id="743"/>
      <w:bookmarkEnd w:id="744"/>
    </w:p>
    <w:p w:rsidR="00257571" w:rsidRPr="002A719D" w:rsidRDefault="00257571" w:rsidP="001A2931">
      <w:pPr>
        <w:spacing w:before="60" w:after="60"/>
        <w:ind w:left="1134"/>
        <w:jc w:val="both"/>
        <w:outlineLvl w:val="3"/>
        <w:rPr>
          <w:rFonts w:eastAsia="Times New Roman"/>
          <w:bCs/>
          <w:kern w:val="28"/>
          <w:szCs w:val="28"/>
        </w:rPr>
      </w:pPr>
      <w:r w:rsidRPr="002A719D">
        <w:rPr>
          <w:rFonts w:eastAsia="Times New Roman"/>
          <w:bCs/>
          <w:kern w:val="28"/>
          <w:szCs w:val="28"/>
        </w:rPr>
        <w:t>Subject to the approval of the Head of Training and the privileges of his licence, a person may fly as PIC of a Company aircraft carrying passengers provided that the following conditions are complied with:</w:t>
      </w:r>
    </w:p>
    <w:p w:rsidR="00257571" w:rsidRPr="00931E1C" w:rsidRDefault="00257571" w:rsidP="004622D1">
      <w:pPr>
        <w:numPr>
          <w:ilvl w:val="0"/>
          <w:numId w:val="11"/>
        </w:numPr>
        <w:tabs>
          <w:tab w:val="left" w:pos="1456"/>
        </w:tabs>
        <w:spacing w:before="60" w:after="60"/>
        <w:ind w:left="1440"/>
        <w:jc w:val="both"/>
        <w:rPr>
          <w:rFonts w:eastAsia="Calibri" w:cs="Times New Roman"/>
          <w:i/>
          <w:kern w:val="28"/>
          <w:szCs w:val="20"/>
        </w:rPr>
      </w:pPr>
      <w:r w:rsidRPr="00931E1C">
        <w:rPr>
          <w:rFonts w:eastAsia="Calibri" w:cs="Times New Roman"/>
          <w:kern w:val="28"/>
          <w:szCs w:val="20"/>
        </w:rPr>
        <w:t xml:space="preserve">He shall not act as pilot-in-command of </w:t>
      </w:r>
      <w:proofErr w:type="spellStart"/>
      <w:proofErr w:type="gramStart"/>
      <w:r w:rsidRPr="00931E1C">
        <w:rPr>
          <w:rFonts w:eastAsia="Calibri" w:cs="Times New Roman"/>
          <w:kern w:val="28"/>
          <w:szCs w:val="20"/>
        </w:rPr>
        <w:t>a</w:t>
      </w:r>
      <w:proofErr w:type="spellEnd"/>
      <w:proofErr w:type="gramEnd"/>
      <w:r w:rsidRPr="00931E1C">
        <w:rPr>
          <w:rFonts w:eastAsia="Calibri" w:cs="Times New Roman"/>
          <w:kern w:val="28"/>
          <w:szCs w:val="20"/>
        </w:rPr>
        <w:t xml:space="preserve"> aircraft carrying passengers unless</w:t>
      </w:r>
      <w:r w:rsidR="002A719D" w:rsidRPr="00931E1C">
        <w:rPr>
          <w:rFonts w:eastAsia="Calibri" w:cs="Times New Roman"/>
          <w:kern w:val="28"/>
          <w:szCs w:val="20"/>
        </w:rPr>
        <w:t xml:space="preserve"> </w:t>
      </w:r>
      <w:r w:rsidR="002A719D" w:rsidRPr="00931E1C">
        <w:rPr>
          <w:rFonts w:eastAsia="Calibri" w:cs="Times New Roman"/>
          <w:color w:val="000000" w:themeColor="text1"/>
          <w:kern w:val="28"/>
          <w:szCs w:val="20"/>
        </w:rPr>
        <w:t xml:space="preserve">he has complied with </w:t>
      </w:r>
      <w:r w:rsidR="000F6F67">
        <w:rPr>
          <w:rFonts w:eastAsia="Calibri" w:cs="Times New Roman"/>
          <w:i/>
          <w:kern w:val="28"/>
          <w:szCs w:val="20"/>
        </w:rPr>
        <w:t>regulations pertaining to pilot recency and medical fitness</w:t>
      </w:r>
    </w:p>
    <w:p w:rsidR="00257571" w:rsidRPr="00BB5BAB" w:rsidRDefault="00257571" w:rsidP="004622D1">
      <w:pPr>
        <w:numPr>
          <w:ilvl w:val="0"/>
          <w:numId w:val="11"/>
        </w:numPr>
        <w:tabs>
          <w:tab w:val="left" w:pos="1456"/>
        </w:tabs>
        <w:spacing w:before="60" w:after="60"/>
        <w:ind w:left="1440"/>
        <w:jc w:val="both"/>
        <w:rPr>
          <w:rFonts w:eastAsia="Calibri" w:cs="Times New Roman"/>
          <w:i/>
          <w:kern w:val="28"/>
          <w:szCs w:val="20"/>
        </w:rPr>
      </w:pPr>
      <w:r w:rsidRPr="00931E1C">
        <w:rPr>
          <w:rFonts w:eastAsia="Calibri" w:cs="Times New Roman"/>
          <w:i/>
          <w:kern w:val="28"/>
          <w:szCs w:val="20"/>
        </w:rPr>
        <w:t>Passengers may not be carried on student solo flights</w:t>
      </w:r>
    </w:p>
    <w:p w:rsidR="00257571" w:rsidRPr="00BB5BAB" w:rsidRDefault="00257571" w:rsidP="004622D1">
      <w:pPr>
        <w:numPr>
          <w:ilvl w:val="0"/>
          <w:numId w:val="11"/>
        </w:numPr>
        <w:tabs>
          <w:tab w:val="left" w:pos="1456"/>
        </w:tabs>
        <w:spacing w:before="60" w:after="60"/>
        <w:ind w:left="1440"/>
        <w:jc w:val="both"/>
        <w:rPr>
          <w:rFonts w:eastAsia="Calibri" w:cs="Times New Roman"/>
          <w:i/>
          <w:kern w:val="28"/>
          <w:szCs w:val="20"/>
        </w:rPr>
      </w:pPr>
      <w:r w:rsidRPr="00BB5BAB">
        <w:rPr>
          <w:rFonts w:eastAsia="Calibri" w:cs="Times New Roman"/>
          <w:i/>
          <w:kern w:val="28"/>
          <w:szCs w:val="20"/>
        </w:rPr>
        <w:t>Passengers may not be carried on dual instructional flights with the following exceptions:</w:t>
      </w:r>
    </w:p>
    <w:p w:rsidR="00257571" w:rsidRPr="00BB5BAB" w:rsidRDefault="00257571" w:rsidP="004622D1">
      <w:pPr>
        <w:numPr>
          <w:ilvl w:val="1"/>
          <w:numId w:val="12"/>
        </w:numPr>
        <w:tabs>
          <w:tab w:val="left" w:pos="1276"/>
        </w:tabs>
        <w:spacing w:before="60" w:after="60"/>
        <w:jc w:val="both"/>
        <w:rPr>
          <w:rFonts w:eastAsia="Calibri" w:cs="Times New Roman"/>
          <w:i/>
          <w:kern w:val="28"/>
          <w:szCs w:val="20"/>
        </w:rPr>
      </w:pPr>
      <w:r w:rsidRPr="00BB5BAB">
        <w:rPr>
          <w:rFonts w:eastAsia="Calibri" w:cs="Times New Roman"/>
          <w:i/>
          <w:kern w:val="28"/>
          <w:szCs w:val="20"/>
        </w:rPr>
        <w:t>Another student on the same course of training may be carried if there is a training benefit to be gained.</w:t>
      </w:r>
    </w:p>
    <w:p w:rsidR="00257571" w:rsidRPr="00BB5BAB" w:rsidRDefault="00257571" w:rsidP="004622D1">
      <w:pPr>
        <w:numPr>
          <w:ilvl w:val="1"/>
          <w:numId w:val="12"/>
        </w:numPr>
        <w:tabs>
          <w:tab w:val="left" w:pos="1276"/>
        </w:tabs>
        <w:spacing w:before="60" w:after="60"/>
        <w:jc w:val="both"/>
        <w:rPr>
          <w:rFonts w:eastAsia="Calibri" w:cs="Times New Roman"/>
          <w:i/>
          <w:kern w:val="28"/>
          <w:szCs w:val="20"/>
        </w:rPr>
      </w:pPr>
      <w:r w:rsidRPr="00BB5BAB">
        <w:rPr>
          <w:rFonts w:eastAsia="Calibri" w:cs="Times New Roman"/>
          <w:i/>
          <w:kern w:val="28"/>
          <w:szCs w:val="20"/>
        </w:rPr>
        <w:t>CAA inspectors may be carried on any dual instructional flight.</w:t>
      </w:r>
    </w:p>
    <w:p w:rsidR="00257571" w:rsidRDefault="00257571" w:rsidP="004622D1">
      <w:pPr>
        <w:numPr>
          <w:ilvl w:val="1"/>
          <w:numId w:val="12"/>
        </w:numPr>
        <w:tabs>
          <w:tab w:val="left" w:pos="1276"/>
        </w:tabs>
        <w:spacing w:before="60" w:after="60"/>
        <w:jc w:val="both"/>
        <w:rPr>
          <w:rFonts w:eastAsia="Calibri" w:cs="Times New Roman"/>
          <w:kern w:val="28"/>
          <w:szCs w:val="20"/>
        </w:rPr>
      </w:pPr>
      <w:r w:rsidRPr="00BB5BAB">
        <w:rPr>
          <w:rFonts w:eastAsia="Calibri" w:cs="Times New Roman"/>
          <w:i/>
          <w:kern w:val="28"/>
          <w:szCs w:val="20"/>
        </w:rPr>
        <w:t xml:space="preserve">Passengers may be carried on trial lessons </w:t>
      </w:r>
      <w:proofErr w:type="gramStart"/>
      <w:r w:rsidRPr="00BB5BAB">
        <w:rPr>
          <w:rFonts w:eastAsia="Calibri" w:cs="Times New Roman"/>
          <w:i/>
          <w:kern w:val="28"/>
          <w:szCs w:val="20"/>
        </w:rPr>
        <w:t>provided that</w:t>
      </w:r>
      <w:proofErr w:type="gramEnd"/>
      <w:r w:rsidRPr="00BB5BAB">
        <w:rPr>
          <w:rFonts w:eastAsia="Calibri" w:cs="Times New Roman"/>
          <w:i/>
          <w:kern w:val="28"/>
          <w:szCs w:val="20"/>
        </w:rPr>
        <w:t xml:space="preserve"> they have a clear and direct interest in the flight (e.g. parents, partner, etc.) and no remuneration of any kind is given in respect of their carriage</w:t>
      </w:r>
      <w:r w:rsidRPr="00257571">
        <w:rPr>
          <w:rFonts w:eastAsia="Calibri" w:cs="Times New Roman"/>
          <w:kern w:val="28"/>
          <w:szCs w:val="20"/>
        </w:rPr>
        <w:t>.</w:t>
      </w:r>
    </w:p>
    <w:p w:rsidR="00113370" w:rsidRPr="00113370" w:rsidRDefault="00113370" w:rsidP="00113370">
      <w:pPr>
        <w:tabs>
          <w:tab w:val="left" w:pos="1276"/>
        </w:tabs>
        <w:spacing w:before="60" w:after="60"/>
        <w:jc w:val="both"/>
        <w:rPr>
          <w:rFonts w:eastAsia="Calibri" w:cs="Times New Roman"/>
          <w:color w:val="FF0000"/>
          <w:kern w:val="28"/>
          <w:szCs w:val="20"/>
        </w:rPr>
      </w:pPr>
      <w:r>
        <w:rPr>
          <w:rFonts w:eastAsia="Calibri" w:cs="Times New Roman"/>
          <w:i/>
          <w:color w:val="FF0000"/>
          <w:kern w:val="28"/>
          <w:szCs w:val="20"/>
        </w:rPr>
        <w:t xml:space="preserve">If this is applicable to club members and </w:t>
      </w:r>
      <w:proofErr w:type="spellStart"/>
      <w:r>
        <w:rPr>
          <w:rFonts w:eastAsia="Calibri" w:cs="Times New Roman"/>
          <w:i/>
          <w:color w:val="FF0000"/>
          <w:kern w:val="28"/>
          <w:szCs w:val="20"/>
        </w:rPr>
        <w:t>self fly</w:t>
      </w:r>
      <w:proofErr w:type="spellEnd"/>
      <w:r>
        <w:rPr>
          <w:rFonts w:eastAsia="Calibri" w:cs="Times New Roman"/>
          <w:i/>
          <w:color w:val="FF0000"/>
          <w:kern w:val="28"/>
          <w:szCs w:val="20"/>
        </w:rPr>
        <w:t xml:space="preserve"> </w:t>
      </w:r>
      <w:proofErr w:type="gramStart"/>
      <w:r>
        <w:rPr>
          <w:rFonts w:eastAsia="Calibri" w:cs="Times New Roman"/>
          <w:i/>
          <w:color w:val="FF0000"/>
          <w:kern w:val="28"/>
          <w:szCs w:val="20"/>
        </w:rPr>
        <w:t>hirers</w:t>
      </w:r>
      <w:proofErr w:type="gramEnd"/>
      <w:r>
        <w:rPr>
          <w:rFonts w:eastAsia="Calibri" w:cs="Times New Roman"/>
          <w:i/>
          <w:color w:val="FF0000"/>
          <w:kern w:val="28"/>
          <w:szCs w:val="20"/>
        </w:rPr>
        <w:t xml:space="preserve"> then you should detail any restrictions / requirements to carry passengers in club aircraft</w:t>
      </w:r>
    </w:p>
    <w:p w:rsidR="00257571" w:rsidRPr="00257571" w:rsidRDefault="0073699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745" w:name="_Toc366679891"/>
      <w:bookmarkStart w:id="746" w:name="_Toc28860585"/>
      <w:r>
        <w:rPr>
          <w:rFonts w:eastAsia="Times New Roman"/>
          <w:b/>
          <w:bCs/>
          <w:iCs/>
          <w:kern w:val="28"/>
          <w:szCs w:val="28"/>
        </w:rPr>
        <w:t>1.10</w:t>
      </w:r>
      <w:r>
        <w:rPr>
          <w:rFonts w:eastAsia="Times New Roman"/>
          <w:b/>
          <w:bCs/>
          <w:iCs/>
          <w:kern w:val="28"/>
          <w:szCs w:val="28"/>
        </w:rPr>
        <w:tab/>
      </w:r>
      <w:r w:rsidR="00257571" w:rsidRPr="00257571">
        <w:rPr>
          <w:rFonts w:eastAsia="Times New Roman"/>
          <w:b/>
          <w:bCs/>
          <w:iCs/>
          <w:kern w:val="28"/>
          <w:szCs w:val="28"/>
        </w:rPr>
        <w:t>Aircraft documentation</w:t>
      </w:r>
      <w:bookmarkEnd w:id="745"/>
      <w:bookmarkEnd w:id="746"/>
    </w:p>
    <w:p w:rsidR="00257571" w:rsidRPr="001A2931" w:rsidRDefault="0073699C" w:rsidP="00257571">
      <w:pPr>
        <w:keepNext/>
        <w:numPr>
          <w:ilvl w:val="2"/>
          <w:numId w:val="0"/>
        </w:numPr>
        <w:tabs>
          <w:tab w:val="num" w:pos="1134"/>
          <w:tab w:val="left" w:pos="1276"/>
        </w:tabs>
        <w:spacing w:before="120" w:after="60"/>
        <w:ind w:left="1134" w:hanging="1134"/>
        <w:outlineLvl w:val="2"/>
        <w:rPr>
          <w:rFonts w:eastAsia="Times New Roman"/>
          <w:b/>
          <w:bCs/>
          <w:color w:val="000000" w:themeColor="text1"/>
          <w:kern w:val="28"/>
          <w:szCs w:val="26"/>
        </w:rPr>
      </w:pPr>
      <w:bookmarkStart w:id="747" w:name="_Toc366679892"/>
      <w:bookmarkStart w:id="748" w:name="_Toc28860586"/>
      <w:r>
        <w:rPr>
          <w:rFonts w:eastAsia="Times New Roman"/>
          <w:b/>
          <w:bCs/>
          <w:kern w:val="28"/>
          <w:szCs w:val="26"/>
        </w:rPr>
        <w:t>1.10.1</w:t>
      </w:r>
      <w:r>
        <w:rPr>
          <w:rFonts w:eastAsia="Times New Roman"/>
          <w:b/>
          <w:bCs/>
          <w:kern w:val="28"/>
          <w:szCs w:val="26"/>
        </w:rPr>
        <w:tab/>
      </w:r>
      <w:r w:rsidR="00257571" w:rsidRPr="00257571">
        <w:rPr>
          <w:rFonts w:eastAsia="Times New Roman"/>
          <w:b/>
          <w:bCs/>
          <w:kern w:val="28"/>
          <w:szCs w:val="26"/>
        </w:rPr>
        <w:t>Technical Log</w:t>
      </w:r>
      <w:bookmarkEnd w:id="747"/>
      <w:r w:rsidR="00BB5BAB">
        <w:rPr>
          <w:rFonts w:eastAsia="Times New Roman"/>
          <w:b/>
          <w:bCs/>
          <w:kern w:val="28"/>
          <w:szCs w:val="26"/>
        </w:rPr>
        <w:t xml:space="preserve"> </w:t>
      </w:r>
      <w:r w:rsidR="002A719D" w:rsidRPr="00931E1C">
        <w:rPr>
          <w:rFonts w:eastAsia="Times New Roman"/>
          <w:b/>
          <w:bCs/>
          <w:color w:val="000000" w:themeColor="text1"/>
          <w:kern w:val="28"/>
          <w:szCs w:val="26"/>
        </w:rPr>
        <w:t xml:space="preserve">or </w:t>
      </w:r>
      <w:r w:rsidR="00BB5BAB" w:rsidRPr="00931E1C">
        <w:rPr>
          <w:rFonts w:eastAsia="Times New Roman"/>
          <w:b/>
          <w:bCs/>
          <w:color w:val="000000" w:themeColor="text1"/>
          <w:kern w:val="28"/>
          <w:szCs w:val="26"/>
        </w:rPr>
        <w:t xml:space="preserve">Flight </w:t>
      </w:r>
      <w:r w:rsidR="002A719D" w:rsidRPr="00931E1C">
        <w:rPr>
          <w:rFonts w:eastAsia="Times New Roman"/>
          <w:b/>
          <w:bCs/>
          <w:color w:val="000000" w:themeColor="text1"/>
          <w:kern w:val="28"/>
          <w:szCs w:val="26"/>
        </w:rPr>
        <w:t>A</w:t>
      </w:r>
      <w:r w:rsidR="00BB5BAB" w:rsidRPr="00931E1C">
        <w:rPr>
          <w:rFonts w:eastAsia="Times New Roman"/>
          <w:b/>
          <w:bCs/>
          <w:color w:val="000000" w:themeColor="text1"/>
          <w:kern w:val="28"/>
          <w:szCs w:val="26"/>
        </w:rPr>
        <w:t>uthorisation sheets</w:t>
      </w:r>
      <w:bookmarkEnd w:id="748"/>
    </w:p>
    <w:p w:rsidR="00257571" w:rsidRPr="00BB5BAB" w:rsidRDefault="0073699C" w:rsidP="00257571">
      <w:pPr>
        <w:numPr>
          <w:ilvl w:val="3"/>
          <w:numId w:val="0"/>
        </w:numPr>
        <w:tabs>
          <w:tab w:val="num" w:pos="1134"/>
          <w:tab w:val="left" w:pos="1276"/>
        </w:tabs>
        <w:spacing w:before="60" w:after="60"/>
        <w:ind w:left="1134" w:hanging="1134"/>
        <w:jc w:val="both"/>
        <w:outlineLvl w:val="3"/>
        <w:rPr>
          <w:rFonts w:eastAsia="Times New Roman"/>
          <w:bCs/>
          <w:i/>
          <w:kern w:val="28"/>
          <w:szCs w:val="28"/>
        </w:rPr>
      </w:pPr>
      <w:r w:rsidRPr="00BB5BAB">
        <w:rPr>
          <w:rFonts w:eastAsia="Times New Roman"/>
          <w:bCs/>
          <w:i/>
          <w:kern w:val="28"/>
          <w:szCs w:val="28"/>
        </w:rPr>
        <w:t>1.10.1.1</w:t>
      </w:r>
      <w:r w:rsidRPr="00BB5BAB">
        <w:rPr>
          <w:rFonts w:eastAsia="Times New Roman"/>
          <w:bCs/>
          <w:i/>
          <w:kern w:val="28"/>
          <w:szCs w:val="28"/>
        </w:rPr>
        <w:tab/>
      </w:r>
      <w:r w:rsidR="00257571" w:rsidRPr="00574511">
        <w:rPr>
          <w:rFonts w:eastAsia="Times New Roman"/>
          <w:bCs/>
          <w:kern w:val="28"/>
          <w:szCs w:val="28"/>
        </w:rPr>
        <w:t>It is the responsibility of all pilots to check the aircraft technical log</w:t>
      </w:r>
      <w:r w:rsidR="002A719D" w:rsidRPr="00574511">
        <w:rPr>
          <w:rFonts w:eastAsia="Times New Roman"/>
          <w:bCs/>
          <w:color w:val="7030A0"/>
          <w:kern w:val="28"/>
          <w:szCs w:val="28"/>
        </w:rPr>
        <w:t xml:space="preserve"> </w:t>
      </w:r>
      <w:r w:rsidR="002A719D" w:rsidRPr="00931E1C">
        <w:rPr>
          <w:rFonts w:eastAsia="Times New Roman"/>
          <w:bCs/>
          <w:color w:val="000000" w:themeColor="text1"/>
          <w:kern w:val="28"/>
          <w:szCs w:val="28"/>
        </w:rPr>
        <w:t>or Flight</w:t>
      </w:r>
      <w:r w:rsidR="002A719D" w:rsidRPr="00574511">
        <w:rPr>
          <w:rFonts w:eastAsia="Times New Roman"/>
          <w:bCs/>
          <w:color w:val="7030A0"/>
          <w:kern w:val="28"/>
          <w:szCs w:val="28"/>
        </w:rPr>
        <w:t xml:space="preserve"> </w:t>
      </w:r>
      <w:r w:rsidR="002A719D" w:rsidRPr="00931E1C">
        <w:rPr>
          <w:rFonts w:eastAsia="Times New Roman"/>
          <w:bCs/>
          <w:color w:val="000000" w:themeColor="text1"/>
          <w:kern w:val="28"/>
          <w:szCs w:val="28"/>
        </w:rPr>
        <w:t>Authorisation sheet</w:t>
      </w:r>
      <w:r w:rsidR="00257571" w:rsidRPr="00574511">
        <w:rPr>
          <w:rFonts w:eastAsia="Times New Roman"/>
          <w:bCs/>
          <w:kern w:val="28"/>
          <w:szCs w:val="28"/>
        </w:rPr>
        <w:t xml:space="preserve"> prior to engine start </w:t>
      </w:r>
      <w:proofErr w:type="gramStart"/>
      <w:r w:rsidR="00257571" w:rsidRPr="00574511">
        <w:rPr>
          <w:rFonts w:eastAsia="Times New Roman"/>
          <w:bCs/>
          <w:kern w:val="28"/>
          <w:szCs w:val="28"/>
        </w:rPr>
        <w:t>in order to</w:t>
      </w:r>
      <w:proofErr w:type="gramEnd"/>
      <w:r w:rsidR="00257571" w:rsidRPr="00574511">
        <w:rPr>
          <w:rFonts w:eastAsia="Times New Roman"/>
          <w:bCs/>
          <w:kern w:val="28"/>
          <w:szCs w:val="28"/>
        </w:rPr>
        <w:t xml:space="preserve"> establish that the aircraft is serviceable for the proposed flight</w:t>
      </w:r>
      <w:r w:rsidR="00257571" w:rsidRPr="00BB5BAB">
        <w:rPr>
          <w:rFonts w:eastAsia="Times New Roman"/>
          <w:bCs/>
          <w:i/>
          <w:kern w:val="28"/>
          <w:szCs w:val="28"/>
        </w:rPr>
        <w:t xml:space="preserve">. </w:t>
      </w:r>
    </w:p>
    <w:p w:rsidR="00257571" w:rsidRPr="00BB5BAB" w:rsidRDefault="0073699C" w:rsidP="00257571">
      <w:pPr>
        <w:numPr>
          <w:ilvl w:val="3"/>
          <w:numId w:val="0"/>
        </w:numPr>
        <w:tabs>
          <w:tab w:val="num" w:pos="1134"/>
          <w:tab w:val="left" w:pos="1276"/>
        </w:tabs>
        <w:spacing w:before="60" w:after="60"/>
        <w:ind w:left="1134" w:hanging="1134"/>
        <w:jc w:val="both"/>
        <w:outlineLvl w:val="3"/>
        <w:rPr>
          <w:rFonts w:eastAsia="Times New Roman"/>
          <w:bCs/>
          <w:i/>
          <w:kern w:val="28"/>
          <w:szCs w:val="28"/>
        </w:rPr>
      </w:pPr>
      <w:r w:rsidRPr="00BB5BAB">
        <w:rPr>
          <w:rFonts w:eastAsia="Times New Roman"/>
          <w:bCs/>
          <w:i/>
          <w:kern w:val="28"/>
          <w:szCs w:val="28"/>
        </w:rPr>
        <w:t>1.10.1.2</w:t>
      </w:r>
      <w:r w:rsidRPr="00BB5BAB">
        <w:rPr>
          <w:rFonts w:eastAsia="Times New Roman"/>
          <w:bCs/>
          <w:i/>
          <w:kern w:val="28"/>
          <w:szCs w:val="28"/>
        </w:rPr>
        <w:tab/>
      </w:r>
      <w:r w:rsidR="00257571" w:rsidRPr="00574511">
        <w:rPr>
          <w:rFonts w:eastAsia="Times New Roman"/>
          <w:bCs/>
          <w:kern w:val="28"/>
          <w:szCs w:val="28"/>
        </w:rPr>
        <w:t>The Daily ‘A’ Check may be conducted only by a licensed pilot or engineer</w:t>
      </w:r>
      <w:r w:rsidR="00257571" w:rsidRPr="00BB5BAB">
        <w:rPr>
          <w:rFonts w:eastAsia="Times New Roman"/>
          <w:bCs/>
          <w:i/>
          <w:kern w:val="28"/>
          <w:szCs w:val="28"/>
        </w:rPr>
        <w:t>.  The person conducting the check is to certify its completion by inserting his signature and CAA reference number (or other authorisation reference) in the relevant boxes, along with the date and time that the check was completed.</w:t>
      </w:r>
    </w:p>
    <w:p w:rsidR="00257571" w:rsidRPr="00BB5BAB" w:rsidRDefault="0073699C" w:rsidP="00257571">
      <w:pPr>
        <w:numPr>
          <w:ilvl w:val="3"/>
          <w:numId w:val="0"/>
        </w:numPr>
        <w:tabs>
          <w:tab w:val="num" w:pos="1134"/>
          <w:tab w:val="left" w:pos="1276"/>
        </w:tabs>
        <w:spacing w:before="60" w:after="60"/>
        <w:ind w:left="1134" w:hanging="1134"/>
        <w:jc w:val="both"/>
        <w:outlineLvl w:val="3"/>
        <w:rPr>
          <w:rFonts w:eastAsia="Times New Roman"/>
          <w:bCs/>
          <w:i/>
          <w:kern w:val="28"/>
          <w:szCs w:val="28"/>
        </w:rPr>
      </w:pPr>
      <w:r w:rsidRPr="00BB5BAB">
        <w:rPr>
          <w:rFonts w:eastAsia="Times New Roman"/>
          <w:bCs/>
          <w:i/>
          <w:kern w:val="28"/>
          <w:szCs w:val="28"/>
        </w:rPr>
        <w:t>1.10.1.3</w:t>
      </w:r>
      <w:r w:rsidRPr="00BB5BAB">
        <w:rPr>
          <w:rFonts w:eastAsia="Times New Roman"/>
          <w:bCs/>
          <w:i/>
          <w:kern w:val="28"/>
          <w:szCs w:val="28"/>
        </w:rPr>
        <w:tab/>
      </w:r>
      <w:r w:rsidR="00257571" w:rsidRPr="00BB5BAB">
        <w:rPr>
          <w:rFonts w:eastAsia="Times New Roman"/>
          <w:bCs/>
          <w:i/>
          <w:kern w:val="28"/>
          <w:szCs w:val="28"/>
        </w:rPr>
        <w:t>The PIC of the aircraft is to sign the ‘Pilots Acceptance Column’ certifying that he is satisfied with the pre-flight inspection and fuel/oil states for the intended flight.</w:t>
      </w:r>
    </w:p>
    <w:p w:rsidR="00257571" w:rsidRPr="00BB5BAB" w:rsidRDefault="0073699C" w:rsidP="00257571">
      <w:pPr>
        <w:numPr>
          <w:ilvl w:val="3"/>
          <w:numId w:val="0"/>
        </w:numPr>
        <w:tabs>
          <w:tab w:val="num" w:pos="1134"/>
          <w:tab w:val="left" w:pos="1276"/>
        </w:tabs>
        <w:spacing w:before="60" w:after="60"/>
        <w:ind w:left="1134" w:hanging="1134"/>
        <w:jc w:val="both"/>
        <w:outlineLvl w:val="3"/>
        <w:rPr>
          <w:rFonts w:eastAsia="Times New Roman"/>
          <w:bCs/>
          <w:i/>
          <w:kern w:val="28"/>
          <w:szCs w:val="28"/>
        </w:rPr>
      </w:pPr>
      <w:r w:rsidRPr="00BB5BAB">
        <w:rPr>
          <w:rFonts w:eastAsia="Times New Roman"/>
          <w:bCs/>
          <w:i/>
          <w:kern w:val="28"/>
          <w:szCs w:val="28"/>
        </w:rPr>
        <w:t>1.10.1.4</w:t>
      </w:r>
      <w:r w:rsidRPr="00BB5BAB">
        <w:rPr>
          <w:rFonts w:eastAsia="Times New Roman"/>
          <w:bCs/>
          <w:i/>
          <w:kern w:val="28"/>
          <w:szCs w:val="28"/>
        </w:rPr>
        <w:tab/>
      </w:r>
      <w:r w:rsidR="00257571" w:rsidRPr="00BB5BAB">
        <w:rPr>
          <w:rFonts w:eastAsia="Times New Roman"/>
          <w:bCs/>
          <w:i/>
          <w:kern w:val="28"/>
          <w:szCs w:val="28"/>
        </w:rPr>
        <w:t>On completion of the flight, the PIC is responsible for entering the flying time, engine starts and any un-serviceability as soon as practicable after landing.</w:t>
      </w:r>
    </w:p>
    <w:p w:rsidR="000F6F67" w:rsidRDefault="0073699C" w:rsidP="00257571">
      <w:pPr>
        <w:numPr>
          <w:ilvl w:val="3"/>
          <w:numId w:val="0"/>
        </w:numPr>
        <w:tabs>
          <w:tab w:val="num" w:pos="1134"/>
          <w:tab w:val="left" w:pos="1276"/>
        </w:tabs>
        <w:spacing w:before="60" w:after="60"/>
        <w:ind w:left="1134" w:hanging="1134"/>
        <w:jc w:val="both"/>
        <w:outlineLvl w:val="3"/>
        <w:rPr>
          <w:rFonts w:eastAsia="Times New Roman"/>
          <w:bCs/>
          <w:i/>
          <w:kern w:val="28"/>
          <w:szCs w:val="28"/>
        </w:rPr>
      </w:pPr>
      <w:r w:rsidRPr="00BB5BAB">
        <w:rPr>
          <w:rFonts w:eastAsia="Times New Roman"/>
          <w:bCs/>
          <w:i/>
          <w:kern w:val="28"/>
          <w:szCs w:val="28"/>
        </w:rPr>
        <w:t>1.10.1.5</w:t>
      </w:r>
      <w:r w:rsidRPr="00BB5BAB">
        <w:rPr>
          <w:rFonts w:eastAsia="Times New Roman"/>
          <w:bCs/>
          <w:i/>
          <w:kern w:val="28"/>
          <w:szCs w:val="28"/>
        </w:rPr>
        <w:tab/>
      </w:r>
      <w:r w:rsidR="00257571" w:rsidRPr="00574511">
        <w:rPr>
          <w:rFonts w:eastAsia="Times New Roman"/>
          <w:bCs/>
          <w:kern w:val="28"/>
          <w:szCs w:val="28"/>
        </w:rPr>
        <w:t xml:space="preserve">Flight time is defined in accordance with </w:t>
      </w:r>
      <w:r w:rsidR="000F6F67">
        <w:rPr>
          <w:rFonts w:eastAsia="Times New Roman"/>
          <w:bCs/>
          <w:i/>
          <w:kern w:val="28"/>
          <w:szCs w:val="28"/>
        </w:rPr>
        <w:t>the ANO</w:t>
      </w:r>
    </w:p>
    <w:p w:rsidR="00257571" w:rsidRPr="00BB5BAB" w:rsidRDefault="0073699C" w:rsidP="00257571">
      <w:pPr>
        <w:numPr>
          <w:ilvl w:val="3"/>
          <w:numId w:val="0"/>
        </w:numPr>
        <w:tabs>
          <w:tab w:val="num" w:pos="1134"/>
          <w:tab w:val="left" w:pos="1276"/>
        </w:tabs>
        <w:spacing w:before="60" w:after="60"/>
        <w:ind w:left="1134" w:hanging="1134"/>
        <w:jc w:val="both"/>
        <w:outlineLvl w:val="3"/>
        <w:rPr>
          <w:rFonts w:eastAsia="Times New Roman"/>
          <w:bCs/>
          <w:i/>
          <w:kern w:val="28"/>
          <w:szCs w:val="28"/>
        </w:rPr>
      </w:pPr>
      <w:r w:rsidRPr="00BB5BAB">
        <w:rPr>
          <w:rFonts w:eastAsia="Times New Roman"/>
          <w:bCs/>
          <w:i/>
          <w:kern w:val="28"/>
          <w:szCs w:val="28"/>
        </w:rPr>
        <w:t>1.10.1.6</w:t>
      </w:r>
      <w:r w:rsidRPr="00BB5BAB">
        <w:rPr>
          <w:rFonts w:eastAsia="Times New Roman"/>
          <w:bCs/>
          <w:i/>
          <w:kern w:val="28"/>
          <w:szCs w:val="28"/>
        </w:rPr>
        <w:tab/>
      </w:r>
      <w:r w:rsidR="00257571" w:rsidRPr="00574511">
        <w:rPr>
          <w:rFonts w:eastAsia="Times New Roman"/>
          <w:bCs/>
          <w:kern w:val="28"/>
          <w:szCs w:val="28"/>
        </w:rPr>
        <w:t>Any defect recorded in the technical log shall be cleared or deferred by a licensed engineer, or other authorised person, prior to the next flight</w:t>
      </w:r>
      <w:r w:rsidR="00257571" w:rsidRPr="00BB5BAB">
        <w:rPr>
          <w:rFonts w:eastAsia="Times New Roman"/>
          <w:bCs/>
          <w:i/>
          <w:kern w:val="28"/>
          <w:szCs w:val="28"/>
        </w:rPr>
        <w:t>.</w:t>
      </w:r>
    </w:p>
    <w:p w:rsidR="00257571" w:rsidRPr="00BB5BAB" w:rsidRDefault="0073699C" w:rsidP="00257571">
      <w:pPr>
        <w:numPr>
          <w:ilvl w:val="3"/>
          <w:numId w:val="0"/>
        </w:numPr>
        <w:tabs>
          <w:tab w:val="num" w:pos="1134"/>
          <w:tab w:val="left" w:pos="1276"/>
        </w:tabs>
        <w:spacing w:before="60" w:after="60"/>
        <w:ind w:left="1134" w:hanging="1134"/>
        <w:jc w:val="both"/>
        <w:outlineLvl w:val="3"/>
        <w:rPr>
          <w:rFonts w:eastAsia="Times New Roman"/>
          <w:bCs/>
          <w:i/>
          <w:kern w:val="28"/>
          <w:szCs w:val="28"/>
        </w:rPr>
      </w:pPr>
      <w:r w:rsidRPr="00BB5BAB">
        <w:rPr>
          <w:rFonts w:eastAsia="Times New Roman"/>
          <w:bCs/>
          <w:i/>
          <w:kern w:val="28"/>
          <w:szCs w:val="28"/>
        </w:rPr>
        <w:t>1.10.1.7</w:t>
      </w:r>
      <w:r w:rsidRPr="00BB5BAB">
        <w:rPr>
          <w:rFonts w:eastAsia="Times New Roman"/>
          <w:bCs/>
          <w:i/>
          <w:kern w:val="28"/>
          <w:szCs w:val="28"/>
        </w:rPr>
        <w:tab/>
      </w:r>
      <w:r w:rsidR="00257571" w:rsidRPr="00BB5BAB">
        <w:rPr>
          <w:rFonts w:eastAsia="Times New Roman"/>
          <w:bCs/>
          <w:i/>
          <w:kern w:val="28"/>
          <w:szCs w:val="28"/>
        </w:rPr>
        <w:t xml:space="preserve">Care </w:t>
      </w:r>
      <w:proofErr w:type="gramStart"/>
      <w:r w:rsidR="00257571" w:rsidRPr="00BB5BAB">
        <w:rPr>
          <w:rFonts w:eastAsia="Times New Roman"/>
          <w:bCs/>
          <w:i/>
          <w:kern w:val="28"/>
          <w:szCs w:val="28"/>
        </w:rPr>
        <w:t>must be taken at all times</w:t>
      </w:r>
      <w:proofErr w:type="gramEnd"/>
      <w:r w:rsidR="00257571" w:rsidRPr="00BB5BAB">
        <w:rPr>
          <w:rFonts w:eastAsia="Times New Roman"/>
          <w:bCs/>
          <w:i/>
          <w:kern w:val="28"/>
          <w:szCs w:val="28"/>
        </w:rPr>
        <w:t xml:space="preserve"> to ensure that the technical log </w:t>
      </w:r>
      <w:r w:rsidR="00574511">
        <w:rPr>
          <w:rFonts w:eastAsia="Times New Roman"/>
          <w:bCs/>
          <w:i/>
          <w:kern w:val="28"/>
          <w:szCs w:val="28"/>
        </w:rPr>
        <w:t xml:space="preserve">or Authorisation Sheet </w:t>
      </w:r>
      <w:r w:rsidR="00257571" w:rsidRPr="00BB5BAB">
        <w:rPr>
          <w:rFonts w:eastAsia="Times New Roman"/>
          <w:bCs/>
          <w:i/>
          <w:kern w:val="28"/>
          <w:szCs w:val="28"/>
        </w:rPr>
        <w:t xml:space="preserve">is completed accurately, legibly and in full. </w:t>
      </w:r>
    </w:p>
    <w:p w:rsidR="00257571" w:rsidRPr="00257571" w:rsidRDefault="0073699C" w:rsidP="00257571">
      <w:pPr>
        <w:keepNext/>
        <w:numPr>
          <w:ilvl w:val="2"/>
          <w:numId w:val="0"/>
        </w:numPr>
        <w:tabs>
          <w:tab w:val="num" w:pos="1134"/>
          <w:tab w:val="left" w:pos="1276"/>
        </w:tabs>
        <w:spacing w:before="120" w:after="60"/>
        <w:ind w:left="1134" w:hanging="1134"/>
        <w:outlineLvl w:val="2"/>
        <w:rPr>
          <w:rFonts w:eastAsia="Times New Roman"/>
          <w:b/>
          <w:bCs/>
          <w:kern w:val="28"/>
          <w:szCs w:val="26"/>
          <w:lang w:eastAsia="en-GB"/>
        </w:rPr>
      </w:pPr>
      <w:bookmarkStart w:id="749" w:name="_Toc321213127"/>
      <w:bookmarkStart w:id="750" w:name="_Toc351132792"/>
      <w:bookmarkStart w:id="751" w:name="_Toc366679893"/>
      <w:bookmarkStart w:id="752" w:name="_Toc28860587"/>
      <w:r>
        <w:rPr>
          <w:rFonts w:eastAsia="Times New Roman"/>
          <w:b/>
          <w:bCs/>
          <w:kern w:val="28"/>
          <w:szCs w:val="26"/>
        </w:rPr>
        <w:t>1.10.2</w:t>
      </w:r>
      <w:r>
        <w:rPr>
          <w:rFonts w:eastAsia="Times New Roman"/>
          <w:b/>
          <w:bCs/>
          <w:kern w:val="28"/>
          <w:szCs w:val="26"/>
        </w:rPr>
        <w:tab/>
      </w:r>
      <w:r w:rsidR="00257571" w:rsidRPr="00257571">
        <w:rPr>
          <w:rFonts w:eastAsia="Times New Roman"/>
          <w:b/>
          <w:bCs/>
          <w:kern w:val="28"/>
          <w:szCs w:val="26"/>
        </w:rPr>
        <w:t>Documents</w:t>
      </w:r>
      <w:r w:rsidR="00257571" w:rsidRPr="00257571">
        <w:rPr>
          <w:rFonts w:eastAsia="Times New Roman"/>
          <w:b/>
          <w:bCs/>
          <w:kern w:val="28"/>
          <w:szCs w:val="26"/>
          <w:lang w:eastAsia="en-GB"/>
        </w:rPr>
        <w:t xml:space="preserve"> to be carried in Flight</w:t>
      </w:r>
      <w:bookmarkEnd w:id="749"/>
      <w:bookmarkEnd w:id="750"/>
      <w:bookmarkEnd w:id="751"/>
      <w:bookmarkEnd w:id="752"/>
    </w:p>
    <w:p w:rsidR="00257571" w:rsidRPr="00257571" w:rsidRDefault="0073699C" w:rsidP="001A293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1.10.2.1</w:t>
      </w:r>
      <w:r>
        <w:rPr>
          <w:rFonts w:eastAsia="Times New Roman"/>
          <w:bCs/>
          <w:kern w:val="28"/>
          <w:szCs w:val="28"/>
        </w:rPr>
        <w:tab/>
      </w:r>
      <w:r w:rsidR="00257571" w:rsidRPr="00257571">
        <w:rPr>
          <w:rFonts w:eastAsia="Times New Roman"/>
          <w:bCs/>
          <w:kern w:val="28"/>
          <w:szCs w:val="28"/>
        </w:rPr>
        <w:t xml:space="preserve">The following documents are to be carried </w:t>
      </w:r>
      <w:r w:rsidR="00A95AB4">
        <w:rPr>
          <w:rFonts w:eastAsia="Times New Roman"/>
          <w:bCs/>
          <w:kern w:val="28"/>
          <w:szCs w:val="28"/>
        </w:rPr>
        <w:t xml:space="preserve">in accordance with Schedule 9 of the Air Navigation Order, </w:t>
      </w:r>
      <w:r w:rsidR="00257571" w:rsidRPr="00257571">
        <w:rPr>
          <w:rFonts w:eastAsia="Times New Roman"/>
          <w:bCs/>
          <w:kern w:val="28"/>
          <w:szCs w:val="28"/>
        </w:rPr>
        <w:t xml:space="preserve">on each flight as originals or copies unless otherwise specified: </w:t>
      </w:r>
    </w:p>
    <w:p w:rsidR="00257571" w:rsidRPr="00257571" w:rsidRDefault="00032442" w:rsidP="00032442">
      <w:pPr>
        <w:tabs>
          <w:tab w:val="left" w:pos="1456"/>
        </w:tabs>
        <w:spacing w:before="60" w:after="60"/>
        <w:ind w:left="1134"/>
        <w:jc w:val="both"/>
        <w:rPr>
          <w:rFonts w:eastAsia="Calibri" w:cs="Times New Roman"/>
          <w:kern w:val="28"/>
          <w:szCs w:val="20"/>
        </w:rPr>
      </w:pPr>
      <w:r>
        <w:rPr>
          <w:rFonts w:eastAsia="Calibri" w:cs="Times New Roman"/>
          <w:kern w:val="28"/>
          <w:szCs w:val="20"/>
        </w:rPr>
        <w:t xml:space="preserve">(a) </w:t>
      </w:r>
      <w:r w:rsidR="00574511">
        <w:rPr>
          <w:rFonts w:eastAsia="Calibri" w:cs="Times New Roman"/>
          <w:kern w:val="28"/>
          <w:szCs w:val="20"/>
        </w:rPr>
        <w:t xml:space="preserve">Pilots Operating Handbook, </w:t>
      </w:r>
      <w:r w:rsidR="00257571" w:rsidRPr="00257571">
        <w:rPr>
          <w:rFonts w:eastAsia="Calibri" w:cs="Times New Roman"/>
          <w:kern w:val="28"/>
          <w:szCs w:val="20"/>
        </w:rPr>
        <w:t>Flight Manual</w:t>
      </w:r>
      <w:r w:rsidR="00574511">
        <w:rPr>
          <w:rFonts w:eastAsia="Calibri" w:cs="Times New Roman"/>
          <w:kern w:val="28"/>
          <w:szCs w:val="20"/>
        </w:rPr>
        <w:t xml:space="preserve"> </w:t>
      </w:r>
      <w:r w:rsidR="00574511" w:rsidRPr="00931E1C">
        <w:rPr>
          <w:rFonts w:eastAsia="Calibri" w:cs="Times New Roman"/>
          <w:color w:val="000000" w:themeColor="text1"/>
          <w:kern w:val="28"/>
          <w:szCs w:val="20"/>
        </w:rPr>
        <w:t>or appropriate checklist</w:t>
      </w:r>
    </w:p>
    <w:p w:rsidR="00257571" w:rsidRPr="00257571" w:rsidRDefault="00032442" w:rsidP="00032442">
      <w:pPr>
        <w:tabs>
          <w:tab w:val="left" w:pos="1456"/>
        </w:tabs>
        <w:spacing w:before="60" w:after="60"/>
        <w:ind w:left="1134"/>
        <w:jc w:val="both"/>
        <w:rPr>
          <w:rFonts w:eastAsia="Calibri" w:cs="Times New Roman"/>
          <w:kern w:val="28"/>
          <w:szCs w:val="20"/>
        </w:rPr>
      </w:pPr>
      <w:r>
        <w:rPr>
          <w:rFonts w:eastAsia="Calibri" w:cs="Times New Roman"/>
          <w:kern w:val="28"/>
          <w:szCs w:val="20"/>
        </w:rPr>
        <w:t xml:space="preserve">(b) </w:t>
      </w:r>
      <w:r w:rsidR="00257571" w:rsidRPr="00257571">
        <w:rPr>
          <w:rFonts w:eastAsia="Calibri" w:cs="Times New Roman"/>
          <w:kern w:val="28"/>
          <w:szCs w:val="20"/>
        </w:rPr>
        <w:t xml:space="preserve">Certificate of Airworthiness </w:t>
      </w:r>
    </w:p>
    <w:p w:rsidR="00257571" w:rsidRPr="00257571" w:rsidRDefault="00032442" w:rsidP="00032442">
      <w:pPr>
        <w:tabs>
          <w:tab w:val="left" w:pos="1456"/>
        </w:tabs>
        <w:spacing w:before="60" w:after="60"/>
        <w:ind w:left="1134"/>
        <w:jc w:val="both"/>
        <w:rPr>
          <w:rFonts w:eastAsia="Calibri" w:cs="Times New Roman"/>
          <w:kern w:val="28"/>
          <w:szCs w:val="20"/>
        </w:rPr>
      </w:pPr>
      <w:r>
        <w:rPr>
          <w:rFonts w:eastAsia="Calibri" w:cs="Times New Roman"/>
          <w:kern w:val="28"/>
          <w:szCs w:val="20"/>
        </w:rPr>
        <w:t xml:space="preserve">(c) </w:t>
      </w:r>
      <w:r w:rsidR="00257571" w:rsidRPr="00257571">
        <w:rPr>
          <w:rFonts w:eastAsia="Calibri" w:cs="Times New Roman"/>
          <w:kern w:val="28"/>
          <w:szCs w:val="20"/>
        </w:rPr>
        <w:t>Airworthiness Review Certificate</w:t>
      </w:r>
    </w:p>
    <w:p w:rsidR="00257571" w:rsidRPr="00032442" w:rsidRDefault="00257571" w:rsidP="004622D1">
      <w:pPr>
        <w:pStyle w:val="ListParagraph"/>
        <w:numPr>
          <w:ilvl w:val="0"/>
          <w:numId w:val="11"/>
        </w:numPr>
        <w:tabs>
          <w:tab w:val="left" w:pos="1456"/>
        </w:tabs>
        <w:jc w:val="both"/>
        <w:rPr>
          <w:rFonts w:eastAsia="Calibri" w:cs="Times New Roman"/>
          <w:szCs w:val="20"/>
        </w:rPr>
      </w:pPr>
      <w:r w:rsidRPr="00032442">
        <w:rPr>
          <w:rFonts w:eastAsia="Calibri" w:cs="Times New Roman"/>
          <w:szCs w:val="20"/>
        </w:rPr>
        <w:t xml:space="preserve">Certificate of Registration </w:t>
      </w:r>
      <w:r w:rsidR="00A95AB4" w:rsidRPr="00032442">
        <w:rPr>
          <w:rFonts w:eastAsia="Calibri" w:cs="Times New Roman"/>
          <w:color w:val="000000" w:themeColor="text1"/>
          <w:szCs w:val="20"/>
        </w:rPr>
        <w:t>(only required on international flights)</w:t>
      </w:r>
    </w:p>
    <w:p w:rsidR="00257571" w:rsidRPr="00257571" w:rsidRDefault="00257571" w:rsidP="004622D1">
      <w:pPr>
        <w:numPr>
          <w:ilvl w:val="0"/>
          <w:numId w:val="11"/>
        </w:numPr>
        <w:tabs>
          <w:tab w:val="left" w:pos="1456"/>
        </w:tabs>
        <w:spacing w:before="60" w:after="60"/>
        <w:ind w:left="1440"/>
        <w:jc w:val="both"/>
        <w:rPr>
          <w:rFonts w:eastAsia="Calibri" w:cs="Times New Roman"/>
          <w:kern w:val="28"/>
          <w:szCs w:val="20"/>
        </w:rPr>
      </w:pPr>
      <w:r w:rsidRPr="00257571">
        <w:rPr>
          <w:rFonts w:eastAsia="Calibri" w:cs="Times New Roman"/>
          <w:kern w:val="28"/>
          <w:szCs w:val="20"/>
        </w:rPr>
        <w:t xml:space="preserve">Noise Certificate, if applicable </w:t>
      </w:r>
    </w:p>
    <w:p w:rsidR="00257571" w:rsidRPr="00257571" w:rsidRDefault="00257571" w:rsidP="004622D1">
      <w:pPr>
        <w:numPr>
          <w:ilvl w:val="0"/>
          <w:numId w:val="11"/>
        </w:numPr>
        <w:tabs>
          <w:tab w:val="left" w:pos="1456"/>
        </w:tabs>
        <w:spacing w:before="60" w:after="60"/>
        <w:ind w:left="1440"/>
        <w:jc w:val="both"/>
        <w:rPr>
          <w:rFonts w:eastAsia="Calibri" w:cs="Times New Roman"/>
          <w:kern w:val="28"/>
          <w:szCs w:val="20"/>
        </w:rPr>
      </w:pPr>
      <w:r w:rsidRPr="00257571">
        <w:rPr>
          <w:rFonts w:eastAsia="Calibri" w:cs="Times New Roman"/>
          <w:kern w:val="28"/>
          <w:szCs w:val="20"/>
        </w:rPr>
        <w:t>List of specific approvals, if applicable</w:t>
      </w:r>
    </w:p>
    <w:p w:rsidR="00257571" w:rsidRPr="00257571" w:rsidRDefault="00257571" w:rsidP="004622D1">
      <w:pPr>
        <w:numPr>
          <w:ilvl w:val="0"/>
          <w:numId w:val="11"/>
        </w:numPr>
        <w:tabs>
          <w:tab w:val="left" w:pos="1456"/>
        </w:tabs>
        <w:spacing w:before="60" w:after="60"/>
        <w:ind w:left="1440"/>
        <w:jc w:val="both"/>
        <w:rPr>
          <w:rFonts w:eastAsia="Calibri" w:cs="Times New Roman"/>
          <w:kern w:val="28"/>
          <w:szCs w:val="20"/>
        </w:rPr>
      </w:pPr>
      <w:r w:rsidRPr="00257571">
        <w:rPr>
          <w:rFonts w:eastAsia="Calibri" w:cs="Times New Roman"/>
          <w:kern w:val="28"/>
          <w:szCs w:val="20"/>
        </w:rPr>
        <w:t>Aircraft Radio Licence, if applicable</w:t>
      </w:r>
    </w:p>
    <w:p w:rsidR="00257571" w:rsidRPr="00257571" w:rsidRDefault="00257571" w:rsidP="004622D1">
      <w:pPr>
        <w:numPr>
          <w:ilvl w:val="0"/>
          <w:numId w:val="11"/>
        </w:numPr>
        <w:tabs>
          <w:tab w:val="left" w:pos="1456"/>
        </w:tabs>
        <w:spacing w:before="60" w:after="60"/>
        <w:ind w:left="1440"/>
        <w:jc w:val="both"/>
        <w:rPr>
          <w:rFonts w:eastAsia="Calibri" w:cs="Times New Roman"/>
          <w:kern w:val="28"/>
          <w:szCs w:val="20"/>
        </w:rPr>
      </w:pPr>
      <w:r w:rsidRPr="00257571">
        <w:rPr>
          <w:rFonts w:eastAsia="Calibri" w:cs="Times New Roman"/>
          <w:kern w:val="28"/>
          <w:szCs w:val="20"/>
        </w:rPr>
        <w:t xml:space="preserve">Certificate </w:t>
      </w:r>
      <w:proofErr w:type="gramStart"/>
      <w:r w:rsidRPr="00257571">
        <w:rPr>
          <w:rFonts w:eastAsia="Calibri" w:cs="Times New Roman"/>
          <w:kern w:val="28"/>
          <w:szCs w:val="20"/>
        </w:rPr>
        <w:t>of  third</w:t>
      </w:r>
      <w:proofErr w:type="gramEnd"/>
      <w:r w:rsidRPr="00257571">
        <w:rPr>
          <w:rFonts w:eastAsia="Calibri" w:cs="Times New Roman"/>
          <w:kern w:val="28"/>
          <w:szCs w:val="20"/>
        </w:rPr>
        <w:t xml:space="preserve"> party liability insurance </w:t>
      </w:r>
    </w:p>
    <w:p w:rsidR="00257571" w:rsidRPr="00257571" w:rsidRDefault="00257571" w:rsidP="004622D1">
      <w:pPr>
        <w:numPr>
          <w:ilvl w:val="0"/>
          <w:numId w:val="11"/>
        </w:numPr>
        <w:tabs>
          <w:tab w:val="left" w:pos="1456"/>
        </w:tabs>
        <w:spacing w:before="60" w:after="60"/>
        <w:ind w:left="1440"/>
        <w:jc w:val="both"/>
        <w:rPr>
          <w:rFonts w:eastAsia="Calibri" w:cs="Times New Roman"/>
          <w:kern w:val="28"/>
          <w:szCs w:val="20"/>
        </w:rPr>
      </w:pPr>
      <w:r w:rsidRPr="00257571">
        <w:rPr>
          <w:rFonts w:eastAsia="Calibri" w:cs="Times New Roman"/>
          <w:kern w:val="28"/>
          <w:szCs w:val="20"/>
        </w:rPr>
        <w:t>Aircraft Technical Log</w:t>
      </w:r>
    </w:p>
    <w:p w:rsidR="00257571" w:rsidRPr="00931E1C" w:rsidRDefault="00257571" w:rsidP="004622D1">
      <w:pPr>
        <w:numPr>
          <w:ilvl w:val="0"/>
          <w:numId w:val="11"/>
        </w:numPr>
        <w:tabs>
          <w:tab w:val="left" w:pos="1456"/>
        </w:tabs>
        <w:spacing w:before="60" w:after="60"/>
        <w:ind w:left="1440"/>
        <w:jc w:val="both"/>
        <w:rPr>
          <w:rFonts w:eastAsia="Calibri" w:cs="Times New Roman"/>
          <w:color w:val="000000" w:themeColor="text1"/>
          <w:kern w:val="28"/>
          <w:szCs w:val="20"/>
        </w:rPr>
      </w:pPr>
      <w:r w:rsidRPr="00257571">
        <w:rPr>
          <w:rFonts w:eastAsia="Calibri" w:cs="Times New Roman"/>
          <w:kern w:val="28"/>
          <w:szCs w:val="20"/>
        </w:rPr>
        <w:t>Details of the filed ATS flight plan</w:t>
      </w:r>
      <w:r w:rsidR="00A95AB4">
        <w:rPr>
          <w:rFonts w:eastAsia="Calibri" w:cs="Times New Roman"/>
          <w:kern w:val="28"/>
          <w:szCs w:val="20"/>
        </w:rPr>
        <w:t xml:space="preserve"> </w:t>
      </w:r>
      <w:r w:rsidR="00A95AB4" w:rsidRPr="00931E1C">
        <w:rPr>
          <w:rFonts w:eastAsia="Calibri" w:cs="Times New Roman"/>
          <w:color w:val="000000" w:themeColor="text1"/>
          <w:kern w:val="28"/>
          <w:szCs w:val="20"/>
        </w:rPr>
        <w:t>(only required if flight plan filed)</w:t>
      </w:r>
    </w:p>
    <w:p w:rsidR="00257571" w:rsidRPr="00257571" w:rsidRDefault="00257571" w:rsidP="004622D1">
      <w:pPr>
        <w:numPr>
          <w:ilvl w:val="0"/>
          <w:numId w:val="11"/>
        </w:numPr>
        <w:tabs>
          <w:tab w:val="left" w:pos="1456"/>
        </w:tabs>
        <w:spacing w:before="60" w:after="60"/>
        <w:ind w:left="1440"/>
        <w:jc w:val="both"/>
        <w:rPr>
          <w:rFonts w:eastAsia="Calibri" w:cs="Times New Roman"/>
          <w:kern w:val="28"/>
          <w:szCs w:val="20"/>
        </w:rPr>
      </w:pPr>
      <w:r w:rsidRPr="00257571">
        <w:rPr>
          <w:rFonts w:eastAsia="Calibri" w:cs="Times New Roman"/>
          <w:kern w:val="28"/>
          <w:szCs w:val="20"/>
        </w:rPr>
        <w:t>Current and suitable aeronautical charts for the route of the proposed flight</w:t>
      </w:r>
    </w:p>
    <w:p w:rsidR="00257571" w:rsidRPr="00931E1C" w:rsidRDefault="00257571" w:rsidP="004622D1">
      <w:pPr>
        <w:numPr>
          <w:ilvl w:val="0"/>
          <w:numId w:val="11"/>
        </w:numPr>
        <w:tabs>
          <w:tab w:val="left" w:pos="1456"/>
        </w:tabs>
        <w:spacing w:before="60" w:after="60"/>
        <w:ind w:left="1440"/>
        <w:jc w:val="both"/>
        <w:rPr>
          <w:rFonts w:eastAsia="Calibri" w:cs="Times New Roman"/>
          <w:color w:val="000000" w:themeColor="text1"/>
          <w:kern w:val="28"/>
          <w:szCs w:val="20"/>
        </w:rPr>
      </w:pPr>
      <w:r w:rsidRPr="00257571">
        <w:rPr>
          <w:rFonts w:eastAsia="Calibri" w:cs="Times New Roman"/>
          <w:kern w:val="28"/>
          <w:szCs w:val="20"/>
        </w:rPr>
        <w:t>Procedures and visual signals information for use by intercepting and intercepted aircraft</w:t>
      </w:r>
      <w:r w:rsidR="00A95AB4">
        <w:rPr>
          <w:rFonts w:eastAsia="Calibri" w:cs="Times New Roman"/>
          <w:kern w:val="28"/>
          <w:szCs w:val="20"/>
        </w:rPr>
        <w:t xml:space="preserve"> </w:t>
      </w:r>
      <w:r w:rsidR="00A95AB4" w:rsidRPr="00931E1C">
        <w:rPr>
          <w:rFonts w:eastAsia="Calibri" w:cs="Times New Roman"/>
          <w:color w:val="000000" w:themeColor="text1"/>
          <w:kern w:val="28"/>
          <w:szCs w:val="20"/>
        </w:rPr>
        <w:t>(only required for international flights)</w:t>
      </w:r>
    </w:p>
    <w:p w:rsidR="00C20787" w:rsidRDefault="00C20787" w:rsidP="004622D1">
      <w:pPr>
        <w:numPr>
          <w:ilvl w:val="0"/>
          <w:numId w:val="11"/>
        </w:numPr>
        <w:tabs>
          <w:tab w:val="left" w:pos="1456"/>
        </w:tabs>
        <w:spacing w:before="60" w:after="60"/>
        <w:ind w:left="1440"/>
        <w:jc w:val="both"/>
        <w:rPr>
          <w:rFonts w:eastAsia="Calibri" w:cs="Times New Roman"/>
          <w:kern w:val="28"/>
          <w:szCs w:val="20"/>
        </w:rPr>
      </w:pPr>
      <w:r>
        <w:rPr>
          <w:rFonts w:eastAsia="Calibri" w:cs="Times New Roman"/>
          <w:kern w:val="28"/>
          <w:szCs w:val="20"/>
        </w:rPr>
        <w:t>Personal Pilot licence and medical certificate</w:t>
      </w:r>
    </w:p>
    <w:p w:rsidR="00A95AB4" w:rsidRPr="00931E1C" w:rsidRDefault="00A95AB4" w:rsidP="00A95AB4">
      <w:pPr>
        <w:tabs>
          <w:tab w:val="left" w:pos="1456"/>
        </w:tabs>
        <w:spacing w:before="60" w:after="60"/>
        <w:jc w:val="both"/>
        <w:rPr>
          <w:rFonts w:eastAsia="Calibri" w:cs="Times New Roman"/>
          <w:b/>
          <w:color w:val="000000" w:themeColor="text1"/>
          <w:kern w:val="28"/>
          <w:szCs w:val="20"/>
        </w:rPr>
      </w:pPr>
    </w:p>
    <w:p w:rsidR="00257571" w:rsidRPr="00257571" w:rsidRDefault="0073699C" w:rsidP="001A293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1.10.2.2</w:t>
      </w:r>
      <w:r>
        <w:rPr>
          <w:rFonts w:eastAsia="Times New Roman"/>
          <w:bCs/>
          <w:kern w:val="28"/>
          <w:szCs w:val="28"/>
        </w:rPr>
        <w:tab/>
      </w:r>
      <w:r w:rsidR="00257571" w:rsidRPr="00257571">
        <w:rPr>
          <w:rFonts w:eastAsia="Times New Roman"/>
          <w:bCs/>
          <w:kern w:val="28"/>
          <w:szCs w:val="28"/>
        </w:rPr>
        <w:t xml:space="preserve">In the case of flights intended to take off and land at the same aerodrome and remaining within UK airspace, items </w:t>
      </w:r>
      <w:r w:rsidR="00BB5BAB">
        <w:rPr>
          <w:rFonts w:eastAsia="Times New Roman"/>
          <w:bCs/>
          <w:kern w:val="28"/>
          <w:szCs w:val="28"/>
        </w:rPr>
        <w:t>g</w:t>
      </w:r>
      <w:r w:rsidR="00257571" w:rsidRPr="00257571">
        <w:rPr>
          <w:rFonts w:eastAsia="Times New Roman"/>
          <w:bCs/>
          <w:kern w:val="28"/>
          <w:szCs w:val="28"/>
        </w:rPr>
        <w:t xml:space="preserve"> to </w:t>
      </w:r>
      <w:r w:rsidR="00BB5BAB">
        <w:rPr>
          <w:rFonts w:eastAsia="Times New Roman"/>
          <w:bCs/>
          <w:kern w:val="28"/>
          <w:szCs w:val="28"/>
        </w:rPr>
        <w:t>l</w:t>
      </w:r>
      <w:r w:rsidR="00257571" w:rsidRPr="00257571">
        <w:rPr>
          <w:rFonts w:eastAsia="Times New Roman"/>
          <w:bCs/>
          <w:kern w:val="28"/>
          <w:szCs w:val="28"/>
        </w:rPr>
        <w:t xml:space="preserve"> above may be retained at the aerodrome.</w:t>
      </w:r>
    </w:p>
    <w:p w:rsidR="00257571" w:rsidRPr="00257571" w:rsidRDefault="0073699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753" w:name="_Toc366679894"/>
      <w:bookmarkStart w:id="754" w:name="_Toc28860588"/>
      <w:r>
        <w:rPr>
          <w:rFonts w:eastAsia="Times New Roman"/>
          <w:b/>
          <w:bCs/>
          <w:iCs/>
          <w:kern w:val="28"/>
          <w:szCs w:val="28"/>
        </w:rPr>
        <w:t>1.11</w:t>
      </w:r>
      <w:r>
        <w:rPr>
          <w:rFonts w:eastAsia="Times New Roman"/>
          <w:b/>
          <w:bCs/>
          <w:iCs/>
          <w:kern w:val="28"/>
          <w:szCs w:val="28"/>
        </w:rPr>
        <w:tab/>
      </w:r>
      <w:r w:rsidR="00257571" w:rsidRPr="00257571">
        <w:rPr>
          <w:rFonts w:eastAsia="Times New Roman"/>
          <w:b/>
          <w:bCs/>
          <w:iCs/>
          <w:kern w:val="28"/>
          <w:szCs w:val="28"/>
        </w:rPr>
        <w:t>Retention of Documents</w:t>
      </w:r>
      <w:bookmarkEnd w:id="753"/>
      <w:bookmarkEnd w:id="754"/>
    </w:p>
    <w:p w:rsidR="00257571" w:rsidRPr="001A2931" w:rsidRDefault="00A95AB4" w:rsidP="001A2931">
      <w:pPr>
        <w:tabs>
          <w:tab w:val="left" w:pos="1134"/>
        </w:tabs>
        <w:spacing w:before="60" w:after="60"/>
        <w:ind w:left="1134"/>
        <w:jc w:val="both"/>
        <w:rPr>
          <w:rFonts w:eastAsia="Calibri" w:cs="Times New Roman"/>
          <w:color w:val="000000" w:themeColor="text1"/>
          <w:kern w:val="28"/>
          <w:szCs w:val="20"/>
        </w:rPr>
      </w:pPr>
      <w:r w:rsidRPr="00931E1C">
        <w:rPr>
          <w:rFonts w:eastAsia="Calibri" w:cs="Times New Roman"/>
          <w:color w:val="000000" w:themeColor="text1"/>
          <w:kern w:val="28"/>
          <w:szCs w:val="20"/>
        </w:rPr>
        <w:t>Authorisation sheets or</w:t>
      </w:r>
      <w:r w:rsidRPr="001549CD">
        <w:rPr>
          <w:rFonts w:eastAsia="Calibri" w:cs="Times New Roman"/>
          <w:color w:val="7030A0"/>
          <w:kern w:val="28"/>
          <w:szCs w:val="20"/>
        </w:rPr>
        <w:t xml:space="preserve"> </w:t>
      </w:r>
      <w:r w:rsidR="00257571" w:rsidRPr="001549CD">
        <w:rPr>
          <w:rFonts w:eastAsia="Calibri" w:cs="Times New Roman"/>
          <w:kern w:val="28"/>
          <w:szCs w:val="20"/>
        </w:rPr>
        <w:t xml:space="preserve">Technical Logs shall be maintained for the </w:t>
      </w:r>
      <w:r w:rsidRPr="00931E1C">
        <w:rPr>
          <w:rFonts w:eastAsia="Calibri" w:cs="Times New Roman"/>
          <w:color w:val="000000" w:themeColor="text1"/>
          <w:kern w:val="28"/>
          <w:szCs w:val="20"/>
        </w:rPr>
        <w:t>period of</w:t>
      </w:r>
      <w:r w:rsidRPr="001549CD">
        <w:rPr>
          <w:rFonts w:eastAsia="Calibri" w:cs="Times New Roman"/>
          <w:color w:val="7030A0"/>
          <w:kern w:val="28"/>
          <w:szCs w:val="20"/>
        </w:rPr>
        <w:t xml:space="preserve"> </w:t>
      </w:r>
      <w:r w:rsidRPr="00931E1C">
        <w:rPr>
          <w:rFonts w:eastAsia="Calibri" w:cs="Times New Roman"/>
          <w:color w:val="000000" w:themeColor="text1"/>
          <w:kern w:val="28"/>
          <w:szCs w:val="20"/>
        </w:rPr>
        <w:t>service with the ATO</w:t>
      </w:r>
      <w:r w:rsidRPr="001549CD">
        <w:rPr>
          <w:rFonts w:eastAsia="Calibri" w:cs="Times New Roman"/>
          <w:color w:val="7030A0"/>
          <w:kern w:val="28"/>
          <w:szCs w:val="20"/>
        </w:rPr>
        <w:t xml:space="preserve"> </w:t>
      </w:r>
      <w:r w:rsidR="00257571" w:rsidRPr="001549CD">
        <w:rPr>
          <w:rFonts w:eastAsia="Calibri" w:cs="Times New Roman"/>
          <w:kern w:val="28"/>
          <w:szCs w:val="20"/>
        </w:rPr>
        <w:t>plus 2 years</w:t>
      </w:r>
      <w:r w:rsidR="00257571" w:rsidRPr="001A2931">
        <w:rPr>
          <w:rFonts w:eastAsia="Calibri" w:cs="Times New Roman"/>
          <w:color w:val="000000" w:themeColor="text1"/>
          <w:kern w:val="28"/>
          <w:szCs w:val="20"/>
        </w:rPr>
        <w:t xml:space="preserve">.  </w:t>
      </w:r>
    </w:p>
    <w:p w:rsidR="00257571" w:rsidRDefault="00257571" w:rsidP="001A2931">
      <w:pPr>
        <w:tabs>
          <w:tab w:val="left" w:pos="1134"/>
        </w:tabs>
        <w:spacing w:before="60" w:after="60"/>
        <w:ind w:left="1134"/>
        <w:jc w:val="both"/>
        <w:rPr>
          <w:rFonts w:eastAsia="Calibri" w:cs="Times New Roman"/>
          <w:kern w:val="28"/>
          <w:szCs w:val="20"/>
        </w:rPr>
      </w:pPr>
      <w:r w:rsidRPr="001549CD">
        <w:rPr>
          <w:rFonts w:eastAsia="Calibri" w:cs="Times New Roman"/>
          <w:kern w:val="28"/>
          <w:szCs w:val="20"/>
        </w:rPr>
        <w:t>Copies of Technical logs of non-ATO aircraft used for approved training shall be retained</w:t>
      </w:r>
      <w:r w:rsidRPr="001549CD">
        <w:rPr>
          <w:rFonts w:eastAsia="Calibri" w:cs="Times New Roman"/>
          <w:color w:val="00B050"/>
          <w:kern w:val="28"/>
          <w:szCs w:val="20"/>
        </w:rPr>
        <w:t xml:space="preserve"> </w:t>
      </w:r>
      <w:r w:rsidRPr="001549CD">
        <w:rPr>
          <w:rFonts w:eastAsia="Calibri" w:cs="Times New Roman"/>
          <w:kern w:val="28"/>
          <w:szCs w:val="20"/>
        </w:rPr>
        <w:t>with the associated training record(s) for audit purposes</w:t>
      </w:r>
      <w:r w:rsidRPr="00257571">
        <w:rPr>
          <w:rFonts w:eastAsia="Calibri" w:cs="Times New Roman"/>
          <w:kern w:val="28"/>
          <w:szCs w:val="20"/>
        </w:rPr>
        <w:t>.</w:t>
      </w:r>
    </w:p>
    <w:p w:rsidR="00C64200" w:rsidRPr="00C64200" w:rsidRDefault="00C64200" w:rsidP="001A2931">
      <w:pPr>
        <w:tabs>
          <w:tab w:val="left" w:pos="1134"/>
        </w:tabs>
        <w:spacing w:before="60" w:after="60"/>
        <w:ind w:left="1134"/>
        <w:jc w:val="both"/>
        <w:rPr>
          <w:rFonts w:eastAsia="Calibri" w:cs="Times New Roman"/>
          <w:color w:val="00B050"/>
          <w:kern w:val="28"/>
          <w:szCs w:val="20"/>
        </w:rPr>
      </w:pPr>
      <w:r w:rsidRPr="00C64200">
        <w:rPr>
          <w:rFonts w:eastAsia="Calibri" w:cs="Times New Roman"/>
          <w:color w:val="00B050"/>
          <w:kern w:val="28"/>
          <w:szCs w:val="20"/>
        </w:rPr>
        <w:t>Details concerning the retention of Student records is covered in Part 3, Para 1.7.4.</w:t>
      </w:r>
    </w:p>
    <w:p w:rsidR="00257571" w:rsidRPr="00257571" w:rsidRDefault="0073699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755" w:name="_Toc366679895"/>
      <w:bookmarkStart w:id="756" w:name="_Toc28860589"/>
      <w:r>
        <w:rPr>
          <w:rFonts w:eastAsia="Times New Roman"/>
          <w:b/>
          <w:bCs/>
          <w:iCs/>
          <w:kern w:val="28"/>
          <w:szCs w:val="28"/>
        </w:rPr>
        <w:t>1.12</w:t>
      </w:r>
      <w:r>
        <w:rPr>
          <w:rFonts w:eastAsia="Times New Roman"/>
          <w:b/>
          <w:bCs/>
          <w:iCs/>
          <w:kern w:val="28"/>
          <w:szCs w:val="28"/>
        </w:rPr>
        <w:tab/>
      </w:r>
      <w:r w:rsidR="00257571" w:rsidRPr="00257571">
        <w:rPr>
          <w:rFonts w:eastAsia="Times New Roman"/>
          <w:b/>
          <w:bCs/>
          <w:iCs/>
          <w:kern w:val="28"/>
          <w:szCs w:val="28"/>
        </w:rPr>
        <w:t>Flight Crew Qualification Records</w:t>
      </w:r>
      <w:bookmarkEnd w:id="755"/>
      <w:bookmarkEnd w:id="756"/>
    </w:p>
    <w:p w:rsidR="00257571" w:rsidRPr="00257571" w:rsidRDefault="00257571" w:rsidP="00257571">
      <w:pPr>
        <w:spacing w:before="60" w:after="60"/>
        <w:ind w:left="1134"/>
        <w:jc w:val="both"/>
        <w:outlineLvl w:val="3"/>
        <w:rPr>
          <w:rFonts w:eastAsia="Times New Roman"/>
          <w:bCs/>
          <w:kern w:val="28"/>
          <w:szCs w:val="28"/>
        </w:rPr>
      </w:pPr>
      <w:r w:rsidRPr="001549CD">
        <w:rPr>
          <w:rFonts w:eastAsia="Times New Roman"/>
          <w:bCs/>
          <w:kern w:val="28"/>
          <w:szCs w:val="28"/>
        </w:rPr>
        <w:t xml:space="preserve">The </w:t>
      </w:r>
      <w:r w:rsidR="001549CD" w:rsidRPr="00931E1C">
        <w:rPr>
          <w:rFonts w:eastAsia="Times New Roman"/>
          <w:bCs/>
          <w:color w:val="000000" w:themeColor="text1"/>
          <w:kern w:val="28"/>
          <w:szCs w:val="28"/>
        </w:rPr>
        <w:t>Head of Training</w:t>
      </w:r>
      <w:r w:rsidR="001549CD" w:rsidRPr="001549CD">
        <w:rPr>
          <w:rFonts w:eastAsia="Times New Roman"/>
          <w:bCs/>
          <w:color w:val="7030A0"/>
          <w:kern w:val="28"/>
          <w:szCs w:val="28"/>
        </w:rPr>
        <w:t xml:space="preserve"> </w:t>
      </w:r>
      <w:r w:rsidRPr="001549CD">
        <w:rPr>
          <w:rFonts w:eastAsia="Times New Roman"/>
          <w:bCs/>
          <w:kern w:val="28"/>
          <w:szCs w:val="28"/>
        </w:rPr>
        <w:t>is responsible for maintaining an up-to-date record of the validity of staff and student licences, ratings and certificates.  He is to ensure that personnel are not permitted to fly if any required qualification is not valid</w:t>
      </w:r>
      <w:r w:rsidRPr="00257571">
        <w:rPr>
          <w:rFonts w:eastAsia="Times New Roman"/>
          <w:bCs/>
          <w:kern w:val="28"/>
          <w:szCs w:val="28"/>
        </w:rPr>
        <w:t>.</w:t>
      </w:r>
    </w:p>
    <w:p w:rsidR="00257571" w:rsidRPr="00257571" w:rsidRDefault="0073699C" w:rsidP="00257571">
      <w:pPr>
        <w:keepNext/>
        <w:numPr>
          <w:ilvl w:val="2"/>
          <w:numId w:val="0"/>
        </w:numPr>
        <w:tabs>
          <w:tab w:val="num" w:pos="1134"/>
          <w:tab w:val="left" w:pos="1276"/>
        </w:tabs>
        <w:spacing w:before="60" w:after="60"/>
        <w:ind w:left="1134" w:hanging="1134"/>
        <w:outlineLvl w:val="2"/>
        <w:rPr>
          <w:rFonts w:eastAsia="Times New Roman"/>
          <w:b/>
          <w:bCs/>
          <w:kern w:val="28"/>
          <w:szCs w:val="26"/>
        </w:rPr>
      </w:pPr>
      <w:bookmarkStart w:id="757" w:name="_Toc321213130"/>
      <w:bookmarkStart w:id="758" w:name="_Toc348444743"/>
      <w:bookmarkStart w:id="759" w:name="_Toc366679896"/>
      <w:bookmarkStart w:id="760" w:name="_Toc28860590"/>
      <w:r>
        <w:rPr>
          <w:rFonts w:eastAsia="Times New Roman"/>
          <w:b/>
          <w:bCs/>
          <w:kern w:val="28"/>
          <w:szCs w:val="26"/>
        </w:rPr>
        <w:t>1.12.1</w:t>
      </w:r>
      <w:r>
        <w:rPr>
          <w:rFonts w:eastAsia="Times New Roman"/>
          <w:b/>
          <w:bCs/>
          <w:kern w:val="28"/>
          <w:szCs w:val="26"/>
        </w:rPr>
        <w:tab/>
      </w:r>
      <w:r w:rsidR="00257571" w:rsidRPr="00257571">
        <w:rPr>
          <w:rFonts w:eastAsia="Times New Roman"/>
          <w:b/>
          <w:bCs/>
          <w:kern w:val="28"/>
          <w:szCs w:val="26"/>
        </w:rPr>
        <w:t>Currency of Licences and Ratings</w:t>
      </w:r>
      <w:bookmarkEnd w:id="757"/>
      <w:bookmarkEnd w:id="758"/>
      <w:bookmarkEnd w:id="759"/>
      <w:bookmarkEnd w:id="760"/>
    </w:p>
    <w:p w:rsidR="00257571" w:rsidRPr="00BB5BAB" w:rsidRDefault="0073699C" w:rsidP="00257571">
      <w:pPr>
        <w:numPr>
          <w:ilvl w:val="3"/>
          <w:numId w:val="0"/>
        </w:numPr>
        <w:tabs>
          <w:tab w:val="num" w:pos="1134"/>
          <w:tab w:val="left" w:pos="1276"/>
        </w:tabs>
        <w:spacing w:before="60" w:after="60"/>
        <w:ind w:left="1134" w:hanging="1134"/>
        <w:jc w:val="both"/>
        <w:outlineLvl w:val="3"/>
        <w:rPr>
          <w:rFonts w:eastAsia="Times New Roman"/>
          <w:bCs/>
          <w:i/>
          <w:kern w:val="28"/>
          <w:szCs w:val="28"/>
        </w:rPr>
      </w:pPr>
      <w:r>
        <w:rPr>
          <w:rFonts w:eastAsia="Times New Roman"/>
          <w:bCs/>
          <w:kern w:val="28"/>
          <w:szCs w:val="28"/>
        </w:rPr>
        <w:t>1.12.1.1</w:t>
      </w:r>
      <w:r>
        <w:rPr>
          <w:rFonts w:eastAsia="Times New Roman"/>
          <w:bCs/>
          <w:kern w:val="28"/>
          <w:szCs w:val="28"/>
        </w:rPr>
        <w:tab/>
      </w:r>
      <w:r w:rsidR="001549CD">
        <w:rPr>
          <w:rFonts w:eastAsia="Times New Roman"/>
          <w:bCs/>
          <w:i/>
          <w:kern w:val="28"/>
          <w:szCs w:val="28"/>
        </w:rPr>
        <w:t>All staff and students</w:t>
      </w:r>
      <w:r w:rsidR="00257571" w:rsidRPr="00BB5BAB">
        <w:rPr>
          <w:rFonts w:eastAsia="Times New Roman"/>
          <w:bCs/>
          <w:i/>
          <w:kern w:val="28"/>
          <w:szCs w:val="28"/>
        </w:rPr>
        <w:t xml:space="preserve"> are to be in possession of a valid pilot licence and</w:t>
      </w:r>
      <w:r w:rsidR="001549CD">
        <w:rPr>
          <w:rFonts w:eastAsia="Times New Roman"/>
          <w:bCs/>
          <w:i/>
          <w:kern w:val="28"/>
          <w:szCs w:val="28"/>
        </w:rPr>
        <w:t>/or</w:t>
      </w:r>
      <w:r w:rsidR="00257571" w:rsidRPr="00BB5BAB">
        <w:rPr>
          <w:rFonts w:eastAsia="Times New Roman"/>
          <w:bCs/>
          <w:i/>
          <w:kern w:val="28"/>
          <w:szCs w:val="28"/>
        </w:rPr>
        <w:t xml:space="preserve"> medical certificate before acting as pilot in command of an ATO aircraft. In order to be </w:t>
      </w:r>
      <w:proofErr w:type="gramStart"/>
      <w:r w:rsidR="00257571" w:rsidRPr="00BB5BAB">
        <w:rPr>
          <w:rFonts w:eastAsia="Times New Roman"/>
          <w:bCs/>
          <w:i/>
          <w:kern w:val="28"/>
          <w:szCs w:val="28"/>
        </w:rPr>
        <w:t>valid</w:t>
      </w:r>
      <w:proofErr w:type="gramEnd"/>
      <w:r w:rsidR="00C64200">
        <w:rPr>
          <w:rFonts w:eastAsia="Times New Roman"/>
          <w:bCs/>
          <w:i/>
          <w:kern w:val="28"/>
          <w:szCs w:val="28"/>
        </w:rPr>
        <w:t xml:space="preserve"> the pilot is required to ensure they comply with the validity requirements specified in the</w:t>
      </w:r>
      <w:r w:rsidR="000F6F67">
        <w:rPr>
          <w:rFonts w:eastAsia="Times New Roman"/>
          <w:bCs/>
          <w:i/>
          <w:kern w:val="28"/>
          <w:szCs w:val="28"/>
        </w:rPr>
        <w:t xml:space="preserve"> ANO</w:t>
      </w:r>
      <w:r w:rsidR="00C64200">
        <w:rPr>
          <w:rFonts w:eastAsia="Times New Roman"/>
          <w:bCs/>
          <w:i/>
          <w:kern w:val="28"/>
          <w:szCs w:val="28"/>
        </w:rPr>
        <w:t>.</w:t>
      </w:r>
      <w:r w:rsidR="00257571" w:rsidRPr="00BB5BAB">
        <w:rPr>
          <w:rFonts w:eastAsia="Times New Roman"/>
          <w:bCs/>
          <w:i/>
          <w:kern w:val="28"/>
          <w:szCs w:val="28"/>
        </w:rPr>
        <w:t xml:space="preserve">: </w:t>
      </w:r>
    </w:p>
    <w:p w:rsidR="00257571" w:rsidRDefault="0073699C"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1.12.1.2</w:t>
      </w:r>
      <w:r>
        <w:rPr>
          <w:rFonts w:eastAsia="Times New Roman"/>
          <w:bCs/>
          <w:kern w:val="28"/>
          <w:szCs w:val="28"/>
        </w:rPr>
        <w:tab/>
      </w:r>
      <w:r w:rsidR="00257571" w:rsidRPr="00BB5BAB">
        <w:rPr>
          <w:rFonts w:eastAsia="Times New Roman"/>
          <w:bCs/>
          <w:i/>
          <w:kern w:val="28"/>
          <w:szCs w:val="28"/>
        </w:rPr>
        <w:t>A pilot who holds a licence issued by another ICAO State shall ensure that the licence is valid in all respects demanded by that State. This includes a medical certificate valid in the state of licence issue</w:t>
      </w:r>
      <w:r w:rsidR="00257571" w:rsidRPr="00257571">
        <w:rPr>
          <w:rFonts w:eastAsia="Times New Roman"/>
          <w:bCs/>
          <w:kern w:val="28"/>
          <w:szCs w:val="28"/>
        </w:rPr>
        <w:t>.</w:t>
      </w:r>
      <w:r w:rsidR="001549CD">
        <w:rPr>
          <w:rFonts w:eastAsia="Times New Roman"/>
          <w:bCs/>
          <w:kern w:val="28"/>
          <w:szCs w:val="28"/>
        </w:rPr>
        <w:t xml:space="preserve"> </w:t>
      </w:r>
      <w:r w:rsidR="00257571" w:rsidRPr="00257571">
        <w:rPr>
          <w:rFonts w:eastAsia="Times New Roman"/>
          <w:bCs/>
          <w:kern w:val="28"/>
          <w:szCs w:val="28"/>
        </w:rPr>
        <w:t xml:space="preserve"> </w:t>
      </w:r>
    </w:p>
    <w:p w:rsidR="007A4F26" w:rsidRDefault="007A4F26"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p>
    <w:p w:rsidR="007A4F26" w:rsidRPr="009B50A1" w:rsidRDefault="009B50A1" w:rsidP="007A4F26">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761" w:name="_Toc28860591"/>
      <w:r>
        <w:rPr>
          <w:rFonts w:eastAsia="Times New Roman"/>
          <w:b/>
          <w:bCs/>
          <w:iCs/>
          <w:kern w:val="28"/>
          <w:szCs w:val="28"/>
        </w:rPr>
        <w:t>1.12.2</w:t>
      </w:r>
      <w:r w:rsidR="007A4F26" w:rsidRPr="009B50A1">
        <w:rPr>
          <w:rFonts w:eastAsia="Times New Roman"/>
          <w:b/>
          <w:bCs/>
          <w:iCs/>
          <w:kern w:val="28"/>
          <w:szCs w:val="28"/>
        </w:rPr>
        <w:tab/>
        <w:t>Pilots’ Log Books</w:t>
      </w:r>
      <w:bookmarkEnd w:id="761"/>
    </w:p>
    <w:p w:rsidR="007A4F26" w:rsidRPr="009B50A1" w:rsidRDefault="009B50A1" w:rsidP="007A4F26">
      <w:pPr>
        <w:numPr>
          <w:ilvl w:val="3"/>
          <w:numId w:val="0"/>
        </w:numPr>
        <w:tabs>
          <w:tab w:val="num" w:pos="1134"/>
          <w:tab w:val="left" w:pos="1276"/>
        </w:tabs>
        <w:spacing w:before="60" w:after="60"/>
        <w:ind w:left="1134" w:hanging="1134"/>
        <w:jc w:val="both"/>
        <w:outlineLvl w:val="3"/>
        <w:rPr>
          <w:rFonts w:eastAsia="Times New Roman"/>
          <w:bCs/>
          <w:i/>
          <w:kern w:val="28"/>
          <w:szCs w:val="28"/>
        </w:rPr>
      </w:pPr>
      <w:r>
        <w:rPr>
          <w:rFonts w:eastAsia="Times New Roman"/>
          <w:bCs/>
          <w:i/>
          <w:kern w:val="28"/>
          <w:szCs w:val="28"/>
        </w:rPr>
        <w:t>1.12</w:t>
      </w:r>
      <w:r w:rsidR="007A4F26" w:rsidRPr="009B50A1">
        <w:rPr>
          <w:rFonts w:eastAsia="Times New Roman"/>
          <w:bCs/>
          <w:i/>
          <w:kern w:val="28"/>
          <w:szCs w:val="28"/>
        </w:rPr>
        <w:t>.</w:t>
      </w:r>
      <w:r>
        <w:rPr>
          <w:rFonts w:eastAsia="Times New Roman"/>
          <w:bCs/>
          <w:i/>
          <w:kern w:val="28"/>
          <w:szCs w:val="28"/>
        </w:rPr>
        <w:t>2</w:t>
      </w:r>
      <w:r w:rsidR="007A4F26" w:rsidRPr="009B50A1">
        <w:rPr>
          <w:rFonts w:eastAsia="Times New Roman"/>
          <w:bCs/>
          <w:i/>
          <w:kern w:val="28"/>
          <w:szCs w:val="28"/>
        </w:rPr>
        <w:t>.1</w:t>
      </w:r>
      <w:r w:rsidR="007A4F26" w:rsidRPr="009B50A1">
        <w:rPr>
          <w:rFonts w:eastAsia="Times New Roman"/>
          <w:bCs/>
          <w:i/>
          <w:kern w:val="28"/>
          <w:szCs w:val="28"/>
        </w:rPr>
        <w:tab/>
        <w:t xml:space="preserve">All pilots are to maintain their personal logbooks in accordance with the provisions of </w:t>
      </w:r>
      <w:r w:rsidR="000F6F67">
        <w:rPr>
          <w:rFonts w:eastAsia="Times New Roman"/>
          <w:bCs/>
          <w:i/>
          <w:kern w:val="28"/>
          <w:szCs w:val="28"/>
        </w:rPr>
        <w:t>the ANO</w:t>
      </w:r>
    </w:p>
    <w:p w:rsidR="007A4F26" w:rsidRPr="009B50A1" w:rsidRDefault="009B50A1" w:rsidP="007A4F26">
      <w:pPr>
        <w:numPr>
          <w:ilvl w:val="3"/>
          <w:numId w:val="0"/>
        </w:numPr>
        <w:tabs>
          <w:tab w:val="num" w:pos="1134"/>
          <w:tab w:val="left" w:pos="1276"/>
        </w:tabs>
        <w:spacing w:before="60" w:after="60"/>
        <w:ind w:left="1134" w:hanging="1134"/>
        <w:jc w:val="both"/>
        <w:outlineLvl w:val="3"/>
        <w:rPr>
          <w:rFonts w:eastAsia="Times New Roman"/>
          <w:bCs/>
          <w:i/>
          <w:kern w:val="28"/>
          <w:szCs w:val="28"/>
        </w:rPr>
      </w:pPr>
      <w:r>
        <w:rPr>
          <w:rFonts w:eastAsia="Times New Roman"/>
          <w:bCs/>
          <w:i/>
          <w:kern w:val="28"/>
          <w:szCs w:val="28"/>
        </w:rPr>
        <w:t>1.12.2</w:t>
      </w:r>
      <w:r w:rsidR="007A4F26" w:rsidRPr="009B50A1">
        <w:rPr>
          <w:rFonts w:eastAsia="Times New Roman"/>
          <w:bCs/>
          <w:i/>
          <w:kern w:val="28"/>
          <w:szCs w:val="28"/>
        </w:rPr>
        <w:t>.2</w:t>
      </w:r>
      <w:r w:rsidR="007A4F26" w:rsidRPr="009B50A1">
        <w:rPr>
          <w:rFonts w:eastAsia="Times New Roman"/>
          <w:bCs/>
          <w:i/>
          <w:kern w:val="28"/>
          <w:szCs w:val="28"/>
        </w:rPr>
        <w:tab/>
        <w:t>On completion of a course of training, the Head of Training is to inspect each trainee’s logbook and certify that it contains an accurate record of the flights carried out</w:t>
      </w:r>
    </w:p>
    <w:p w:rsidR="007A4F26" w:rsidRPr="00257571" w:rsidRDefault="007A4F26" w:rsidP="00257571">
      <w:pPr>
        <w:numPr>
          <w:ilvl w:val="3"/>
          <w:numId w:val="0"/>
        </w:numPr>
        <w:tabs>
          <w:tab w:val="num" w:pos="1134"/>
          <w:tab w:val="left" w:pos="1276"/>
        </w:tabs>
        <w:spacing w:before="60" w:after="60"/>
        <w:ind w:left="1134" w:hanging="1134"/>
        <w:jc w:val="both"/>
        <w:outlineLvl w:val="3"/>
        <w:rPr>
          <w:rFonts w:eastAsia="Times New Roman"/>
          <w:bCs/>
          <w:kern w:val="28"/>
          <w:szCs w:val="28"/>
        </w:rPr>
      </w:pPr>
    </w:p>
    <w:p w:rsidR="00257571" w:rsidRDefault="002A5E18"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762" w:name="_Toc366679898"/>
      <w:bookmarkStart w:id="763" w:name="_Toc28860592"/>
      <w:r>
        <w:rPr>
          <w:rFonts w:eastAsia="Times New Roman"/>
          <w:b/>
          <w:bCs/>
          <w:iCs/>
          <w:kern w:val="28"/>
          <w:szCs w:val="28"/>
        </w:rPr>
        <w:t>1.13</w:t>
      </w:r>
      <w:r w:rsidR="0073699C">
        <w:rPr>
          <w:rFonts w:eastAsia="Times New Roman"/>
          <w:b/>
          <w:bCs/>
          <w:iCs/>
          <w:kern w:val="28"/>
          <w:szCs w:val="28"/>
        </w:rPr>
        <w:tab/>
      </w:r>
      <w:r w:rsidR="00257571" w:rsidRPr="00257571">
        <w:rPr>
          <w:rFonts w:eastAsia="Times New Roman"/>
          <w:b/>
          <w:bCs/>
          <w:iCs/>
          <w:kern w:val="28"/>
          <w:szCs w:val="28"/>
        </w:rPr>
        <w:t>Flight Duty Period and Flight Time Limitations (Flight Instructors)</w:t>
      </w:r>
      <w:bookmarkEnd w:id="762"/>
      <w:bookmarkEnd w:id="763"/>
    </w:p>
    <w:p w:rsidR="001549CD" w:rsidRPr="001549CD" w:rsidRDefault="001454B4" w:rsidP="001A2931">
      <w:pPr>
        <w:tabs>
          <w:tab w:val="left" w:pos="1134"/>
        </w:tabs>
        <w:ind w:left="1134" w:hanging="1134"/>
        <w:jc w:val="both"/>
        <w:rPr>
          <w:kern w:val="28"/>
        </w:rPr>
      </w:pPr>
      <w:r>
        <w:rPr>
          <w:kern w:val="28"/>
        </w:rPr>
        <w:tab/>
      </w:r>
      <w:r w:rsidR="001549CD" w:rsidRPr="00032442">
        <w:rPr>
          <w:i/>
          <w:color w:val="0070C0"/>
          <w:kern w:val="28"/>
        </w:rPr>
        <w:t>In each of the instances below the ATO must make a statemen</w:t>
      </w:r>
      <w:r w:rsidR="00683BDD" w:rsidRPr="00032442">
        <w:rPr>
          <w:i/>
          <w:color w:val="0070C0"/>
          <w:kern w:val="28"/>
        </w:rPr>
        <w:t>t as to what the durations are considered appropriate for both duty periods and flight times for staff and students to maintain training effectiveness and mitigate the risk of fatigue</w:t>
      </w:r>
      <w:r w:rsidR="001549CD">
        <w:rPr>
          <w:kern w:val="28"/>
        </w:rPr>
        <w:t>.</w:t>
      </w:r>
    </w:p>
    <w:p w:rsidR="00257571" w:rsidRPr="00257571" w:rsidRDefault="002A5E18" w:rsidP="002A5E18">
      <w:pPr>
        <w:keepNext/>
        <w:tabs>
          <w:tab w:val="left" w:pos="1276"/>
        </w:tabs>
        <w:spacing w:before="120" w:after="60"/>
        <w:ind w:left="1134" w:hanging="1134"/>
        <w:outlineLvl w:val="2"/>
        <w:rPr>
          <w:rFonts w:eastAsia="Times New Roman"/>
          <w:b/>
          <w:bCs/>
          <w:kern w:val="28"/>
          <w:szCs w:val="26"/>
        </w:rPr>
      </w:pPr>
      <w:bookmarkStart w:id="764" w:name="_Toc366679899"/>
      <w:bookmarkStart w:id="765" w:name="_Toc28860593"/>
      <w:r>
        <w:rPr>
          <w:rFonts w:eastAsia="Times New Roman"/>
          <w:b/>
          <w:bCs/>
          <w:kern w:val="28"/>
          <w:szCs w:val="26"/>
        </w:rPr>
        <w:t>1.13.1</w:t>
      </w:r>
      <w:r>
        <w:rPr>
          <w:rFonts w:eastAsia="Times New Roman"/>
          <w:b/>
          <w:bCs/>
          <w:kern w:val="28"/>
          <w:szCs w:val="26"/>
        </w:rPr>
        <w:tab/>
      </w:r>
      <w:r w:rsidR="00257571" w:rsidRPr="00257571">
        <w:rPr>
          <w:rFonts w:eastAsia="Times New Roman"/>
          <w:b/>
          <w:bCs/>
          <w:kern w:val="28"/>
          <w:szCs w:val="26"/>
        </w:rPr>
        <w:t>Flight Duty Period</w:t>
      </w:r>
      <w:bookmarkEnd w:id="764"/>
      <w:bookmarkEnd w:id="765"/>
    </w:p>
    <w:p w:rsidR="00257571" w:rsidRPr="00D505C4" w:rsidRDefault="00262B23" w:rsidP="004622D1">
      <w:pPr>
        <w:numPr>
          <w:ilvl w:val="0"/>
          <w:numId w:val="31"/>
        </w:numPr>
        <w:tabs>
          <w:tab w:val="left" w:pos="1456"/>
        </w:tabs>
        <w:spacing w:before="60" w:after="60"/>
        <w:jc w:val="both"/>
        <w:rPr>
          <w:rFonts w:eastAsia="Calibri" w:cs="Times New Roman"/>
          <w:color w:val="FF0000"/>
          <w:kern w:val="28"/>
          <w:szCs w:val="20"/>
        </w:rPr>
      </w:pPr>
      <w:r w:rsidRPr="00D505C4">
        <w:rPr>
          <w:rFonts w:eastAsia="Calibri" w:cs="Times New Roman"/>
          <w:color w:val="FF0000"/>
          <w:kern w:val="28"/>
          <w:szCs w:val="20"/>
        </w:rPr>
        <w:tab/>
      </w:r>
      <w:r w:rsidR="00257571" w:rsidRPr="00D505C4">
        <w:rPr>
          <w:rFonts w:eastAsia="Calibri" w:cs="Times New Roman"/>
          <w:color w:val="FF0000"/>
          <w:kern w:val="28"/>
          <w:szCs w:val="20"/>
        </w:rPr>
        <w:t>Maximum daily flight duty period</w:t>
      </w:r>
    </w:p>
    <w:p w:rsidR="00257571" w:rsidRPr="00D505C4" w:rsidRDefault="00262B23" w:rsidP="00D505C4">
      <w:pPr>
        <w:tabs>
          <w:tab w:val="left" w:pos="1456"/>
        </w:tabs>
        <w:spacing w:before="60" w:after="60"/>
        <w:ind w:left="1080"/>
        <w:jc w:val="both"/>
        <w:rPr>
          <w:rFonts w:eastAsia="Calibri" w:cs="Times New Roman"/>
          <w:color w:val="FF0000"/>
          <w:kern w:val="28"/>
          <w:szCs w:val="20"/>
        </w:rPr>
      </w:pPr>
      <w:r w:rsidRPr="00D505C4">
        <w:rPr>
          <w:rFonts w:eastAsia="Calibri" w:cs="Times New Roman"/>
          <w:color w:val="FF0000"/>
          <w:kern w:val="28"/>
          <w:szCs w:val="20"/>
        </w:rPr>
        <w:t>(b)</w:t>
      </w:r>
      <w:r w:rsidRPr="00D505C4">
        <w:rPr>
          <w:rFonts w:eastAsia="Calibri" w:cs="Times New Roman"/>
          <w:color w:val="FF0000"/>
          <w:kern w:val="28"/>
          <w:szCs w:val="20"/>
        </w:rPr>
        <w:tab/>
      </w:r>
      <w:r w:rsidR="00257571" w:rsidRPr="00D505C4">
        <w:rPr>
          <w:rFonts w:eastAsia="Calibri" w:cs="Times New Roman"/>
          <w:color w:val="FF0000"/>
          <w:kern w:val="28"/>
          <w:szCs w:val="20"/>
        </w:rPr>
        <w:t>Maximum weekly flight duty period</w:t>
      </w:r>
    </w:p>
    <w:p w:rsidR="00257571" w:rsidRPr="00D505C4" w:rsidRDefault="00D505C4" w:rsidP="004622D1">
      <w:pPr>
        <w:numPr>
          <w:ilvl w:val="0"/>
          <w:numId w:val="33"/>
        </w:numPr>
        <w:tabs>
          <w:tab w:val="left" w:pos="1456"/>
        </w:tabs>
        <w:spacing w:before="60" w:after="60"/>
        <w:jc w:val="both"/>
        <w:rPr>
          <w:rFonts w:eastAsia="Calibri" w:cs="Times New Roman"/>
          <w:color w:val="FF0000"/>
          <w:kern w:val="28"/>
          <w:szCs w:val="20"/>
        </w:rPr>
      </w:pPr>
      <w:r w:rsidRPr="00D505C4">
        <w:rPr>
          <w:rFonts w:eastAsia="Calibri" w:cs="Times New Roman"/>
          <w:color w:val="FF0000"/>
          <w:kern w:val="28"/>
          <w:szCs w:val="20"/>
        </w:rPr>
        <w:tab/>
      </w:r>
      <w:r w:rsidR="00257571" w:rsidRPr="00D505C4">
        <w:rPr>
          <w:rFonts w:eastAsia="Calibri" w:cs="Times New Roman"/>
          <w:color w:val="FF0000"/>
          <w:kern w:val="28"/>
          <w:szCs w:val="20"/>
        </w:rPr>
        <w:t>Maximum monthly flight duty period</w:t>
      </w:r>
    </w:p>
    <w:p w:rsidR="00257571" w:rsidRPr="00257571" w:rsidRDefault="0073699C"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66" w:name="_Toc366679900"/>
      <w:bookmarkStart w:id="767" w:name="_Toc28860594"/>
      <w:r>
        <w:rPr>
          <w:rFonts w:eastAsia="Times New Roman"/>
          <w:b/>
          <w:bCs/>
          <w:kern w:val="28"/>
          <w:szCs w:val="26"/>
        </w:rPr>
        <w:t>1.1</w:t>
      </w:r>
      <w:r w:rsidR="002A5E18">
        <w:rPr>
          <w:rFonts w:eastAsia="Times New Roman"/>
          <w:b/>
          <w:bCs/>
          <w:kern w:val="28"/>
          <w:szCs w:val="26"/>
        </w:rPr>
        <w:t>3</w:t>
      </w:r>
      <w:r>
        <w:rPr>
          <w:rFonts w:eastAsia="Times New Roman"/>
          <w:b/>
          <w:bCs/>
          <w:kern w:val="28"/>
          <w:szCs w:val="26"/>
        </w:rPr>
        <w:t>.</w:t>
      </w:r>
      <w:r w:rsidR="002A5E18">
        <w:rPr>
          <w:rFonts w:eastAsia="Times New Roman"/>
          <w:b/>
          <w:bCs/>
          <w:kern w:val="28"/>
          <w:szCs w:val="26"/>
        </w:rPr>
        <w:t>2</w:t>
      </w:r>
      <w:r>
        <w:rPr>
          <w:rFonts w:eastAsia="Times New Roman"/>
          <w:b/>
          <w:bCs/>
          <w:kern w:val="28"/>
          <w:szCs w:val="26"/>
        </w:rPr>
        <w:tab/>
      </w:r>
      <w:r w:rsidR="00257571" w:rsidRPr="00257571">
        <w:rPr>
          <w:rFonts w:eastAsia="Times New Roman"/>
          <w:b/>
          <w:bCs/>
          <w:kern w:val="28"/>
          <w:szCs w:val="26"/>
        </w:rPr>
        <w:t>Flight Time Limitations</w:t>
      </w:r>
      <w:bookmarkEnd w:id="766"/>
      <w:bookmarkEnd w:id="767"/>
    </w:p>
    <w:p w:rsidR="00257571" w:rsidRPr="00D505C4" w:rsidRDefault="00722854" w:rsidP="004622D1">
      <w:pPr>
        <w:numPr>
          <w:ilvl w:val="0"/>
          <w:numId w:val="32"/>
        </w:numPr>
        <w:tabs>
          <w:tab w:val="left" w:pos="1456"/>
        </w:tabs>
        <w:spacing w:before="60" w:after="60"/>
        <w:jc w:val="both"/>
        <w:rPr>
          <w:rFonts w:eastAsia="Calibri" w:cs="Times New Roman"/>
          <w:color w:val="FF0000"/>
          <w:kern w:val="28"/>
          <w:szCs w:val="20"/>
        </w:rPr>
      </w:pPr>
      <w:r w:rsidRPr="00D505C4">
        <w:rPr>
          <w:rFonts w:eastAsia="Calibri" w:cs="Times New Roman"/>
          <w:color w:val="FF0000"/>
          <w:kern w:val="28"/>
          <w:szCs w:val="20"/>
        </w:rPr>
        <w:tab/>
      </w:r>
      <w:r w:rsidR="00257571" w:rsidRPr="00D505C4">
        <w:rPr>
          <w:rFonts w:eastAsia="Calibri" w:cs="Times New Roman"/>
          <w:color w:val="FF0000"/>
          <w:kern w:val="28"/>
          <w:szCs w:val="20"/>
        </w:rPr>
        <w:t>Maximum daily flying hours/instructional hours</w:t>
      </w:r>
    </w:p>
    <w:p w:rsidR="00257571" w:rsidRPr="00D505C4" w:rsidRDefault="00722854" w:rsidP="004622D1">
      <w:pPr>
        <w:numPr>
          <w:ilvl w:val="0"/>
          <w:numId w:val="32"/>
        </w:numPr>
        <w:tabs>
          <w:tab w:val="left" w:pos="1456"/>
        </w:tabs>
        <w:spacing w:before="60" w:after="60"/>
        <w:jc w:val="both"/>
        <w:rPr>
          <w:rFonts w:eastAsia="Calibri" w:cs="Times New Roman"/>
          <w:color w:val="FF0000"/>
          <w:kern w:val="28"/>
          <w:szCs w:val="20"/>
        </w:rPr>
      </w:pPr>
      <w:r w:rsidRPr="00D505C4">
        <w:rPr>
          <w:rFonts w:eastAsia="Calibri" w:cs="Times New Roman"/>
          <w:color w:val="FF0000"/>
          <w:kern w:val="28"/>
          <w:szCs w:val="20"/>
        </w:rPr>
        <w:tab/>
      </w:r>
      <w:r w:rsidR="00257571" w:rsidRPr="00D505C4">
        <w:rPr>
          <w:rFonts w:eastAsia="Calibri" w:cs="Times New Roman"/>
          <w:color w:val="FF0000"/>
          <w:kern w:val="28"/>
          <w:szCs w:val="20"/>
        </w:rPr>
        <w:t>Maximum monthly flying hours/instructional hours</w:t>
      </w:r>
    </w:p>
    <w:p w:rsidR="00257571" w:rsidRPr="00D505C4" w:rsidRDefault="00722854" w:rsidP="004622D1">
      <w:pPr>
        <w:numPr>
          <w:ilvl w:val="0"/>
          <w:numId w:val="32"/>
        </w:numPr>
        <w:tabs>
          <w:tab w:val="left" w:pos="1456"/>
        </w:tabs>
        <w:spacing w:before="60" w:after="60"/>
        <w:jc w:val="both"/>
        <w:rPr>
          <w:rFonts w:eastAsia="Calibri" w:cs="Times New Roman"/>
          <w:color w:val="FF0000"/>
          <w:kern w:val="28"/>
          <w:szCs w:val="20"/>
        </w:rPr>
      </w:pPr>
      <w:r w:rsidRPr="00D505C4">
        <w:rPr>
          <w:rFonts w:eastAsia="Calibri" w:cs="Times New Roman"/>
          <w:color w:val="FF0000"/>
          <w:kern w:val="28"/>
          <w:szCs w:val="20"/>
        </w:rPr>
        <w:tab/>
      </w:r>
      <w:r w:rsidR="00257571" w:rsidRPr="00D505C4">
        <w:rPr>
          <w:rFonts w:eastAsia="Calibri" w:cs="Times New Roman"/>
          <w:color w:val="FF0000"/>
          <w:kern w:val="28"/>
          <w:szCs w:val="20"/>
        </w:rPr>
        <w:t>Maximum annual flying hours/instructional hours</w:t>
      </w:r>
    </w:p>
    <w:p w:rsidR="00257571" w:rsidRPr="00257571" w:rsidRDefault="0073699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768" w:name="_Toc366679901"/>
      <w:bookmarkStart w:id="769" w:name="_Toc28860595"/>
      <w:r>
        <w:rPr>
          <w:rFonts w:eastAsia="Times New Roman"/>
          <w:b/>
          <w:bCs/>
          <w:iCs/>
          <w:kern w:val="28"/>
          <w:szCs w:val="28"/>
        </w:rPr>
        <w:t>1.1</w:t>
      </w:r>
      <w:r w:rsidR="00DE2A60">
        <w:rPr>
          <w:rFonts w:eastAsia="Times New Roman"/>
          <w:b/>
          <w:bCs/>
          <w:iCs/>
          <w:kern w:val="28"/>
          <w:szCs w:val="28"/>
        </w:rPr>
        <w:t>4</w:t>
      </w:r>
      <w:r>
        <w:rPr>
          <w:rFonts w:eastAsia="Times New Roman"/>
          <w:b/>
          <w:bCs/>
          <w:iCs/>
          <w:kern w:val="28"/>
          <w:szCs w:val="28"/>
        </w:rPr>
        <w:tab/>
      </w:r>
      <w:r w:rsidR="00257571" w:rsidRPr="00257571">
        <w:rPr>
          <w:rFonts w:eastAsia="Times New Roman"/>
          <w:b/>
          <w:bCs/>
          <w:iCs/>
          <w:kern w:val="28"/>
          <w:szCs w:val="28"/>
        </w:rPr>
        <w:t>Flight Duty Period and Flight Time Limitations (Students)</w:t>
      </w:r>
      <w:bookmarkEnd w:id="768"/>
      <w:bookmarkEnd w:id="769"/>
    </w:p>
    <w:p w:rsidR="00257571" w:rsidRPr="00722854" w:rsidRDefault="00257571" w:rsidP="00257571">
      <w:pPr>
        <w:keepNext/>
        <w:tabs>
          <w:tab w:val="left" w:pos="1276"/>
        </w:tabs>
        <w:spacing w:before="120" w:after="60"/>
        <w:ind w:left="1134"/>
        <w:outlineLvl w:val="2"/>
        <w:rPr>
          <w:rFonts w:eastAsia="Times New Roman"/>
          <w:b/>
          <w:bCs/>
          <w:kern w:val="28"/>
        </w:rPr>
      </w:pPr>
      <w:bookmarkStart w:id="770" w:name="_Toc366679902"/>
      <w:bookmarkStart w:id="771" w:name="_Toc28860596"/>
      <w:r w:rsidRPr="00722854">
        <w:rPr>
          <w:rFonts w:eastAsia="Times New Roman"/>
          <w:b/>
          <w:bCs/>
          <w:kern w:val="28"/>
        </w:rPr>
        <w:t>Flight Duty Period</w:t>
      </w:r>
      <w:bookmarkEnd w:id="770"/>
      <w:bookmarkEnd w:id="771"/>
    </w:p>
    <w:p w:rsidR="00257571" w:rsidRPr="00D505C4" w:rsidRDefault="00257571" w:rsidP="004622D1">
      <w:pPr>
        <w:numPr>
          <w:ilvl w:val="0"/>
          <w:numId w:val="34"/>
        </w:numPr>
        <w:tabs>
          <w:tab w:val="left" w:pos="1456"/>
        </w:tabs>
        <w:spacing w:before="60" w:after="60"/>
        <w:jc w:val="both"/>
        <w:rPr>
          <w:rFonts w:eastAsia="Calibri" w:cs="Times New Roman"/>
          <w:color w:val="FF0000"/>
          <w:kern w:val="28"/>
          <w:szCs w:val="20"/>
        </w:rPr>
      </w:pPr>
      <w:r w:rsidRPr="00D505C4">
        <w:rPr>
          <w:rFonts w:eastAsia="Calibri" w:cs="Times New Roman"/>
          <w:color w:val="FF0000"/>
          <w:kern w:val="28"/>
          <w:szCs w:val="20"/>
        </w:rPr>
        <w:t>Maximum daily flight duty period</w:t>
      </w:r>
    </w:p>
    <w:p w:rsidR="00257571" w:rsidRPr="00D505C4" w:rsidRDefault="00257571" w:rsidP="004622D1">
      <w:pPr>
        <w:numPr>
          <w:ilvl w:val="0"/>
          <w:numId w:val="34"/>
        </w:numPr>
        <w:tabs>
          <w:tab w:val="left" w:pos="1456"/>
        </w:tabs>
        <w:spacing w:before="60" w:after="60"/>
        <w:jc w:val="both"/>
        <w:rPr>
          <w:rFonts w:eastAsia="Calibri" w:cs="Times New Roman"/>
          <w:color w:val="FF0000"/>
          <w:kern w:val="28"/>
          <w:szCs w:val="20"/>
        </w:rPr>
      </w:pPr>
      <w:r w:rsidRPr="00D505C4">
        <w:rPr>
          <w:rFonts w:eastAsia="Calibri" w:cs="Times New Roman"/>
          <w:color w:val="FF0000"/>
          <w:kern w:val="28"/>
          <w:szCs w:val="20"/>
        </w:rPr>
        <w:t>Maximum weekly flight duty period</w:t>
      </w:r>
    </w:p>
    <w:p w:rsidR="00257571" w:rsidRPr="00D505C4" w:rsidRDefault="00257571" w:rsidP="004622D1">
      <w:pPr>
        <w:numPr>
          <w:ilvl w:val="0"/>
          <w:numId w:val="34"/>
        </w:numPr>
        <w:tabs>
          <w:tab w:val="left" w:pos="1456"/>
        </w:tabs>
        <w:spacing w:before="60" w:after="60"/>
        <w:jc w:val="both"/>
        <w:rPr>
          <w:rFonts w:eastAsia="Calibri" w:cs="Times New Roman"/>
          <w:color w:val="FF0000"/>
          <w:kern w:val="28"/>
          <w:szCs w:val="20"/>
        </w:rPr>
      </w:pPr>
      <w:r w:rsidRPr="00D505C4">
        <w:rPr>
          <w:rFonts w:eastAsia="Calibri" w:cs="Times New Roman"/>
          <w:color w:val="FF0000"/>
          <w:kern w:val="28"/>
          <w:szCs w:val="20"/>
        </w:rPr>
        <w:t>Maximum monthly flight duty period</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72" w:name="_Toc366679903"/>
      <w:bookmarkStart w:id="773" w:name="_Toc28860597"/>
      <w:r>
        <w:rPr>
          <w:rFonts w:eastAsia="Times New Roman"/>
          <w:b/>
          <w:bCs/>
          <w:kern w:val="28"/>
          <w:szCs w:val="26"/>
        </w:rPr>
        <w:t>1.1</w:t>
      </w:r>
      <w:r w:rsidR="00DE2A60">
        <w:rPr>
          <w:rFonts w:eastAsia="Times New Roman"/>
          <w:b/>
          <w:bCs/>
          <w:kern w:val="28"/>
          <w:szCs w:val="26"/>
        </w:rPr>
        <w:t>4</w:t>
      </w:r>
      <w:r>
        <w:rPr>
          <w:rFonts w:eastAsia="Times New Roman"/>
          <w:b/>
          <w:bCs/>
          <w:kern w:val="28"/>
          <w:szCs w:val="26"/>
        </w:rPr>
        <w:t>.1</w:t>
      </w:r>
      <w:r>
        <w:rPr>
          <w:rFonts w:eastAsia="Times New Roman"/>
          <w:b/>
          <w:bCs/>
          <w:kern w:val="28"/>
          <w:szCs w:val="26"/>
        </w:rPr>
        <w:tab/>
      </w:r>
      <w:r w:rsidR="00257571" w:rsidRPr="00257571">
        <w:rPr>
          <w:rFonts w:eastAsia="Times New Roman"/>
          <w:b/>
          <w:bCs/>
          <w:kern w:val="28"/>
          <w:szCs w:val="26"/>
        </w:rPr>
        <w:t>Flight Time Limitations</w:t>
      </w:r>
      <w:bookmarkEnd w:id="772"/>
      <w:bookmarkEnd w:id="773"/>
    </w:p>
    <w:p w:rsidR="00257571" w:rsidRPr="00D505C4" w:rsidRDefault="00722854" w:rsidP="004622D1">
      <w:pPr>
        <w:numPr>
          <w:ilvl w:val="0"/>
          <w:numId w:val="35"/>
        </w:numPr>
        <w:tabs>
          <w:tab w:val="left" w:pos="1456"/>
        </w:tabs>
        <w:spacing w:before="60" w:after="60"/>
        <w:jc w:val="both"/>
        <w:rPr>
          <w:rFonts w:eastAsia="Calibri" w:cs="Times New Roman"/>
          <w:color w:val="FF0000"/>
          <w:kern w:val="28"/>
          <w:szCs w:val="20"/>
        </w:rPr>
      </w:pPr>
      <w:r w:rsidRPr="00D505C4">
        <w:rPr>
          <w:rFonts w:eastAsia="Calibri" w:cs="Times New Roman"/>
          <w:color w:val="FF0000"/>
          <w:kern w:val="28"/>
          <w:szCs w:val="20"/>
        </w:rPr>
        <w:tab/>
      </w:r>
      <w:r w:rsidR="00257571" w:rsidRPr="00D505C4">
        <w:rPr>
          <w:rFonts w:eastAsia="Calibri" w:cs="Times New Roman"/>
          <w:color w:val="FF0000"/>
          <w:kern w:val="28"/>
          <w:szCs w:val="20"/>
        </w:rPr>
        <w:t>Maximum daily flying hours</w:t>
      </w:r>
    </w:p>
    <w:p w:rsidR="00257571" w:rsidRPr="00D505C4" w:rsidRDefault="00722854" w:rsidP="004622D1">
      <w:pPr>
        <w:numPr>
          <w:ilvl w:val="0"/>
          <w:numId w:val="35"/>
        </w:numPr>
        <w:tabs>
          <w:tab w:val="left" w:pos="1456"/>
        </w:tabs>
        <w:spacing w:before="60" w:after="60"/>
        <w:jc w:val="both"/>
        <w:rPr>
          <w:rFonts w:eastAsia="Calibri" w:cs="Times New Roman"/>
          <w:color w:val="FF0000"/>
          <w:kern w:val="28"/>
          <w:szCs w:val="20"/>
        </w:rPr>
      </w:pPr>
      <w:r w:rsidRPr="00D505C4">
        <w:rPr>
          <w:rFonts w:eastAsia="Calibri" w:cs="Times New Roman"/>
          <w:color w:val="FF0000"/>
          <w:kern w:val="28"/>
          <w:szCs w:val="20"/>
        </w:rPr>
        <w:tab/>
      </w:r>
      <w:r w:rsidR="00257571" w:rsidRPr="00D505C4">
        <w:rPr>
          <w:rFonts w:eastAsia="Calibri" w:cs="Times New Roman"/>
          <w:color w:val="FF0000"/>
          <w:kern w:val="28"/>
          <w:szCs w:val="20"/>
        </w:rPr>
        <w:t>Maximum monthly flying hours</w:t>
      </w:r>
    </w:p>
    <w:p w:rsidR="00257571" w:rsidRPr="00D505C4" w:rsidRDefault="00722854" w:rsidP="004622D1">
      <w:pPr>
        <w:numPr>
          <w:ilvl w:val="0"/>
          <w:numId w:val="35"/>
        </w:numPr>
        <w:tabs>
          <w:tab w:val="left" w:pos="1456"/>
        </w:tabs>
        <w:spacing w:before="60" w:after="60"/>
        <w:jc w:val="both"/>
        <w:rPr>
          <w:rFonts w:eastAsia="Calibri" w:cs="Times New Roman"/>
          <w:color w:val="FF0000"/>
          <w:kern w:val="28"/>
          <w:szCs w:val="20"/>
        </w:rPr>
      </w:pPr>
      <w:r w:rsidRPr="00D505C4">
        <w:rPr>
          <w:rFonts w:eastAsia="Calibri" w:cs="Times New Roman"/>
          <w:color w:val="FF0000"/>
          <w:kern w:val="28"/>
          <w:szCs w:val="20"/>
        </w:rPr>
        <w:tab/>
      </w:r>
      <w:r w:rsidR="00257571" w:rsidRPr="00D505C4">
        <w:rPr>
          <w:rFonts w:eastAsia="Calibri" w:cs="Times New Roman"/>
          <w:color w:val="FF0000"/>
          <w:kern w:val="28"/>
          <w:szCs w:val="20"/>
        </w:rPr>
        <w:t>Maximum annual flying hours</w:t>
      </w:r>
    </w:p>
    <w:p w:rsidR="00257571" w:rsidRPr="00257571" w:rsidRDefault="00722854"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774" w:name="_Toc366679904"/>
      <w:bookmarkStart w:id="775" w:name="_Toc28860598"/>
      <w:r>
        <w:rPr>
          <w:rFonts w:eastAsia="Times New Roman"/>
          <w:b/>
          <w:bCs/>
          <w:iCs/>
          <w:kern w:val="28"/>
          <w:szCs w:val="28"/>
        </w:rPr>
        <w:t>1.1</w:t>
      </w:r>
      <w:r w:rsidR="00DE2A60">
        <w:rPr>
          <w:rFonts w:eastAsia="Times New Roman"/>
          <w:b/>
          <w:bCs/>
          <w:iCs/>
          <w:kern w:val="28"/>
          <w:szCs w:val="28"/>
        </w:rPr>
        <w:t>5</w:t>
      </w:r>
      <w:r>
        <w:rPr>
          <w:rFonts w:eastAsia="Times New Roman"/>
          <w:b/>
          <w:bCs/>
          <w:iCs/>
          <w:kern w:val="28"/>
          <w:szCs w:val="28"/>
        </w:rPr>
        <w:tab/>
      </w:r>
      <w:r w:rsidR="00257571" w:rsidRPr="00257571">
        <w:rPr>
          <w:rFonts w:eastAsia="Times New Roman"/>
          <w:b/>
          <w:bCs/>
          <w:iCs/>
          <w:kern w:val="28"/>
          <w:szCs w:val="28"/>
        </w:rPr>
        <w:t>Rest Periods (Flight Instructors)</w:t>
      </w:r>
      <w:bookmarkEnd w:id="774"/>
      <w:bookmarkEnd w:id="775"/>
    </w:p>
    <w:p w:rsidR="00257571" w:rsidRPr="00D505C4" w:rsidRDefault="00722854" w:rsidP="004622D1">
      <w:pPr>
        <w:numPr>
          <w:ilvl w:val="0"/>
          <w:numId w:val="36"/>
        </w:numPr>
        <w:tabs>
          <w:tab w:val="left" w:pos="1456"/>
        </w:tabs>
        <w:spacing w:before="60" w:after="60"/>
        <w:jc w:val="both"/>
        <w:rPr>
          <w:rFonts w:eastAsia="Calibri" w:cs="Times New Roman"/>
          <w:color w:val="FF0000"/>
          <w:kern w:val="28"/>
          <w:szCs w:val="20"/>
        </w:rPr>
      </w:pPr>
      <w:r w:rsidRPr="00D505C4">
        <w:rPr>
          <w:rFonts w:eastAsia="Calibri" w:cs="Times New Roman"/>
          <w:color w:val="FF0000"/>
          <w:kern w:val="28"/>
          <w:szCs w:val="20"/>
        </w:rPr>
        <w:tab/>
      </w:r>
      <w:r w:rsidR="00257571" w:rsidRPr="00D505C4">
        <w:rPr>
          <w:rFonts w:eastAsia="Calibri" w:cs="Times New Roman"/>
          <w:color w:val="FF0000"/>
          <w:kern w:val="28"/>
          <w:szCs w:val="20"/>
        </w:rPr>
        <w:t>Minimum rest periods between consecutive duty periods</w:t>
      </w:r>
    </w:p>
    <w:p w:rsidR="00257571" w:rsidRPr="00D505C4" w:rsidRDefault="00722854" w:rsidP="004622D1">
      <w:pPr>
        <w:numPr>
          <w:ilvl w:val="0"/>
          <w:numId w:val="36"/>
        </w:numPr>
        <w:tabs>
          <w:tab w:val="left" w:pos="1456"/>
        </w:tabs>
        <w:spacing w:before="60" w:after="60"/>
        <w:jc w:val="both"/>
        <w:rPr>
          <w:rFonts w:eastAsia="Calibri" w:cs="Times New Roman"/>
          <w:color w:val="FF0000"/>
          <w:kern w:val="28"/>
          <w:szCs w:val="20"/>
        </w:rPr>
      </w:pPr>
      <w:r w:rsidRPr="00D505C4">
        <w:rPr>
          <w:rFonts w:eastAsia="Calibri" w:cs="Times New Roman"/>
          <w:color w:val="FF0000"/>
          <w:kern w:val="28"/>
          <w:szCs w:val="20"/>
        </w:rPr>
        <w:tab/>
      </w:r>
      <w:r w:rsidR="00257571" w:rsidRPr="00D505C4">
        <w:rPr>
          <w:rFonts w:eastAsia="Calibri" w:cs="Times New Roman"/>
          <w:color w:val="FF0000"/>
          <w:kern w:val="28"/>
          <w:szCs w:val="20"/>
        </w:rPr>
        <w:t>Minimum rest periods per week/month</w:t>
      </w:r>
    </w:p>
    <w:p w:rsidR="00257571" w:rsidRPr="00257571" w:rsidRDefault="00722854"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776" w:name="_Toc366679905"/>
      <w:bookmarkStart w:id="777" w:name="_Toc28860599"/>
      <w:r>
        <w:rPr>
          <w:rFonts w:eastAsia="Times New Roman"/>
          <w:b/>
          <w:bCs/>
          <w:iCs/>
          <w:kern w:val="28"/>
          <w:szCs w:val="28"/>
        </w:rPr>
        <w:t>1.1</w:t>
      </w:r>
      <w:r w:rsidR="00DE2A60">
        <w:rPr>
          <w:rFonts w:eastAsia="Times New Roman"/>
          <w:b/>
          <w:bCs/>
          <w:iCs/>
          <w:kern w:val="28"/>
          <w:szCs w:val="28"/>
        </w:rPr>
        <w:t>6</w:t>
      </w:r>
      <w:r>
        <w:rPr>
          <w:rFonts w:eastAsia="Times New Roman"/>
          <w:b/>
          <w:bCs/>
          <w:iCs/>
          <w:kern w:val="28"/>
          <w:szCs w:val="28"/>
        </w:rPr>
        <w:tab/>
      </w:r>
      <w:r w:rsidR="00257571" w:rsidRPr="00257571">
        <w:rPr>
          <w:rFonts w:eastAsia="Times New Roman"/>
          <w:b/>
          <w:bCs/>
          <w:iCs/>
          <w:kern w:val="28"/>
          <w:szCs w:val="28"/>
        </w:rPr>
        <w:t>Rest Periods (Students)</w:t>
      </w:r>
      <w:bookmarkEnd w:id="776"/>
      <w:bookmarkEnd w:id="777"/>
    </w:p>
    <w:p w:rsidR="00257571" w:rsidRPr="00D505C4" w:rsidRDefault="00722854" w:rsidP="004622D1">
      <w:pPr>
        <w:numPr>
          <w:ilvl w:val="0"/>
          <w:numId w:val="37"/>
        </w:numPr>
        <w:tabs>
          <w:tab w:val="left" w:pos="1456"/>
        </w:tabs>
        <w:spacing w:before="60" w:after="60"/>
        <w:jc w:val="both"/>
        <w:rPr>
          <w:rFonts w:eastAsia="Calibri" w:cs="Times New Roman"/>
          <w:color w:val="FF0000"/>
          <w:kern w:val="28"/>
          <w:szCs w:val="20"/>
        </w:rPr>
      </w:pPr>
      <w:r w:rsidRPr="00D505C4">
        <w:rPr>
          <w:rFonts w:eastAsia="Calibri" w:cs="Times New Roman"/>
          <w:color w:val="FF0000"/>
          <w:kern w:val="28"/>
          <w:szCs w:val="20"/>
        </w:rPr>
        <w:tab/>
      </w:r>
      <w:r w:rsidR="00257571" w:rsidRPr="00D505C4">
        <w:rPr>
          <w:rFonts w:eastAsia="Calibri" w:cs="Times New Roman"/>
          <w:color w:val="FF0000"/>
          <w:kern w:val="28"/>
          <w:szCs w:val="20"/>
        </w:rPr>
        <w:t>Minimum rest periods between flights</w:t>
      </w:r>
    </w:p>
    <w:p w:rsidR="00257571" w:rsidRPr="00D505C4" w:rsidRDefault="00722854" w:rsidP="004622D1">
      <w:pPr>
        <w:numPr>
          <w:ilvl w:val="0"/>
          <w:numId w:val="37"/>
        </w:numPr>
        <w:tabs>
          <w:tab w:val="left" w:pos="1456"/>
        </w:tabs>
        <w:spacing w:before="60" w:after="60"/>
        <w:jc w:val="both"/>
        <w:rPr>
          <w:rFonts w:eastAsia="Calibri" w:cs="Times New Roman"/>
          <w:color w:val="FF0000"/>
          <w:kern w:val="28"/>
          <w:szCs w:val="20"/>
        </w:rPr>
      </w:pPr>
      <w:r w:rsidRPr="00D505C4">
        <w:rPr>
          <w:rFonts w:eastAsia="Calibri" w:cs="Times New Roman"/>
          <w:color w:val="FF0000"/>
          <w:kern w:val="28"/>
          <w:szCs w:val="20"/>
        </w:rPr>
        <w:tab/>
      </w:r>
      <w:r w:rsidR="00257571" w:rsidRPr="00D505C4">
        <w:rPr>
          <w:rFonts w:eastAsia="Calibri" w:cs="Times New Roman"/>
          <w:color w:val="FF0000"/>
          <w:kern w:val="28"/>
          <w:szCs w:val="20"/>
        </w:rPr>
        <w:t>Minimum rest periods between consecutive duty periods</w:t>
      </w:r>
    </w:p>
    <w:p w:rsidR="00257571" w:rsidRPr="00257571" w:rsidRDefault="00DE2A60"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778" w:name="_Toc366679908"/>
      <w:bookmarkStart w:id="779" w:name="_Toc28860600"/>
      <w:r>
        <w:rPr>
          <w:rFonts w:eastAsia="Times New Roman"/>
          <w:b/>
          <w:bCs/>
          <w:iCs/>
          <w:kern w:val="28"/>
          <w:szCs w:val="28"/>
        </w:rPr>
        <w:t>1.19</w:t>
      </w:r>
      <w:r w:rsidR="00722854">
        <w:rPr>
          <w:rFonts w:eastAsia="Times New Roman"/>
          <w:b/>
          <w:bCs/>
          <w:iCs/>
          <w:kern w:val="28"/>
          <w:szCs w:val="28"/>
        </w:rPr>
        <w:tab/>
      </w:r>
      <w:r w:rsidR="00257571" w:rsidRPr="00257571">
        <w:rPr>
          <w:rFonts w:eastAsia="Times New Roman"/>
          <w:b/>
          <w:bCs/>
          <w:iCs/>
          <w:kern w:val="28"/>
          <w:szCs w:val="28"/>
        </w:rPr>
        <w:t>Safety Responsibilities</w:t>
      </w:r>
      <w:bookmarkEnd w:id="778"/>
      <w:bookmarkEnd w:id="779"/>
    </w:p>
    <w:p w:rsidR="00257571" w:rsidRPr="00113370" w:rsidRDefault="00722854" w:rsidP="001A2931">
      <w:pPr>
        <w:numPr>
          <w:ilvl w:val="3"/>
          <w:numId w:val="0"/>
        </w:numPr>
        <w:tabs>
          <w:tab w:val="num" w:pos="1134"/>
          <w:tab w:val="left" w:pos="1276"/>
        </w:tabs>
        <w:spacing w:before="60" w:after="60"/>
        <w:ind w:left="1134" w:hanging="1134"/>
        <w:jc w:val="both"/>
        <w:outlineLvl w:val="3"/>
        <w:rPr>
          <w:rFonts w:eastAsia="Times New Roman"/>
          <w:bCs/>
          <w:i/>
          <w:color w:val="FF0000"/>
          <w:kern w:val="28"/>
          <w:szCs w:val="28"/>
        </w:rPr>
      </w:pPr>
      <w:r w:rsidRPr="00113370">
        <w:rPr>
          <w:rFonts w:eastAsia="Times New Roman"/>
          <w:bCs/>
          <w:i/>
          <w:color w:val="FF0000"/>
          <w:kern w:val="28"/>
          <w:szCs w:val="28"/>
        </w:rPr>
        <w:t>1.</w:t>
      </w:r>
      <w:r w:rsidR="00DE2A60" w:rsidRPr="00113370">
        <w:rPr>
          <w:rFonts w:eastAsia="Times New Roman"/>
          <w:bCs/>
          <w:i/>
          <w:color w:val="FF0000"/>
          <w:kern w:val="28"/>
          <w:szCs w:val="28"/>
        </w:rPr>
        <w:t>19</w:t>
      </w:r>
      <w:r w:rsidRPr="00113370">
        <w:rPr>
          <w:rFonts w:eastAsia="Times New Roman"/>
          <w:bCs/>
          <w:i/>
          <w:color w:val="FF0000"/>
          <w:kern w:val="28"/>
          <w:szCs w:val="28"/>
        </w:rPr>
        <w:t>.1.1</w:t>
      </w:r>
      <w:r w:rsidRPr="00113370">
        <w:rPr>
          <w:rFonts w:eastAsia="Times New Roman"/>
          <w:bCs/>
          <w:i/>
          <w:color w:val="FF0000"/>
          <w:kern w:val="28"/>
          <w:szCs w:val="28"/>
        </w:rPr>
        <w:tab/>
      </w:r>
      <w:r w:rsidR="008C199B" w:rsidRPr="00113370">
        <w:rPr>
          <w:rFonts w:eastAsia="Times New Roman"/>
          <w:bCs/>
          <w:i/>
          <w:color w:val="FF0000"/>
          <w:kern w:val="28"/>
          <w:szCs w:val="28"/>
        </w:rPr>
        <w:t>As previously stated t</w:t>
      </w:r>
      <w:r w:rsidR="00257571" w:rsidRPr="00113370">
        <w:rPr>
          <w:rFonts w:eastAsia="Times New Roman"/>
          <w:bCs/>
          <w:i/>
          <w:color w:val="FF0000"/>
          <w:kern w:val="28"/>
          <w:szCs w:val="28"/>
        </w:rPr>
        <w:t>he Safety Manager is responsible for monitoring the standards of flight safety</w:t>
      </w:r>
      <w:r w:rsidR="008C199B" w:rsidRPr="00113370">
        <w:rPr>
          <w:rFonts w:eastAsia="Times New Roman"/>
          <w:bCs/>
          <w:i/>
          <w:color w:val="FF0000"/>
          <w:kern w:val="28"/>
          <w:szCs w:val="28"/>
        </w:rPr>
        <w:t xml:space="preserve">, however all personnel have a </w:t>
      </w:r>
      <w:r w:rsidR="00DE2A60" w:rsidRPr="00113370">
        <w:rPr>
          <w:rFonts w:eastAsia="Times New Roman"/>
          <w:bCs/>
          <w:i/>
          <w:color w:val="FF0000"/>
          <w:kern w:val="28"/>
          <w:szCs w:val="28"/>
        </w:rPr>
        <w:t>responsibility</w:t>
      </w:r>
      <w:r w:rsidR="008C199B" w:rsidRPr="00113370">
        <w:rPr>
          <w:rFonts w:eastAsia="Times New Roman"/>
          <w:bCs/>
          <w:i/>
          <w:color w:val="FF0000"/>
          <w:kern w:val="28"/>
          <w:szCs w:val="28"/>
        </w:rPr>
        <w:t xml:space="preserve"> towards flight safety. Anyone who discovers a factor affecting flight safety, or who wishes or discuss any matter affecting safety, should contact the Safety Manager</w:t>
      </w:r>
      <w:r w:rsidR="00931E1C" w:rsidRPr="00113370">
        <w:rPr>
          <w:rFonts w:eastAsia="Times New Roman"/>
          <w:bCs/>
          <w:i/>
          <w:color w:val="FF0000"/>
          <w:kern w:val="28"/>
          <w:szCs w:val="28"/>
        </w:rPr>
        <w:t>.</w:t>
      </w:r>
    </w:p>
    <w:p w:rsidR="00257571" w:rsidRPr="00257571" w:rsidRDefault="00DE2A60"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80" w:name="_Toc366679909"/>
      <w:bookmarkStart w:id="781" w:name="_Toc28860601"/>
      <w:r>
        <w:rPr>
          <w:rFonts w:eastAsia="Times New Roman"/>
          <w:b/>
          <w:bCs/>
          <w:kern w:val="28"/>
          <w:szCs w:val="26"/>
        </w:rPr>
        <w:t>1.20</w:t>
      </w:r>
      <w:r w:rsidR="00722854">
        <w:rPr>
          <w:rFonts w:eastAsia="Times New Roman"/>
          <w:b/>
          <w:bCs/>
          <w:kern w:val="28"/>
          <w:szCs w:val="26"/>
        </w:rPr>
        <w:tab/>
      </w:r>
      <w:r w:rsidR="00257571" w:rsidRPr="00257571">
        <w:rPr>
          <w:rFonts w:eastAsia="Times New Roman"/>
          <w:b/>
          <w:bCs/>
          <w:kern w:val="28"/>
          <w:szCs w:val="26"/>
        </w:rPr>
        <w:t>Safety Equipment</w:t>
      </w:r>
      <w:bookmarkEnd w:id="780"/>
      <w:bookmarkEnd w:id="781"/>
    </w:p>
    <w:p w:rsidR="008C199B" w:rsidRPr="00113370" w:rsidRDefault="00DE2A60" w:rsidP="00257571">
      <w:pPr>
        <w:numPr>
          <w:ilvl w:val="3"/>
          <w:numId w:val="0"/>
        </w:numPr>
        <w:tabs>
          <w:tab w:val="num" w:pos="1134"/>
          <w:tab w:val="left" w:pos="1276"/>
        </w:tabs>
        <w:spacing w:before="60" w:after="60"/>
        <w:ind w:left="1134" w:hanging="1134"/>
        <w:jc w:val="both"/>
        <w:outlineLvl w:val="3"/>
        <w:rPr>
          <w:rFonts w:eastAsia="Times New Roman"/>
          <w:bCs/>
          <w:i/>
          <w:color w:val="FF0000"/>
          <w:kern w:val="28"/>
          <w:szCs w:val="28"/>
        </w:rPr>
      </w:pPr>
      <w:r w:rsidRPr="00113370">
        <w:rPr>
          <w:rFonts w:eastAsia="Times New Roman"/>
          <w:bCs/>
          <w:i/>
          <w:color w:val="FF0000"/>
          <w:kern w:val="28"/>
          <w:szCs w:val="28"/>
        </w:rPr>
        <w:t>1.20.1</w:t>
      </w:r>
      <w:r w:rsidR="00722854" w:rsidRPr="00113370">
        <w:rPr>
          <w:rFonts w:eastAsia="Times New Roman"/>
          <w:bCs/>
          <w:i/>
          <w:color w:val="FF0000"/>
          <w:kern w:val="28"/>
          <w:szCs w:val="28"/>
        </w:rPr>
        <w:t>.1</w:t>
      </w:r>
      <w:r w:rsidR="00722854" w:rsidRPr="00113370">
        <w:rPr>
          <w:rFonts w:eastAsia="Times New Roman"/>
          <w:bCs/>
          <w:i/>
          <w:color w:val="FF0000"/>
          <w:kern w:val="28"/>
          <w:szCs w:val="28"/>
        </w:rPr>
        <w:tab/>
      </w:r>
      <w:r w:rsidR="008C199B" w:rsidRPr="00113370">
        <w:rPr>
          <w:rFonts w:eastAsia="Times New Roman"/>
          <w:bCs/>
          <w:i/>
          <w:color w:val="FF0000"/>
          <w:kern w:val="28"/>
          <w:szCs w:val="28"/>
        </w:rPr>
        <w:t xml:space="preserve">The ATO will ensure that all staff and students are familiar with the location and operation of all safety equipment located on the premises and in the ATOs </w:t>
      </w:r>
      <w:r w:rsidR="001454B4" w:rsidRPr="00113370">
        <w:rPr>
          <w:rFonts w:eastAsia="Times New Roman"/>
          <w:bCs/>
          <w:i/>
          <w:color w:val="FF0000"/>
          <w:kern w:val="28"/>
          <w:szCs w:val="28"/>
        </w:rPr>
        <w:t>aircraft. Safety</w:t>
      </w:r>
      <w:r w:rsidR="008C199B" w:rsidRPr="00113370">
        <w:rPr>
          <w:rFonts w:eastAsia="Times New Roman"/>
          <w:bCs/>
          <w:i/>
          <w:color w:val="FF0000"/>
          <w:kern w:val="28"/>
          <w:szCs w:val="28"/>
        </w:rPr>
        <w:t xml:space="preserve"> equipment can include fire extinguishers, first aid kits, life rafts, life jackets, personal locator beacons and emergency locator beacons (as applicable).</w:t>
      </w:r>
    </w:p>
    <w:p w:rsidR="00257571" w:rsidRPr="00113370" w:rsidRDefault="00DE2A60" w:rsidP="00257571">
      <w:pPr>
        <w:numPr>
          <w:ilvl w:val="3"/>
          <w:numId w:val="0"/>
        </w:numPr>
        <w:tabs>
          <w:tab w:val="num" w:pos="1134"/>
          <w:tab w:val="left" w:pos="1276"/>
        </w:tabs>
        <w:spacing w:before="60" w:after="60"/>
        <w:ind w:left="1134" w:hanging="1134"/>
        <w:jc w:val="both"/>
        <w:outlineLvl w:val="3"/>
        <w:rPr>
          <w:rFonts w:eastAsia="Times New Roman"/>
          <w:bCs/>
          <w:i/>
          <w:color w:val="FF0000"/>
          <w:kern w:val="28"/>
          <w:szCs w:val="28"/>
        </w:rPr>
      </w:pPr>
      <w:r w:rsidRPr="00113370">
        <w:rPr>
          <w:rFonts w:eastAsia="Times New Roman"/>
          <w:bCs/>
          <w:i/>
          <w:color w:val="FF0000"/>
          <w:kern w:val="28"/>
          <w:szCs w:val="28"/>
        </w:rPr>
        <w:t>1.20.1</w:t>
      </w:r>
      <w:r w:rsidR="00722854" w:rsidRPr="00113370">
        <w:rPr>
          <w:rFonts w:eastAsia="Times New Roman"/>
          <w:bCs/>
          <w:i/>
          <w:color w:val="FF0000"/>
          <w:kern w:val="28"/>
          <w:szCs w:val="28"/>
        </w:rPr>
        <w:t>.2.</w:t>
      </w:r>
      <w:r w:rsidR="00722854" w:rsidRPr="00113370">
        <w:rPr>
          <w:rFonts w:eastAsia="Times New Roman"/>
          <w:bCs/>
          <w:i/>
          <w:color w:val="FF0000"/>
          <w:kern w:val="28"/>
          <w:szCs w:val="28"/>
        </w:rPr>
        <w:tab/>
      </w:r>
      <w:r w:rsidR="00257571" w:rsidRPr="00113370">
        <w:rPr>
          <w:rFonts w:eastAsia="Times New Roman"/>
          <w:bCs/>
          <w:i/>
          <w:color w:val="FF0000"/>
          <w:kern w:val="28"/>
          <w:szCs w:val="28"/>
        </w:rPr>
        <w:t>Prior to each flight pilots are</w:t>
      </w:r>
      <w:r w:rsidR="002C315E" w:rsidRPr="00113370">
        <w:rPr>
          <w:rFonts w:eastAsia="Times New Roman"/>
          <w:bCs/>
          <w:i/>
          <w:color w:val="FF0000"/>
          <w:kern w:val="28"/>
          <w:szCs w:val="28"/>
        </w:rPr>
        <w:t xml:space="preserve"> advised – for their own peace of mind-</w:t>
      </w:r>
      <w:r w:rsidR="00257571" w:rsidRPr="00113370">
        <w:rPr>
          <w:rFonts w:eastAsia="Times New Roman"/>
          <w:bCs/>
          <w:i/>
          <w:color w:val="FF0000"/>
          <w:kern w:val="28"/>
          <w:szCs w:val="28"/>
        </w:rPr>
        <w:t xml:space="preserve"> to ensure that the fire extinguisher and first aid kit </w:t>
      </w:r>
      <w:r w:rsidR="008C199B" w:rsidRPr="00113370">
        <w:rPr>
          <w:rFonts w:eastAsia="Times New Roman"/>
          <w:bCs/>
          <w:i/>
          <w:color w:val="FF0000"/>
          <w:kern w:val="28"/>
          <w:szCs w:val="28"/>
        </w:rPr>
        <w:t xml:space="preserve">are installed in the aircraft and </w:t>
      </w:r>
      <w:r w:rsidR="00257571" w:rsidRPr="00113370">
        <w:rPr>
          <w:rFonts w:eastAsia="Times New Roman"/>
          <w:bCs/>
          <w:i/>
          <w:color w:val="FF0000"/>
          <w:kern w:val="28"/>
          <w:szCs w:val="28"/>
        </w:rPr>
        <w:t>have been inspected within the preceding 12 months.</w:t>
      </w:r>
    </w:p>
    <w:p w:rsidR="00257571" w:rsidRPr="00257571" w:rsidRDefault="00DE2A60"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82" w:name="_Toc366679910"/>
      <w:bookmarkStart w:id="783" w:name="_Toc28860602"/>
      <w:r>
        <w:rPr>
          <w:rFonts w:eastAsia="Times New Roman"/>
          <w:b/>
          <w:bCs/>
          <w:kern w:val="28"/>
          <w:szCs w:val="26"/>
        </w:rPr>
        <w:t>1.20.2</w:t>
      </w:r>
      <w:r w:rsidR="00722854">
        <w:rPr>
          <w:rFonts w:eastAsia="Times New Roman"/>
          <w:b/>
          <w:bCs/>
          <w:kern w:val="28"/>
          <w:szCs w:val="26"/>
        </w:rPr>
        <w:tab/>
      </w:r>
      <w:r w:rsidR="00257571" w:rsidRPr="00257571">
        <w:rPr>
          <w:rFonts w:eastAsia="Times New Roman"/>
          <w:b/>
          <w:bCs/>
          <w:kern w:val="28"/>
          <w:szCs w:val="26"/>
        </w:rPr>
        <w:t>Radio Listening Watch</w:t>
      </w:r>
      <w:bookmarkEnd w:id="782"/>
      <w:bookmarkEnd w:id="783"/>
    </w:p>
    <w:p w:rsidR="00257571" w:rsidRPr="00113370" w:rsidRDefault="00257571" w:rsidP="00257571">
      <w:pPr>
        <w:tabs>
          <w:tab w:val="left" w:pos="1276"/>
        </w:tabs>
        <w:spacing w:before="60" w:after="60"/>
        <w:ind w:left="1134"/>
        <w:outlineLvl w:val="3"/>
        <w:rPr>
          <w:rFonts w:eastAsia="Times New Roman"/>
          <w:bCs/>
          <w:color w:val="FF0000"/>
          <w:kern w:val="28"/>
          <w:szCs w:val="28"/>
        </w:rPr>
      </w:pPr>
      <w:r w:rsidRPr="00113370">
        <w:rPr>
          <w:rFonts w:eastAsia="Times New Roman"/>
          <w:bCs/>
          <w:i/>
          <w:color w:val="FF0000"/>
          <w:kern w:val="28"/>
          <w:szCs w:val="28"/>
        </w:rPr>
        <w:t xml:space="preserve">Pilots are to ensure that a listening watch is maintained on a suitable radio frequency throughout the flight.  In normal circumstances, pilots </w:t>
      </w:r>
      <w:proofErr w:type="gramStart"/>
      <w:r w:rsidRPr="00113370">
        <w:rPr>
          <w:rFonts w:eastAsia="Times New Roman"/>
          <w:bCs/>
          <w:i/>
          <w:color w:val="FF0000"/>
          <w:kern w:val="28"/>
          <w:szCs w:val="28"/>
        </w:rPr>
        <w:t>are to be in receipt of at least a Basic Service at all times</w:t>
      </w:r>
      <w:proofErr w:type="gramEnd"/>
      <w:r w:rsidRPr="00113370">
        <w:rPr>
          <w:rFonts w:eastAsia="Times New Roman"/>
          <w:bCs/>
          <w:color w:val="FF0000"/>
          <w:kern w:val="28"/>
          <w:szCs w:val="28"/>
        </w:rPr>
        <w:t>.</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84" w:name="_Toc366679911"/>
      <w:bookmarkStart w:id="785" w:name="_Toc28860603"/>
      <w:r>
        <w:rPr>
          <w:rFonts w:eastAsia="Times New Roman"/>
          <w:b/>
          <w:bCs/>
          <w:kern w:val="28"/>
          <w:szCs w:val="26"/>
        </w:rPr>
        <w:t>1.20.</w:t>
      </w:r>
      <w:r w:rsidR="00DE2A60">
        <w:rPr>
          <w:rFonts w:eastAsia="Times New Roman"/>
          <w:b/>
          <w:bCs/>
          <w:kern w:val="28"/>
          <w:szCs w:val="26"/>
        </w:rPr>
        <w:t>3</w:t>
      </w:r>
      <w:r>
        <w:rPr>
          <w:rFonts w:eastAsia="Times New Roman"/>
          <w:b/>
          <w:bCs/>
          <w:kern w:val="28"/>
          <w:szCs w:val="26"/>
        </w:rPr>
        <w:tab/>
      </w:r>
      <w:r w:rsidR="00257571" w:rsidRPr="00257571">
        <w:rPr>
          <w:rFonts w:eastAsia="Times New Roman"/>
          <w:b/>
          <w:bCs/>
          <w:kern w:val="28"/>
          <w:szCs w:val="26"/>
        </w:rPr>
        <w:t>Accidents and Incidents</w:t>
      </w:r>
      <w:bookmarkEnd w:id="784"/>
      <w:bookmarkEnd w:id="785"/>
    </w:p>
    <w:p w:rsidR="00257571" w:rsidRPr="00214717" w:rsidRDefault="00DE2A60" w:rsidP="001A293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i/>
          <w:kern w:val="28"/>
          <w:szCs w:val="28"/>
        </w:rPr>
        <w:t>1.20.3</w:t>
      </w:r>
      <w:r w:rsidR="00722854" w:rsidRPr="00C613C7">
        <w:rPr>
          <w:rFonts w:eastAsia="Times New Roman"/>
          <w:bCs/>
          <w:i/>
          <w:kern w:val="28"/>
          <w:szCs w:val="28"/>
        </w:rPr>
        <w:t>.1</w:t>
      </w:r>
      <w:r w:rsidR="00722854" w:rsidRPr="00C613C7">
        <w:rPr>
          <w:rFonts w:eastAsia="Times New Roman"/>
          <w:bCs/>
          <w:i/>
          <w:kern w:val="28"/>
          <w:szCs w:val="28"/>
        </w:rPr>
        <w:tab/>
      </w:r>
      <w:r w:rsidR="00257571" w:rsidRPr="00214717">
        <w:rPr>
          <w:rFonts w:eastAsia="Times New Roman"/>
          <w:bCs/>
          <w:kern w:val="28"/>
          <w:szCs w:val="28"/>
        </w:rPr>
        <w:t>Any pilot involved in an accident or incident in an ATO aircraft is to complete an internal Accident/Incident Report form, a copy of which is at Appendix 2 to this Part.</w:t>
      </w:r>
      <w:r w:rsidR="00214717" w:rsidRPr="00214717">
        <w:rPr>
          <w:rFonts w:eastAsia="Times New Roman"/>
          <w:bCs/>
          <w:kern w:val="28"/>
          <w:szCs w:val="28"/>
        </w:rPr>
        <w:t xml:space="preserve"> </w:t>
      </w:r>
      <w:r w:rsidR="00214717" w:rsidRPr="00214717">
        <w:rPr>
          <w:rFonts w:eastAsia="Times New Roman"/>
          <w:bCs/>
          <w:color w:val="0070C0"/>
          <w:kern w:val="28"/>
          <w:szCs w:val="28"/>
        </w:rPr>
        <w:t xml:space="preserve">(this form needs to be developed or a form </w:t>
      </w:r>
      <w:proofErr w:type="gramStart"/>
      <w:r w:rsidR="00214717" w:rsidRPr="00214717">
        <w:rPr>
          <w:rFonts w:eastAsia="Times New Roman"/>
          <w:bCs/>
          <w:color w:val="0070C0"/>
          <w:kern w:val="28"/>
          <w:szCs w:val="28"/>
        </w:rPr>
        <w:t>sourced)</w:t>
      </w:r>
      <w:r w:rsidR="00257571" w:rsidRPr="00214717">
        <w:rPr>
          <w:rFonts w:eastAsia="Times New Roman"/>
          <w:bCs/>
          <w:kern w:val="28"/>
          <w:szCs w:val="28"/>
        </w:rPr>
        <w:t xml:space="preserve">  Once</w:t>
      </w:r>
      <w:proofErr w:type="gramEnd"/>
      <w:r w:rsidR="00257571" w:rsidRPr="00214717">
        <w:rPr>
          <w:rFonts w:eastAsia="Times New Roman"/>
          <w:bCs/>
          <w:kern w:val="28"/>
          <w:szCs w:val="28"/>
        </w:rPr>
        <w:t xml:space="preserve"> completed, the report is to be passed to the Safety Manager.</w:t>
      </w:r>
    </w:p>
    <w:p w:rsidR="00257571" w:rsidRPr="00214717" w:rsidRDefault="00DE2A60" w:rsidP="001A293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1.20.3</w:t>
      </w:r>
      <w:r w:rsidR="00722854" w:rsidRPr="00214717">
        <w:rPr>
          <w:rFonts w:eastAsia="Times New Roman"/>
          <w:bCs/>
          <w:kern w:val="28"/>
          <w:szCs w:val="28"/>
        </w:rPr>
        <w:t>.2</w:t>
      </w:r>
      <w:r w:rsidR="00722854" w:rsidRPr="00214717">
        <w:rPr>
          <w:rFonts w:eastAsia="Times New Roman"/>
          <w:bCs/>
          <w:kern w:val="28"/>
          <w:szCs w:val="28"/>
        </w:rPr>
        <w:tab/>
      </w:r>
      <w:r w:rsidR="00257571" w:rsidRPr="00214717">
        <w:rPr>
          <w:rFonts w:eastAsia="Times New Roman"/>
          <w:bCs/>
          <w:kern w:val="28"/>
          <w:szCs w:val="28"/>
        </w:rPr>
        <w:t>The Safety Manager is to investigate any incident or occurrence involving School aircraft or any other operational matter.  This in no way absolves the School or aircraft PIC from their duty, under the Air Navigation Order, to report accidents or incidents.</w:t>
      </w:r>
    </w:p>
    <w:p w:rsidR="00257571" w:rsidRPr="00214717" w:rsidRDefault="00DE2A60"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1.20.3</w:t>
      </w:r>
      <w:r w:rsidR="00722854" w:rsidRPr="00214717">
        <w:rPr>
          <w:rFonts w:eastAsia="Times New Roman"/>
          <w:bCs/>
          <w:kern w:val="28"/>
          <w:szCs w:val="28"/>
        </w:rPr>
        <w:t>.3</w:t>
      </w:r>
      <w:r w:rsidR="00722854" w:rsidRPr="00214717">
        <w:rPr>
          <w:rFonts w:eastAsia="Times New Roman"/>
          <w:bCs/>
          <w:kern w:val="28"/>
          <w:szCs w:val="28"/>
        </w:rPr>
        <w:tab/>
      </w:r>
      <w:r w:rsidR="00257571" w:rsidRPr="00214717">
        <w:rPr>
          <w:rFonts w:eastAsia="Times New Roman"/>
          <w:bCs/>
          <w:kern w:val="28"/>
          <w:szCs w:val="28"/>
        </w:rPr>
        <w:t>The object of an internal investigation of an accident or incident is as follows.</w:t>
      </w:r>
    </w:p>
    <w:p w:rsidR="00257571" w:rsidRPr="00214717" w:rsidRDefault="00257571" w:rsidP="00776F2B">
      <w:pPr>
        <w:numPr>
          <w:ilvl w:val="0"/>
          <w:numId w:val="8"/>
        </w:numPr>
        <w:tabs>
          <w:tab w:val="left" w:pos="1276"/>
          <w:tab w:val="left" w:pos="1701"/>
        </w:tabs>
        <w:spacing w:before="60" w:after="60"/>
        <w:rPr>
          <w:rFonts w:eastAsia="Calibri" w:cs="Times New Roman"/>
          <w:kern w:val="28"/>
          <w:szCs w:val="24"/>
        </w:rPr>
      </w:pPr>
      <w:r w:rsidRPr="00214717">
        <w:rPr>
          <w:rFonts w:eastAsia="Calibri" w:cs="Times New Roman"/>
          <w:kern w:val="28"/>
          <w:szCs w:val="24"/>
        </w:rPr>
        <w:t>To find out what happened.</w:t>
      </w:r>
    </w:p>
    <w:p w:rsidR="00257571" w:rsidRPr="00214717" w:rsidRDefault="00257571" w:rsidP="00776F2B">
      <w:pPr>
        <w:numPr>
          <w:ilvl w:val="0"/>
          <w:numId w:val="8"/>
        </w:numPr>
        <w:tabs>
          <w:tab w:val="left" w:pos="1276"/>
          <w:tab w:val="left" w:pos="1701"/>
        </w:tabs>
        <w:spacing w:before="60" w:after="60"/>
        <w:rPr>
          <w:rFonts w:eastAsia="Calibri" w:cs="Times New Roman"/>
          <w:kern w:val="28"/>
          <w:szCs w:val="24"/>
        </w:rPr>
      </w:pPr>
      <w:r w:rsidRPr="00214717">
        <w:rPr>
          <w:rFonts w:eastAsia="Calibri" w:cs="Times New Roman"/>
          <w:kern w:val="28"/>
          <w:szCs w:val="24"/>
        </w:rPr>
        <w:t>To find out why it happened.</w:t>
      </w:r>
    </w:p>
    <w:p w:rsidR="00257571" w:rsidRPr="00214717" w:rsidRDefault="00257571" w:rsidP="00776F2B">
      <w:pPr>
        <w:numPr>
          <w:ilvl w:val="0"/>
          <w:numId w:val="8"/>
        </w:numPr>
        <w:tabs>
          <w:tab w:val="left" w:pos="1276"/>
          <w:tab w:val="left" w:pos="1701"/>
        </w:tabs>
        <w:spacing w:before="60" w:after="60"/>
        <w:rPr>
          <w:rFonts w:eastAsia="Calibri" w:cs="Times New Roman"/>
          <w:kern w:val="28"/>
          <w:szCs w:val="24"/>
        </w:rPr>
      </w:pPr>
      <w:r w:rsidRPr="00214717">
        <w:rPr>
          <w:rFonts w:eastAsia="Calibri" w:cs="Times New Roman"/>
          <w:kern w:val="28"/>
          <w:szCs w:val="24"/>
        </w:rPr>
        <w:t>To recommend measures to prevent it happening again.</w:t>
      </w:r>
    </w:p>
    <w:p w:rsidR="00257571" w:rsidRPr="00214717" w:rsidRDefault="00DE2A60" w:rsidP="001A293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1.20.3</w:t>
      </w:r>
      <w:r w:rsidR="00722854" w:rsidRPr="00214717">
        <w:rPr>
          <w:rFonts w:eastAsia="Times New Roman"/>
          <w:bCs/>
          <w:kern w:val="28"/>
          <w:szCs w:val="28"/>
        </w:rPr>
        <w:t>.4</w:t>
      </w:r>
      <w:r w:rsidR="00722854" w:rsidRPr="00214717">
        <w:rPr>
          <w:rFonts w:eastAsia="Times New Roman"/>
          <w:bCs/>
          <w:kern w:val="28"/>
          <w:szCs w:val="28"/>
        </w:rPr>
        <w:tab/>
      </w:r>
      <w:r w:rsidR="00257571" w:rsidRPr="00214717">
        <w:rPr>
          <w:rFonts w:eastAsia="Times New Roman"/>
          <w:bCs/>
          <w:kern w:val="28"/>
          <w:szCs w:val="28"/>
        </w:rPr>
        <w:t>It is not the purpose of an investigation to find a scapegoat or to allocate blame</w:t>
      </w:r>
      <w:r w:rsidR="00214717" w:rsidRPr="00214717">
        <w:rPr>
          <w:rFonts w:eastAsia="Times New Roman"/>
          <w:bCs/>
          <w:kern w:val="28"/>
          <w:szCs w:val="28"/>
        </w:rPr>
        <w:t xml:space="preserve"> (see Part 1, Para 3.3.3)</w:t>
      </w:r>
      <w:r w:rsidR="00257571" w:rsidRPr="00214717">
        <w:rPr>
          <w:rFonts w:eastAsia="Times New Roman"/>
          <w:bCs/>
          <w:kern w:val="28"/>
          <w:szCs w:val="28"/>
        </w:rPr>
        <w:t>.</w:t>
      </w:r>
    </w:p>
    <w:p w:rsidR="00257571" w:rsidRPr="00214717" w:rsidRDefault="00722854" w:rsidP="00257571">
      <w:pPr>
        <w:keepNext/>
        <w:numPr>
          <w:ilvl w:val="2"/>
          <w:numId w:val="0"/>
        </w:numPr>
        <w:tabs>
          <w:tab w:val="num" w:pos="1134"/>
          <w:tab w:val="left" w:pos="1276"/>
        </w:tabs>
        <w:spacing w:before="120" w:after="60"/>
        <w:ind w:left="1134" w:hanging="1134"/>
        <w:outlineLvl w:val="2"/>
        <w:rPr>
          <w:rFonts w:eastAsia="Times New Roman"/>
          <w:b/>
          <w:bCs/>
          <w:i/>
          <w:kern w:val="28"/>
          <w:szCs w:val="26"/>
        </w:rPr>
      </w:pPr>
      <w:bookmarkStart w:id="786" w:name="_Toc247099013"/>
      <w:bookmarkStart w:id="787" w:name="_Toc247099244"/>
      <w:bookmarkStart w:id="788" w:name="_Toc304991753"/>
      <w:bookmarkStart w:id="789" w:name="_Toc351132812"/>
      <w:bookmarkStart w:id="790" w:name="_Toc366679912"/>
      <w:bookmarkStart w:id="791" w:name="_Toc28860604"/>
      <w:r>
        <w:rPr>
          <w:rFonts w:eastAsia="Times New Roman"/>
          <w:b/>
          <w:bCs/>
          <w:kern w:val="28"/>
          <w:szCs w:val="26"/>
        </w:rPr>
        <w:t>1</w:t>
      </w:r>
      <w:r w:rsidR="00DE2A60">
        <w:rPr>
          <w:rFonts w:eastAsia="Times New Roman"/>
          <w:b/>
          <w:bCs/>
          <w:i/>
          <w:kern w:val="28"/>
          <w:szCs w:val="26"/>
        </w:rPr>
        <w:t>.20.4</w:t>
      </w:r>
      <w:r w:rsidRPr="00214717">
        <w:rPr>
          <w:rFonts w:eastAsia="Times New Roman"/>
          <w:b/>
          <w:bCs/>
          <w:i/>
          <w:kern w:val="28"/>
          <w:szCs w:val="26"/>
        </w:rPr>
        <w:tab/>
      </w:r>
      <w:r w:rsidR="00257571" w:rsidRPr="00214717">
        <w:rPr>
          <w:rFonts w:eastAsia="Times New Roman"/>
          <w:b/>
          <w:bCs/>
          <w:i/>
          <w:kern w:val="28"/>
          <w:szCs w:val="26"/>
        </w:rPr>
        <w:t>Definition of an accident</w:t>
      </w:r>
      <w:bookmarkEnd w:id="786"/>
      <w:bookmarkEnd w:id="787"/>
      <w:bookmarkEnd w:id="788"/>
      <w:bookmarkEnd w:id="789"/>
      <w:bookmarkEnd w:id="790"/>
      <w:bookmarkEnd w:id="791"/>
    </w:p>
    <w:p w:rsidR="00257571" w:rsidRPr="00257571" w:rsidRDefault="00DE2A60" w:rsidP="001A293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i/>
          <w:kern w:val="28"/>
          <w:szCs w:val="28"/>
        </w:rPr>
        <w:t>1.20.4</w:t>
      </w:r>
      <w:r w:rsidR="00722854" w:rsidRPr="00214717">
        <w:rPr>
          <w:rFonts w:eastAsia="Times New Roman"/>
          <w:bCs/>
          <w:i/>
          <w:kern w:val="28"/>
          <w:szCs w:val="28"/>
        </w:rPr>
        <w:t>.1</w:t>
      </w:r>
      <w:r w:rsidR="00722854" w:rsidRPr="00214717">
        <w:rPr>
          <w:rFonts w:eastAsia="Times New Roman"/>
          <w:bCs/>
          <w:i/>
          <w:kern w:val="28"/>
          <w:szCs w:val="28"/>
        </w:rPr>
        <w:tab/>
      </w:r>
      <w:r w:rsidR="00257571" w:rsidRPr="00214717">
        <w:rPr>
          <w:rFonts w:eastAsia="Times New Roman"/>
          <w:bCs/>
          <w:i/>
          <w:kern w:val="28"/>
          <w:szCs w:val="28"/>
        </w:rPr>
        <w:t xml:space="preserve">The following is the ICAO definition of 'accident' </w:t>
      </w:r>
      <w:proofErr w:type="gramStart"/>
      <w:r w:rsidR="00257571" w:rsidRPr="00214717">
        <w:rPr>
          <w:rFonts w:eastAsia="Times New Roman"/>
          <w:bCs/>
          <w:i/>
          <w:kern w:val="28"/>
          <w:szCs w:val="28"/>
        </w:rPr>
        <w:t>and also</w:t>
      </w:r>
      <w:proofErr w:type="gramEnd"/>
      <w:r w:rsidR="00257571" w:rsidRPr="00214717">
        <w:rPr>
          <w:rFonts w:eastAsia="Times New Roman"/>
          <w:bCs/>
          <w:i/>
          <w:kern w:val="28"/>
          <w:szCs w:val="28"/>
        </w:rPr>
        <w:t xml:space="preserve"> the UK definition of 'reportable accident'</w:t>
      </w:r>
      <w:r w:rsidR="00257571" w:rsidRPr="00257571">
        <w:rPr>
          <w:rFonts w:eastAsia="Times New Roman"/>
          <w:bCs/>
          <w:kern w:val="28"/>
          <w:szCs w:val="28"/>
        </w:rPr>
        <w:t>.</w:t>
      </w:r>
    </w:p>
    <w:p w:rsidR="00257571" w:rsidRPr="00257571" w:rsidRDefault="00257571" w:rsidP="001A2931">
      <w:pPr>
        <w:tabs>
          <w:tab w:val="left" w:pos="1134"/>
        </w:tabs>
        <w:spacing w:before="60" w:after="60"/>
        <w:ind w:left="1134"/>
        <w:jc w:val="both"/>
        <w:rPr>
          <w:rFonts w:eastAsia="Calibri" w:cs="Times New Roman"/>
          <w:i/>
          <w:kern w:val="28"/>
          <w:szCs w:val="20"/>
        </w:rPr>
      </w:pPr>
      <w:r w:rsidRPr="00257571">
        <w:rPr>
          <w:rFonts w:eastAsia="Calibri" w:cs="Times New Roman"/>
          <w:i/>
          <w:kern w:val="28"/>
          <w:szCs w:val="20"/>
        </w:rPr>
        <w:t>An occurrence associated with the operation of an aircraft that takes place between the time when any person boards the aircraft with the intention of flight and such time as all persons have disembarked there from, in which:</w:t>
      </w:r>
    </w:p>
    <w:p w:rsidR="00257571" w:rsidRPr="00257571" w:rsidRDefault="00257571" w:rsidP="001A2931">
      <w:pPr>
        <w:tabs>
          <w:tab w:val="left" w:pos="1276"/>
          <w:tab w:val="left" w:pos="1701"/>
        </w:tabs>
        <w:spacing w:before="60" w:after="60"/>
        <w:ind w:left="1701"/>
        <w:jc w:val="both"/>
        <w:rPr>
          <w:rFonts w:eastAsia="Calibri" w:cs="Times New Roman"/>
          <w:i/>
          <w:kern w:val="28"/>
          <w:szCs w:val="20"/>
        </w:rPr>
      </w:pPr>
      <w:r w:rsidRPr="00257571">
        <w:rPr>
          <w:rFonts w:eastAsia="Calibri" w:cs="Times New Roman"/>
          <w:i/>
          <w:kern w:val="28"/>
          <w:szCs w:val="20"/>
        </w:rPr>
        <w:t>Any person suffers death or serious injury while in or upon the aircraft or by direct contact with any part of the aircraft (including any part which has become detached from the aircraft) or by direct exposure to jet blast, except when the death or serious injury is from natural causes, is self-inflicted or is inflicted by other persons or when the death or serious injury is suffered by a stowaway hiding outside the areas normally available in flight to the passengers and members of the crew of the aircraft, or</w:t>
      </w:r>
    </w:p>
    <w:p w:rsidR="00257571" w:rsidRPr="00257571" w:rsidRDefault="00257571" w:rsidP="001A2931">
      <w:pPr>
        <w:tabs>
          <w:tab w:val="left" w:pos="1276"/>
          <w:tab w:val="left" w:pos="1701"/>
        </w:tabs>
        <w:spacing w:before="60" w:after="60"/>
        <w:ind w:left="1701"/>
        <w:jc w:val="both"/>
        <w:rPr>
          <w:rFonts w:eastAsia="Calibri" w:cs="Times New Roman"/>
          <w:i/>
          <w:kern w:val="28"/>
          <w:szCs w:val="20"/>
        </w:rPr>
      </w:pPr>
      <w:r w:rsidRPr="00257571">
        <w:rPr>
          <w:rFonts w:eastAsia="Calibri" w:cs="Times New Roman"/>
          <w:i/>
          <w:kern w:val="28"/>
          <w:szCs w:val="20"/>
        </w:rPr>
        <w:t>The aircraft incurs damage or structural failure, other than:</w:t>
      </w:r>
    </w:p>
    <w:p w:rsidR="00257571" w:rsidRPr="00257571" w:rsidRDefault="00257571" w:rsidP="001A2931">
      <w:pPr>
        <w:tabs>
          <w:tab w:val="left" w:pos="1276"/>
          <w:tab w:val="left" w:pos="1701"/>
        </w:tabs>
        <w:spacing w:before="60" w:after="60"/>
        <w:ind w:left="1701"/>
        <w:jc w:val="both"/>
        <w:rPr>
          <w:rFonts w:eastAsia="Calibri" w:cs="Times New Roman"/>
          <w:i/>
          <w:kern w:val="28"/>
          <w:szCs w:val="20"/>
        </w:rPr>
      </w:pPr>
      <w:r w:rsidRPr="00257571">
        <w:rPr>
          <w:rFonts w:eastAsia="Calibri" w:cs="Times New Roman"/>
          <w:i/>
          <w:kern w:val="28"/>
          <w:szCs w:val="20"/>
        </w:rPr>
        <w:t>Engine failure or damage, when the damage is limited to the engine, its cowling or accessories;</w:t>
      </w:r>
    </w:p>
    <w:p w:rsidR="00257571" w:rsidRPr="00257571" w:rsidRDefault="00257571" w:rsidP="001A2931">
      <w:pPr>
        <w:tabs>
          <w:tab w:val="left" w:pos="1276"/>
          <w:tab w:val="left" w:pos="1701"/>
        </w:tabs>
        <w:spacing w:before="60" w:after="60"/>
        <w:ind w:left="1701"/>
        <w:jc w:val="both"/>
        <w:rPr>
          <w:rFonts w:eastAsia="Calibri" w:cs="Times New Roman"/>
          <w:i/>
          <w:kern w:val="28"/>
          <w:szCs w:val="20"/>
        </w:rPr>
      </w:pPr>
      <w:r w:rsidRPr="00257571">
        <w:rPr>
          <w:rFonts w:eastAsia="Calibri" w:cs="Times New Roman"/>
          <w:i/>
          <w:kern w:val="28"/>
          <w:szCs w:val="20"/>
        </w:rPr>
        <w:t>Damage limited to propellers, wing tips, antennae, tyres, brakes, fairings, small dents or punctured holes in the aircraft skin, which adversely affects its structural strength, performance or flight characteristics and which would normally require major repair or replacement of the affected component, or</w:t>
      </w:r>
    </w:p>
    <w:p w:rsidR="00257571" w:rsidRPr="00257571" w:rsidRDefault="00257571" w:rsidP="001A2931">
      <w:pPr>
        <w:tabs>
          <w:tab w:val="left" w:pos="1276"/>
          <w:tab w:val="left" w:pos="1701"/>
        </w:tabs>
        <w:spacing w:before="60" w:after="60"/>
        <w:ind w:left="1701"/>
        <w:jc w:val="both"/>
        <w:rPr>
          <w:rFonts w:eastAsia="Calibri" w:cs="Times New Roman"/>
          <w:i/>
          <w:kern w:val="28"/>
          <w:szCs w:val="20"/>
        </w:rPr>
      </w:pPr>
      <w:r w:rsidRPr="00257571">
        <w:rPr>
          <w:rFonts w:eastAsia="Calibri" w:cs="Times New Roman"/>
          <w:i/>
          <w:kern w:val="28"/>
          <w:szCs w:val="20"/>
        </w:rPr>
        <w:t>The aircraft is missing or is completely inaccessible or</w:t>
      </w:r>
    </w:p>
    <w:p w:rsidR="00257571" w:rsidRPr="00257571" w:rsidRDefault="00257571" w:rsidP="001A2931">
      <w:pPr>
        <w:tabs>
          <w:tab w:val="left" w:pos="1276"/>
          <w:tab w:val="left" w:pos="1701"/>
        </w:tabs>
        <w:spacing w:before="60" w:after="60"/>
        <w:ind w:left="1701"/>
        <w:jc w:val="both"/>
        <w:rPr>
          <w:rFonts w:eastAsia="Calibri" w:cs="Times New Roman"/>
          <w:i/>
          <w:kern w:val="28"/>
          <w:szCs w:val="20"/>
        </w:rPr>
      </w:pPr>
      <w:r w:rsidRPr="00257571">
        <w:rPr>
          <w:rFonts w:eastAsia="Calibri" w:cs="Times New Roman"/>
          <w:i/>
          <w:kern w:val="28"/>
          <w:szCs w:val="20"/>
        </w:rPr>
        <w:t>Significant damage is caused to property of the Company or any third party.</w:t>
      </w:r>
    </w:p>
    <w:p w:rsidR="00257571" w:rsidRPr="00214717" w:rsidRDefault="00DE2A60" w:rsidP="00257571">
      <w:pPr>
        <w:keepNext/>
        <w:numPr>
          <w:ilvl w:val="2"/>
          <w:numId w:val="0"/>
        </w:numPr>
        <w:tabs>
          <w:tab w:val="num" w:pos="1134"/>
          <w:tab w:val="left" w:pos="1276"/>
        </w:tabs>
        <w:spacing w:before="120" w:after="60"/>
        <w:ind w:left="1134" w:hanging="1134"/>
        <w:outlineLvl w:val="2"/>
        <w:rPr>
          <w:rFonts w:eastAsia="Times New Roman"/>
          <w:b/>
          <w:bCs/>
          <w:i/>
          <w:kern w:val="28"/>
          <w:szCs w:val="26"/>
        </w:rPr>
      </w:pPr>
      <w:bookmarkStart w:id="792" w:name="_Toc247099014"/>
      <w:bookmarkStart w:id="793" w:name="_Toc247099245"/>
      <w:bookmarkStart w:id="794" w:name="_Toc304991754"/>
      <w:bookmarkStart w:id="795" w:name="_Toc351132813"/>
      <w:bookmarkStart w:id="796" w:name="_Toc366679913"/>
      <w:bookmarkStart w:id="797" w:name="_Toc28860605"/>
      <w:r>
        <w:rPr>
          <w:rFonts w:eastAsia="Times New Roman"/>
          <w:b/>
          <w:bCs/>
          <w:i/>
          <w:kern w:val="28"/>
          <w:szCs w:val="26"/>
        </w:rPr>
        <w:t>1.20.5</w:t>
      </w:r>
      <w:r w:rsidR="00722854" w:rsidRPr="00214717">
        <w:rPr>
          <w:rFonts w:eastAsia="Times New Roman"/>
          <w:b/>
          <w:bCs/>
          <w:i/>
          <w:kern w:val="28"/>
          <w:szCs w:val="26"/>
        </w:rPr>
        <w:tab/>
      </w:r>
      <w:r w:rsidR="00257571" w:rsidRPr="00214717">
        <w:rPr>
          <w:rFonts w:eastAsia="Times New Roman"/>
          <w:b/>
          <w:bCs/>
          <w:i/>
          <w:kern w:val="28"/>
          <w:szCs w:val="26"/>
        </w:rPr>
        <w:t>Definition of a serious injury</w:t>
      </w:r>
      <w:bookmarkEnd w:id="792"/>
      <w:bookmarkEnd w:id="793"/>
      <w:bookmarkEnd w:id="794"/>
      <w:bookmarkEnd w:id="795"/>
      <w:bookmarkEnd w:id="796"/>
      <w:bookmarkEnd w:id="797"/>
    </w:p>
    <w:p w:rsidR="00257571" w:rsidRPr="00214717" w:rsidRDefault="00DE2A60" w:rsidP="00257571">
      <w:pPr>
        <w:numPr>
          <w:ilvl w:val="3"/>
          <w:numId w:val="0"/>
        </w:numPr>
        <w:tabs>
          <w:tab w:val="num" w:pos="1134"/>
          <w:tab w:val="left" w:pos="1276"/>
        </w:tabs>
        <w:spacing w:before="60" w:after="60"/>
        <w:ind w:left="1134" w:hanging="1134"/>
        <w:outlineLvl w:val="3"/>
        <w:rPr>
          <w:rFonts w:eastAsia="Times New Roman"/>
          <w:bCs/>
          <w:i/>
          <w:kern w:val="28"/>
          <w:szCs w:val="28"/>
        </w:rPr>
      </w:pPr>
      <w:r>
        <w:rPr>
          <w:rFonts w:eastAsia="Times New Roman"/>
          <w:bCs/>
          <w:i/>
          <w:kern w:val="28"/>
          <w:szCs w:val="28"/>
        </w:rPr>
        <w:t>1.20.5</w:t>
      </w:r>
      <w:r w:rsidR="00722854" w:rsidRPr="00214717">
        <w:rPr>
          <w:rFonts w:eastAsia="Times New Roman"/>
          <w:bCs/>
          <w:i/>
          <w:kern w:val="28"/>
          <w:szCs w:val="28"/>
        </w:rPr>
        <w:t>.1</w:t>
      </w:r>
      <w:r w:rsidR="00722854" w:rsidRPr="00214717">
        <w:rPr>
          <w:rFonts w:eastAsia="Times New Roman"/>
          <w:bCs/>
          <w:i/>
          <w:kern w:val="28"/>
          <w:szCs w:val="28"/>
        </w:rPr>
        <w:tab/>
      </w:r>
      <w:r w:rsidR="00257571" w:rsidRPr="00214717">
        <w:rPr>
          <w:rFonts w:eastAsia="Times New Roman"/>
          <w:bCs/>
          <w:i/>
          <w:kern w:val="28"/>
          <w:szCs w:val="28"/>
        </w:rPr>
        <w:t>Serious injury means an injury that is sustained by a person in a reportable accident and which:</w:t>
      </w:r>
    </w:p>
    <w:p w:rsidR="00257571" w:rsidRPr="00214717" w:rsidRDefault="00257571" w:rsidP="004622D1">
      <w:pPr>
        <w:numPr>
          <w:ilvl w:val="0"/>
          <w:numId w:val="39"/>
        </w:numPr>
        <w:tabs>
          <w:tab w:val="left" w:pos="1456"/>
        </w:tabs>
        <w:spacing w:before="60" w:after="60"/>
        <w:jc w:val="both"/>
        <w:rPr>
          <w:rFonts w:eastAsia="Calibri" w:cs="Times New Roman"/>
          <w:i/>
          <w:kern w:val="28"/>
          <w:szCs w:val="20"/>
        </w:rPr>
      </w:pPr>
      <w:r w:rsidRPr="00214717">
        <w:rPr>
          <w:rFonts w:eastAsia="Calibri" w:cs="Times New Roman"/>
          <w:i/>
          <w:kern w:val="28"/>
          <w:szCs w:val="20"/>
        </w:rPr>
        <w:t>Requires his stay in hospital for more than 48 hours commencing within seven days from the date on which the injury was received.</w:t>
      </w:r>
    </w:p>
    <w:p w:rsidR="00257571" w:rsidRPr="00214717" w:rsidRDefault="00257571" w:rsidP="004622D1">
      <w:pPr>
        <w:numPr>
          <w:ilvl w:val="0"/>
          <w:numId w:val="39"/>
        </w:numPr>
        <w:tabs>
          <w:tab w:val="left" w:pos="1456"/>
        </w:tabs>
        <w:spacing w:before="60" w:after="60"/>
        <w:jc w:val="both"/>
        <w:rPr>
          <w:rFonts w:eastAsia="Calibri" w:cs="Times New Roman"/>
          <w:i/>
          <w:kern w:val="28"/>
          <w:szCs w:val="20"/>
        </w:rPr>
      </w:pPr>
      <w:r w:rsidRPr="00214717">
        <w:rPr>
          <w:rFonts w:eastAsia="Calibri" w:cs="Times New Roman"/>
          <w:i/>
          <w:kern w:val="28"/>
          <w:szCs w:val="20"/>
        </w:rPr>
        <w:t>Results in a fracture of any bone (except fracture of fingers/toes/nose).</w:t>
      </w:r>
    </w:p>
    <w:p w:rsidR="00257571" w:rsidRPr="00214717" w:rsidRDefault="00257571" w:rsidP="004622D1">
      <w:pPr>
        <w:numPr>
          <w:ilvl w:val="0"/>
          <w:numId w:val="39"/>
        </w:numPr>
        <w:tabs>
          <w:tab w:val="left" w:pos="1456"/>
        </w:tabs>
        <w:spacing w:before="60" w:after="60"/>
        <w:jc w:val="both"/>
        <w:rPr>
          <w:rFonts w:eastAsia="Calibri" w:cs="Times New Roman"/>
          <w:i/>
          <w:kern w:val="28"/>
          <w:szCs w:val="20"/>
        </w:rPr>
      </w:pPr>
      <w:r w:rsidRPr="00214717">
        <w:rPr>
          <w:rFonts w:eastAsia="Calibri" w:cs="Times New Roman"/>
          <w:i/>
          <w:kern w:val="28"/>
          <w:szCs w:val="20"/>
        </w:rPr>
        <w:t>Involves lacerations that cause nerve, muscle or tendon damage or severe haemorrhage or involves injury to any internal organ.</w:t>
      </w:r>
    </w:p>
    <w:p w:rsidR="00257571" w:rsidRPr="00214717" w:rsidRDefault="00257571" w:rsidP="004622D1">
      <w:pPr>
        <w:numPr>
          <w:ilvl w:val="0"/>
          <w:numId w:val="39"/>
        </w:numPr>
        <w:tabs>
          <w:tab w:val="left" w:pos="1456"/>
        </w:tabs>
        <w:spacing w:before="60" w:after="60"/>
        <w:jc w:val="both"/>
        <w:rPr>
          <w:rFonts w:eastAsia="Calibri" w:cs="Times New Roman"/>
          <w:i/>
          <w:kern w:val="28"/>
          <w:szCs w:val="20"/>
        </w:rPr>
      </w:pPr>
      <w:r w:rsidRPr="00214717">
        <w:rPr>
          <w:rFonts w:eastAsia="Calibri" w:cs="Times New Roman"/>
          <w:i/>
          <w:kern w:val="28"/>
          <w:szCs w:val="20"/>
        </w:rPr>
        <w:t xml:space="preserve">Involves </w:t>
      </w:r>
      <w:proofErr w:type="gramStart"/>
      <w:r w:rsidRPr="00214717">
        <w:rPr>
          <w:rFonts w:eastAsia="Calibri" w:cs="Times New Roman"/>
          <w:i/>
          <w:kern w:val="28"/>
          <w:szCs w:val="20"/>
        </w:rPr>
        <w:t>second or third degree</w:t>
      </w:r>
      <w:proofErr w:type="gramEnd"/>
      <w:r w:rsidRPr="00214717">
        <w:rPr>
          <w:rFonts w:eastAsia="Calibri" w:cs="Times New Roman"/>
          <w:i/>
          <w:kern w:val="28"/>
          <w:szCs w:val="20"/>
        </w:rPr>
        <w:t xml:space="preserve"> burns affecting more than five per cent of the body surface.</w:t>
      </w:r>
    </w:p>
    <w:p w:rsidR="00257571" w:rsidRPr="00257571" w:rsidRDefault="00257571" w:rsidP="004622D1">
      <w:pPr>
        <w:numPr>
          <w:ilvl w:val="0"/>
          <w:numId w:val="39"/>
        </w:numPr>
        <w:tabs>
          <w:tab w:val="left" w:pos="1456"/>
        </w:tabs>
        <w:spacing w:before="60" w:after="60"/>
        <w:jc w:val="both"/>
        <w:rPr>
          <w:rFonts w:eastAsia="Calibri" w:cs="Times New Roman"/>
          <w:kern w:val="28"/>
          <w:szCs w:val="20"/>
        </w:rPr>
      </w:pPr>
      <w:r w:rsidRPr="00214717">
        <w:rPr>
          <w:rFonts w:eastAsia="Calibri" w:cs="Times New Roman"/>
          <w:i/>
          <w:kern w:val="28"/>
          <w:szCs w:val="20"/>
        </w:rPr>
        <w:t>Involves verified exposure to infectious substances or injurious radiation</w:t>
      </w:r>
      <w:r w:rsidRPr="00257571">
        <w:rPr>
          <w:rFonts w:eastAsia="Calibri" w:cs="Times New Roman"/>
          <w:kern w:val="28"/>
          <w:szCs w:val="20"/>
        </w:rPr>
        <w:t>.</w:t>
      </w:r>
    </w:p>
    <w:p w:rsidR="00257571" w:rsidRPr="00257571" w:rsidRDefault="00DE2A60"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798" w:name="_Toc247099015"/>
      <w:bookmarkStart w:id="799" w:name="_Toc247099246"/>
      <w:bookmarkStart w:id="800" w:name="_Toc304991755"/>
      <w:bookmarkStart w:id="801" w:name="_Toc351132814"/>
      <w:bookmarkStart w:id="802" w:name="_Toc366679914"/>
      <w:bookmarkStart w:id="803" w:name="_Toc28860606"/>
      <w:r>
        <w:rPr>
          <w:rFonts w:eastAsia="Times New Roman"/>
          <w:b/>
          <w:bCs/>
          <w:kern w:val="28"/>
          <w:szCs w:val="26"/>
        </w:rPr>
        <w:t>1.20.6</w:t>
      </w:r>
      <w:r w:rsidR="00722854">
        <w:rPr>
          <w:rFonts w:eastAsia="Times New Roman"/>
          <w:b/>
          <w:bCs/>
          <w:kern w:val="28"/>
          <w:szCs w:val="26"/>
        </w:rPr>
        <w:tab/>
      </w:r>
      <w:r w:rsidR="00257571" w:rsidRPr="00257571">
        <w:rPr>
          <w:rFonts w:eastAsia="Times New Roman"/>
          <w:b/>
          <w:bCs/>
          <w:kern w:val="28"/>
          <w:szCs w:val="26"/>
        </w:rPr>
        <w:t>Reporting procedures</w:t>
      </w:r>
      <w:bookmarkEnd w:id="798"/>
      <w:bookmarkEnd w:id="799"/>
      <w:bookmarkEnd w:id="800"/>
      <w:bookmarkEnd w:id="801"/>
      <w:bookmarkEnd w:id="802"/>
      <w:bookmarkEnd w:id="803"/>
    </w:p>
    <w:p w:rsidR="00257571" w:rsidRPr="00257571" w:rsidRDefault="00DE2A60" w:rsidP="001A293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1.20.6</w:t>
      </w:r>
      <w:r w:rsidR="00722854">
        <w:rPr>
          <w:rFonts w:eastAsia="Times New Roman"/>
          <w:bCs/>
          <w:kern w:val="28"/>
          <w:szCs w:val="28"/>
        </w:rPr>
        <w:t>.1</w:t>
      </w:r>
      <w:r w:rsidR="00722854">
        <w:rPr>
          <w:rFonts w:eastAsia="Times New Roman"/>
          <w:bCs/>
          <w:kern w:val="28"/>
          <w:szCs w:val="28"/>
        </w:rPr>
        <w:tab/>
      </w:r>
      <w:r w:rsidR="00257571" w:rsidRPr="00257571">
        <w:rPr>
          <w:rFonts w:eastAsia="Times New Roman"/>
          <w:bCs/>
          <w:kern w:val="28"/>
          <w:szCs w:val="28"/>
        </w:rPr>
        <w:t>Following an accident, it is the responsibility of the pilot concerned to ensure that the appropriate reporting procedures are followed.</w:t>
      </w:r>
    </w:p>
    <w:p w:rsidR="00257571" w:rsidRPr="00257571" w:rsidRDefault="00DE2A60" w:rsidP="001A293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1.20.6</w:t>
      </w:r>
      <w:r w:rsidR="00722854">
        <w:rPr>
          <w:rFonts w:eastAsia="Times New Roman"/>
          <w:bCs/>
          <w:kern w:val="28"/>
          <w:szCs w:val="28"/>
        </w:rPr>
        <w:t>.2</w:t>
      </w:r>
      <w:r w:rsidR="00722854">
        <w:rPr>
          <w:rFonts w:eastAsia="Times New Roman"/>
          <w:bCs/>
          <w:kern w:val="28"/>
          <w:szCs w:val="28"/>
        </w:rPr>
        <w:tab/>
      </w:r>
      <w:r w:rsidR="00257571" w:rsidRPr="00257571">
        <w:rPr>
          <w:rFonts w:eastAsia="Times New Roman"/>
          <w:bCs/>
          <w:kern w:val="28"/>
          <w:szCs w:val="28"/>
        </w:rPr>
        <w:t xml:space="preserve">The </w:t>
      </w:r>
      <w:r w:rsidR="00022BBC">
        <w:rPr>
          <w:rFonts w:eastAsia="Times New Roman"/>
          <w:bCs/>
          <w:kern w:val="28"/>
          <w:szCs w:val="28"/>
        </w:rPr>
        <w:t xml:space="preserve">Organisation’s ERP must be </w:t>
      </w:r>
      <w:proofErr w:type="gramStart"/>
      <w:r w:rsidR="00022BBC">
        <w:rPr>
          <w:rFonts w:eastAsia="Times New Roman"/>
          <w:bCs/>
          <w:kern w:val="28"/>
          <w:szCs w:val="28"/>
        </w:rPr>
        <w:t>followed, but</w:t>
      </w:r>
      <w:proofErr w:type="gramEnd"/>
      <w:r w:rsidR="00022BBC">
        <w:rPr>
          <w:rFonts w:eastAsia="Times New Roman"/>
          <w:bCs/>
          <w:kern w:val="28"/>
          <w:szCs w:val="28"/>
        </w:rPr>
        <w:t xml:space="preserve"> </w:t>
      </w:r>
      <w:r w:rsidR="00257571" w:rsidRPr="00257571">
        <w:rPr>
          <w:rFonts w:eastAsia="Times New Roman"/>
          <w:bCs/>
          <w:kern w:val="28"/>
          <w:szCs w:val="28"/>
        </w:rPr>
        <w:t xml:space="preserve">following sequence </w:t>
      </w:r>
      <w:r w:rsidR="00022BBC">
        <w:rPr>
          <w:rFonts w:eastAsia="Times New Roman"/>
          <w:bCs/>
          <w:kern w:val="28"/>
          <w:szCs w:val="28"/>
        </w:rPr>
        <w:t>will generally</w:t>
      </w:r>
      <w:r w:rsidR="00257571" w:rsidRPr="00257571">
        <w:rPr>
          <w:rFonts w:eastAsia="Times New Roman"/>
          <w:bCs/>
          <w:kern w:val="28"/>
          <w:szCs w:val="28"/>
        </w:rPr>
        <w:t xml:space="preserve"> be observed.</w:t>
      </w:r>
    </w:p>
    <w:p w:rsidR="00257571" w:rsidRPr="00257571" w:rsidRDefault="00257571" w:rsidP="00D94579">
      <w:pPr>
        <w:numPr>
          <w:ilvl w:val="0"/>
          <w:numId w:val="8"/>
        </w:numPr>
        <w:tabs>
          <w:tab w:val="left" w:pos="1624"/>
          <w:tab w:val="left" w:pos="1701"/>
        </w:tabs>
        <w:spacing w:before="60" w:after="60"/>
        <w:ind w:left="1596" w:hanging="319"/>
        <w:rPr>
          <w:rFonts w:eastAsia="Calibri" w:cs="Times New Roman"/>
          <w:kern w:val="28"/>
          <w:szCs w:val="24"/>
        </w:rPr>
      </w:pPr>
      <w:r w:rsidRPr="00257571">
        <w:rPr>
          <w:rFonts w:eastAsia="Calibri" w:cs="Times New Roman"/>
          <w:kern w:val="28"/>
          <w:szCs w:val="24"/>
        </w:rPr>
        <w:t xml:space="preserve">Inform the ATO immediately and by the quickest means possible - the person receiving the call will inform the </w:t>
      </w:r>
      <w:r w:rsidR="00022BBC">
        <w:rPr>
          <w:rFonts w:eastAsia="Calibri" w:cs="Times New Roman"/>
          <w:kern w:val="28"/>
          <w:szCs w:val="24"/>
        </w:rPr>
        <w:t xml:space="preserve">Safety Manager and / or </w:t>
      </w:r>
      <w:r w:rsidRPr="00257571">
        <w:rPr>
          <w:rFonts w:eastAsia="Calibri" w:cs="Times New Roman"/>
          <w:kern w:val="28"/>
          <w:szCs w:val="24"/>
        </w:rPr>
        <w:t>HT.</w:t>
      </w:r>
    </w:p>
    <w:p w:rsidR="00257571" w:rsidRPr="00257571" w:rsidRDefault="00257571" w:rsidP="00D94579">
      <w:pPr>
        <w:numPr>
          <w:ilvl w:val="0"/>
          <w:numId w:val="8"/>
        </w:numPr>
        <w:tabs>
          <w:tab w:val="clear" w:pos="1985"/>
          <w:tab w:val="num" w:pos="1582"/>
          <w:tab w:val="left" w:pos="1701"/>
        </w:tabs>
        <w:spacing w:before="60" w:after="60"/>
        <w:ind w:left="1610" w:hanging="333"/>
        <w:rPr>
          <w:rFonts w:eastAsia="Calibri" w:cs="Times New Roman"/>
          <w:kern w:val="28"/>
          <w:szCs w:val="24"/>
        </w:rPr>
      </w:pPr>
      <w:r w:rsidRPr="00257571">
        <w:rPr>
          <w:rFonts w:eastAsia="Calibri" w:cs="Times New Roman"/>
          <w:kern w:val="28"/>
          <w:szCs w:val="24"/>
        </w:rPr>
        <w:t>Inform the competent authority as soon as possible - in the UK this is the Chief Inspector, Air Accident Investigation, Department of Transport.</w:t>
      </w:r>
    </w:p>
    <w:p w:rsidR="00257571" w:rsidRPr="00257571" w:rsidRDefault="00257571" w:rsidP="00D94579">
      <w:pPr>
        <w:numPr>
          <w:ilvl w:val="0"/>
          <w:numId w:val="8"/>
        </w:numPr>
        <w:tabs>
          <w:tab w:val="left" w:pos="1610"/>
          <w:tab w:val="left" w:pos="1701"/>
        </w:tabs>
        <w:spacing w:before="60" w:after="60"/>
        <w:ind w:left="1596" w:hanging="319"/>
        <w:rPr>
          <w:rFonts w:eastAsia="Calibri" w:cs="Times New Roman"/>
          <w:kern w:val="28"/>
          <w:szCs w:val="24"/>
        </w:rPr>
      </w:pPr>
      <w:r w:rsidRPr="00257571">
        <w:rPr>
          <w:rFonts w:eastAsia="Calibri" w:cs="Times New Roman"/>
          <w:kern w:val="28"/>
          <w:szCs w:val="24"/>
        </w:rPr>
        <w:t>Inform the local police as soon as possible - see Civil Aviation (Investigation of Accidents) Regulations 1996.</w:t>
      </w:r>
    </w:p>
    <w:p w:rsidR="00257571" w:rsidRPr="00257571" w:rsidRDefault="00DE2A60" w:rsidP="001A293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1.20.6</w:t>
      </w:r>
      <w:r w:rsidR="00722854">
        <w:rPr>
          <w:rFonts w:eastAsia="Times New Roman"/>
          <w:bCs/>
          <w:kern w:val="28"/>
          <w:szCs w:val="28"/>
        </w:rPr>
        <w:t>.3</w:t>
      </w:r>
      <w:r w:rsidR="00722854">
        <w:rPr>
          <w:rFonts w:eastAsia="Times New Roman"/>
          <w:bCs/>
          <w:kern w:val="28"/>
          <w:szCs w:val="28"/>
        </w:rPr>
        <w:tab/>
      </w:r>
      <w:r w:rsidR="00022BBC">
        <w:rPr>
          <w:rFonts w:eastAsia="Times New Roman"/>
          <w:bCs/>
          <w:kern w:val="28"/>
          <w:szCs w:val="28"/>
        </w:rPr>
        <w:t>An</w:t>
      </w:r>
      <w:r w:rsidR="00257571" w:rsidRPr="00257571">
        <w:rPr>
          <w:rFonts w:eastAsia="Times New Roman"/>
          <w:bCs/>
          <w:kern w:val="28"/>
          <w:szCs w:val="28"/>
        </w:rPr>
        <w:t xml:space="preserve"> accident report form should be completed </w:t>
      </w:r>
      <w:proofErr w:type="gramStart"/>
      <w:r w:rsidR="00257571" w:rsidRPr="00257571">
        <w:rPr>
          <w:rFonts w:eastAsia="Times New Roman"/>
          <w:bCs/>
          <w:kern w:val="28"/>
          <w:szCs w:val="28"/>
        </w:rPr>
        <w:t>as soon as possible, and</w:t>
      </w:r>
      <w:proofErr w:type="gramEnd"/>
      <w:r w:rsidR="00257571" w:rsidRPr="00257571">
        <w:rPr>
          <w:rFonts w:eastAsia="Times New Roman"/>
          <w:bCs/>
          <w:kern w:val="28"/>
          <w:szCs w:val="28"/>
        </w:rPr>
        <w:t xml:space="preserve"> submitted to the responsible authority (with a copy to the </w:t>
      </w:r>
      <w:r w:rsidR="00022BBC">
        <w:rPr>
          <w:rFonts w:eastAsia="Times New Roman"/>
          <w:bCs/>
          <w:kern w:val="28"/>
          <w:szCs w:val="28"/>
        </w:rPr>
        <w:t xml:space="preserve">Safety Manager and /or </w:t>
      </w:r>
      <w:r w:rsidR="00257571" w:rsidRPr="00257571">
        <w:rPr>
          <w:rFonts w:eastAsia="Times New Roman"/>
          <w:bCs/>
          <w:kern w:val="28"/>
          <w:szCs w:val="28"/>
        </w:rPr>
        <w:t xml:space="preserve">HT) within 72 hours.  </w:t>
      </w:r>
    </w:p>
    <w:p w:rsidR="00257571" w:rsidRPr="00257571" w:rsidRDefault="00DE2A60" w:rsidP="001A2931">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1.20.6</w:t>
      </w:r>
      <w:r w:rsidR="00722854">
        <w:rPr>
          <w:rFonts w:eastAsia="Times New Roman"/>
          <w:bCs/>
          <w:kern w:val="28"/>
          <w:szCs w:val="28"/>
        </w:rPr>
        <w:t>.4</w:t>
      </w:r>
      <w:r w:rsidR="00722854">
        <w:rPr>
          <w:rFonts w:eastAsia="Times New Roman"/>
          <w:bCs/>
          <w:kern w:val="28"/>
          <w:szCs w:val="28"/>
        </w:rPr>
        <w:tab/>
      </w:r>
      <w:r w:rsidR="00257571" w:rsidRPr="00257571">
        <w:rPr>
          <w:rFonts w:eastAsia="Times New Roman"/>
          <w:bCs/>
          <w:kern w:val="28"/>
          <w:szCs w:val="28"/>
        </w:rPr>
        <w:t>For further information, see AIC P 55/2009 ‘Aircraft Accidents and Serious Incidents - Duty to Report’</w:t>
      </w:r>
    </w:p>
    <w:p w:rsidR="00257571" w:rsidRPr="00AC3B1B" w:rsidRDefault="00DE2A60" w:rsidP="00257571">
      <w:pPr>
        <w:keepNext/>
        <w:numPr>
          <w:ilvl w:val="2"/>
          <w:numId w:val="0"/>
        </w:numPr>
        <w:tabs>
          <w:tab w:val="num" w:pos="1134"/>
          <w:tab w:val="left" w:pos="1276"/>
        </w:tabs>
        <w:spacing w:before="120" w:after="60"/>
        <w:ind w:left="1134" w:hanging="1134"/>
        <w:outlineLvl w:val="2"/>
        <w:rPr>
          <w:rFonts w:eastAsia="Times New Roman"/>
          <w:b/>
          <w:bCs/>
          <w:i/>
          <w:kern w:val="28"/>
          <w:szCs w:val="26"/>
        </w:rPr>
      </w:pPr>
      <w:bookmarkStart w:id="804" w:name="_Toc247099016"/>
      <w:bookmarkStart w:id="805" w:name="_Toc247099247"/>
      <w:bookmarkStart w:id="806" w:name="_Toc304991756"/>
      <w:bookmarkStart w:id="807" w:name="_Toc351132815"/>
      <w:bookmarkStart w:id="808" w:name="_Toc366679915"/>
      <w:bookmarkStart w:id="809" w:name="_Toc28860607"/>
      <w:r>
        <w:rPr>
          <w:rFonts w:eastAsia="Times New Roman"/>
          <w:b/>
          <w:bCs/>
          <w:i/>
          <w:kern w:val="28"/>
          <w:szCs w:val="26"/>
        </w:rPr>
        <w:t>1.20.7</w:t>
      </w:r>
      <w:r w:rsidR="00722854" w:rsidRPr="00AC3B1B">
        <w:rPr>
          <w:rFonts w:eastAsia="Times New Roman"/>
          <w:b/>
          <w:bCs/>
          <w:i/>
          <w:kern w:val="28"/>
          <w:szCs w:val="26"/>
        </w:rPr>
        <w:tab/>
      </w:r>
      <w:r w:rsidR="00257571" w:rsidRPr="00AC3B1B">
        <w:rPr>
          <w:rFonts w:eastAsia="Times New Roman"/>
          <w:b/>
          <w:bCs/>
          <w:i/>
          <w:kern w:val="28"/>
          <w:szCs w:val="26"/>
        </w:rPr>
        <w:t>Incident reporting</w:t>
      </w:r>
      <w:bookmarkEnd w:id="804"/>
      <w:bookmarkEnd w:id="805"/>
      <w:bookmarkEnd w:id="806"/>
      <w:bookmarkEnd w:id="807"/>
      <w:bookmarkEnd w:id="808"/>
      <w:bookmarkEnd w:id="809"/>
    </w:p>
    <w:p w:rsidR="00257571" w:rsidRPr="00AC3B1B" w:rsidRDefault="00DE2A60" w:rsidP="00257571">
      <w:pPr>
        <w:numPr>
          <w:ilvl w:val="3"/>
          <w:numId w:val="0"/>
        </w:numPr>
        <w:tabs>
          <w:tab w:val="num" w:pos="1134"/>
          <w:tab w:val="left" w:pos="1276"/>
        </w:tabs>
        <w:spacing w:before="60" w:after="60"/>
        <w:ind w:left="1134" w:hanging="1134"/>
        <w:outlineLvl w:val="3"/>
        <w:rPr>
          <w:rFonts w:eastAsia="Times New Roman"/>
          <w:bCs/>
          <w:i/>
          <w:kern w:val="28"/>
          <w:szCs w:val="28"/>
        </w:rPr>
      </w:pPr>
      <w:r>
        <w:rPr>
          <w:rFonts w:eastAsia="Times New Roman"/>
          <w:bCs/>
          <w:i/>
          <w:kern w:val="28"/>
          <w:szCs w:val="28"/>
        </w:rPr>
        <w:t>1.20.7</w:t>
      </w:r>
      <w:r w:rsidR="00722854" w:rsidRPr="00AC3B1B">
        <w:rPr>
          <w:rFonts w:eastAsia="Times New Roman"/>
          <w:bCs/>
          <w:i/>
          <w:kern w:val="28"/>
          <w:szCs w:val="28"/>
        </w:rPr>
        <w:t>.1</w:t>
      </w:r>
      <w:r w:rsidR="00722854" w:rsidRPr="00AC3B1B">
        <w:rPr>
          <w:rFonts w:eastAsia="Times New Roman"/>
          <w:bCs/>
          <w:i/>
          <w:kern w:val="28"/>
          <w:szCs w:val="28"/>
        </w:rPr>
        <w:tab/>
      </w:r>
      <w:r w:rsidR="00AC3B1B" w:rsidRPr="00AC3B1B">
        <w:rPr>
          <w:rFonts w:eastAsia="Times New Roman"/>
          <w:bCs/>
          <w:i/>
          <w:kern w:val="28"/>
          <w:szCs w:val="28"/>
        </w:rPr>
        <w:t>An 'incident' is something</w:t>
      </w:r>
      <w:r w:rsidR="00257571" w:rsidRPr="00AC3B1B">
        <w:rPr>
          <w:rFonts w:eastAsia="Times New Roman"/>
          <w:bCs/>
          <w:i/>
          <w:kern w:val="28"/>
          <w:szCs w:val="28"/>
        </w:rPr>
        <w:t xml:space="preserve"> that has</w:t>
      </w:r>
    </w:p>
    <w:p w:rsidR="00257571" w:rsidRPr="00AC3B1B" w:rsidRDefault="00257571" w:rsidP="00D94579">
      <w:pPr>
        <w:numPr>
          <w:ilvl w:val="0"/>
          <w:numId w:val="8"/>
        </w:numPr>
        <w:tabs>
          <w:tab w:val="left" w:pos="1624"/>
          <w:tab w:val="left" w:pos="1701"/>
        </w:tabs>
        <w:spacing w:before="60" w:after="60"/>
        <w:ind w:left="1568" w:hanging="280"/>
        <w:rPr>
          <w:rFonts w:eastAsia="Calibri" w:cs="Times New Roman"/>
          <w:i/>
          <w:kern w:val="28"/>
          <w:szCs w:val="24"/>
        </w:rPr>
      </w:pPr>
      <w:r w:rsidRPr="00AC3B1B">
        <w:rPr>
          <w:rFonts w:eastAsia="Calibri" w:cs="Times New Roman"/>
          <w:i/>
          <w:kern w:val="28"/>
          <w:szCs w:val="24"/>
        </w:rPr>
        <w:t>jeopardised the safety of passengers, crew or aircraft, but which has terminated without serious injury or damage,</w:t>
      </w:r>
    </w:p>
    <w:p w:rsidR="00257571" w:rsidRPr="00AC3B1B" w:rsidRDefault="00257571" w:rsidP="00D94579">
      <w:pPr>
        <w:numPr>
          <w:ilvl w:val="0"/>
          <w:numId w:val="8"/>
        </w:numPr>
        <w:tabs>
          <w:tab w:val="left" w:pos="1596"/>
          <w:tab w:val="left" w:pos="1701"/>
        </w:tabs>
        <w:spacing w:before="60" w:after="60"/>
        <w:ind w:left="1568" w:hanging="280"/>
        <w:rPr>
          <w:rFonts w:eastAsia="Calibri" w:cs="Times New Roman"/>
          <w:i/>
          <w:kern w:val="28"/>
          <w:szCs w:val="24"/>
        </w:rPr>
      </w:pPr>
      <w:r w:rsidRPr="00AC3B1B">
        <w:rPr>
          <w:rFonts w:eastAsia="Calibri" w:cs="Times New Roman"/>
          <w:i/>
          <w:kern w:val="28"/>
          <w:szCs w:val="24"/>
        </w:rPr>
        <w:t>was caused by damage to, or failure of, any major component, not resulting in serious injury or damage.</w:t>
      </w:r>
    </w:p>
    <w:p w:rsidR="00257571" w:rsidRPr="00AC3B1B" w:rsidRDefault="00DE2A60" w:rsidP="001A2931">
      <w:pPr>
        <w:numPr>
          <w:ilvl w:val="3"/>
          <w:numId w:val="0"/>
        </w:numPr>
        <w:tabs>
          <w:tab w:val="num" w:pos="1134"/>
          <w:tab w:val="left" w:pos="1276"/>
        </w:tabs>
        <w:spacing w:before="60" w:after="60"/>
        <w:ind w:left="1134" w:hanging="1134"/>
        <w:jc w:val="both"/>
        <w:outlineLvl w:val="3"/>
        <w:rPr>
          <w:rFonts w:eastAsia="Times New Roman"/>
          <w:bCs/>
          <w:i/>
          <w:kern w:val="28"/>
          <w:szCs w:val="28"/>
        </w:rPr>
      </w:pPr>
      <w:r>
        <w:rPr>
          <w:rFonts w:eastAsia="Times New Roman"/>
          <w:bCs/>
          <w:i/>
          <w:kern w:val="28"/>
          <w:szCs w:val="28"/>
        </w:rPr>
        <w:t>1.20.7</w:t>
      </w:r>
      <w:r w:rsidR="00722854" w:rsidRPr="00AC3B1B">
        <w:rPr>
          <w:rFonts w:eastAsia="Times New Roman"/>
          <w:bCs/>
          <w:i/>
          <w:kern w:val="28"/>
          <w:szCs w:val="28"/>
        </w:rPr>
        <w:t>.2</w:t>
      </w:r>
      <w:r w:rsidR="00722854" w:rsidRPr="00AC3B1B">
        <w:rPr>
          <w:rFonts w:eastAsia="Times New Roman"/>
          <w:bCs/>
          <w:i/>
          <w:kern w:val="28"/>
          <w:szCs w:val="28"/>
        </w:rPr>
        <w:tab/>
      </w:r>
      <w:r w:rsidR="00257571" w:rsidRPr="00AC3B1B">
        <w:rPr>
          <w:rFonts w:eastAsia="Times New Roman"/>
          <w:bCs/>
          <w:i/>
          <w:kern w:val="28"/>
          <w:szCs w:val="28"/>
        </w:rPr>
        <w:t>Following an incident, it is the responsibility of the pilot concerned to ensure that the appropriate reporting procedures are followed.</w:t>
      </w:r>
    </w:p>
    <w:p w:rsidR="00257571" w:rsidRPr="00AC3B1B" w:rsidRDefault="00DE2A60" w:rsidP="001A2931">
      <w:pPr>
        <w:numPr>
          <w:ilvl w:val="3"/>
          <w:numId w:val="0"/>
        </w:numPr>
        <w:tabs>
          <w:tab w:val="num" w:pos="1134"/>
          <w:tab w:val="left" w:pos="1276"/>
        </w:tabs>
        <w:spacing w:before="60" w:after="60"/>
        <w:ind w:left="1134" w:hanging="1134"/>
        <w:jc w:val="both"/>
        <w:outlineLvl w:val="3"/>
        <w:rPr>
          <w:rFonts w:eastAsia="Times New Roman"/>
          <w:bCs/>
          <w:i/>
          <w:kern w:val="28"/>
          <w:szCs w:val="28"/>
        </w:rPr>
      </w:pPr>
      <w:r>
        <w:rPr>
          <w:rFonts w:eastAsia="Times New Roman"/>
          <w:bCs/>
          <w:i/>
          <w:kern w:val="28"/>
          <w:szCs w:val="28"/>
        </w:rPr>
        <w:t>1.20.7</w:t>
      </w:r>
      <w:r w:rsidR="00722854" w:rsidRPr="00AC3B1B">
        <w:rPr>
          <w:rFonts w:eastAsia="Times New Roman"/>
          <w:bCs/>
          <w:i/>
          <w:kern w:val="28"/>
          <w:szCs w:val="28"/>
        </w:rPr>
        <w:t>.3</w:t>
      </w:r>
      <w:r w:rsidR="00722854" w:rsidRPr="00AC3B1B">
        <w:rPr>
          <w:rFonts w:eastAsia="Times New Roman"/>
          <w:bCs/>
          <w:i/>
          <w:kern w:val="28"/>
          <w:szCs w:val="28"/>
        </w:rPr>
        <w:tab/>
      </w:r>
      <w:r w:rsidR="00257571" w:rsidRPr="00AC3B1B">
        <w:rPr>
          <w:rFonts w:eastAsia="Times New Roman"/>
          <w:bCs/>
          <w:i/>
          <w:kern w:val="28"/>
          <w:szCs w:val="28"/>
        </w:rPr>
        <w:t xml:space="preserve">The </w:t>
      </w:r>
      <w:r w:rsidR="00022BBC" w:rsidRPr="00AC3B1B">
        <w:rPr>
          <w:rFonts w:eastAsia="Times New Roman"/>
          <w:bCs/>
          <w:i/>
          <w:kern w:val="28"/>
          <w:szCs w:val="28"/>
        </w:rPr>
        <w:t>organisation’s ERP should be followed if appropriate, but the following</w:t>
      </w:r>
      <w:r w:rsidR="00257571" w:rsidRPr="00AC3B1B">
        <w:rPr>
          <w:rFonts w:eastAsia="Times New Roman"/>
          <w:bCs/>
          <w:i/>
          <w:kern w:val="28"/>
          <w:szCs w:val="28"/>
        </w:rPr>
        <w:t xml:space="preserve"> sequence </w:t>
      </w:r>
      <w:r w:rsidR="00022BBC" w:rsidRPr="00AC3B1B">
        <w:rPr>
          <w:rFonts w:eastAsia="Times New Roman"/>
          <w:bCs/>
          <w:i/>
          <w:kern w:val="28"/>
          <w:szCs w:val="28"/>
        </w:rPr>
        <w:t>will generally</w:t>
      </w:r>
      <w:r w:rsidR="00257571" w:rsidRPr="00AC3B1B">
        <w:rPr>
          <w:rFonts w:eastAsia="Times New Roman"/>
          <w:bCs/>
          <w:i/>
          <w:kern w:val="28"/>
          <w:szCs w:val="28"/>
        </w:rPr>
        <w:t xml:space="preserve"> be observed.</w:t>
      </w:r>
    </w:p>
    <w:p w:rsidR="00257571" w:rsidRPr="00AC3B1B" w:rsidRDefault="00257571" w:rsidP="00D94579">
      <w:pPr>
        <w:numPr>
          <w:ilvl w:val="0"/>
          <w:numId w:val="8"/>
        </w:numPr>
        <w:tabs>
          <w:tab w:val="left" w:pos="1610"/>
          <w:tab w:val="left" w:pos="1701"/>
        </w:tabs>
        <w:spacing w:before="60" w:after="60"/>
        <w:ind w:left="1568" w:hanging="280"/>
        <w:rPr>
          <w:rFonts w:eastAsia="Calibri" w:cs="Times New Roman"/>
          <w:i/>
          <w:kern w:val="28"/>
          <w:szCs w:val="24"/>
        </w:rPr>
      </w:pPr>
      <w:r w:rsidRPr="00AC3B1B">
        <w:rPr>
          <w:rFonts w:eastAsia="Calibri" w:cs="Times New Roman"/>
          <w:i/>
          <w:kern w:val="28"/>
          <w:szCs w:val="24"/>
        </w:rPr>
        <w:t>Inform the ATO immediately and by the quickest means possible - the School will inform the HT.</w:t>
      </w:r>
    </w:p>
    <w:p w:rsidR="00257571" w:rsidRPr="00AC3B1B" w:rsidRDefault="00257571" w:rsidP="00D94579">
      <w:pPr>
        <w:numPr>
          <w:ilvl w:val="0"/>
          <w:numId w:val="8"/>
        </w:numPr>
        <w:tabs>
          <w:tab w:val="left" w:pos="1582"/>
          <w:tab w:val="left" w:pos="1701"/>
        </w:tabs>
        <w:spacing w:before="60" w:after="60"/>
        <w:ind w:left="1568" w:hanging="280"/>
        <w:rPr>
          <w:rFonts w:eastAsia="Calibri" w:cs="Times New Roman"/>
          <w:i/>
          <w:kern w:val="28"/>
          <w:szCs w:val="24"/>
        </w:rPr>
      </w:pPr>
      <w:r w:rsidRPr="00AC3B1B">
        <w:rPr>
          <w:rFonts w:eastAsia="Calibri" w:cs="Times New Roman"/>
          <w:i/>
          <w:kern w:val="28"/>
          <w:szCs w:val="24"/>
        </w:rPr>
        <w:t xml:space="preserve">Complete an incident report </w:t>
      </w:r>
      <w:proofErr w:type="gramStart"/>
      <w:r w:rsidRPr="00AC3B1B">
        <w:rPr>
          <w:rFonts w:eastAsia="Calibri" w:cs="Times New Roman"/>
          <w:i/>
          <w:kern w:val="28"/>
          <w:szCs w:val="24"/>
        </w:rPr>
        <w:t>form, and</w:t>
      </w:r>
      <w:proofErr w:type="gramEnd"/>
      <w:r w:rsidRPr="00AC3B1B">
        <w:rPr>
          <w:rFonts w:eastAsia="Calibri" w:cs="Times New Roman"/>
          <w:i/>
          <w:kern w:val="28"/>
          <w:szCs w:val="24"/>
        </w:rPr>
        <w:t xml:space="preserve"> submit it to the HT within 3 days - the relevant form will be supplied by the ATO</w:t>
      </w:r>
      <w:r w:rsidR="00022BBC" w:rsidRPr="00AC3B1B">
        <w:rPr>
          <w:rFonts w:eastAsia="Calibri" w:cs="Times New Roman"/>
          <w:i/>
          <w:kern w:val="28"/>
          <w:szCs w:val="24"/>
        </w:rPr>
        <w:t xml:space="preserve"> </w:t>
      </w:r>
      <w:r w:rsidR="00022BBC" w:rsidRPr="00AC3B1B">
        <w:rPr>
          <w:rFonts w:eastAsia="Calibri" w:cs="Times New Roman"/>
          <w:i/>
          <w:color w:val="0070C0"/>
          <w:kern w:val="28"/>
          <w:szCs w:val="24"/>
        </w:rPr>
        <w:t>(this form needs to be developed or sourced)</w:t>
      </w:r>
      <w:r w:rsidRPr="00AC3B1B">
        <w:rPr>
          <w:rFonts w:eastAsia="Calibri" w:cs="Times New Roman"/>
          <w:i/>
          <w:kern w:val="28"/>
          <w:szCs w:val="24"/>
        </w:rPr>
        <w:t>.</w:t>
      </w:r>
    </w:p>
    <w:p w:rsidR="00257571" w:rsidRPr="00AC3B1B" w:rsidRDefault="00DE2A60" w:rsidP="00257571">
      <w:pPr>
        <w:keepNext/>
        <w:numPr>
          <w:ilvl w:val="2"/>
          <w:numId w:val="0"/>
        </w:numPr>
        <w:tabs>
          <w:tab w:val="num" w:pos="1134"/>
          <w:tab w:val="left" w:pos="1276"/>
        </w:tabs>
        <w:spacing w:before="120" w:after="60"/>
        <w:ind w:left="1134" w:hanging="1134"/>
        <w:outlineLvl w:val="2"/>
        <w:rPr>
          <w:rFonts w:eastAsia="Times New Roman"/>
          <w:b/>
          <w:bCs/>
          <w:i/>
          <w:kern w:val="28"/>
          <w:szCs w:val="26"/>
        </w:rPr>
      </w:pPr>
      <w:bookmarkStart w:id="810" w:name="_Toc247099017"/>
      <w:bookmarkStart w:id="811" w:name="_Toc247099248"/>
      <w:bookmarkStart w:id="812" w:name="_Toc304991757"/>
      <w:bookmarkStart w:id="813" w:name="_Toc351132816"/>
      <w:bookmarkStart w:id="814" w:name="_Toc366679916"/>
      <w:bookmarkStart w:id="815" w:name="_Toc28860608"/>
      <w:r>
        <w:rPr>
          <w:rFonts w:eastAsia="Times New Roman"/>
          <w:b/>
          <w:bCs/>
          <w:i/>
          <w:kern w:val="28"/>
          <w:szCs w:val="26"/>
        </w:rPr>
        <w:t>1.20.8</w:t>
      </w:r>
      <w:r w:rsidR="00722854" w:rsidRPr="00AC3B1B">
        <w:rPr>
          <w:rFonts w:eastAsia="Times New Roman"/>
          <w:b/>
          <w:bCs/>
          <w:i/>
          <w:kern w:val="28"/>
          <w:szCs w:val="26"/>
        </w:rPr>
        <w:tab/>
      </w:r>
      <w:r w:rsidR="00257571" w:rsidRPr="00AC3B1B">
        <w:rPr>
          <w:rFonts w:eastAsia="Times New Roman"/>
          <w:b/>
          <w:bCs/>
          <w:i/>
          <w:kern w:val="28"/>
          <w:szCs w:val="26"/>
        </w:rPr>
        <w:t>Occurrence reporting</w:t>
      </w:r>
      <w:bookmarkEnd w:id="810"/>
      <w:bookmarkEnd w:id="811"/>
      <w:bookmarkEnd w:id="812"/>
      <w:bookmarkEnd w:id="813"/>
      <w:bookmarkEnd w:id="814"/>
      <w:bookmarkEnd w:id="815"/>
    </w:p>
    <w:p w:rsidR="00257571" w:rsidRPr="00AC3B1B" w:rsidRDefault="00DE2A60" w:rsidP="00257571">
      <w:pPr>
        <w:numPr>
          <w:ilvl w:val="3"/>
          <w:numId w:val="0"/>
        </w:numPr>
        <w:tabs>
          <w:tab w:val="num" w:pos="1134"/>
          <w:tab w:val="left" w:pos="1276"/>
        </w:tabs>
        <w:spacing w:before="60" w:after="60"/>
        <w:ind w:left="1134" w:hanging="1134"/>
        <w:outlineLvl w:val="3"/>
        <w:rPr>
          <w:rFonts w:eastAsia="Times New Roman"/>
          <w:bCs/>
          <w:i/>
          <w:kern w:val="28"/>
          <w:szCs w:val="28"/>
        </w:rPr>
      </w:pPr>
      <w:r>
        <w:rPr>
          <w:rFonts w:eastAsia="Times New Roman"/>
          <w:bCs/>
          <w:i/>
          <w:kern w:val="28"/>
          <w:szCs w:val="28"/>
        </w:rPr>
        <w:t>1.20.8</w:t>
      </w:r>
      <w:r w:rsidR="00722854" w:rsidRPr="00AC3B1B">
        <w:rPr>
          <w:rFonts w:eastAsia="Times New Roman"/>
          <w:bCs/>
          <w:i/>
          <w:kern w:val="28"/>
          <w:szCs w:val="28"/>
        </w:rPr>
        <w:t>.1</w:t>
      </w:r>
      <w:r w:rsidR="00722854" w:rsidRPr="00AC3B1B">
        <w:rPr>
          <w:rFonts w:eastAsia="Times New Roman"/>
          <w:bCs/>
          <w:i/>
          <w:kern w:val="28"/>
          <w:szCs w:val="28"/>
        </w:rPr>
        <w:tab/>
      </w:r>
      <w:r w:rsidR="00257571" w:rsidRPr="00AC3B1B">
        <w:rPr>
          <w:rFonts w:eastAsia="Times New Roman"/>
          <w:bCs/>
          <w:i/>
          <w:kern w:val="28"/>
          <w:szCs w:val="28"/>
        </w:rPr>
        <w:t xml:space="preserve">An 'occurrence' is </w:t>
      </w:r>
      <w:r w:rsidR="00AC3B1B" w:rsidRPr="00AC3B1B">
        <w:rPr>
          <w:rFonts w:eastAsia="Times New Roman"/>
          <w:bCs/>
          <w:i/>
          <w:kern w:val="28"/>
          <w:szCs w:val="28"/>
        </w:rPr>
        <w:t>something</w:t>
      </w:r>
      <w:r w:rsidR="00257571" w:rsidRPr="00AC3B1B">
        <w:rPr>
          <w:rFonts w:eastAsia="Times New Roman"/>
          <w:bCs/>
          <w:i/>
          <w:kern w:val="28"/>
          <w:szCs w:val="28"/>
        </w:rPr>
        <w:t xml:space="preserve"> that is not a notifiable accident.</w:t>
      </w:r>
    </w:p>
    <w:p w:rsidR="00257571" w:rsidRPr="00AC3B1B" w:rsidRDefault="00DE2A60" w:rsidP="00257571">
      <w:pPr>
        <w:numPr>
          <w:ilvl w:val="3"/>
          <w:numId w:val="0"/>
        </w:numPr>
        <w:tabs>
          <w:tab w:val="num" w:pos="1134"/>
          <w:tab w:val="left" w:pos="1276"/>
        </w:tabs>
        <w:spacing w:before="60" w:after="60"/>
        <w:ind w:left="1134" w:hanging="1134"/>
        <w:outlineLvl w:val="3"/>
        <w:rPr>
          <w:rFonts w:eastAsia="Times New Roman"/>
          <w:bCs/>
          <w:i/>
          <w:kern w:val="28"/>
          <w:szCs w:val="28"/>
        </w:rPr>
      </w:pPr>
      <w:r>
        <w:rPr>
          <w:rFonts w:eastAsia="Times New Roman"/>
          <w:bCs/>
          <w:i/>
          <w:kern w:val="28"/>
          <w:szCs w:val="28"/>
        </w:rPr>
        <w:t>1.20.8</w:t>
      </w:r>
      <w:r w:rsidR="00722854" w:rsidRPr="00AC3B1B">
        <w:rPr>
          <w:rFonts w:eastAsia="Times New Roman"/>
          <w:bCs/>
          <w:i/>
          <w:kern w:val="28"/>
          <w:szCs w:val="28"/>
        </w:rPr>
        <w:t>.2</w:t>
      </w:r>
      <w:r w:rsidR="00722854" w:rsidRPr="00AC3B1B">
        <w:rPr>
          <w:rFonts w:eastAsia="Times New Roman"/>
          <w:bCs/>
          <w:i/>
          <w:kern w:val="28"/>
          <w:szCs w:val="28"/>
        </w:rPr>
        <w:tab/>
      </w:r>
      <w:r w:rsidR="00257571" w:rsidRPr="00AC3B1B">
        <w:rPr>
          <w:rFonts w:eastAsia="Times New Roman"/>
          <w:bCs/>
          <w:i/>
          <w:kern w:val="28"/>
          <w:szCs w:val="28"/>
        </w:rPr>
        <w:t>A 'reportable occurrence' is</w:t>
      </w:r>
    </w:p>
    <w:p w:rsidR="00257571" w:rsidRPr="00AC3B1B" w:rsidRDefault="00257571" w:rsidP="00D94579">
      <w:pPr>
        <w:numPr>
          <w:ilvl w:val="0"/>
          <w:numId w:val="8"/>
        </w:numPr>
        <w:tabs>
          <w:tab w:val="left" w:pos="1610"/>
          <w:tab w:val="left" w:pos="1701"/>
        </w:tabs>
        <w:spacing w:before="60" w:after="60"/>
        <w:ind w:left="1568" w:hanging="280"/>
        <w:rPr>
          <w:rFonts w:eastAsia="Calibri" w:cs="Times New Roman"/>
          <w:i/>
          <w:kern w:val="28"/>
          <w:szCs w:val="24"/>
        </w:rPr>
      </w:pPr>
      <w:r w:rsidRPr="00AC3B1B">
        <w:rPr>
          <w:rFonts w:eastAsia="Calibri" w:cs="Times New Roman"/>
          <w:i/>
          <w:kern w:val="28"/>
          <w:szCs w:val="24"/>
        </w:rPr>
        <w:t>any defect or malfunction of any part of an aircraft or its equipment which, if not corrected, would have endangered the aircraft, its occupants or any other person,</w:t>
      </w:r>
    </w:p>
    <w:p w:rsidR="00257571" w:rsidRPr="00AC3B1B" w:rsidRDefault="00257571" w:rsidP="00D94579">
      <w:pPr>
        <w:numPr>
          <w:ilvl w:val="0"/>
          <w:numId w:val="8"/>
        </w:numPr>
        <w:tabs>
          <w:tab w:val="left" w:pos="1610"/>
          <w:tab w:val="left" w:pos="1701"/>
        </w:tabs>
        <w:spacing w:before="60" w:after="60"/>
        <w:ind w:left="1568" w:hanging="280"/>
        <w:rPr>
          <w:rFonts w:eastAsia="Calibri" w:cs="Times New Roman"/>
          <w:i/>
          <w:kern w:val="28"/>
          <w:szCs w:val="24"/>
        </w:rPr>
      </w:pPr>
      <w:r w:rsidRPr="00AC3B1B">
        <w:rPr>
          <w:rFonts w:eastAsia="Calibri" w:cs="Times New Roman"/>
          <w:i/>
          <w:kern w:val="28"/>
          <w:szCs w:val="24"/>
        </w:rPr>
        <w:t>failure or inadequacy of facilities or services on the ground used, or in connection with, the operation of the aircraft,</w:t>
      </w:r>
    </w:p>
    <w:p w:rsidR="00257571" w:rsidRPr="00AC3B1B" w:rsidRDefault="00257571" w:rsidP="00D94579">
      <w:pPr>
        <w:numPr>
          <w:ilvl w:val="0"/>
          <w:numId w:val="8"/>
        </w:numPr>
        <w:tabs>
          <w:tab w:val="left" w:pos="1582"/>
          <w:tab w:val="left" w:pos="1701"/>
        </w:tabs>
        <w:spacing w:before="60" w:after="60"/>
        <w:ind w:left="1568" w:hanging="280"/>
        <w:rPr>
          <w:rFonts w:eastAsia="Calibri" w:cs="Times New Roman"/>
          <w:i/>
          <w:kern w:val="28"/>
          <w:szCs w:val="24"/>
        </w:rPr>
      </w:pPr>
      <w:r w:rsidRPr="00AC3B1B">
        <w:rPr>
          <w:rFonts w:eastAsia="Calibri" w:cs="Times New Roman"/>
          <w:i/>
          <w:kern w:val="28"/>
          <w:szCs w:val="24"/>
        </w:rPr>
        <w:t>any incident arising from the loading or carriage of passengers, cargo or fuel.</w:t>
      </w:r>
    </w:p>
    <w:p w:rsidR="00257571" w:rsidRPr="00AC3B1B" w:rsidRDefault="00DE2A60" w:rsidP="009552E2">
      <w:pPr>
        <w:numPr>
          <w:ilvl w:val="3"/>
          <w:numId w:val="0"/>
        </w:numPr>
        <w:tabs>
          <w:tab w:val="num" w:pos="1134"/>
          <w:tab w:val="left" w:pos="1276"/>
        </w:tabs>
        <w:spacing w:before="60" w:after="60"/>
        <w:ind w:left="1134" w:hanging="1134"/>
        <w:jc w:val="both"/>
        <w:outlineLvl w:val="3"/>
        <w:rPr>
          <w:rFonts w:eastAsia="Times New Roman"/>
          <w:bCs/>
          <w:i/>
          <w:kern w:val="28"/>
          <w:szCs w:val="28"/>
        </w:rPr>
      </w:pPr>
      <w:r>
        <w:rPr>
          <w:rFonts w:eastAsia="Times New Roman"/>
          <w:bCs/>
          <w:i/>
          <w:kern w:val="28"/>
          <w:szCs w:val="28"/>
        </w:rPr>
        <w:t>1.20.8</w:t>
      </w:r>
      <w:r w:rsidR="00722854" w:rsidRPr="00AC3B1B">
        <w:rPr>
          <w:rFonts w:eastAsia="Times New Roman"/>
          <w:bCs/>
          <w:i/>
          <w:kern w:val="28"/>
          <w:szCs w:val="28"/>
        </w:rPr>
        <w:t>.3</w:t>
      </w:r>
      <w:r w:rsidR="00722854" w:rsidRPr="00AC3B1B">
        <w:rPr>
          <w:rFonts w:eastAsia="Times New Roman"/>
          <w:bCs/>
          <w:i/>
          <w:kern w:val="28"/>
          <w:szCs w:val="28"/>
        </w:rPr>
        <w:tab/>
      </w:r>
      <w:r w:rsidR="00257571" w:rsidRPr="00AC3B1B">
        <w:rPr>
          <w:rFonts w:eastAsia="Times New Roman"/>
          <w:bCs/>
          <w:i/>
          <w:kern w:val="28"/>
          <w:szCs w:val="28"/>
        </w:rPr>
        <w:t>The overriding criterion to determine whether an occurrence is reportable is if it has endangered or, if uncorrected would have endangered, the aircraft, occupants or other persons.</w:t>
      </w:r>
    </w:p>
    <w:p w:rsidR="00257571" w:rsidRPr="00AC3B1B" w:rsidRDefault="00DE2A60" w:rsidP="009552E2">
      <w:pPr>
        <w:numPr>
          <w:ilvl w:val="3"/>
          <w:numId w:val="0"/>
        </w:numPr>
        <w:tabs>
          <w:tab w:val="num" w:pos="1134"/>
          <w:tab w:val="left" w:pos="1276"/>
        </w:tabs>
        <w:spacing w:before="60" w:after="60"/>
        <w:ind w:left="1134" w:hanging="1134"/>
        <w:jc w:val="both"/>
        <w:outlineLvl w:val="3"/>
        <w:rPr>
          <w:rFonts w:eastAsia="Times New Roman"/>
          <w:bCs/>
          <w:i/>
          <w:kern w:val="28"/>
          <w:szCs w:val="28"/>
        </w:rPr>
      </w:pPr>
      <w:r>
        <w:rPr>
          <w:rFonts w:eastAsia="Times New Roman"/>
          <w:bCs/>
          <w:i/>
          <w:kern w:val="28"/>
          <w:szCs w:val="28"/>
        </w:rPr>
        <w:t>1.20.8</w:t>
      </w:r>
      <w:r w:rsidR="00722854" w:rsidRPr="00AC3B1B">
        <w:rPr>
          <w:rFonts w:eastAsia="Times New Roman"/>
          <w:bCs/>
          <w:i/>
          <w:kern w:val="28"/>
          <w:szCs w:val="28"/>
        </w:rPr>
        <w:t>.4</w:t>
      </w:r>
      <w:r w:rsidR="00722854" w:rsidRPr="00AC3B1B">
        <w:rPr>
          <w:rFonts w:eastAsia="Times New Roman"/>
          <w:bCs/>
          <w:i/>
          <w:kern w:val="28"/>
          <w:szCs w:val="28"/>
        </w:rPr>
        <w:tab/>
      </w:r>
      <w:r w:rsidR="00257571" w:rsidRPr="00AC3B1B">
        <w:rPr>
          <w:rFonts w:eastAsia="Times New Roman"/>
          <w:bCs/>
          <w:i/>
          <w:kern w:val="28"/>
          <w:szCs w:val="28"/>
        </w:rPr>
        <w:t>All pilots or any persons must report such occurrences on</w:t>
      </w:r>
      <w:r w:rsidR="00EF7AA8" w:rsidRPr="00AC3B1B">
        <w:rPr>
          <w:rFonts w:eastAsia="Times New Roman"/>
          <w:bCs/>
          <w:i/>
          <w:kern w:val="28"/>
          <w:szCs w:val="28"/>
        </w:rPr>
        <w:t xml:space="preserve"> the CAA Occurrence Report</w:t>
      </w:r>
      <w:r w:rsidR="000F6F67">
        <w:rPr>
          <w:rFonts w:eastAsia="Times New Roman"/>
          <w:bCs/>
          <w:i/>
          <w:kern w:val="28"/>
          <w:szCs w:val="28"/>
        </w:rPr>
        <w:t>ing Portal</w:t>
      </w:r>
      <w:r w:rsidR="00EF7AA8" w:rsidRPr="00AC3B1B">
        <w:rPr>
          <w:rFonts w:eastAsia="Times New Roman"/>
          <w:bCs/>
          <w:i/>
          <w:kern w:val="28"/>
          <w:szCs w:val="28"/>
        </w:rPr>
        <w:t xml:space="preserve"> </w:t>
      </w:r>
      <w:r w:rsidR="00257571" w:rsidRPr="00AC3B1B">
        <w:rPr>
          <w:rFonts w:eastAsia="Times New Roman"/>
          <w:bCs/>
          <w:i/>
          <w:kern w:val="28"/>
          <w:szCs w:val="28"/>
        </w:rPr>
        <w:t>and submit it</w:t>
      </w:r>
      <w:r w:rsidR="00AC3B1B">
        <w:rPr>
          <w:rFonts w:eastAsia="Times New Roman"/>
          <w:bCs/>
          <w:i/>
          <w:kern w:val="28"/>
          <w:szCs w:val="28"/>
        </w:rPr>
        <w:t xml:space="preserve"> to the CAA with a copy to the Safety Manager </w:t>
      </w:r>
      <w:r w:rsidR="00257571" w:rsidRPr="00AC3B1B">
        <w:rPr>
          <w:rFonts w:eastAsia="Times New Roman"/>
          <w:bCs/>
          <w:i/>
          <w:kern w:val="28"/>
          <w:szCs w:val="28"/>
        </w:rPr>
        <w:t>/</w:t>
      </w:r>
      <w:r w:rsidR="00AC3B1B">
        <w:rPr>
          <w:rFonts w:eastAsia="Times New Roman"/>
          <w:bCs/>
          <w:i/>
          <w:kern w:val="28"/>
          <w:szCs w:val="28"/>
        </w:rPr>
        <w:t xml:space="preserve"> </w:t>
      </w:r>
      <w:proofErr w:type="spellStart"/>
      <w:r w:rsidR="00257571" w:rsidRPr="00AC3B1B">
        <w:rPr>
          <w:rFonts w:eastAsia="Times New Roman"/>
          <w:bCs/>
          <w:i/>
          <w:kern w:val="28"/>
          <w:szCs w:val="28"/>
        </w:rPr>
        <w:t>HoT</w:t>
      </w:r>
      <w:proofErr w:type="spellEnd"/>
      <w:r w:rsidR="00257571" w:rsidRPr="00AC3B1B">
        <w:rPr>
          <w:rFonts w:eastAsia="Times New Roman"/>
          <w:bCs/>
          <w:i/>
          <w:kern w:val="28"/>
          <w:szCs w:val="28"/>
        </w:rPr>
        <w:t>.</w:t>
      </w:r>
    </w:p>
    <w:p w:rsidR="00257571" w:rsidRPr="00257571" w:rsidRDefault="00DE2A60"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i/>
          <w:kern w:val="28"/>
          <w:szCs w:val="28"/>
        </w:rPr>
        <w:t>1.20.8</w:t>
      </w:r>
      <w:r w:rsidR="00722854" w:rsidRPr="00AC3B1B">
        <w:rPr>
          <w:rFonts w:eastAsia="Times New Roman"/>
          <w:bCs/>
          <w:i/>
          <w:kern w:val="28"/>
          <w:szCs w:val="28"/>
        </w:rPr>
        <w:t>.5</w:t>
      </w:r>
      <w:r w:rsidR="00722854" w:rsidRPr="00AC3B1B">
        <w:rPr>
          <w:rFonts w:eastAsia="Times New Roman"/>
          <w:bCs/>
          <w:i/>
          <w:kern w:val="28"/>
          <w:szCs w:val="28"/>
        </w:rPr>
        <w:tab/>
      </w:r>
      <w:r w:rsidR="00257571" w:rsidRPr="00AC3B1B">
        <w:rPr>
          <w:rFonts w:eastAsia="Times New Roman"/>
          <w:bCs/>
          <w:i/>
          <w:kern w:val="28"/>
          <w:szCs w:val="28"/>
        </w:rPr>
        <w:t>For further information, see CAP 382 ‘MOR Scheme’</w:t>
      </w:r>
      <w:r w:rsidR="00257571" w:rsidRPr="00257571">
        <w:rPr>
          <w:rFonts w:eastAsia="Times New Roman"/>
          <w:bCs/>
          <w:kern w:val="28"/>
          <w:szCs w:val="28"/>
        </w:rPr>
        <w:t>.</w:t>
      </w:r>
    </w:p>
    <w:p w:rsidR="00257571" w:rsidRPr="00257571" w:rsidRDefault="00722854"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16" w:name="_Toc247099018"/>
      <w:bookmarkStart w:id="817" w:name="_Toc247099249"/>
      <w:bookmarkStart w:id="818" w:name="_Toc304991758"/>
      <w:bookmarkStart w:id="819" w:name="_Toc351132817"/>
      <w:bookmarkStart w:id="820" w:name="_Toc366679917"/>
      <w:bookmarkStart w:id="821" w:name="_Toc28860609"/>
      <w:r>
        <w:rPr>
          <w:rFonts w:eastAsia="Times New Roman"/>
          <w:b/>
          <w:bCs/>
          <w:kern w:val="28"/>
          <w:szCs w:val="26"/>
        </w:rPr>
        <w:t>1.20.</w:t>
      </w:r>
      <w:r w:rsidR="00DE2A60">
        <w:rPr>
          <w:rFonts w:eastAsia="Times New Roman"/>
          <w:b/>
          <w:bCs/>
          <w:kern w:val="28"/>
          <w:szCs w:val="26"/>
        </w:rPr>
        <w:t>9</w:t>
      </w:r>
      <w:r>
        <w:rPr>
          <w:rFonts w:eastAsia="Times New Roman"/>
          <w:b/>
          <w:bCs/>
          <w:kern w:val="28"/>
          <w:szCs w:val="26"/>
        </w:rPr>
        <w:tab/>
      </w:r>
      <w:proofErr w:type="spellStart"/>
      <w:r w:rsidR="00257571" w:rsidRPr="00257571">
        <w:rPr>
          <w:rFonts w:eastAsia="Times New Roman"/>
          <w:b/>
          <w:bCs/>
          <w:kern w:val="28"/>
          <w:szCs w:val="26"/>
        </w:rPr>
        <w:t>AirProx</w:t>
      </w:r>
      <w:bookmarkEnd w:id="816"/>
      <w:bookmarkEnd w:id="817"/>
      <w:bookmarkEnd w:id="818"/>
      <w:bookmarkEnd w:id="819"/>
      <w:bookmarkEnd w:id="820"/>
      <w:bookmarkEnd w:id="821"/>
      <w:proofErr w:type="spellEnd"/>
    </w:p>
    <w:p w:rsidR="00257571" w:rsidRPr="00257571" w:rsidRDefault="00722854" w:rsidP="009552E2">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1.20.</w:t>
      </w:r>
      <w:r w:rsidR="00DE2A60">
        <w:rPr>
          <w:rFonts w:eastAsia="Times New Roman"/>
          <w:bCs/>
          <w:kern w:val="28"/>
          <w:szCs w:val="28"/>
        </w:rPr>
        <w:t>9</w:t>
      </w:r>
      <w:r>
        <w:rPr>
          <w:rFonts w:eastAsia="Times New Roman"/>
          <w:bCs/>
          <w:kern w:val="28"/>
          <w:szCs w:val="28"/>
        </w:rPr>
        <w:t>.1</w:t>
      </w:r>
      <w:r>
        <w:rPr>
          <w:rFonts w:eastAsia="Times New Roman"/>
          <w:bCs/>
          <w:kern w:val="28"/>
          <w:szCs w:val="28"/>
        </w:rPr>
        <w:tab/>
      </w:r>
      <w:r w:rsidR="00257571" w:rsidRPr="00257571">
        <w:rPr>
          <w:rFonts w:eastAsia="Times New Roman"/>
          <w:bCs/>
          <w:kern w:val="28"/>
          <w:szCs w:val="28"/>
        </w:rPr>
        <w:t>An airprox report shall be made whenever a pilot or controller considers that the horizontal or vertical distance between aircraft has been such that the safety of the aircraft was, or may have been, compromised.</w:t>
      </w:r>
    </w:p>
    <w:p w:rsidR="00257571" w:rsidRPr="00257571" w:rsidRDefault="00722854" w:rsidP="009552E2">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1.20.</w:t>
      </w:r>
      <w:r w:rsidR="00DE2A60">
        <w:rPr>
          <w:rFonts w:eastAsia="Times New Roman"/>
          <w:bCs/>
          <w:kern w:val="28"/>
          <w:szCs w:val="28"/>
        </w:rPr>
        <w:t>9</w:t>
      </w:r>
      <w:r>
        <w:rPr>
          <w:rFonts w:eastAsia="Times New Roman"/>
          <w:bCs/>
          <w:kern w:val="28"/>
          <w:szCs w:val="28"/>
        </w:rPr>
        <w:t>.2</w:t>
      </w:r>
      <w:r>
        <w:rPr>
          <w:rFonts w:eastAsia="Times New Roman"/>
          <w:bCs/>
          <w:kern w:val="28"/>
          <w:szCs w:val="28"/>
        </w:rPr>
        <w:tab/>
      </w:r>
      <w:r w:rsidR="00257571" w:rsidRPr="00257571">
        <w:rPr>
          <w:rFonts w:eastAsia="Times New Roman"/>
          <w:bCs/>
          <w:kern w:val="28"/>
          <w:szCs w:val="28"/>
        </w:rPr>
        <w:t xml:space="preserve">Pilots wishing to make an airprox report should immediately inform ATC.  If this is not possible, then the report should be made as soon as possible after landing, by telephone, to any UK ATCC.  </w:t>
      </w:r>
    </w:p>
    <w:p w:rsidR="00257571" w:rsidRPr="00257571" w:rsidRDefault="00722854" w:rsidP="009552E2">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1.20.</w:t>
      </w:r>
      <w:r w:rsidR="00DE2A60">
        <w:rPr>
          <w:rFonts w:eastAsia="Times New Roman"/>
          <w:bCs/>
          <w:kern w:val="28"/>
          <w:szCs w:val="28"/>
        </w:rPr>
        <w:t>9</w:t>
      </w:r>
      <w:r>
        <w:rPr>
          <w:rFonts w:eastAsia="Times New Roman"/>
          <w:bCs/>
          <w:kern w:val="28"/>
          <w:szCs w:val="28"/>
        </w:rPr>
        <w:t>.3</w:t>
      </w:r>
      <w:r>
        <w:rPr>
          <w:rFonts w:eastAsia="Times New Roman"/>
          <w:bCs/>
          <w:kern w:val="28"/>
          <w:szCs w:val="28"/>
        </w:rPr>
        <w:tab/>
      </w:r>
      <w:r w:rsidR="00257571" w:rsidRPr="00257571">
        <w:rPr>
          <w:rFonts w:eastAsia="Times New Roman"/>
          <w:bCs/>
          <w:kern w:val="28"/>
          <w:szCs w:val="28"/>
        </w:rPr>
        <w:t xml:space="preserve">A follow-up report should then be submitted to the UK </w:t>
      </w:r>
      <w:proofErr w:type="spellStart"/>
      <w:r w:rsidR="00257571" w:rsidRPr="00257571">
        <w:rPr>
          <w:rFonts w:eastAsia="Times New Roman"/>
          <w:bCs/>
          <w:kern w:val="28"/>
          <w:szCs w:val="28"/>
        </w:rPr>
        <w:t>AirProx</w:t>
      </w:r>
      <w:proofErr w:type="spellEnd"/>
      <w:r w:rsidR="00257571" w:rsidRPr="00257571">
        <w:rPr>
          <w:rFonts w:eastAsia="Times New Roman"/>
          <w:bCs/>
          <w:kern w:val="28"/>
          <w:szCs w:val="28"/>
        </w:rPr>
        <w:t xml:space="preserve"> Board within seven days.</w:t>
      </w:r>
    </w:p>
    <w:p w:rsidR="00257571" w:rsidRPr="00257571" w:rsidRDefault="00722854" w:rsidP="009552E2">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1.20.</w:t>
      </w:r>
      <w:r w:rsidR="00DE2A60">
        <w:rPr>
          <w:rFonts w:eastAsia="Times New Roman"/>
          <w:bCs/>
          <w:kern w:val="28"/>
          <w:szCs w:val="28"/>
        </w:rPr>
        <w:t>9</w:t>
      </w:r>
      <w:r>
        <w:rPr>
          <w:rFonts w:eastAsia="Times New Roman"/>
          <w:bCs/>
          <w:kern w:val="28"/>
          <w:szCs w:val="28"/>
        </w:rPr>
        <w:t>.4</w:t>
      </w:r>
      <w:r>
        <w:rPr>
          <w:rFonts w:eastAsia="Times New Roman"/>
          <w:bCs/>
          <w:kern w:val="28"/>
          <w:szCs w:val="28"/>
        </w:rPr>
        <w:tab/>
      </w:r>
      <w:proofErr w:type="spellStart"/>
      <w:r w:rsidR="00AC3B1B">
        <w:rPr>
          <w:rFonts w:eastAsia="Times New Roman"/>
          <w:bCs/>
          <w:kern w:val="28"/>
          <w:szCs w:val="28"/>
        </w:rPr>
        <w:t>AirProx</w:t>
      </w:r>
      <w:proofErr w:type="spellEnd"/>
      <w:r w:rsidR="00AC3B1B">
        <w:rPr>
          <w:rFonts w:eastAsia="Times New Roman"/>
          <w:bCs/>
          <w:kern w:val="28"/>
          <w:szCs w:val="28"/>
        </w:rPr>
        <w:t xml:space="preserve"> are to be reported to the Safety Manager and details will be recorded as part of the Safety Management System data. F</w:t>
      </w:r>
      <w:r w:rsidR="00257571" w:rsidRPr="00257571">
        <w:rPr>
          <w:rFonts w:eastAsia="Times New Roman"/>
          <w:bCs/>
          <w:kern w:val="28"/>
          <w:szCs w:val="28"/>
        </w:rPr>
        <w:t>or further information, see General Aviation Safety Sense leaflet 13A and UK AIP, ENR Section 1.14.</w:t>
      </w:r>
    </w:p>
    <w:p w:rsidR="00257571" w:rsidRPr="00257571" w:rsidRDefault="00DE2A60"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22" w:name="_Toc247099019"/>
      <w:bookmarkStart w:id="823" w:name="_Toc247099250"/>
      <w:bookmarkStart w:id="824" w:name="_Toc304991759"/>
      <w:bookmarkStart w:id="825" w:name="_Toc351132818"/>
      <w:bookmarkStart w:id="826" w:name="_Toc366679918"/>
      <w:bookmarkStart w:id="827" w:name="_Toc28860610"/>
      <w:r>
        <w:rPr>
          <w:rFonts w:eastAsia="Times New Roman"/>
          <w:b/>
          <w:bCs/>
          <w:kern w:val="28"/>
          <w:szCs w:val="26"/>
        </w:rPr>
        <w:t>1.20.10</w:t>
      </w:r>
      <w:r w:rsidR="00722854">
        <w:rPr>
          <w:rFonts w:eastAsia="Times New Roman"/>
          <w:b/>
          <w:bCs/>
          <w:kern w:val="28"/>
          <w:szCs w:val="26"/>
        </w:rPr>
        <w:tab/>
      </w:r>
      <w:r w:rsidR="00257571" w:rsidRPr="00257571">
        <w:rPr>
          <w:rFonts w:eastAsia="Times New Roman"/>
          <w:b/>
          <w:bCs/>
          <w:kern w:val="28"/>
          <w:szCs w:val="26"/>
        </w:rPr>
        <w:t>Bird strike</w:t>
      </w:r>
      <w:bookmarkEnd w:id="822"/>
      <w:bookmarkEnd w:id="823"/>
      <w:bookmarkEnd w:id="824"/>
      <w:bookmarkEnd w:id="825"/>
      <w:bookmarkEnd w:id="826"/>
      <w:bookmarkEnd w:id="827"/>
    </w:p>
    <w:p w:rsidR="00257571" w:rsidRPr="00257571" w:rsidRDefault="00DE2A60" w:rsidP="009552E2">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1.20.10</w:t>
      </w:r>
      <w:r w:rsidR="00722854">
        <w:rPr>
          <w:rFonts w:eastAsia="Times New Roman"/>
          <w:bCs/>
          <w:kern w:val="28"/>
          <w:szCs w:val="28"/>
        </w:rPr>
        <w:t>.1</w:t>
      </w:r>
      <w:r w:rsidR="00722854">
        <w:rPr>
          <w:rFonts w:eastAsia="Times New Roman"/>
          <w:bCs/>
          <w:kern w:val="28"/>
          <w:szCs w:val="28"/>
        </w:rPr>
        <w:tab/>
      </w:r>
      <w:r w:rsidR="00257571" w:rsidRPr="00257571">
        <w:rPr>
          <w:rFonts w:eastAsia="Times New Roman"/>
          <w:bCs/>
          <w:kern w:val="28"/>
          <w:szCs w:val="28"/>
        </w:rPr>
        <w:t xml:space="preserve">Any bird strikes or near miss is to be reported.  Online reporting is preferred at </w:t>
      </w:r>
      <w:hyperlink r:id="rId16" w:history="1">
        <w:r w:rsidR="00257571" w:rsidRPr="00257571">
          <w:rPr>
            <w:rFonts w:eastAsia="Times New Roman"/>
            <w:bCs/>
            <w:color w:val="0000FF"/>
            <w:kern w:val="28"/>
            <w:szCs w:val="28"/>
            <w:u w:val="single"/>
          </w:rPr>
          <w:t>www.caa.co.uk/birdstrikereporting</w:t>
        </w:r>
      </w:hyperlink>
      <w:r w:rsidR="00257571" w:rsidRPr="00257571">
        <w:rPr>
          <w:rFonts w:eastAsia="Times New Roman"/>
          <w:bCs/>
          <w:kern w:val="28"/>
          <w:szCs w:val="28"/>
        </w:rPr>
        <w:t xml:space="preserve">  Where online reporting is not possible, reports may be made using Form SRG\2004 (see Chapter 5 of CAP 772 and Article 227 of the ANO 2009).</w:t>
      </w:r>
    </w:p>
    <w:p w:rsidR="00257571" w:rsidRPr="00AC3B1B" w:rsidRDefault="00257571" w:rsidP="009552E2">
      <w:pPr>
        <w:tabs>
          <w:tab w:val="left" w:pos="1276"/>
          <w:tab w:val="left" w:pos="1701"/>
        </w:tabs>
        <w:spacing w:before="60" w:after="60"/>
        <w:ind w:left="1701"/>
        <w:jc w:val="both"/>
        <w:rPr>
          <w:rFonts w:eastAsia="Calibri" w:cs="Times New Roman"/>
          <w:kern w:val="28"/>
          <w:szCs w:val="20"/>
        </w:rPr>
      </w:pPr>
      <w:r w:rsidRPr="00AC3B1B">
        <w:rPr>
          <w:rFonts w:eastAsia="Calibri" w:cs="Times New Roman"/>
          <w:kern w:val="28"/>
          <w:szCs w:val="20"/>
        </w:rPr>
        <w:t xml:space="preserve">… the commander of an aircraft shall make a report to the CAA of any </w:t>
      </w:r>
      <w:proofErr w:type="spellStart"/>
      <w:r w:rsidRPr="00AC3B1B">
        <w:rPr>
          <w:rFonts w:eastAsia="Calibri" w:cs="Times New Roman"/>
          <w:kern w:val="28"/>
          <w:szCs w:val="20"/>
        </w:rPr>
        <w:t>birdstrike</w:t>
      </w:r>
      <w:proofErr w:type="spellEnd"/>
      <w:r w:rsidRPr="00AC3B1B">
        <w:rPr>
          <w:rFonts w:eastAsia="Calibri" w:cs="Times New Roman"/>
          <w:kern w:val="28"/>
          <w:szCs w:val="20"/>
        </w:rPr>
        <w:t xml:space="preserve"> occurrence which occurs whilst the aircraft is in flight within the United Kingdom.</w:t>
      </w:r>
    </w:p>
    <w:p w:rsidR="00257571" w:rsidRPr="00AC3B1B" w:rsidRDefault="00257571" w:rsidP="009552E2">
      <w:pPr>
        <w:tabs>
          <w:tab w:val="left" w:pos="1276"/>
          <w:tab w:val="left" w:pos="1701"/>
        </w:tabs>
        <w:spacing w:before="60" w:after="60"/>
        <w:ind w:left="1701"/>
        <w:jc w:val="both"/>
        <w:rPr>
          <w:rFonts w:eastAsia="Calibri" w:cs="Times New Roman"/>
          <w:kern w:val="28"/>
          <w:szCs w:val="20"/>
        </w:rPr>
      </w:pPr>
      <w:r w:rsidRPr="00AC3B1B">
        <w:rPr>
          <w:rFonts w:eastAsia="Calibri" w:cs="Times New Roman"/>
          <w:kern w:val="28"/>
          <w:szCs w:val="20"/>
        </w:rPr>
        <w:t>The report shall be made within such time, by such means and shall contain such information as may be prescribed …</w:t>
      </w:r>
    </w:p>
    <w:p w:rsidR="00257571" w:rsidRPr="00AC3B1B" w:rsidRDefault="00257571" w:rsidP="009552E2">
      <w:pPr>
        <w:tabs>
          <w:tab w:val="left" w:pos="1276"/>
          <w:tab w:val="left" w:pos="1701"/>
        </w:tabs>
        <w:spacing w:before="60" w:after="60"/>
        <w:ind w:left="1701"/>
        <w:jc w:val="both"/>
        <w:rPr>
          <w:rFonts w:eastAsia="Calibri" w:cs="Times New Roman"/>
          <w:kern w:val="28"/>
          <w:szCs w:val="20"/>
        </w:rPr>
      </w:pPr>
      <w:r w:rsidRPr="00AC3B1B">
        <w:rPr>
          <w:rFonts w:eastAsia="Calibri" w:cs="Times New Roman"/>
          <w:kern w:val="28"/>
          <w:szCs w:val="20"/>
        </w:rPr>
        <w:t>Nothing in this article shall require a person reporting any occurrence … which he has reason to believe has been or will be reported by another person …</w:t>
      </w:r>
    </w:p>
    <w:p w:rsidR="00257571" w:rsidRPr="00AC3B1B" w:rsidRDefault="00257571" w:rsidP="009552E2">
      <w:pPr>
        <w:tabs>
          <w:tab w:val="left" w:pos="1276"/>
          <w:tab w:val="left" w:pos="1701"/>
        </w:tabs>
        <w:spacing w:before="60" w:after="60"/>
        <w:ind w:left="1701"/>
        <w:jc w:val="both"/>
        <w:rPr>
          <w:rFonts w:eastAsia="Calibri" w:cs="Times New Roman"/>
          <w:kern w:val="28"/>
          <w:szCs w:val="20"/>
        </w:rPr>
      </w:pPr>
      <w:r w:rsidRPr="00AC3B1B">
        <w:rPr>
          <w:rFonts w:eastAsia="Calibri" w:cs="Times New Roman"/>
          <w:kern w:val="28"/>
          <w:szCs w:val="20"/>
        </w:rPr>
        <w:t xml:space="preserve">A person shall not make any report … if he knows or has reason to believe that the report is false in </w:t>
      </w:r>
      <w:proofErr w:type="gramStart"/>
      <w:r w:rsidRPr="00AC3B1B">
        <w:rPr>
          <w:rFonts w:eastAsia="Calibri" w:cs="Times New Roman"/>
          <w:kern w:val="28"/>
          <w:szCs w:val="20"/>
        </w:rPr>
        <w:t>any particular</w:t>
      </w:r>
      <w:proofErr w:type="gramEnd"/>
      <w:r w:rsidRPr="00AC3B1B">
        <w:rPr>
          <w:rFonts w:eastAsia="Calibri" w:cs="Times New Roman"/>
          <w:kern w:val="28"/>
          <w:szCs w:val="20"/>
        </w:rPr>
        <w:t>.</w:t>
      </w:r>
    </w:p>
    <w:p w:rsidR="00257571" w:rsidRDefault="00257571" w:rsidP="009552E2">
      <w:pPr>
        <w:tabs>
          <w:tab w:val="left" w:pos="1276"/>
          <w:tab w:val="left" w:pos="1701"/>
        </w:tabs>
        <w:spacing w:before="60" w:after="60"/>
        <w:ind w:left="1701"/>
        <w:jc w:val="both"/>
        <w:rPr>
          <w:rFonts w:eastAsia="Calibri" w:cs="Times New Roman"/>
          <w:kern w:val="28"/>
          <w:szCs w:val="20"/>
        </w:rPr>
      </w:pPr>
      <w:r w:rsidRPr="00AC3B1B">
        <w:rPr>
          <w:rFonts w:eastAsia="Calibri" w:cs="Times New Roman"/>
          <w:kern w:val="28"/>
          <w:szCs w:val="20"/>
        </w:rPr>
        <w:t>… ‘</w:t>
      </w:r>
      <w:proofErr w:type="spellStart"/>
      <w:r w:rsidRPr="00AC3B1B">
        <w:rPr>
          <w:rFonts w:eastAsia="Calibri" w:cs="Times New Roman"/>
          <w:kern w:val="28"/>
          <w:szCs w:val="20"/>
        </w:rPr>
        <w:t>birdstrike</w:t>
      </w:r>
      <w:proofErr w:type="spellEnd"/>
      <w:r w:rsidRPr="00AC3B1B">
        <w:rPr>
          <w:rFonts w:eastAsia="Calibri" w:cs="Times New Roman"/>
          <w:kern w:val="28"/>
          <w:szCs w:val="20"/>
        </w:rPr>
        <w:t xml:space="preserve"> occurrence’ means any incident in flight in which the commander of an aircraft has reason to believe that the aircraft has been in collision with one or more than one bird.</w:t>
      </w:r>
    </w:p>
    <w:p w:rsidR="00AC3B1B" w:rsidRPr="00AC3B1B" w:rsidRDefault="00AC3B1B" w:rsidP="009552E2">
      <w:pPr>
        <w:tabs>
          <w:tab w:val="left" w:pos="1276"/>
          <w:tab w:val="left" w:pos="1701"/>
        </w:tabs>
        <w:spacing w:before="60" w:after="60"/>
        <w:ind w:left="1134"/>
        <w:jc w:val="both"/>
        <w:rPr>
          <w:rFonts w:eastAsia="Calibri" w:cs="Times New Roman"/>
          <w:kern w:val="28"/>
          <w:szCs w:val="20"/>
        </w:rPr>
      </w:pPr>
      <w:r>
        <w:rPr>
          <w:rFonts w:eastAsia="Calibri" w:cs="Times New Roman"/>
          <w:kern w:val="28"/>
          <w:szCs w:val="20"/>
        </w:rPr>
        <w:t>Bird strikes and near misses are to be reported to the Safety Manager and the details are to be recorded as part of the SMS data</w:t>
      </w:r>
    </w:p>
    <w:p w:rsidR="00257571" w:rsidRPr="00257571" w:rsidRDefault="00DE2A60"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28" w:name="_Toc247099020"/>
      <w:bookmarkStart w:id="829" w:name="_Toc247099251"/>
      <w:bookmarkStart w:id="830" w:name="_Toc304991760"/>
      <w:bookmarkStart w:id="831" w:name="_Toc351132819"/>
      <w:bookmarkStart w:id="832" w:name="_Toc366679919"/>
      <w:bookmarkStart w:id="833" w:name="_Toc28860611"/>
      <w:r>
        <w:rPr>
          <w:rFonts w:eastAsia="Times New Roman"/>
          <w:b/>
          <w:bCs/>
          <w:kern w:val="28"/>
          <w:szCs w:val="26"/>
        </w:rPr>
        <w:t>1.20.11</w:t>
      </w:r>
      <w:r w:rsidR="00722854">
        <w:rPr>
          <w:rFonts w:eastAsia="Times New Roman"/>
          <w:b/>
          <w:bCs/>
          <w:kern w:val="28"/>
          <w:szCs w:val="26"/>
        </w:rPr>
        <w:tab/>
      </w:r>
      <w:r w:rsidR="00257571" w:rsidRPr="00257571">
        <w:rPr>
          <w:rFonts w:eastAsia="Times New Roman"/>
          <w:b/>
          <w:bCs/>
          <w:kern w:val="28"/>
          <w:szCs w:val="26"/>
        </w:rPr>
        <w:t>Wake vortices</w:t>
      </w:r>
      <w:bookmarkEnd w:id="828"/>
      <w:bookmarkEnd w:id="829"/>
      <w:bookmarkEnd w:id="830"/>
      <w:bookmarkEnd w:id="831"/>
      <w:bookmarkEnd w:id="832"/>
      <w:bookmarkEnd w:id="833"/>
    </w:p>
    <w:p w:rsidR="00257571" w:rsidRPr="00257571" w:rsidRDefault="00257571" w:rsidP="009552E2">
      <w:pPr>
        <w:tabs>
          <w:tab w:val="left" w:pos="1276"/>
        </w:tabs>
        <w:spacing w:before="60" w:after="60"/>
        <w:ind w:left="1134"/>
        <w:jc w:val="both"/>
        <w:outlineLvl w:val="3"/>
        <w:rPr>
          <w:rFonts w:eastAsia="Times New Roman"/>
          <w:bCs/>
          <w:kern w:val="28"/>
          <w:szCs w:val="28"/>
        </w:rPr>
      </w:pPr>
      <w:r w:rsidRPr="00257571">
        <w:rPr>
          <w:rFonts w:eastAsia="Times New Roman"/>
          <w:bCs/>
          <w:kern w:val="28"/>
          <w:szCs w:val="28"/>
        </w:rPr>
        <w:t>Any pilots experiencing wake vortex problems are to report the incident on Form SRG</w:t>
      </w:r>
      <w:r w:rsidR="00EF7AA8">
        <w:rPr>
          <w:rFonts w:eastAsia="Times New Roman"/>
          <w:bCs/>
          <w:kern w:val="28"/>
          <w:szCs w:val="28"/>
        </w:rPr>
        <w:t xml:space="preserve"> </w:t>
      </w:r>
      <w:r w:rsidRPr="00257571">
        <w:rPr>
          <w:rFonts w:eastAsia="Times New Roman"/>
          <w:bCs/>
          <w:kern w:val="28"/>
          <w:szCs w:val="28"/>
        </w:rPr>
        <w:t>1423.  See AIC P072/2010 ‘Wake Turbulence’</w:t>
      </w:r>
      <w:r w:rsidR="00AC3B1B">
        <w:rPr>
          <w:rFonts w:eastAsia="Times New Roman"/>
          <w:bCs/>
          <w:kern w:val="28"/>
          <w:szCs w:val="28"/>
        </w:rPr>
        <w:t>. Wake vortex issues must be reported to the Safety Manager and the details are to be recorded as part of the SMS Data.</w:t>
      </w:r>
    </w:p>
    <w:p w:rsidR="001C0A61" w:rsidRPr="00257571" w:rsidRDefault="00257571" w:rsidP="001C0A61">
      <w:pPr>
        <w:keepNext/>
        <w:tabs>
          <w:tab w:val="num" w:pos="1134"/>
          <w:tab w:val="left" w:pos="1276"/>
        </w:tabs>
        <w:spacing w:before="60" w:after="240"/>
        <w:ind w:left="1134" w:hanging="1134"/>
        <w:outlineLvl w:val="0"/>
        <w:rPr>
          <w:rFonts w:eastAsia="Times New Roman"/>
          <w:b/>
          <w:bCs/>
          <w:kern w:val="32"/>
          <w:sz w:val="28"/>
          <w:szCs w:val="32"/>
        </w:rPr>
      </w:pPr>
      <w:r w:rsidRPr="001C0A61">
        <w:rPr>
          <w:b/>
          <w:kern w:val="28"/>
          <w:szCs w:val="26"/>
        </w:rPr>
        <w:br w:type="page"/>
      </w:r>
      <w:bookmarkStart w:id="834" w:name="_Toc366679922"/>
      <w:bookmarkStart w:id="835" w:name="_Toc28860612"/>
      <w:r w:rsidR="001C0A61">
        <w:rPr>
          <w:rFonts w:eastAsia="Times New Roman"/>
          <w:b/>
          <w:bCs/>
          <w:kern w:val="32"/>
          <w:sz w:val="28"/>
          <w:szCs w:val="32"/>
        </w:rPr>
        <w:t>2</w:t>
      </w:r>
      <w:r w:rsidR="001C0A61">
        <w:rPr>
          <w:rFonts w:eastAsia="Times New Roman"/>
          <w:b/>
          <w:bCs/>
          <w:kern w:val="32"/>
          <w:sz w:val="28"/>
          <w:szCs w:val="32"/>
        </w:rPr>
        <w:tab/>
      </w:r>
      <w:r w:rsidR="009C264C">
        <w:rPr>
          <w:rFonts w:eastAsia="Times New Roman"/>
          <w:b/>
          <w:bCs/>
          <w:kern w:val="32"/>
          <w:sz w:val="28"/>
          <w:szCs w:val="32"/>
        </w:rPr>
        <w:t>Technical</w:t>
      </w:r>
      <w:bookmarkEnd w:id="835"/>
    </w:p>
    <w:p w:rsidR="00257571" w:rsidRPr="00257571" w:rsidRDefault="001C0A61" w:rsidP="001C0A61">
      <w:pPr>
        <w:keepNext/>
        <w:tabs>
          <w:tab w:val="num" w:pos="1134"/>
          <w:tab w:val="left" w:pos="1276"/>
        </w:tabs>
        <w:spacing w:before="60" w:after="240"/>
        <w:ind w:left="1134" w:hanging="1134"/>
        <w:outlineLvl w:val="0"/>
        <w:rPr>
          <w:rFonts w:eastAsia="Times New Roman"/>
          <w:b/>
          <w:bCs/>
          <w:iCs/>
          <w:kern w:val="28"/>
          <w:szCs w:val="28"/>
        </w:rPr>
      </w:pPr>
      <w:bookmarkStart w:id="836" w:name="_Toc28860613"/>
      <w:r>
        <w:rPr>
          <w:rFonts w:eastAsia="Times New Roman"/>
          <w:b/>
          <w:bCs/>
          <w:iCs/>
          <w:kern w:val="28"/>
          <w:szCs w:val="28"/>
        </w:rPr>
        <w:t>2</w:t>
      </w:r>
      <w:r w:rsidR="0048449B">
        <w:rPr>
          <w:rFonts w:eastAsia="Times New Roman"/>
          <w:b/>
          <w:bCs/>
          <w:iCs/>
          <w:kern w:val="28"/>
          <w:szCs w:val="28"/>
        </w:rPr>
        <w:t>.</w:t>
      </w:r>
      <w:r w:rsidR="00F94FDF">
        <w:rPr>
          <w:rFonts w:eastAsia="Times New Roman"/>
          <w:b/>
          <w:bCs/>
          <w:iCs/>
          <w:kern w:val="28"/>
          <w:szCs w:val="28"/>
        </w:rPr>
        <w:t>1</w:t>
      </w:r>
      <w:r w:rsidR="00F94FDF">
        <w:rPr>
          <w:rFonts w:eastAsia="Times New Roman"/>
          <w:b/>
          <w:bCs/>
          <w:iCs/>
          <w:kern w:val="28"/>
          <w:szCs w:val="28"/>
        </w:rPr>
        <w:tab/>
      </w:r>
      <w:r w:rsidR="00257571" w:rsidRPr="00257571">
        <w:rPr>
          <w:rFonts w:eastAsia="Times New Roman"/>
          <w:b/>
          <w:bCs/>
          <w:iCs/>
          <w:kern w:val="28"/>
          <w:szCs w:val="28"/>
        </w:rPr>
        <w:t>Aircraft Descriptive Notes</w:t>
      </w:r>
      <w:bookmarkEnd w:id="834"/>
      <w:bookmarkEnd w:id="836"/>
    </w:p>
    <w:p w:rsidR="00257571" w:rsidRPr="00257571" w:rsidRDefault="00257571" w:rsidP="009552E2">
      <w:pPr>
        <w:tabs>
          <w:tab w:val="left" w:pos="1134"/>
        </w:tabs>
        <w:spacing w:before="60" w:after="60"/>
        <w:ind w:left="1134"/>
        <w:jc w:val="both"/>
        <w:rPr>
          <w:rFonts w:eastAsia="Calibri" w:cs="Times New Roman"/>
          <w:i/>
          <w:color w:val="0070C0"/>
          <w:kern w:val="28"/>
          <w:szCs w:val="20"/>
        </w:rPr>
      </w:pPr>
      <w:r w:rsidRPr="00257571">
        <w:rPr>
          <w:rFonts w:eastAsia="Calibri" w:cs="Times New Roman"/>
          <w:i/>
          <w:color w:val="0070C0"/>
          <w:kern w:val="28"/>
          <w:szCs w:val="20"/>
        </w:rPr>
        <w:t>Specific notes for each aircraft type operated by the ATO may be entered here or, as below, the relevant POH/FM may be made Annexes to the Operations Manual.  If the latter course is adopted, the reference and revision state of the documents must be kept up to date.</w:t>
      </w:r>
    </w:p>
    <w:p w:rsidR="00257571" w:rsidRPr="00257571" w:rsidRDefault="00257571" w:rsidP="00257571">
      <w:pPr>
        <w:tabs>
          <w:tab w:val="left" w:pos="1134"/>
        </w:tabs>
        <w:spacing w:before="60" w:after="60"/>
        <w:ind w:left="1134"/>
        <w:rPr>
          <w:rFonts w:eastAsia="Calibri" w:cs="Times New Roman"/>
          <w:kern w:val="28"/>
          <w:szCs w:val="20"/>
          <w:lang w:eastAsia="en-GB"/>
        </w:rPr>
      </w:pPr>
      <w:r w:rsidRPr="00257571">
        <w:rPr>
          <w:rFonts w:eastAsia="Calibri" w:cs="Times New Roman"/>
          <w:kern w:val="28"/>
          <w:szCs w:val="20"/>
          <w:lang w:eastAsia="en-GB"/>
        </w:rPr>
        <w:t>Technical details of the aircraft used for training can be found in the relevant Pilots Operating Handbook or Flight Manual, which are to be considered as Annexes to this Manual</w:t>
      </w:r>
      <w:r w:rsidR="007831D3">
        <w:rPr>
          <w:rFonts w:eastAsia="Calibri" w:cs="Times New Roman"/>
          <w:kern w:val="28"/>
          <w:szCs w:val="20"/>
          <w:lang w:eastAsia="en-GB"/>
        </w:rPr>
        <w:t xml:space="preserve"> </w:t>
      </w:r>
      <w:r w:rsidR="007831D3" w:rsidRPr="002A414C">
        <w:rPr>
          <w:rFonts w:eastAsia="Calibri" w:cs="Times New Roman"/>
          <w:color w:val="7030A0"/>
          <w:kern w:val="28"/>
          <w:szCs w:val="20"/>
          <w:lang w:eastAsia="en-GB"/>
        </w:rPr>
        <w:t xml:space="preserve">as </w:t>
      </w:r>
      <w:proofErr w:type="gramStart"/>
      <w:r w:rsidR="007831D3" w:rsidRPr="002A414C">
        <w:rPr>
          <w:rFonts w:eastAsia="Calibri" w:cs="Times New Roman"/>
          <w:color w:val="7030A0"/>
          <w:kern w:val="28"/>
          <w:szCs w:val="20"/>
          <w:lang w:eastAsia="en-GB"/>
        </w:rPr>
        <w:t>follows:..</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276"/>
        <w:gridCol w:w="1419"/>
        <w:gridCol w:w="2365"/>
      </w:tblGrid>
      <w:tr w:rsidR="00257571" w:rsidRPr="002A414C" w:rsidTr="00F94FDF">
        <w:trPr>
          <w:jc w:val="center"/>
        </w:trPr>
        <w:tc>
          <w:tcPr>
            <w:tcW w:w="851" w:type="dxa"/>
            <w:shd w:val="clear" w:color="auto" w:fill="B8CCE4" w:themeFill="accent1" w:themeFillTint="66"/>
          </w:tcPr>
          <w:p w:rsidR="00257571" w:rsidRPr="002A414C" w:rsidRDefault="00257571" w:rsidP="00257571">
            <w:pPr>
              <w:tabs>
                <w:tab w:val="left" w:pos="1276"/>
              </w:tabs>
              <w:autoSpaceDE w:val="0"/>
              <w:autoSpaceDN w:val="0"/>
              <w:adjustRightInd w:val="0"/>
              <w:spacing w:before="60" w:after="60"/>
              <w:jc w:val="center"/>
              <w:rPr>
                <w:rFonts w:eastAsia="Calibri" w:cs="Tahoma-Bold"/>
                <w:b/>
                <w:bCs/>
                <w:color w:val="00B050"/>
                <w:kern w:val="28"/>
                <w:sz w:val="18"/>
                <w:szCs w:val="18"/>
                <w:lang w:eastAsia="en-GB"/>
              </w:rPr>
            </w:pPr>
            <w:r w:rsidRPr="002A414C">
              <w:rPr>
                <w:rFonts w:eastAsia="Calibri" w:cs="Tahoma-Bold"/>
                <w:b/>
                <w:bCs/>
                <w:color w:val="00B050"/>
                <w:kern w:val="28"/>
                <w:sz w:val="18"/>
                <w:szCs w:val="18"/>
                <w:lang w:eastAsia="en-GB"/>
              </w:rPr>
              <w:tab/>
              <w:t>Annex</w:t>
            </w:r>
          </w:p>
        </w:tc>
        <w:tc>
          <w:tcPr>
            <w:tcW w:w="1276" w:type="dxa"/>
            <w:shd w:val="clear" w:color="auto" w:fill="B8CCE4" w:themeFill="accent1" w:themeFillTint="66"/>
          </w:tcPr>
          <w:p w:rsidR="00257571" w:rsidRPr="002A414C" w:rsidRDefault="00257571" w:rsidP="00257571">
            <w:pPr>
              <w:tabs>
                <w:tab w:val="left" w:pos="1276"/>
              </w:tabs>
              <w:autoSpaceDE w:val="0"/>
              <w:autoSpaceDN w:val="0"/>
              <w:adjustRightInd w:val="0"/>
              <w:spacing w:before="60" w:after="60"/>
              <w:jc w:val="center"/>
              <w:rPr>
                <w:rFonts w:eastAsia="Calibri" w:cs="Tahoma-Bold"/>
                <w:b/>
                <w:bCs/>
                <w:color w:val="00B050"/>
                <w:kern w:val="28"/>
                <w:sz w:val="18"/>
                <w:szCs w:val="18"/>
                <w:lang w:eastAsia="en-GB"/>
              </w:rPr>
            </w:pPr>
            <w:r w:rsidRPr="002A414C">
              <w:rPr>
                <w:rFonts w:eastAsia="Calibri" w:cs="Tahoma-Bold"/>
                <w:b/>
                <w:bCs/>
                <w:color w:val="00B050"/>
                <w:kern w:val="28"/>
                <w:sz w:val="18"/>
                <w:szCs w:val="18"/>
                <w:lang w:eastAsia="en-GB"/>
              </w:rPr>
              <w:t>Type</w:t>
            </w:r>
          </w:p>
        </w:tc>
        <w:tc>
          <w:tcPr>
            <w:tcW w:w="1419" w:type="dxa"/>
            <w:shd w:val="clear" w:color="auto" w:fill="B8CCE4" w:themeFill="accent1" w:themeFillTint="66"/>
          </w:tcPr>
          <w:p w:rsidR="00257571" w:rsidRPr="002A414C" w:rsidRDefault="00257571" w:rsidP="00257571">
            <w:pPr>
              <w:tabs>
                <w:tab w:val="left" w:pos="1276"/>
              </w:tabs>
              <w:autoSpaceDE w:val="0"/>
              <w:autoSpaceDN w:val="0"/>
              <w:adjustRightInd w:val="0"/>
              <w:spacing w:before="60" w:after="60"/>
              <w:jc w:val="center"/>
              <w:rPr>
                <w:rFonts w:eastAsia="Calibri" w:cs="Tahoma-Bold"/>
                <w:b/>
                <w:bCs/>
                <w:color w:val="00B050"/>
                <w:kern w:val="28"/>
                <w:sz w:val="18"/>
                <w:szCs w:val="18"/>
                <w:lang w:eastAsia="en-GB"/>
              </w:rPr>
            </w:pPr>
            <w:r w:rsidRPr="002A414C">
              <w:rPr>
                <w:rFonts w:eastAsia="Calibri" w:cs="Tahoma-Bold"/>
                <w:b/>
                <w:bCs/>
                <w:color w:val="00B050"/>
                <w:kern w:val="28"/>
                <w:sz w:val="18"/>
                <w:szCs w:val="18"/>
                <w:lang w:eastAsia="en-GB"/>
              </w:rPr>
              <w:t>POH/FM Ref.</w:t>
            </w:r>
          </w:p>
        </w:tc>
        <w:tc>
          <w:tcPr>
            <w:tcW w:w="2365" w:type="dxa"/>
            <w:shd w:val="clear" w:color="auto" w:fill="B8CCE4" w:themeFill="accent1" w:themeFillTint="66"/>
          </w:tcPr>
          <w:p w:rsidR="00257571" w:rsidRPr="002A414C" w:rsidRDefault="00257571" w:rsidP="00257571">
            <w:pPr>
              <w:tabs>
                <w:tab w:val="left" w:pos="1276"/>
              </w:tabs>
              <w:autoSpaceDE w:val="0"/>
              <w:autoSpaceDN w:val="0"/>
              <w:adjustRightInd w:val="0"/>
              <w:spacing w:before="60" w:after="60"/>
              <w:jc w:val="center"/>
              <w:rPr>
                <w:rFonts w:eastAsia="Calibri" w:cs="Tahoma-Bold"/>
                <w:b/>
                <w:bCs/>
                <w:color w:val="00B050"/>
                <w:kern w:val="28"/>
                <w:sz w:val="18"/>
                <w:szCs w:val="18"/>
                <w:lang w:eastAsia="en-GB"/>
              </w:rPr>
            </w:pPr>
            <w:r w:rsidRPr="002A414C">
              <w:rPr>
                <w:rFonts w:eastAsia="Calibri" w:cs="Tahoma-Bold"/>
                <w:b/>
                <w:bCs/>
                <w:color w:val="00B050"/>
                <w:kern w:val="28"/>
                <w:sz w:val="18"/>
                <w:szCs w:val="18"/>
                <w:lang w:eastAsia="en-GB"/>
              </w:rPr>
              <w:t>Revision</w:t>
            </w:r>
          </w:p>
        </w:tc>
      </w:tr>
      <w:tr w:rsidR="00257571" w:rsidRPr="002A414C" w:rsidTr="00F94FDF">
        <w:trPr>
          <w:jc w:val="center"/>
        </w:trPr>
        <w:tc>
          <w:tcPr>
            <w:tcW w:w="851" w:type="dxa"/>
            <w:shd w:val="clear" w:color="auto" w:fill="B8CCE4" w:themeFill="accent1" w:themeFillTint="66"/>
            <w:tcMar>
              <w:left w:w="28" w:type="dxa"/>
              <w:right w:w="28" w:type="dxa"/>
            </w:tcMar>
            <w:vAlign w:val="center"/>
          </w:tcPr>
          <w:p w:rsidR="00257571" w:rsidRPr="002A414C" w:rsidRDefault="00257571" w:rsidP="00257571">
            <w:pPr>
              <w:tabs>
                <w:tab w:val="left" w:pos="1276"/>
              </w:tabs>
              <w:spacing w:before="60" w:after="60"/>
              <w:jc w:val="center"/>
              <w:rPr>
                <w:rFonts w:eastAsia="Calibri" w:cs="Times New Roman"/>
                <w:color w:val="00B050"/>
                <w:kern w:val="28"/>
                <w:sz w:val="18"/>
                <w:szCs w:val="18"/>
              </w:rPr>
            </w:pPr>
            <w:r w:rsidRPr="002A414C">
              <w:rPr>
                <w:rFonts w:eastAsia="Calibri" w:cs="Times New Roman"/>
                <w:color w:val="00B050"/>
                <w:kern w:val="28"/>
                <w:sz w:val="18"/>
                <w:szCs w:val="18"/>
              </w:rPr>
              <w:t>A</w:t>
            </w:r>
          </w:p>
        </w:tc>
        <w:tc>
          <w:tcPr>
            <w:tcW w:w="1276" w:type="dxa"/>
            <w:tcMar>
              <w:left w:w="28" w:type="dxa"/>
              <w:right w:w="28" w:type="dxa"/>
            </w:tcMar>
            <w:vAlign w:val="center"/>
          </w:tcPr>
          <w:p w:rsidR="00257571" w:rsidRPr="002A414C" w:rsidRDefault="00257571" w:rsidP="00257571">
            <w:pPr>
              <w:tabs>
                <w:tab w:val="left" w:pos="1276"/>
              </w:tabs>
              <w:spacing w:before="60" w:after="60"/>
              <w:jc w:val="center"/>
              <w:rPr>
                <w:rFonts w:eastAsia="Calibri" w:cs="Times New Roman"/>
                <w:color w:val="00B050"/>
                <w:kern w:val="28"/>
                <w:sz w:val="18"/>
                <w:szCs w:val="18"/>
              </w:rPr>
            </w:pPr>
          </w:p>
        </w:tc>
        <w:tc>
          <w:tcPr>
            <w:tcW w:w="1419" w:type="dxa"/>
            <w:tcMar>
              <w:left w:w="28" w:type="dxa"/>
              <w:right w:w="28" w:type="dxa"/>
            </w:tcMar>
            <w:vAlign w:val="center"/>
          </w:tcPr>
          <w:p w:rsidR="00257571" w:rsidRPr="002A414C" w:rsidRDefault="00257571" w:rsidP="00257571">
            <w:pPr>
              <w:tabs>
                <w:tab w:val="left" w:pos="1276"/>
              </w:tabs>
              <w:spacing w:before="60" w:after="60"/>
              <w:jc w:val="center"/>
              <w:rPr>
                <w:rFonts w:eastAsia="Calibri" w:cs="Times New Roman"/>
                <w:color w:val="00B050"/>
                <w:kern w:val="28"/>
                <w:sz w:val="18"/>
                <w:szCs w:val="18"/>
              </w:rPr>
            </w:pPr>
          </w:p>
        </w:tc>
        <w:tc>
          <w:tcPr>
            <w:tcW w:w="2365" w:type="dxa"/>
            <w:tcMar>
              <w:left w:w="28" w:type="dxa"/>
              <w:right w:w="28" w:type="dxa"/>
            </w:tcMar>
            <w:vAlign w:val="center"/>
          </w:tcPr>
          <w:p w:rsidR="00257571" w:rsidRPr="002A414C" w:rsidRDefault="00257571" w:rsidP="00257571">
            <w:pPr>
              <w:tabs>
                <w:tab w:val="left" w:pos="1276"/>
              </w:tabs>
              <w:spacing w:before="60" w:after="60"/>
              <w:jc w:val="center"/>
              <w:rPr>
                <w:rFonts w:eastAsia="Calibri" w:cs="Times New Roman"/>
                <w:color w:val="00B050"/>
                <w:kern w:val="28"/>
                <w:sz w:val="18"/>
                <w:szCs w:val="18"/>
              </w:rPr>
            </w:pPr>
          </w:p>
        </w:tc>
      </w:tr>
      <w:tr w:rsidR="00257571" w:rsidRPr="002A414C" w:rsidTr="00F94FDF">
        <w:trPr>
          <w:trHeight w:val="77"/>
          <w:jc w:val="center"/>
        </w:trPr>
        <w:tc>
          <w:tcPr>
            <w:tcW w:w="851" w:type="dxa"/>
            <w:shd w:val="clear" w:color="auto" w:fill="B8CCE4" w:themeFill="accent1" w:themeFillTint="66"/>
            <w:tcMar>
              <w:left w:w="28" w:type="dxa"/>
              <w:right w:w="28" w:type="dxa"/>
            </w:tcMar>
            <w:vAlign w:val="center"/>
          </w:tcPr>
          <w:p w:rsidR="00257571" w:rsidRPr="002A414C" w:rsidRDefault="00257571" w:rsidP="00257571">
            <w:pPr>
              <w:tabs>
                <w:tab w:val="left" w:pos="1276"/>
              </w:tabs>
              <w:spacing w:before="60" w:after="60"/>
              <w:jc w:val="center"/>
              <w:rPr>
                <w:rFonts w:eastAsia="Calibri" w:cs="Times New Roman"/>
                <w:color w:val="00B050"/>
                <w:kern w:val="28"/>
                <w:sz w:val="18"/>
                <w:szCs w:val="18"/>
              </w:rPr>
            </w:pPr>
            <w:r w:rsidRPr="002A414C">
              <w:rPr>
                <w:rFonts w:eastAsia="Calibri" w:cs="Times New Roman"/>
                <w:color w:val="00B050"/>
                <w:kern w:val="28"/>
                <w:sz w:val="18"/>
                <w:szCs w:val="18"/>
              </w:rPr>
              <w:t>B</w:t>
            </w:r>
          </w:p>
        </w:tc>
        <w:tc>
          <w:tcPr>
            <w:tcW w:w="1276" w:type="dxa"/>
            <w:tcMar>
              <w:left w:w="28" w:type="dxa"/>
              <w:right w:w="28" w:type="dxa"/>
            </w:tcMar>
            <w:vAlign w:val="center"/>
          </w:tcPr>
          <w:p w:rsidR="00257571" w:rsidRPr="002A414C" w:rsidRDefault="00257571" w:rsidP="00257571">
            <w:pPr>
              <w:tabs>
                <w:tab w:val="left" w:pos="1276"/>
              </w:tabs>
              <w:spacing w:before="60" w:after="60"/>
              <w:jc w:val="center"/>
              <w:rPr>
                <w:rFonts w:eastAsia="Calibri" w:cs="Times New Roman"/>
                <w:color w:val="00B050"/>
                <w:kern w:val="28"/>
                <w:sz w:val="18"/>
                <w:szCs w:val="18"/>
              </w:rPr>
            </w:pPr>
          </w:p>
        </w:tc>
        <w:tc>
          <w:tcPr>
            <w:tcW w:w="1419" w:type="dxa"/>
            <w:tcMar>
              <w:left w:w="28" w:type="dxa"/>
              <w:right w:w="28" w:type="dxa"/>
            </w:tcMar>
            <w:vAlign w:val="center"/>
          </w:tcPr>
          <w:p w:rsidR="00257571" w:rsidRPr="002A414C" w:rsidRDefault="00257571" w:rsidP="00257571">
            <w:pPr>
              <w:tabs>
                <w:tab w:val="left" w:pos="1276"/>
              </w:tabs>
              <w:spacing w:before="60" w:after="60"/>
              <w:jc w:val="center"/>
              <w:rPr>
                <w:rFonts w:eastAsia="Calibri" w:cs="Times New Roman"/>
                <w:color w:val="00B050"/>
                <w:kern w:val="28"/>
                <w:sz w:val="18"/>
                <w:szCs w:val="18"/>
              </w:rPr>
            </w:pPr>
          </w:p>
        </w:tc>
        <w:tc>
          <w:tcPr>
            <w:tcW w:w="2365" w:type="dxa"/>
            <w:tcMar>
              <w:left w:w="28" w:type="dxa"/>
              <w:right w:w="28" w:type="dxa"/>
            </w:tcMar>
            <w:vAlign w:val="center"/>
          </w:tcPr>
          <w:p w:rsidR="00257571" w:rsidRPr="002A414C" w:rsidRDefault="00257571" w:rsidP="00257571">
            <w:pPr>
              <w:tabs>
                <w:tab w:val="left" w:pos="1276"/>
              </w:tabs>
              <w:spacing w:before="60" w:after="60"/>
              <w:jc w:val="center"/>
              <w:rPr>
                <w:rFonts w:eastAsia="Calibri" w:cs="Times New Roman"/>
                <w:color w:val="00B050"/>
                <w:kern w:val="28"/>
                <w:sz w:val="18"/>
                <w:szCs w:val="18"/>
              </w:rPr>
            </w:pPr>
          </w:p>
        </w:tc>
      </w:tr>
      <w:tr w:rsidR="00257571" w:rsidRPr="002A414C" w:rsidTr="00F94FDF">
        <w:trPr>
          <w:trHeight w:val="77"/>
          <w:jc w:val="center"/>
        </w:trPr>
        <w:tc>
          <w:tcPr>
            <w:tcW w:w="851" w:type="dxa"/>
            <w:shd w:val="clear" w:color="auto" w:fill="B8CCE4" w:themeFill="accent1" w:themeFillTint="66"/>
            <w:tcMar>
              <w:left w:w="28" w:type="dxa"/>
              <w:right w:w="28" w:type="dxa"/>
            </w:tcMar>
            <w:vAlign w:val="center"/>
          </w:tcPr>
          <w:p w:rsidR="00257571" w:rsidRPr="002A414C" w:rsidRDefault="00257571" w:rsidP="00257571">
            <w:pPr>
              <w:tabs>
                <w:tab w:val="left" w:pos="1276"/>
              </w:tabs>
              <w:spacing w:before="60" w:after="60"/>
              <w:jc w:val="center"/>
              <w:rPr>
                <w:rFonts w:eastAsia="Calibri" w:cs="Times New Roman"/>
                <w:color w:val="00B050"/>
                <w:kern w:val="28"/>
                <w:sz w:val="18"/>
                <w:szCs w:val="18"/>
              </w:rPr>
            </w:pPr>
            <w:r w:rsidRPr="002A414C">
              <w:rPr>
                <w:rFonts w:eastAsia="Calibri" w:cs="Times New Roman"/>
                <w:color w:val="00B050"/>
                <w:kern w:val="28"/>
                <w:sz w:val="18"/>
                <w:szCs w:val="18"/>
              </w:rPr>
              <w:t>C</w:t>
            </w:r>
          </w:p>
        </w:tc>
        <w:tc>
          <w:tcPr>
            <w:tcW w:w="1276" w:type="dxa"/>
            <w:tcMar>
              <w:left w:w="28" w:type="dxa"/>
              <w:right w:w="28" w:type="dxa"/>
            </w:tcMar>
            <w:vAlign w:val="center"/>
          </w:tcPr>
          <w:p w:rsidR="00257571" w:rsidRPr="002A414C" w:rsidRDefault="00257571" w:rsidP="00257571">
            <w:pPr>
              <w:tabs>
                <w:tab w:val="left" w:pos="1276"/>
              </w:tabs>
              <w:spacing w:before="60" w:after="60"/>
              <w:jc w:val="center"/>
              <w:rPr>
                <w:rFonts w:eastAsia="Calibri" w:cs="Times New Roman"/>
                <w:color w:val="00B050"/>
                <w:kern w:val="28"/>
                <w:sz w:val="18"/>
                <w:szCs w:val="18"/>
              </w:rPr>
            </w:pPr>
          </w:p>
        </w:tc>
        <w:tc>
          <w:tcPr>
            <w:tcW w:w="1419" w:type="dxa"/>
            <w:tcMar>
              <w:left w:w="28" w:type="dxa"/>
              <w:right w:w="28" w:type="dxa"/>
            </w:tcMar>
            <w:vAlign w:val="center"/>
          </w:tcPr>
          <w:p w:rsidR="00257571" w:rsidRPr="002A414C" w:rsidRDefault="00257571" w:rsidP="00257571">
            <w:pPr>
              <w:tabs>
                <w:tab w:val="left" w:pos="1276"/>
              </w:tabs>
              <w:spacing w:before="60" w:after="60"/>
              <w:jc w:val="center"/>
              <w:rPr>
                <w:rFonts w:eastAsia="Calibri" w:cs="Times New Roman"/>
                <w:color w:val="00B050"/>
                <w:kern w:val="28"/>
                <w:sz w:val="18"/>
                <w:szCs w:val="18"/>
              </w:rPr>
            </w:pPr>
          </w:p>
        </w:tc>
        <w:tc>
          <w:tcPr>
            <w:tcW w:w="2365" w:type="dxa"/>
            <w:tcMar>
              <w:left w:w="28" w:type="dxa"/>
              <w:right w:w="28" w:type="dxa"/>
            </w:tcMar>
            <w:vAlign w:val="center"/>
          </w:tcPr>
          <w:p w:rsidR="00257571" w:rsidRPr="002A414C" w:rsidRDefault="00257571" w:rsidP="00257571">
            <w:pPr>
              <w:tabs>
                <w:tab w:val="left" w:pos="1276"/>
              </w:tabs>
              <w:spacing w:before="60" w:after="60"/>
              <w:jc w:val="center"/>
              <w:rPr>
                <w:rFonts w:eastAsia="Calibri" w:cs="Times New Roman"/>
                <w:color w:val="00B050"/>
                <w:kern w:val="28"/>
                <w:sz w:val="18"/>
                <w:szCs w:val="18"/>
              </w:rPr>
            </w:pPr>
          </w:p>
        </w:tc>
      </w:tr>
      <w:tr w:rsidR="00257571" w:rsidRPr="002A414C" w:rsidTr="00F94FDF">
        <w:trPr>
          <w:trHeight w:val="77"/>
          <w:jc w:val="center"/>
        </w:trPr>
        <w:tc>
          <w:tcPr>
            <w:tcW w:w="851" w:type="dxa"/>
            <w:shd w:val="clear" w:color="auto" w:fill="B8CCE4" w:themeFill="accent1" w:themeFillTint="66"/>
            <w:tcMar>
              <w:left w:w="28" w:type="dxa"/>
              <w:right w:w="28" w:type="dxa"/>
            </w:tcMar>
            <w:vAlign w:val="center"/>
          </w:tcPr>
          <w:p w:rsidR="00257571" w:rsidRPr="002A414C" w:rsidRDefault="00257571" w:rsidP="00257571">
            <w:pPr>
              <w:tabs>
                <w:tab w:val="left" w:pos="1276"/>
              </w:tabs>
              <w:spacing w:before="60" w:after="60"/>
              <w:jc w:val="center"/>
              <w:rPr>
                <w:rFonts w:eastAsia="Calibri" w:cs="Times New Roman"/>
                <w:color w:val="00B050"/>
                <w:kern w:val="28"/>
                <w:sz w:val="18"/>
                <w:szCs w:val="18"/>
              </w:rPr>
            </w:pPr>
            <w:r w:rsidRPr="002A414C">
              <w:rPr>
                <w:rFonts w:eastAsia="Calibri" w:cs="Times New Roman"/>
                <w:color w:val="00B050"/>
                <w:kern w:val="28"/>
                <w:sz w:val="18"/>
                <w:szCs w:val="18"/>
              </w:rPr>
              <w:t>D</w:t>
            </w:r>
          </w:p>
        </w:tc>
        <w:tc>
          <w:tcPr>
            <w:tcW w:w="1276" w:type="dxa"/>
            <w:tcMar>
              <w:left w:w="28" w:type="dxa"/>
              <w:right w:w="28" w:type="dxa"/>
            </w:tcMar>
            <w:vAlign w:val="center"/>
          </w:tcPr>
          <w:p w:rsidR="00257571" w:rsidRPr="002A414C" w:rsidRDefault="00257571" w:rsidP="00257571">
            <w:pPr>
              <w:tabs>
                <w:tab w:val="left" w:pos="1276"/>
              </w:tabs>
              <w:spacing w:before="60" w:after="60"/>
              <w:jc w:val="center"/>
              <w:rPr>
                <w:rFonts w:eastAsia="Calibri" w:cs="Times New Roman"/>
                <w:color w:val="00B050"/>
                <w:kern w:val="28"/>
                <w:sz w:val="18"/>
                <w:szCs w:val="18"/>
              </w:rPr>
            </w:pPr>
          </w:p>
        </w:tc>
        <w:tc>
          <w:tcPr>
            <w:tcW w:w="1419" w:type="dxa"/>
            <w:tcMar>
              <w:left w:w="28" w:type="dxa"/>
              <w:right w:w="28" w:type="dxa"/>
            </w:tcMar>
            <w:vAlign w:val="center"/>
          </w:tcPr>
          <w:p w:rsidR="00257571" w:rsidRPr="002A414C" w:rsidRDefault="00257571" w:rsidP="00257571">
            <w:pPr>
              <w:tabs>
                <w:tab w:val="left" w:pos="1276"/>
              </w:tabs>
              <w:spacing w:before="60" w:after="60"/>
              <w:jc w:val="center"/>
              <w:rPr>
                <w:rFonts w:eastAsia="Calibri" w:cs="Times New Roman"/>
                <w:color w:val="00B050"/>
                <w:kern w:val="28"/>
                <w:sz w:val="18"/>
                <w:szCs w:val="18"/>
              </w:rPr>
            </w:pPr>
          </w:p>
        </w:tc>
        <w:tc>
          <w:tcPr>
            <w:tcW w:w="2365" w:type="dxa"/>
            <w:tcMar>
              <w:left w:w="28" w:type="dxa"/>
              <w:right w:w="28" w:type="dxa"/>
            </w:tcMar>
            <w:vAlign w:val="center"/>
          </w:tcPr>
          <w:p w:rsidR="00257571" w:rsidRPr="002A414C" w:rsidRDefault="00257571" w:rsidP="00257571">
            <w:pPr>
              <w:tabs>
                <w:tab w:val="left" w:pos="1276"/>
              </w:tabs>
              <w:spacing w:before="60" w:after="60"/>
              <w:jc w:val="center"/>
              <w:rPr>
                <w:rFonts w:eastAsia="Calibri" w:cs="Times New Roman"/>
                <w:color w:val="00B050"/>
                <w:kern w:val="28"/>
                <w:sz w:val="18"/>
                <w:szCs w:val="18"/>
              </w:rPr>
            </w:pPr>
          </w:p>
        </w:tc>
      </w:tr>
    </w:tbl>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837" w:name="_Toc366679923"/>
      <w:bookmarkStart w:id="838" w:name="_Toc28860614"/>
      <w:r>
        <w:rPr>
          <w:rFonts w:eastAsia="Times New Roman"/>
          <w:b/>
          <w:bCs/>
          <w:iCs/>
          <w:kern w:val="28"/>
          <w:szCs w:val="28"/>
        </w:rPr>
        <w:t>2</w:t>
      </w:r>
      <w:r w:rsidR="0048449B">
        <w:rPr>
          <w:rFonts w:eastAsia="Times New Roman"/>
          <w:b/>
          <w:bCs/>
          <w:iCs/>
          <w:kern w:val="28"/>
          <w:szCs w:val="28"/>
        </w:rPr>
        <w:t>.2</w:t>
      </w:r>
      <w:r w:rsidR="00F94FDF">
        <w:rPr>
          <w:rFonts w:eastAsia="Times New Roman"/>
          <w:b/>
          <w:bCs/>
          <w:iCs/>
          <w:kern w:val="28"/>
          <w:szCs w:val="28"/>
        </w:rPr>
        <w:tab/>
      </w:r>
      <w:r w:rsidR="00257571" w:rsidRPr="00257571">
        <w:rPr>
          <w:rFonts w:eastAsia="Times New Roman"/>
          <w:b/>
          <w:bCs/>
          <w:iCs/>
          <w:kern w:val="28"/>
          <w:szCs w:val="28"/>
        </w:rPr>
        <w:t>Aircraft Handling</w:t>
      </w:r>
      <w:bookmarkEnd w:id="837"/>
      <w:bookmarkEnd w:id="838"/>
    </w:p>
    <w:p w:rsidR="00257571" w:rsidRPr="00257571" w:rsidRDefault="0048449B" w:rsidP="0048449B">
      <w:pPr>
        <w:keepNext/>
        <w:tabs>
          <w:tab w:val="left" w:pos="1276"/>
        </w:tabs>
        <w:spacing w:before="120" w:after="60"/>
        <w:ind w:left="1134" w:hanging="1134"/>
        <w:outlineLvl w:val="2"/>
        <w:rPr>
          <w:rFonts w:eastAsia="Times New Roman"/>
          <w:b/>
          <w:bCs/>
          <w:kern w:val="28"/>
          <w:szCs w:val="26"/>
        </w:rPr>
      </w:pPr>
      <w:bookmarkStart w:id="839" w:name="_Toc366679924"/>
      <w:bookmarkStart w:id="840" w:name="_Toc28860615"/>
      <w:r>
        <w:rPr>
          <w:rFonts w:eastAsia="Times New Roman"/>
          <w:b/>
          <w:bCs/>
          <w:kern w:val="28"/>
          <w:szCs w:val="26"/>
        </w:rPr>
        <w:t>2.2.1</w:t>
      </w:r>
      <w:r>
        <w:rPr>
          <w:rFonts w:eastAsia="Times New Roman"/>
          <w:b/>
          <w:bCs/>
          <w:kern w:val="28"/>
          <w:szCs w:val="26"/>
        </w:rPr>
        <w:tab/>
      </w:r>
      <w:r w:rsidR="00257571" w:rsidRPr="00257571">
        <w:rPr>
          <w:rFonts w:eastAsia="Times New Roman"/>
          <w:b/>
          <w:bCs/>
          <w:kern w:val="28"/>
          <w:szCs w:val="26"/>
        </w:rPr>
        <w:t>Checklists</w:t>
      </w:r>
      <w:bookmarkEnd w:id="839"/>
      <w:bookmarkEnd w:id="840"/>
    </w:p>
    <w:p w:rsidR="00257571" w:rsidRPr="00CE19F1" w:rsidRDefault="001C0A61" w:rsidP="009552E2">
      <w:pPr>
        <w:numPr>
          <w:ilvl w:val="3"/>
          <w:numId w:val="0"/>
        </w:numPr>
        <w:tabs>
          <w:tab w:val="num" w:pos="1134"/>
          <w:tab w:val="left" w:pos="1276"/>
        </w:tabs>
        <w:spacing w:before="60" w:after="60"/>
        <w:ind w:left="1134" w:hanging="1134"/>
        <w:jc w:val="both"/>
        <w:outlineLvl w:val="3"/>
        <w:rPr>
          <w:rFonts w:eastAsia="Times New Roman"/>
          <w:bCs/>
          <w:i/>
          <w:kern w:val="28"/>
          <w:szCs w:val="28"/>
        </w:rPr>
      </w:pPr>
      <w:r w:rsidRPr="00CE19F1">
        <w:rPr>
          <w:rFonts w:eastAsia="Times New Roman"/>
          <w:bCs/>
          <w:i/>
          <w:kern w:val="28"/>
          <w:szCs w:val="28"/>
        </w:rPr>
        <w:t>2</w:t>
      </w:r>
      <w:r w:rsidR="0048449B">
        <w:rPr>
          <w:rFonts w:eastAsia="Times New Roman"/>
          <w:bCs/>
          <w:i/>
          <w:kern w:val="28"/>
          <w:szCs w:val="28"/>
        </w:rPr>
        <w:t>.2</w:t>
      </w:r>
      <w:r w:rsidR="00F94FDF" w:rsidRPr="00CE19F1">
        <w:rPr>
          <w:rFonts w:eastAsia="Times New Roman"/>
          <w:bCs/>
          <w:i/>
          <w:kern w:val="28"/>
          <w:szCs w:val="28"/>
        </w:rPr>
        <w:t>.1.1</w:t>
      </w:r>
      <w:r w:rsidR="00F94FDF" w:rsidRPr="00CE19F1">
        <w:rPr>
          <w:rFonts w:eastAsia="Times New Roman"/>
          <w:bCs/>
          <w:i/>
          <w:kern w:val="28"/>
          <w:szCs w:val="28"/>
        </w:rPr>
        <w:tab/>
      </w:r>
      <w:r w:rsidR="00257571" w:rsidRPr="00CE19F1">
        <w:rPr>
          <w:rFonts w:eastAsia="Times New Roman"/>
          <w:bCs/>
          <w:i/>
          <w:kern w:val="28"/>
          <w:szCs w:val="28"/>
        </w:rPr>
        <w:t>Aircraft are to be operated in accordance with the relevant checklist.  Where any conflict is found between the checklist and the manufacturer’s Pilot’s Operating Handbook, the latter is to take precedence.</w:t>
      </w:r>
    </w:p>
    <w:p w:rsidR="00257571" w:rsidRPr="00CE19F1" w:rsidRDefault="001C0A61" w:rsidP="009552E2">
      <w:pPr>
        <w:numPr>
          <w:ilvl w:val="3"/>
          <w:numId w:val="0"/>
        </w:numPr>
        <w:tabs>
          <w:tab w:val="num" w:pos="1134"/>
          <w:tab w:val="left" w:pos="1276"/>
        </w:tabs>
        <w:spacing w:before="60" w:after="60"/>
        <w:ind w:left="1134" w:hanging="1134"/>
        <w:jc w:val="both"/>
        <w:outlineLvl w:val="3"/>
        <w:rPr>
          <w:rFonts w:eastAsia="Times New Roman"/>
          <w:bCs/>
          <w:i/>
          <w:kern w:val="28"/>
          <w:szCs w:val="28"/>
        </w:rPr>
      </w:pPr>
      <w:r w:rsidRPr="00CE19F1">
        <w:rPr>
          <w:rFonts w:eastAsia="Times New Roman"/>
          <w:bCs/>
          <w:i/>
          <w:kern w:val="28"/>
          <w:szCs w:val="28"/>
        </w:rPr>
        <w:t>2</w:t>
      </w:r>
      <w:r w:rsidR="0048449B">
        <w:rPr>
          <w:rFonts w:eastAsia="Times New Roman"/>
          <w:bCs/>
          <w:i/>
          <w:kern w:val="28"/>
          <w:szCs w:val="28"/>
        </w:rPr>
        <w:t>.</w:t>
      </w:r>
      <w:r w:rsidR="00F94FDF" w:rsidRPr="00CE19F1">
        <w:rPr>
          <w:rFonts w:eastAsia="Times New Roman"/>
          <w:bCs/>
          <w:i/>
          <w:kern w:val="28"/>
          <w:szCs w:val="28"/>
        </w:rPr>
        <w:t>2.1.2</w:t>
      </w:r>
      <w:r w:rsidR="00F94FDF" w:rsidRPr="00CE19F1">
        <w:rPr>
          <w:rFonts w:eastAsia="Times New Roman"/>
          <w:bCs/>
          <w:i/>
          <w:kern w:val="28"/>
          <w:szCs w:val="28"/>
        </w:rPr>
        <w:tab/>
      </w:r>
      <w:r w:rsidR="00257571" w:rsidRPr="00CE19F1">
        <w:rPr>
          <w:rFonts w:eastAsia="Times New Roman"/>
          <w:bCs/>
          <w:i/>
          <w:kern w:val="28"/>
          <w:szCs w:val="28"/>
        </w:rPr>
        <w:t>Any conflict between the checklist and the Pilot’s Operating Handbook is to be reported to the Head of Training without delay.</w:t>
      </w:r>
    </w:p>
    <w:p w:rsidR="00257571" w:rsidRPr="00C546C9" w:rsidRDefault="001C0A61" w:rsidP="009552E2">
      <w:pPr>
        <w:numPr>
          <w:ilvl w:val="3"/>
          <w:numId w:val="0"/>
        </w:numPr>
        <w:tabs>
          <w:tab w:val="num" w:pos="1134"/>
          <w:tab w:val="left" w:pos="1276"/>
        </w:tabs>
        <w:spacing w:before="60" w:after="60"/>
        <w:ind w:left="1134" w:hanging="1134"/>
        <w:jc w:val="both"/>
        <w:outlineLvl w:val="3"/>
        <w:rPr>
          <w:rFonts w:eastAsia="Times New Roman"/>
          <w:bCs/>
          <w:i/>
          <w:color w:val="FF0000"/>
          <w:kern w:val="28"/>
          <w:szCs w:val="28"/>
        </w:rPr>
      </w:pPr>
      <w:r w:rsidRPr="00CE19F1">
        <w:rPr>
          <w:rFonts w:eastAsia="Times New Roman"/>
          <w:bCs/>
          <w:i/>
          <w:kern w:val="28"/>
          <w:szCs w:val="28"/>
        </w:rPr>
        <w:t>2</w:t>
      </w:r>
      <w:r w:rsidR="0048449B">
        <w:rPr>
          <w:rFonts w:eastAsia="Times New Roman"/>
          <w:bCs/>
          <w:i/>
          <w:kern w:val="28"/>
          <w:szCs w:val="28"/>
        </w:rPr>
        <w:t>.</w:t>
      </w:r>
      <w:r w:rsidR="00F94FDF" w:rsidRPr="00CE19F1">
        <w:rPr>
          <w:rFonts w:eastAsia="Times New Roman"/>
          <w:bCs/>
          <w:i/>
          <w:kern w:val="28"/>
          <w:szCs w:val="28"/>
        </w:rPr>
        <w:t>2.1.3</w:t>
      </w:r>
      <w:r w:rsidR="00F94FDF" w:rsidRPr="00CE19F1">
        <w:rPr>
          <w:rFonts w:eastAsia="Times New Roman"/>
          <w:bCs/>
          <w:i/>
          <w:kern w:val="28"/>
          <w:szCs w:val="28"/>
        </w:rPr>
        <w:tab/>
      </w:r>
      <w:r w:rsidR="00257571" w:rsidRPr="00CE19F1">
        <w:rPr>
          <w:rFonts w:eastAsia="Times New Roman"/>
          <w:bCs/>
          <w:i/>
          <w:kern w:val="28"/>
          <w:szCs w:val="28"/>
        </w:rPr>
        <w:t>All pilots are to be in possession of the appropriate checklist f</w:t>
      </w:r>
      <w:r w:rsidR="00CE19F1" w:rsidRPr="00CE19F1">
        <w:rPr>
          <w:rFonts w:eastAsia="Times New Roman"/>
          <w:bCs/>
          <w:i/>
          <w:kern w:val="28"/>
          <w:szCs w:val="28"/>
        </w:rPr>
        <w:t xml:space="preserve">or the aircraft they are </w:t>
      </w:r>
      <w:proofErr w:type="gramStart"/>
      <w:r w:rsidR="00CE19F1" w:rsidRPr="00931E1C">
        <w:rPr>
          <w:rFonts w:eastAsia="Times New Roman"/>
          <w:bCs/>
          <w:i/>
          <w:color w:val="000000" w:themeColor="text1"/>
          <w:kern w:val="28"/>
          <w:szCs w:val="28"/>
        </w:rPr>
        <w:t>flying</w:t>
      </w:r>
      <w:proofErr w:type="gramEnd"/>
      <w:r w:rsidR="00257571" w:rsidRPr="00931E1C">
        <w:rPr>
          <w:rFonts w:eastAsia="Times New Roman"/>
          <w:bCs/>
          <w:i/>
          <w:color w:val="000000" w:themeColor="text1"/>
          <w:kern w:val="28"/>
          <w:szCs w:val="28"/>
        </w:rPr>
        <w:t xml:space="preserve"> </w:t>
      </w:r>
      <w:r w:rsidR="00CE19F1" w:rsidRPr="00931E1C">
        <w:rPr>
          <w:rFonts w:eastAsia="Times New Roman"/>
          <w:bCs/>
          <w:i/>
          <w:color w:val="000000" w:themeColor="text1"/>
          <w:kern w:val="28"/>
          <w:szCs w:val="28"/>
        </w:rPr>
        <w:t>and they must comply with the handling notes and checklist for each specific aircraft type flown</w:t>
      </w:r>
      <w:r w:rsidR="00C546C9">
        <w:rPr>
          <w:rFonts w:eastAsia="Times New Roman"/>
          <w:bCs/>
          <w:i/>
          <w:color w:val="000000" w:themeColor="text1"/>
          <w:kern w:val="28"/>
          <w:szCs w:val="28"/>
        </w:rPr>
        <w:t xml:space="preserve"> </w:t>
      </w:r>
      <w:r w:rsidR="00C546C9">
        <w:rPr>
          <w:rFonts w:eastAsia="Times New Roman"/>
          <w:bCs/>
          <w:i/>
          <w:color w:val="FF0000"/>
          <w:kern w:val="28"/>
          <w:szCs w:val="28"/>
        </w:rPr>
        <w:t>see CAA Information notice 2012/040</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41" w:name="_Toc366679925"/>
      <w:bookmarkStart w:id="842" w:name="_Toc28860616"/>
      <w:r>
        <w:rPr>
          <w:rFonts w:eastAsia="Times New Roman"/>
          <w:b/>
          <w:bCs/>
          <w:kern w:val="28"/>
          <w:szCs w:val="26"/>
        </w:rPr>
        <w:t>2</w:t>
      </w:r>
      <w:r w:rsidR="0048449B">
        <w:rPr>
          <w:rFonts w:eastAsia="Times New Roman"/>
          <w:b/>
          <w:bCs/>
          <w:kern w:val="28"/>
          <w:szCs w:val="26"/>
        </w:rPr>
        <w:t>.2</w:t>
      </w:r>
      <w:r w:rsidR="00F94FDF">
        <w:rPr>
          <w:rFonts w:eastAsia="Times New Roman"/>
          <w:b/>
          <w:bCs/>
          <w:kern w:val="28"/>
          <w:szCs w:val="26"/>
        </w:rPr>
        <w:t>.2</w:t>
      </w:r>
      <w:r w:rsidR="00F94FDF">
        <w:rPr>
          <w:rFonts w:eastAsia="Times New Roman"/>
          <w:b/>
          <w:bCs/>
          <w:kern w:val="28"/>
          <w:szCs w:val="26"/>
        </w:rPr>
        <w:tab/>
      </w:r>
      <w:r w:rsidR="00257571" w:rsidRPr="00257571">
        <w:rPr>
          <w:rFonts w:eastAsia="Times New Roman"/>
          <w:b/>
          <w:bCs/>
          <w:kern w:val="28"/>
          <w:szCs w:val="26"/>
        </w:rPr>
        <w:t>Limitations</w:t>
      </w:r>
      <w:bookmarkEnd w:id="841"/>
      <w:bookmarkEnd w:id="842"/>
    </w:p>
    <w:p w:rsidR="00257571" w:rsidRPr="00257571" w:rsidRDefault="001C0A61" w:rsidP="009552E2">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2</w:t>
      </w:r>
      <w:r w:rsidR="0048449B">
        <w:rPr>
          <w:rFonts w:eastAsia="Times New Roman"/>
          <w:bCs/>
          <w:kern w:val="28"/>
          <w:szCs w:val="28"/>
        </w:rPr>
        <w:t>.2</w:t>
      </w:r>
      <w:r w:rsidR="00F94FDF">
        <w:rPr>
          <w:rFonts w:eastAsia="Times New Roman"/>
          <w:bCs/>
          <w:kern w:val="28"/>
          <w:szCs w:val="28"/>
        </w:rPr>
        <w:t>.2.1</w:t>
      </w:r>
      <w:r w:rsidR="00F94FDF">
        <w:rPr>
          <w:rFonts w:eastAsia="Times New Roman"/>
          <w:bCs/>
          <w:kern w:val="28"/>
          <w:szCs w:val="28"/>
        </w:rPr>
        <w:tab/>
      </w:r>
      <w:r w:rsidR="00257571" w:rsidRPr="00257571">
        <w:rPr>
          <w:rFonts w:eastAsia="Times New Roman"/>
          <w:bCs/>
          <w:kern w:val="28"/>
          <w:szCs w:val="28"/>
        </w:rPr>
        <w:t>Aircraft are to be operated within the limitations laid down in the Pilot’s Operating Handbook and any relevant national legislation.</w:t>
      </w:r>
    </w:p>
    <w:p w:rsidR="00257571" w:rsidRPr="00257571" w:rsidRDefault="001C0A61" w:rsidP="009552E2">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2</w:t>
      </w:r>
      <w:r w:rsidR="0048449B">
        <w:rPr>
          <w:rFonts w:eastAsia="Times New Roman"/>
          <w:bCs/>
          <w:kern w:val="28"/>
          <w:szCs w:val="28"/>
        </w:rPr>
        <w:t>.2</w:t>
      </w:r>
      <w:r w:rsidR="00F94FDF">
        <w:rPr>
          <w:rFonts w:eastAsia="Times New Roman"/>
          <w:bCs/>
          <w:kern w:val="28"/>
          <w:szCs w:val="28"/>
        </w:rPr>
        <w:t>.2.2</w:t>
      </w:r>
      <w:r w:rsidR="00F94FDF">
        <w:rPr>
          <w:rFonts w:eastAsia="Times New Roman"/>
          <w:bCs/>
          <w:kern w:val="28"/>
          <w:szCs w:val="28"/>
        </w:rPr>
        <w:tab/>
      </w:r>
      <w:r w:rsidR="00257571" w:rsidRPr="00257571">
        <w:rPr>
          <w:rFonts w:eastAsia="Times New Roman"/>
          <w:bCs/>
          <w:kern w:val="28"/>
          <w:szCs w:val="28"/>
        </w:rPr>
        <w:t xml:space="preserve">Should any limitation be exceeded </w:t>
      </w:r>
      <w:proofErr w:type="gramStart"/>
      <w:r w:rsidR="00257571" w:rsidRPr="00257571">
        <w:rPr>
          <w:rFonts w:eastAsia="Times New Roman"/>
          <w:bCs/>
          <w:kern w:val="28"/>
          <w:szCs w:val="28"/>
        </w:rPr>
        <w:t>inadvertently,</w:t>
      </w:r>
      <w:proofErr w:type="gramEnd"/>
      <w:r w:rsidR="00257571" w:rsidRPr="00257571">
        <w:rPr>
          <w:rFonts w:eastAsia="Times New Roman"/>
          <w:bCs/>
          <w:kern w:val="28"/>
          <w:szCs w:val="28"/>
        </w:rPr>
        <w:t xml:space="preserve"> the fact is to be recorded in the technical log and the Head of Training</w:t>
      </w:r>
      <w:r w:rsidR="00CE19F1">
        <w:rPr>
          <w:rFonts w:eastAsia="Times New Roman"/>
          <w:bCs/>
          <w:kern w:val="28"/>
          <w:szCs w:val="28"/>
        </w:rPr>
        <w:t xml:space="preserve"> / Safety Manager </w:t>
      </w:r>
      <w:r w:rsidR="00257571" w:rsidRPr="00257571">
        <w:rPr>
          <w:rFonts w:eastAsia="Times New Roman"/>
          <w:bCs/>
          <w:kern w:val="28"/>
          <w:szCs w:val="28"/>
        </w:rPr>
        <w:t>is to be informed without delay.</w:t>
      </w:r>
    </w:p>
    <w:p w:rsidR="00257571" w:rsidRPr="00257571" w:rsidRDefault="001C0A61" w:rsidP="009552E2">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2</w:t>
      </w:r>
      <w:r w:rsidR="0048449B">
        <w:rPr>
          <w:rFonts w:eastAsia="Times New Roman"/>
          <w:bCs/>
          <w:kern w:val="28"/>
          <w:szCs w:val="28"/>
        </w:rPr>
        <w:t>.2</w:t>
      </w:r>
      <w:r w:rsidR="00F94FDF">
        <w:rPr>
          <w:rFonts w:eastAsia="Times New Roman"/>
          <w:bCs/>
          <w:kern w:val="28"/>
          <w:szCs w:val="28"/>
        </w:rPr>
        <w:t>.2.3</w:t>
      </w:r>
      <w:r w:rsidR="00F94FDF">
        <w:rPr>
          <w:rFonts w:eastAsia="Times New Roman"/>
          <w:bCs/>
          <w:kern w:val="28"/>
          <w:szCs w:val="28"/>
        </w:rPr>
        <w:tab/>
      </w:r>
      <w:r w:rsidR="00257571" w:rsidRPr="00257571">
        <w:rPr>
          <w:rFonts w:eastAsia="Times New Roman"/>
          <w:bCs/>
          <w:kern w:val="28"/>
          <w:szCs w:val="28"/>
        </w:rPr>
        <w:t>If any structural or engine operating limitation is exceeded, the aircraft is to be landed as soon as is practicable and is not to be flown again except with the permission of the Head of Training.</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43" w:name="_Toc366679926"/>
      <w:bookmarkStart w:id="844" w:name="_Toc28860617"/>
      <w:r>
        <w:rPr>
          <w:rFonts w:eastAsia="Times New Roman"/>
          <w:b/>
          <w:bCs/>
          <w:kern w:val="28"/>
          <w:szCs w:val="26"/>
        </w:rPr>
        <w:t>2</w:t>
      </w:r>
      <w:r w:rsidR="0048449B">
        <w:rPr>
          <w:rFonts w:eastAsia="Times New Roman"/>
          <w:b/>
          <w:bCs/>
          <w:kern w:val="28"/>
          <w:szCs w:val="26"/>
        </w:rPr>
        <w:t>.2</w:t>
      </w:r>
      <w:r w:rsidR="00F94FDF">
        <w:rPr>
          <w:rFonts w:eastAsia="Times New Roman"/>
          <w:b/>
          <w:bCs/>
          <w:kern w:val="28"/>
          <w:szCs w:val="26"/>
        </w:rPr>
        <w:t>.3</w:t>
      </w:r>
      <w:r w:rsidR="00F94FDF">
        <w:rPr>
          <w:rFonts w:eastAsia="Times New Roman"/>
          <w:b/>
          <w:bCs/>
          <w:kern w:val="28"/>
          <w:szCs w:val="26"/>
        </w:rPr>
        <w:tab/>
      </w:r>
      <w:r w:rsidR="00257571" w:rsidRPr="00257571">
        <w:rPr>
          <w:rFonts w:eastAsia="Times New Roman"/>
          <w:b/>
          <w:bCs/>
          <w:kern w:val="28"/>
          <w:szCs w:val="26"/>
        </w:rPr>
        <w:t>Maintenance</w:t>
      </w:r>
      <w:bookmarkEnd w:id="843"/>
      <w:bookmarkEnd w:id="844"/>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 xml:space="preserve">Describe </w:t>
      </w:r>
      <w:proofErr w:type="gramStart"/>
      <w:r w:rsidRPr="00257571">
        <w:rPr>
          <w:rFonts w:eastAsia="Calibri" w:cs="Times New Roman"/>
          <w:i/>
          <w:color w:val="FF0000"/>
          <w:kern w:val="28"/>
          <w:szCs w:val="20"/>
        </w:rPr>
        <w:t>the  ATO’s</w:t>
      </w:r>
      <w:proofErr w:type="gramEnd"/>
      <w:r w:rsidRPr="00257571">
        <w:rPr>
          <w:rFonts w:eastAsia="Calibri" w:cs="Times New Roman"/>
          <w:i/>
          <w:color w:val="FF0000"/>
          <w:kern w:val="28"/>
          <w:szCs w:val="20"/>
        </w:rPr>
        <w:t xml:space="preserve"> arrangements for continuing maintenance </w:t>
      </w:r>
      <w:proofErr w:type="spellStart"/>
      <w:r w:rsidRPr="00257571">
        <w:rPr>
          <w:rFonts w:eastAsia="Calibri" w:cs="Times New Roman"/>
          <w:i/>
          <w:color w:val="FF0000"/>
          <w:kern w:val="28"/>
          <w:szCs w:val="20"/>
        </w:rPr>
        <w:t>i.a.w</w:t>
      </w:r>
      <w:proofErr w:type="spellEnd"/>
      <w:r w:rsidRPr="00257571">
        <w:rPr>
          <w:rFonts w:eastAsia="Calibri" w:cs="Times New Roman"/>
          <w:i/>
          <w:color w:val="FF0000"/>
          <w:kern w:val="28"/>
          <w:szCs w:val="20"/>
        </w:rPr>
        <w:t>. Part-M</w:t>
      </w:r>
      <w:r w:rsidR="00CE19F1">
        <w:rPr>
          <w:rFonts w:eastAsia="Calibri" w:cs="Times New Roman"/>
          <w:i/>
          <w:color w:val="FF0000"/>
          <w:kern w:val="28"/>
          <w:szCs w:val="20"/>
        </w:rPr>
        <w:t xml:space="preserve"> (</w:t>
      </w:r>
      <w:proofErr w:type="spellStart"/>
      <w:r w:rsidR="00CE19F1">
        <w:rPr>
          <w:rFonts w:eastAsia="Calibri" w:cs="Times New Roman"/>
          <w:i/>
          <w:color w:val="FF0000"/>
          <w:kern w:val="28"/>
          <w:szCs w:val="20"/>
        </w:rPr>
        <w:t>specifiy</w:t>
      </w:r>
      <w:proofErr w:type="spellEnd"/>
      <w:r w:rsidR="00CE19F1">
        <w:rPr>
          <w:rFonts w:eastAsia="Calibri" w:cs="Times New Roman"/>
          <w:i/>
          <w:color w:val="FF0000"/>
          <w:kern w:val="28"/>
          <w:szCs w:val="20"/>
        </w:rPr>
        <w:t xml:space="preserve"> the organisation)</w:t>
      </w:r>
    </w:p>
    <w:p w:rsidR="00257571" w:rsidRPr="00931E1C" w:rsidRDefault="001C0A61" w:rsidP="00257571">
      <w:pPr>
        <w:keepNext/>
        <w:numPr>
          <w:ilvl w:val="2"/>
          <w:numId w:val="0"/>
        </w:numPr>
        <w:tabs>
          <w:tab w:val="num" w:pos="1134"/>
          <w:tab w:val="left" w:pos="1276"/>
        </w:tabs>
        <w:spacing w:before="120" w:after="60"/>
        <w:ind w:left="1134" w:hanging="1134"/>
        <w:outlineLvl w:val="2"/>
        <w:rPr>
          <w:rFonts w:eastAsia="Times New Roman"/>
          <w:b/>
          <w:bCs/>
          <w:color w:val="000000" w:themeColor="text1"/>
          <w:kern w:val="28"/>
          <w:szCs w:val="26"/>
        </w:rPr>
      </w:pPr>
      <w:bookmarkStart w:id="845" w:name="_Toc366679927"/>
      <w:bookmarkStart w:id="846" w:name="_Toc28860618"/>
      <w:r>
        <w:rPr>
          <w:rFonts w:eastAsia="Times New Roman"/>
          <w:b/>
          <w:bCs/>
          <w:kern w:val="28"/>
          <w:szCs w:val="26"/>
        </w:rPr>
        <w:t>2</w:t>
      </w:r>
      <w:r w:rsidR="0048449B">
        <w:rPr>
          <w:rFonts w:eastAsia="Times New Roman"/>
          <w:b/>
          <w:bCs/>
          <w:kern w:val="28"/>
          <w:szCs w:val="26"/>
        </w:rPr>
        <w:t>.2</w:t>
      </w:r>
      <w:r w:rsidR="00F94FDF">
        <w:rPr>
          <w:rFonts w:eastAsia="Times New Roman"/>
          <w:b/>
          <w:bCs/>
          <w:kern w:val="28"/>
          <w:szCs w:val="26"/>
        </w:rPr>
        <w:t>.4</w:t>
      </w:r>
      <w:r w:rsidR="00F94FDF">
        <w:rPr>
          <w:rFonts w:eastAsia="Times New Roman"/>
          <w:b/>
          <w:bCs/>
          <w:kern w:val="28"/>
          <w:szCs w:val="26"/>
        </w:rPr>
        <w:tab/>
      </w:r>
      <w:r w:rsidR="00257571" w:rsidRPr="00257571">
        <w:rPr>
          <w:rFonts w:eastAsia="Times New Roman"/>
          <w:b/>
          <w:bCs/>
          <w:kern w:val="28"/>
          <w:szCs w:val="26"/>
        </w:rPr>
        <w:t xml:space="preserve">Technical </w:t>
      </w:r>
      <w:r w:rsidR="00257571" w:rsidRPr="00931E1C">
        <w:rPr>
          <w:rFonts w:eastAsia="Times New Roman"/>
          <w:b/>
          <w:bCs/>
          <w:color w:val="000000" w:themeColor="text1"/>
          <w:kern w:val="28"/>
          <w:szCs w:val="26"/>
        </w:rPr>
        <w:t>Logs</w:t>
      </w:r>
      <w:bookmarkEnd w:id="845"/>
      <w:r w:rsidR="002C315E" w:rsidRPr="00931E1C">
        <w:rPr>
          <w:rFonts w:eastAsia="Times New Roman"/>
          <w:b/>
          <w:bCs/>
          <w:color w:val="000000" w:themeColor="text1"/>
          <w:kern w:val="28"/>
          <w:szCs w:val="26"/>
        </w:rPr>
        <w:t xml:space="preserve"> (see Para 1.10.1)</w:t>
      </w:r>
      <w:bookmarkEnd w:id="846"/>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47" w:name="_Toc366679928"/>
      <w:bookmarkStart w:id="848" w:name="_Toc28860619"/>
      <w:r>
        <w:rPr>
          <w:rFonts w:eastAsia="Times New Roman"/>
          <w:b/>
          <w:bCs/>
          <w:kern w:val="28"/>
          <w:szCs w:val="26"/>
        </w:rPr>
        <w:t>2</w:t>
      </w:r>
      <w:r w:rsidR="0048449B">
        <w:rPr>
          <w:rFonts w:eastAsia="Times New Roman"/>
          <w:b/>
          <w:bCs/>
          <w:kern w:val="28"/>
          <w:szCs w:val="26"/>
        </w:rPr>
        <w:t>.2</w:t>
      </w:r>
      <w:r w:rsidR="00F94FDF">
        <w:rPr>
          <w:rFonts w:eastAsia="Times New Roman"/>
          <w:b/>
          <w:bCs/>
          <w:kern w:val="28"/>
          <w:szCs w:val="26"/>
        </w:rPr>
        <w:t>.5</w:t>
      </w:r>
      <w:r w:rsidR="00F94FDF">
        <w:rPr>
          <w:rFonts w:eastAsia="Times New Roman"/>
          <w:b/>
          <w:bCs/>
          <w:kern w:val="28"/>
          <w:szCs w:val="26"/>
        </w:rPr>
        <w:tab/>
      </w:r>
      <w:r w:rsidR="00257571" w:rsidRPr="00257571">
        <w:rPr>
          <w:rFonts w:eastAsia="Times New Roman"/>
          <w:b/>
          <w:bCs/>
          <w:kern w:val="28"/>
          <w:szCs w:val="26"/>
        </w:rPr>
        <w:t>Deferred Defects</w:t>
      </w:r>
      <w:bookmarkEnd w:id="847"/>
      <w:bookmarkEnd w:id="848"/>
    </w:p>
    <w:p w:rsidR="00257571" w:rsidRPr="00257571" w:rsidRDefault="00257571" w:rsidP="009552E2">
      <w:pPr>
        <w:tabs>
          <w:tab w:val="left" w:pos="1134"/>
        </w:tabs>
        <w:spacing w:before="60" w:after="60"/>
        <w:ind w:left="1134"/>
        <w:jc w:val="both"/>
        <w:rPr>
          <w:rFonts w:eastAsia="Calibri" w:cs="Times New Roman"/>
          <w:i/>
          <w:color w:val="0070C0"/>
          <w:kern w:val="28"/>
          <w:szCs w:val="20"/>
        </w:rPr>
      </w:pPr>
      <w:r w:rsidRPr="00257571">
        <w:rPr>
          <w:rFonts w:eastAsia="Calibri" w:cs="Times New Roman"/>
          <w:i/>
          <w:color w:val="0070C0"/>
          <w:kern w:val="28"/>
          <w:szCs w:val="20"/>
        </w:rPr>
        <w:t>This text reflects the content of the CAA’s Airworthiness Communication (AIRCOM) 2010/12 ‘The Management and Recording of Aircraft Defects’ (available on the CAA website) and is compliant with the provisions of EASA Part-M.  It may be replaced with other compliant procedures as necessary</w:t>
      </w:r>
    </w:p>
    <w:p w:rsidR="00257571" w:rsidRPr="00257571" w:rsidRDefault="001C0A61" w:rsidP="009552E2">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2</w:t>
      </w:r>
      <w:r w:rsidR="0048449B">
        <w:rPr>
          <w:rFonts w:eastAsia="Times New Roman"/>
          <w:bCs/>
          <w:kern w:val="28"/>
          <w:szCs w:val="28"/>
        </w:rPr>
        <w:t>.2</w:t>
      </w:r>
      <w:r w:rsidR="00F94FDF">
        <w:rPr>
          <w:rFonts w:eastAsia="Times New Roman"/>
          <w:bCs/>
          <w:kern w:val="28"/>
          <w:szCs w:val="28"/>
        </w:rPr>
        <w:t>.5.1</w:t>
      </w:r>
      <w:r w:rsidR="00F94FDF">
        <w:rPr>
          <w:rFonts w:eastAsia="Times New Roman"/>
          <w:bCs/>
          <w:kern w:val="28"/>
          <w:szCs w:val="28"/>
        </w:rPr>
        <w:tab/>
      </w:r>
      <w:r w:rsidR="00257571" w:rsidRPr="00257571">
        <w:rPr>
          <w:rFonts w:eastAsia="Times New Roman"/>
          <w:bCs/>
          <w:kern w:val="28"/>
          <w:szCs w:val="28"/>
        </w:rPr>
        <w:t>Any aircraft defect that seriously hazards flight safety is to be rectified before the aircraft’s next flight.</w:t>
      </w:r>
    </w:p>
    <w:p w:rsidR="00257571" w:rsidRPr="00257571" w:rsidRDefault="001C0A61" w:rsidP="009552E2">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2</w:t>
      </w:r>
      <w:r w:rsidR="0048449B">
        <w:rPr>
          <w:rFonts w:eastAsia="Times New Roman"/>
          <w:bCs/>
          <w:kern w:val="28"/>
          <w:szCs w:val="28"/>
        </w:rPr>
        <w:t>.2</w:t>
      </w:r>
      <w:r w:rsidR="00F94FDF">
        <w:rPr>
          <w:rFonts w:eastAsia="Times New Roman"/>
          <w:bCs/>
          <w:kern w:val="28"/>
          <w:szCs w:val="28"/>
        </w:rPr>
        <w:t>.5.2</w:t>
      </w:r>
      <w:r w:rsidR="00F94FDF">
        <w:rPr>
          <w:rFonts w:eastAsia="Times New Roman"/>
          <w:bCs/>
          <w:kern w:val="28"/>
          <w:szCs w:val="28"/>
        </w:rPr>
        <w:tab/>
      </w:r>
      <w:r w:rsidR="00257571" w:rsidRPr="00257571">
        <w:rPr>
          <w:rFonts w:eastAsia="Times New Roman"/>
          <w:bCs/>
          <w:kern w:val="28"/>
          <w:szCs w:val="28"/>
        </w:rPr>
        <w:t xml:space="preserve">The decision as to whether a defect seriously hazards flight safety may be taken only by authorised certifying staff </w:t>
      </w:r>
    </w:p>
    <w:p w:rsidR="00257571" w:rsidRPr="00257571" w:rsidRDefault="001C0A61" w:rsidP="009552E2">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2</w:t>
      </w:r>
      <w:r w:rsidR="0048449B">
        <w:rPr>
          <w:rFonts w:eastAsia="Times New Roman"/>
          <w:bCs/>
          <w:kern w:val="28"/>
          <w:szCs w:val="28"/>
        </w:rPr>
        <w:t>.2</w:t>
      </w:r>
      <w:r w:rsidR="00F94FDF">
        <w:rPr>
          <w:rFonts w:eastAsia="Times New Roman"/>
          <w:bCs/>
          <w:kern w:val="28"/>
          <w:szCs w:val="28"/>
        </w:rPr>
        <w:t>.5.3</w:t>
      </w:r>
      <w:r w:rsidR="00F94FDF">
        <w:rPr>
          <w:rFonts w:eastAsia="Times New Roman"/>
          <w:bCs/>
          <w:kern w:val="28"/>
          <w:szCs w:val="28"/>
        </w:rPr>
        <w:tab/>
      </w:r>
      <w:r w:rsidR="00257571" w:rsidRPr="00257571">
        <w:rPr>
          <w:rFonts w:eastAsia="Times New Roman"/>
          <w:bCs/>
          <w:kern w:val="28"/>
          <w:szCs w:val="28"/>
        </w:rPr>
        <w:t>Rectification of any aircraft or operational defect that does not seriously hazard flight safety may be deferred but it must be rectified as soon as practicable after it is reported and within any time limits specified in the applicable maintenance data.</w:t>
      </w:r>
    </w:p>
    <w:p w:rsidR="00257571" w:rsidRPr="00257571" w:rsidRDefault="001C0A61" w:rsidP="009552E2">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2</w:t>
      </w:r>
      <w:r w:rsidR="0048449B">
        <w:rPr>
          <w:rFonts w:eastAsia="Times New Roman"/>
          <w:bCs/>
          <w:kern w:val="28"/>
          <w:szCs w:val="28"/>
        </w:rPr>
        <w:t>.2</w:t>
      </w:r>
      <w:r w:rsidR="00F94FDF">
        <w:rPr>
          <w:rFonts w:eastAsia="Times New Roman"/>
          <w:bCs/>
          <w:kern w:val="28"/>
          <w:szCs w:val="28"/>
        </w:rPr>
        <w:t>.5.4</w:t>
      </w:r>
      <w:r w:rsidR="00F94FDF">
        <w:rPr>
          <w:rFonts w:eastAsia="Times New Roman"/>
          <w:bCs/>
          <w:kern w:val="28"/>
          <w:szCs w:val="28"/>
        </w:rPr>
        <w:tab/>
      </w:r>
      <w:r w:rsidR="00257571" w:rsidRPr="00257571">
        <w:rPr>
          <w:rFonts w:eastAsia="Times New Roman"/>
          <w:bCs/>
          <w:kern w:val="28"/>
          <w:szCs w:val="28"/>
        </w:rPr>
        <w:t>Any defect not rectified before flight is to be recorded on the Deferred Defect Record kept in the aircraft document folder.  Rectification of aircraft defects may be deferred only by authorised certifying staff.  Rectification of operational defects may be deferred by the pilot</w:t>
      </w:r>
    </w:p>
    <w:p w:rsidR="00257571" w:rsidRPr="00257571" w:rsidRDefault="001C0A61" w:rsidP="009552E2">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2</w:t>
      </w:r>
      <w:r w:rsidR="0048449B">
        <w:rPr>
          <w:rFonts w:eastAsia="Times New Roman"/>
          <w:bCs/>
          <w:kern w:val="28"/>
          <w:szCs w:val="28"/>
        </w:rPr>
        <w:t>.2</w:t>
      </w:r>
      <w:r w:rsidR="00F94FDF">
        <w:rPr>
          <w:rFonts w:eastAsia="Times New Roman"/>
          <w:bCs/>
          <w:kern w:val="28"/>
          <w:szCs w:val="28"/>
        </w:rPr>
        <w:t>.5.5</w:t>
      </w:r>
      <w:r w:rsidR="00F94FDF">
        <w:rPr>
          <w:rFonts w:eastAsia="Times New Roman"/>
          <w:bCs/>
          <w:kern w:val="28"/>
          <w:szCs w:val="28"/>
        </w:rPr>
        <w:tab/>
      </w:r>
      <w:r w:rsidR="00257571" w:rsidRPr="00257571">
        <w:rPr>
          <w:rFonts w:eastAsia="Times New Roman"/>
          <w:bCs/>
          <w:kern w:val="28"/>
          <w:szCs w:val="28"/>
        </w:rPr>
        <w:t xml:space="preserve">Aircraft defects </w:t>
      </w:r>
      <w:proofErr w:type="gramStart"/>
      <w:r w:rsidR="00257571" w:rsidRPr="00257571">
        <w:rPr>
          <w:rFonts w:eastAsia="Times New Roman"/>
          <w:bCs/>
          <w:kern w:val="28"/>
          <w:szCs w:val="28"/>
        </w:rPr>
        <w:t>are considered to be</w:t>
      </w:r>
      <w:proofErr w:type="gramEnd"/>
      <w:r w:rsidR="00257571" w:rsidRPr="00257571">
        <w:rPr>
          <w:rFonts w:eastAsia="Times New Roman"/>
          <w:bCs/>
          <w:kern w:val="28"/>
          <w:szCs w:val="28"/>
        </w:rPr>
        <w:t xml:space="preserve"> failure or malfunction of, or damage to, an aircraft’s structure, systems and associated equipment that may affect its airworthiness.</w:t>
      </w:r>
    </w:p>
    <w:p w:rsidR="00257571" w:rsidRPr="00257571" w:rsidRDefault="001C0A61" w:rsidP="009552E2">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2</w:t>
      </w:r>
      <w:r w:rsidR="0048449B">
        <w:rPr>
          <w:rFonts w:eastAsia="Times New Roman"/>
          <w:bCs/>
          <w:kern w:val="28"/>
          <w:szCs w:val="28"/>
        </w:rPr>
        <w:t>.2</w:t>
      </w:r>
      <w:r w:rsidR="00F94FDF">
        <w:rPr>
          <w:rFonts w:eastAsia="Times New Roman"/>
          <w:bCs/>
          <w:kern w:val="28"/>
          <w:szCs w:val="28"/>
        </w:rPr>
        <w:t>.5.6</w:t>
      </w:r>
      <w:r w:rsidR="00F94FDF">
        <w:rPr>
          <w:rFonts w:eastAsia="Times New Roman"/>
          <w:bCs/>
          <w:kern w:val="28"/>
          <w:szCs w:val="28"/>
        </w:rPr>
        <w:tab/>
      </w:r>
      <w:r w:rsidR="00257571" w:rsidRPr="00257571">
        <w:rPr>
          <w:rFonts w:eastAsia="Times New Roman"/>
          <w:bCs/>
          <w:kern w:val="28"/>
          <w:szCs w:val="28"/>
        </w:rPr>
        <w:t xml:space="preserve">Operational defects </w:t>
      </w:r>
      <w:proofErr w:type="gramStart"/>
      <w:r w:rsidR="00257571" w:rsidRPr="00257571">
        <w:rPr>
          <w:rFonts w:eastAsia="Times New Roman"/>
          <w:bCs/>
          <w:kern w:val="28"/>
          <w:szCs w:val="28"/>
        </w:rPr>
        <w:t>are considered to be</w:t>
      </w:r>
      <w:proofErr w:type="gramEnd"/>
      <w:r w:rsidR="00257571" w:rsidRPr="00257571">
        <w:rPr>
          <w:rFonts w:eastAsia="Times New Roman"/>
          <w:bCs/>
          <w:kern w:val="28"/>
          <w:szCs w:val="28"/>
        </w:rPr>
        <w:t xml:space="preserve"> failure or malfunction of aircraft instruments, equipment or systems not required to comply with the Air Navigation Order 20</w:t>
      </w:r>
      <w:r w:rsidR="007F7226">
        <w:rPr>
          <w:rFonts w:eastAsia="Times New Roman"/>
          <w:bCs/>
          <w:kern w:val="28"/>
          <w:szCs w:val="28"/>
        </w:rPr>
        <w:t>16</w:t>
      </w:r>
      <w:r w:rsidR="00257571" w:rsidRPr="00257571">
        <w:rPr>
          <w:rFonts w:eastAsia="Times New Roman"/>
          <w:bCs/>
          <w:kern w:val="28"/>
          <w:szCs w:val="28"/>
        </w:rPr>
        <w:t>, as amended.</w:t>
      </w:r>
    </w:p>
    <w:p w:rsidR="00257571" w:rsidRPr="00257571" w:rsidRDefault="001C0A61" w:rsidP="009552E2">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2</w:t>
      </w:r>
      <w:r w:rsidR="0048449B">
        <w:rPr>
          <w:rFonts w:eastAsia="Times New Roman"/>
          <w:bCs/>
          <w:kern w:val="28"/>
          <w:szCs w:val="28"/>
        </w:rPr>
        <w:t>.2</w:t>
      </w:r>
      <w:r w:rsidR="00F94FDF">
        <w:rPr>
          <w:rFonts w:eastAsia="Times New Roman"/>
          <w:bCs/>
          <w:kern w:val="28"/>
          <w:szCs w:val="28"/>
        </w:rPr>
        <w:t>.5.7</w:t>
      </w:r>
      <w:r w:rsidR="00F94FDF">
        <w:rPr>
          <w:rFonts w:eastAsia="Times New Roman"/>
          <w:bCs/>
          <w:kern w:val="28"/>
          <w:szCs w:val="28"/>
        </w:rPr>
        <w:tab/>
      </w:r>
      <w:r w:rsidR="00257571" w:rsidRPr="00257571">
        <w:rPr>
          <w:rFonts w:eastAsia="Times New Roman"/>
          <w:bCs/>
          <w:kern w:val="28"/>
          <w:szCs w:val="28"/>
        </w:rPr>
        <w:t>Deferred defects and the action taken to correct them must also be recorded in the relevant aircraft logbooks</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849" w:name="_Toc366679929"/>
      <w:bookmarkStart w:id="850" w:name="_Toc28860620"/>
      <w:r>
        <w:rPr>
          <w:rFonts w:eastAsia="Times New Roman"/>
          <w:b/>
          <w:bCs/>
          <w:iCs/>
          <w:kern w:val="28"/>
          <w:szCs w:val="28"/>
        </w:rPr>
        <w:t>2</w:t>
      </w:r>
      <w:r w:rsidR="0048449B">
        <w:rPr>
          <w:rFonts w:eastAsia="Times New Roman"/>
          <w:b/>
          <w:bCs/>
          <w:iCs/>
          <w:kern w:val="28"/>
          <w:szCs w:val="28"/>
        </w:rPr>
        <w:t>.</w:t>
      </w:r>
      <w:r w:rsidR="00F94FDF">
        <w:rPr>
          <w:rFonts w:eastAsia="Times New Roman"/>
          <w:b/>
          <w:bCs/>
          <w:iCs/>
          <w:kern w:val="28"/>
          <w:szCs w:val="28"/>
        </w:rPr>
        <w:t>3</w:t>
      </w:r>
      <w:r w:rsidR="00F94FDF">
        <w:rPr>
          <w:rFonts w:eastAsia="Times New Roman"/>
          <w:b/>
          <w:bCs/>
          <w:iCs/>
          <w:kern w:val="28"/>
          <w:szCs w:val="28"/>
        </w:rPr>
        <w:tab/>
      </w:r>
      <w:r w:rsidR="00257571" w:rsidRPr="00257571">
        <w:rPr>
          <w:rFonts w:eastAsia="Times New Roman"/>
          <w:b/>
          <w:bCs/>
          <w:iCs/>
          <w:kern w:val="28"/>
          <w:szCs w:val="28"/>
        </w:rPr>
        <w:t>Emergency procedures</w:t>
      </w:r>
      <w:bookmarkEnd w:id="849"/>
      <w:bookmarkEnd w:id="850"/>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51" w:name="_Toc351132831"/>
      <w:bookmarkStart w:id="852" w:name="_Toc366679930"/>
      <w:bookmarkStart w:id="853" w:name="_Toc28860621"/>
      <w:r>
        <w:rPr>
          <w:rFonts w:eastAsia="Times New Roman"/>
          <w:b/>
          <w:bCs/>
          <w:kern w:val="28"/>
          <w:szCs w:val="26"/>
        </w:rPr>
        <w:t>2</w:t>
      </w:r>
      <w:r w:rsidR="0048449B">
        <w:rPr>
          <w:rFonts w:eastAsia="Times New Roman"/>
          <w:b/>
          <w:bCs/>
          <w:kern w:val="28"/>
          <w:szCs w:val="26"/>
        </w:rPr>
        <w:t>.</w:t>
      </w:r>
      <w:r w:rsidR="00F94FDF">
        <w:rPr>
          <w:rFonts w:eastAsia="Times New Roman"/>
          <w:b/>
          <w:bCs/>
          <w:kern w:val="28"/>
          <w:szCs w:val="26"/>
        </w:rPr>
        <w:t>3.1</w:t>
      </w:r>
      <w:r w:rsidR="00F94FDF">
        <w:rPr>
          <w:rFonts w:eastAsia="Times New Roman"/>
          <w:b/>
          <w:bCs/>
          <w:kern w:val="28"/>
          <w:szCs w:val="26"/>
        </w:rPr>
        <w:tab/>
      </w:r>
      <w:r w:rsidR="00257571" w:rsidRPr="00257571">
        <w:rPr>
          <w:rFonts w:eastAsia="Times New Roman"/>
          <w:b/>
          <w:bCs/>
          <w:kern w:val="28"/>
          <w:szCs w:val="26"/>
        </w:rPr>
        <w:t>General</w:t>
      </w:r>
      <w:bookmarkEnd w:id="851"/>
      <w:bookmarkEnd w:id="852"/>
      <w:bookmarkEnd w:id="853"/>
    </w:p>
    <w:p w:rsidR="00257571" w:rsidRDefault="00F94FDF" w:rsidP="00257571">
      <w:pPr>
        <w:numPr>
          <w:ilvl w:val="3"/>
          <w:numId w:val="0"/>
        </w:numPr>
        <w:tabs>
          <w:tab w:val="num" w:pos="1134"/>
          <w:tab w:val="left" w:pos="1276"/>
        </w:tabs>
        <w:spacing w:before="60" w:after="60"/>
        <w:ind w:left="1134" w:hanging="1134"/>
        <w:outlineLvl w:val="3"/>
        <w:rPr>
          <w:rFonts w:eastAsia="Times New Roman"/>
          <w:bCs/>
          <w:kern w:val="28"/>
          <w:szCs w:val="28"/>
        </w:rPr>
      </w:pPr>
      <w:r>
        <w:rPr>
          <w:rFonts w:eastAsia="Times New Roman"/>
          <w:bCs/>
          <w:kern w:val="28"/>
          <w:szCs w:val="28"/>
        </w:rPr>
        <w:tab/>
      </w:r>
      <w:r w:rsidR="00257571" w:rsidRPr="00257571">
        <w:rPr>
          <w:rFonts w:eastAsia="Times New Roman"/>
          <w:bCs/>
          <w:kern w:val="28"/>
          <w:szCs w:val="28"/>
        </w:rPr>
        <w:t xml:space="preserve">In case of emergency, the procedures laid down in the relevant checklist are to be followed.  </w:t>
      </w:r>
    </w:p>
    <w:p w:rsidR="00C64200" w:rsidRPr="00C64200" w:rsidRDefault="00C64200" w:rsidP="00C64200">
      <w:pPr>
        <w:keepNext/>
        <w:numPr>
          <w:ilvl w:val="2"/>
          <w:numId w:val="0"/>
        </w:numPr>
        <w:tabs>
          <w:tab w:val="num" w:pos="1134"/>
          <w:tab w:val="left" w:pos="1276"/>
        </w:tabs>
        <w:spacing w:before="120" w:after="60"/>
        <w:ind w:left="1134" w:hanging="1134"/>
        <w:outlineLvl w:val="2"/>
        <w:rPr>
          <w:rFonts w:eastAsia="Times New Roman"/>
          <w:b/>
          <w:bCs/>
          <w:i/>
          <w:color w:val="00B050"/>
          <w:kern w:val="28"/>
          <w:szCs w:val="26"/>
        </w:rPr>
      </w:pPr>
      <w:bookmarkStart w:id="854" w:name="_Toc28860622"/>
      <w:r w:rsidRPr="00C64200">
        <w:rPr>
          <w:rFonts w:eastAsia="Times New Roman"/>
          <w:b/>
          <w:bCs/>
          <w:color w:val="00B050"/>
          <w:kern w:val="28"/>
          <w:szCs w:val="26"/>
        </w:rPr>
        <w:t>1</w:t>
      </w:r>
      <w:r w:rsidRPr="00C64200">
        <w:rPr>
          <w:rFonts w:eastAsia="Times New Roman"/>
          <w:b/>
          <w:bCs/>
          <w:i/>
          <w:color w:val="00B050"/>
          <w:kern w:val="28"/>
          <w:szCs w:val="26"/>
        </w:rPr>
        <w:t>.8.2</w:t>
      </w:r>
      <w:r w:rsidRPr="00C64200">
        <w:rPr>
          <w:rFonts w:eastAsia="Times New Roman"/>
          <w:b/>
          <w:bCs/>
          <w:i/>
          <w:color w:val="00B050"/>
          <w:kern w:val="28"/>
          <w:szCs w:val="26"/>
        </w:rPr>
        <w:tab/>
        <w:t>Deviation from procedures in Emergencies</w:t>
      </w:r>
      <w:bookmarkEnd w:id="854"/>
    </w:p>
    <w:p w:rsidR="00C64200" w:rsidRPr="00C64200" w:rsidRDefault="00C64200" w:rsidP="00C64200">
      <w:pPr>
        <w:tabs>
          <w:tab w:val="left" w:pos="1276"/>
        </w:tabs>
        <w:spacing w:before="60" w:after="60"/>
        <w:ind w:left="1134"/>
        <w:jc w:val="both"/>
        <w:outlineLvl w:val="3"/>
        <w:rPr>
          <w:rFonts w:eastAsia="Times New Roman"/>
          <w:bCs/>
          <w:i/>
          <w:color w:val="00B050"/>
          <w:kern w:val="28"/>
          <w:szCs w:val="28"/>
        </w:rPr>
      </w:pPr>
      <w:r w:rsidRPr="00C64200">
        <w:rPr>
          <w:rFonts w:eastAsia="Times New Roman"/>
          <w:bCs/>
          <w:i/>
          <w:color w:val="00B050"/>
          <w:kern w:val="28"/>
          <w:szCs w:val="28"/>
        </w:rPr>
        <w:t xml:space="preserve">The pilot-in-command shall, in </w:t>
      </w:r>
      <w:proofErr w:type="gramStart"/>
      <w:r w:rsidRPr="00C64200">
        <w:rPr>
          <w:rFonts w:eastAsia="Times New Roman"/>
          <w:bCs/>
          <w:i/>
          <w:color w:val="00B050"/>
          <w:kern w:val="28"/>
          <w:szCs w:val="28"/>
        </w:rPr>
        <w:t>an emergency situation</w:t>
      </w:r>
      <w:proofErr w:type="gramEnd"/>
      <w:r w:rsidRPr="00C64200">
        <w:rPr>
          <w:rFonts w:eastAsia="Times New Roman"/>
          <w:bCs/>
          <w:i/>
          <w:color w:val="00B050"/>
          <w:kern w:val="28"/>
          <w:szCs w:val="28"/>
        </w:rPr>
        <w:t xml:space="preserve"> that requires immediate decision and action, take any action he considers necessary under the circumstances. In such cases he may deviate from rules, operational procedures, and methods in the interest of safety.</w:t>
      </w:r>
    </w:p>
    <w:p w:rsidR="00C64200" w:rsidRPr="00C64200" w:rsidRDefault="00C64200" w:rsidP="00C64200">
      <w:pPr>
        <w:keepNext/>
        <w:numPr>
          <w:ilvl w:val="2"/>
          <w:numId w:val="0"/>
        </w:numPr>
        <w:tabs>
          <w:tab w:val="num" w:pos="1134"/>
          <w:tab w:val="left" w:pos="1276"/>
        </w:tabs>
        <w:spacing w:before="120" w:after="60"/>
        <w:ind w:left="1134" w:hanging="1134"/>
        <w:outlineLvl w:val="2"/>
        <w:rPr>
          <w:rFonts w:eastAsia="Times New Roman"/>
          <w:b/>
          <w:bCs/>
          <w:i/>
          <w:color w:val="00B050"/>
          <w:kern w:val="28"/>
          <w:szCs w:val="26"/>
        </w:rPr>
      </w:pPr>
      <w:bookmarkStart w:id="855" w:name="_Toc28860623"/>
      <w:r w:rsidRPr="00C64200">
        <w:rPr>
          <w:rFonts w:eastAsia="Times New Roman"/>
          <w:b/>
          <w:bCs/>
          <w:i/>
          <w:color w:val="00B050"/>
          <w:kern w:val="28"/>
          <w:szCs w:val="26"/>
        </w:rPr>
        <w:t>1.8.3</w:t>
      </w:r>
      <w:r w:rsidRPr="00C64200">
        <w:rPr>
          <w:rFonts w:eastAsia="Times New Roman"/>
          <w:b/>
          <w:bCs/>
          <w:i/>
          <w:color w:val="00B050"/>
          <w:kern w:val="28"/>
          <w:szCs w:val="26"/>
        </w:rPr>
        <w:tab/>
        <w:t xml:space="preserve">Responsibilities </w:t>
      </w:r>
      <w:proofErr w:type="gramStart"/>
      <w:r w:rsidRPr="00C64200">
        <w:rPr>
          <w:rFonts w:eastAsia="Times New Roman"/>
          <w:b/>
          <w:bCs/>
          <w:i/>
          <w:color w:val="00B050"/>
          <w:kern w:val="28"/>
          <w:szCs w:val="26"/>
        </w:rPr>
        <w:t>In</w:t>
      </w:r>
      <w:proofErr w:type="gramEnd"/>
      <w:r w:rsidRPr="00C64200">
        <w:rPr>
          <w:rFonts w:eastAsia="Times New Roman"/>
          <w:b/>
          <w:bCs/>
          <w:i/>
          <w:color w:val="00B050"/>
          <w:kern w:val="28"/>
          <w:szCs w:val="26"/>
        </w:rPr>
        <w:t xml:space="preserve"> Respect of Third Party Maintenance</w:t>
      </w:r>
      <w:bookmarkEnd w:id="855"/>
    </w:p>
    <w:p w:rsidR="00C64200" w:rsidRPr="00C64200" w:rsidRDefault="00C64200" w:rsidP="00C64200">
      <w:pPr>
        <w:numPr>
          <w:ilvl w:val="3"/>
          <w:numId w:val="0"/>
        </w:numPr>
        <w:tabs>
          <w:tab w:val="num" w:pos="1134"/>
          <w:tab w:val="left" w:pos="1276"/>
        </w:tabs>
        <w:spacing w:before="60" w:after="60"/>
        <w:ind w:left="1134" w:hanging="1134"/>
        <w:jc w:val="both"/>
        <w:outlineLvl w:val="3"/>
        <w:rPr>
          <w:rFonts w:eastAsia="Times New Roman"/>
          <w:bCs/>
          <w:i/>
          <w:color w:val="00B050"/>
          <w:kern w:val="28"/>
          <w:szCs w:val="28"/>
        </w:rPr>
      </w:pPr>
      <w:r w:rsidRPr="00C64200">
        <w:rPr>
          <w:rFonts w:eastAsia="Times New Roman"/>
          <w:bCs/>
          <w:i/>
          <w:color w:val="00B050"/>
          <w:kern w:val="28"/>
          <w:szCs w:val="28"/>
        </w:rPr>
        <w:t>1.8.3.1</w:t>
      </w:r>
      <w:r w:rsidRPr="00C64200">
        <w:rPr>
          <w:rFonts w:eastAsia="Times New Roman"/>
          <w:bCs/>
          <w:i/>
          <w:color w:val="00B050"/>
          <w:kern w:val="28"/>
          <w:szCs w:val="28"/>
        </w:rPr>
        <w:tab/>
        <w:t>In the event that third party maintenance of an Aero Club aircraft is required away from base, the PIC is first to contact the Head of Training or his nominated deputy for authorisation.  Any costs incurred for maintenance that has not been properly authorised will be wholly the responsibility of the PIC.</w:t>
      </w:r>
    </w:p>
    <w:p w:rsidR="00C64200" w:rsidRPr="00C64200" w:rsidRDefault="00C64200" w:rsidP="00C64200">
      <w:pPr>
        <w:numPr>
          <w:ilvl w:val="3"/>
          <w:numId w:val="0"/>
        </w:numPr>
        <w:tabs>
          <w:tab w:val="num" w:pos="1134"/>
          <w:tab w:val="left" w:pos="1276"/>
        </w:tabs>
        <w:spacing w:before="60" w:after="60"/>
        <w:ind w:left="1134" w:hanging="1134"/>
        <w:jc w:val="both"/>
        <w:outlineLvl w:val="3"/>
        <w:rPr>
          <w:rFonts w:eastAsia="Times New Roman"/>
          <w:bCs/>
          <w:i/>
          <w:color w:val="00B050"/>
          <w:kern w:val="28"/>
          <w:szCs w:val="28"/>
        </w:rPr>
      </w:pPr>
      <w:r w:rsidRPr="00C64200">
        <w:rPr>
          <w:rFonts w:eastAsia="Times New Roman"/>
          <w:bCs/>
          <w:i/>
          <w:color w:val="00B050"/>
          <w:kern w:val="28"/>
          <w:szCs w:val="28"/>
        </w:rPr>
        <w:t>1.8.3.2</w:t>
      </w:r>
      <w:r w:rsidRPr="00C64200">
        <w:rPr>
          <w:rFonts w:eastAsia="Times New Roman"/>
          <w:bCs/>
          <w:i/>
          <w:color w:val="00B050"/>
          <w:kern w:val="28"/>
          <w:szCs w:val="28"/>
        </w:rPr>
        <w:tab/>
        <w:t xml:space="preserve">The PIC must ensure that, in the event of </w:t>
      </w:r>
      <w:proofErr w:type="gramStart"/>
      <w:r w:rsidRPr="00C64200">
        <w:rPr>
          <w:rFonts w:eastAsia="Times New Roman"/>
          <w:bCs/>
          <w:i/>
          <w:color w:val="00B050"/>
          <w:kern w:val="28"/>
          <w:szCs w:val="28"/>
        </w:rPr>
        <w:t>third party</w:t>
      </w:r>
      <w:proofErr w:type="gramEnd"/>
      <w:r w:rsidRPr="00C64200">
        <w:rPr>
          <w:rFonts w:eastAsia="Times New Roman"/>
          <w:bCs/>
          <w:i/>
          <w:color w:val="00B050"/>
          <w:kern w:val="28"/>
          <w:szCs w:val="28"/>
        </w:rPr>
        <w:t xml:space="preserve"> maintenance being required while away from base, the procedures referred to in the Technical Log are complied with.</w:t>
      </w:r>
    </w:p>
    <w:p w:rsidR="00C64200" w:rsidRPr="00C64200" w:rsidRDefault="00C64200" w:rsidP="00C64200">
      <w:pPr>
        <w:numPr>
          <w:ilvl w:val="3"/>
          <w:numId w:val="0"/>
        </w:numPr>
        <w:tabs>
          <w:tab w:val="num" w:pos="1134"/>
          <w:tab w:val="left" w:pos="1276"/>
        </w:tabs>
        <w:spacing w:before="60" w:after="60"/>
        <w:ind w:left="1134" w:hanging="1134"/>
        <w:outlineLvl w:val="3"/>
        <w:rPr>
          <w:rFonts w:eastAsia="Times New Roman"/>
          <w:bCs/>
          <w:i/>
          <w:color w:val="00B050"/>
          <w:kern w:val="28"/>
          <w:szCs w:val="28"/>
        </w:rPr>
      </w:pPr>
      <w:r w:rsidRPr="00C64200">
        <w:rPr>
          <w:rFonts w:eastAsia="Times New Roman"/>
          <w:b/>
          <w:bCs/>
          <w:i/>
          <w:color w:val="00B050"/>
          <w:kern w:val="28"/>
          <w:szCs w:val="28"/>
        </w:rPr>
        <w:tab/>
      </w:r>
      <w:r w:rsidRPr="00C64200">
        <w:rPr>
          <w:rFonts w:eastAsia="Times New Roman"/>
          <w:bCs/>
          <w:i/>
          <w:color w:val="00B050"/>
          <w:kern w:val="28"/>
          <w:szCs w:val="28"/>
        </w:rPr>
        <w:t xml:space="preserve">(The above two points are not required by regulation but there is great value in having a contingency in both events. It is worth considering retaining the </w:t>
      </w:r>
      <w:proofErr w:type="gramStart"/>
      <w:r w:rsidRPr="00C64200">
        <w:rPr>
          <w:rFonts w:eastAsia="Times New Roman"/>
          <w:bCs/>
          <w:i/>
          <w:color w:val="00B050"/>
          <w:kern w:val="28"/>
          <w:szCs w:val="28"/>
        </w:rPr>
        <w:t>text )</w:t>
      </w:r>
      <w:proofErr w:type="gramEnd"/>
      <w:r w:rsidRPr="00C64200">
        <w:rPr>
          <w:rFonts w:eastAsia="Times New Roman"/>
          <w:bCs/>
          <w:i/>
          <w:color w:val="00B050"/>
          <w:kern w:val="28"/>
          <w:szCs w:val="28"/>
        </w:rPr>
        <w:t xml:space="preserve">  </w:t>
      </w:r>
    </w:p>
    <w:p w:rsidR="00C64200" w:rsidRPr="00257571" w:rsidRDefault="00C64200" w:rsidP="00257571">
      <w:pPr>
        <w:numPr>
          <w:ilvl w:val="3"/>
          <w:numId w:val="0"/>
        </w:numPr>
        <w:tabs>
          <w:tab w:val="num" w:pos="1134"/>
          <w:tab w:val="left" w:pos="1276"/>
        </w:tabs>
        <w:spacing w:before="60" w:after="60"/>
        <w:ind w:left="1134" w:hanging="1134"/>
        <w:outlineLvl w:val="3"/>
        <w:rPr>
          <w:rFonts w:eastAsia="Times New Roman"/>
          <w:bCs/>
          <w:kern w:val="28"/>
          <w:szCs w:val="28"/>
        </w:rPr>
      </w:pP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856" w:name="_Toc366679931"/>
      <w:bookmarkStart w:id="857" w:name="_Toc28860624"/>
      <w:r>
        <w:rPr>
          <w:rFonts w:eastAsia="Times New Roman"/>
          <w:b/>
          <w:bCs/>
          <w:iCs/>
          <w:kern w:val="28"/>
          <w:szCs w:val="28"/>
        </w:rPr>
        <w:t>2</w:t>
      </w:r>
      <w:r w:rsidR="0048449B">
        <w:rPr>
          <w:rFonts w:eastAsia="Times New Roman"/>
          <w:b/>
          <w:bCs/>
          <w:iCs/>
          <w:kern w:val="28"/>
          <w:szCs w:val="28"/>
        </w:rPr>
        <w:t>.</w:t>
      </w:r>
      <w:r w:rsidR="00F94FDF">
        <w:rPr>
          <w:rFonts w:eastAsia="Times New Roman"/>
          <w:b/>
          <w:bCs/>
          <w:iCs/>
          <w:kern w:val="28"/>
          <w:szCs w:val="28"/>
        </w:rPr>
        <w:t>4</w:t>
      </w:r>
      <w:r w:rsidR="00F94FDF">
        <w:rPr>
          <w:rFonts w:eastAsia="Times New Roman"/>
          <w:b/>
          <w:bCs/>
          <w:iCs/>
          <w:kern w:val="28"/>
          <w:szCs w:val="28"/>
        </w:rPr>
        <w:tab/>
      </w:r>
      <w:r w:rsidR="00257571" w:rsidRPr="00257571">
        <w:rPr>
          <w:rFonts w:eastAsia="Times New Roman"/>
          <w:b/>
          <w:bCs/>
          <w:iCs/>
          <w:kern w:val="28"/>
          <w:szCs w:val="28"/>
        </w:rPr>
        <w:t>Radio and radio navigation aids</w:t>
      </w:r>
      <w:bookmarkEnd w:id="856"/>
      <w:bookmarkEnd w:id="857"/>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58" w:name="_Toc351132841"/>
      <w:bookmarkStart w:id="859" w:name="_Toc366679932"/>
      <w:bookmarkStart w:id="860" w:name="_Toc28860625"/>
      <w:r>
        <w:rPr>
          <w:rFonts w:eastAsia="Times New Roman"/>
          <w:b/>
          <w:bCs/>
          <w:kern w:val="28"/>
          <w:szCs w:val="26"/>
        </w:rPr>
        <w:t>2</w:t>
      </w:r>
      <w:r w:rsidR="0048449B">
        <w:rPr>
          <w:rFonts w:eastAsia="Times New Roman"/>
          <w:b/>
          <w:bCs/>
          <w:kern w:val="28"/>
          <w:szCs w:val="26"/>
        </w:rPr>
        <w:t>.</w:t>
      </w:r>
      <w:r w:rsidR="00F94FDF">
        <w:rPr>
          <w:rFonts w:eastAsia="Times New Roman"/>
          <w:b/>
          <w:bCs/>
          <w:kern w:val="28"/>
          <w:szCs w:val="26"/>
        </w:rPr>
        <w:t>4.1</w:t>
      </w:r>
      <w:r w:rsidR="00F94FDF">
        <w:rPr>
          <w:rFonts w:eastAsia="Times New Roman"/>
          <w:b/>
          <w:bCs/>
          <w:kern w:val="28"/>
          <w:szCs w:val="26"/>
        </w:rPr>
        <w:tab/>
      </w:r>
      <w:r w:rsidR="00257571" w:rsidRPr="00257571">
        <w:rPr>
          <w:rFonts w:eastAsia="Times New Roman"/>
          <w:b/>
          <w:bCs/>
          <w:kern w:val="28"/>
          <w:szCs w:val="26"/>
        </w:rPr>
        <w:t>General</w:t>
      </w:r>
      <w:bookmarkEnd w:id="858"/>
      <w:bookmarkEnd w:id="859"/>
      <w:bookmarkEnd w:id="860"/>
    </w:p>
    <w:p w:rsidR="00797728" w:rsidRPr="00257571" w:rsidRDefault="00797728" w:rsidP="009552E2">
      <w:pPr>
        <w:tabs>
          <w:tab w:val="left" w:pos="1276"/>
        </w:tabs>
        <w:spacing w:before="60" w:after="60"/>
        <w:ind w:left="1134"/>
        <w:jc w:val="both"/>
        <w:outlineLvl w:val="3"/>
        <w:rPr>
          <w:rFonts w:eastAsia="Times New Roman"/>
          <w:bCs/>
          <w:kern w:val="28"/>
          <w:szCs w:val="28"/>
          <w:lang w:eastAsia="en-GB"/>
        </w:rPr>
      </w:pPr>
      <w:r>
        <w:rPr>
          <w:rFonts w:eastAsia="Times New Roman"/>
          <w:bCs/>
          <w:kern w:val="28"/>
          <w:szCs w:val="28"/>
          <w:lang w:eastAsia="en-GB"/>
        </w:rPr>
        <w:t xml:space="preserve">The VHF Radio and basic navigational equipment will be operated in accordance with the </w:t>
      </w:r>
      <w:proofErr w:type="gramStart"/>
      <w:r>
        <w:rPr>
          <w:rFonts w:eastAsia="Times New Roman"/>
          <w:bCs/>
          <w:kern w:val="28"/>
          <w:szCs w:val="28"/>
          <w:lang w:eastAsia="en-GB"/>
        </w:rPr>
        <w:t>manufacturers</w:t>
      </w:r>
      <w:proofErr w:type="gramEnd"/>
      <w:r>
        <w:rPr>
          <w:rFonts w:eastAsia="Times New Roman"/>
          <w:bCs/>
          <w:kern w:val="28"/>
          <w:szCs w:val="28"/>
          <w:lang w:eastAsia="en-GB"/>
        </w:rPr>
        <w:t xml:space="preserve"> guidance.</w:t>
      </w:r>
    </w:p>
    <w:p w:rsidR="00257571" w:rsidRPr="00257571" w:rsidRDefault="001C0A61" w:rsidP="009552E2">
      <w:pPr>
        <w:keepNext/>
        <w:numPr>
          <w:ilvl w:val="1"/>
          <w:numId w:val="0"/>
        </w:numPr>
        <w:tabs>
          <w:tab w:val="num" w:pos="1134"/>
          <w:tab w:val="left" w:pos="1276"/>
        </w:tabs>
        <w:spacing w:before="240" w:after="60"/>
        <w:ind w:left="1134" w:hanging="1134"/>
        <w:jc w:val="both"/>
        <w:outlineLvl w:val="1"/>
        <w:rPr>
          <w:rFonts w:eastAsia="Times New Roman"/>
          <w:b/>
          <w:bCs/>
          <w:iCs/>
          <w:kern w:val="28"/>
          <w:szCs w:val="28"/>
        </w:rPr>
      </w:pPr>
      <w:bookmarkStart w:id="861" w:name="_Toc366679933"/>
      <w:bookmarkStart w:id="862" w:name="_Toc28860626"/>
      <w:r>
        <w:rPr>
          <w:rFonts w:eastAsia="Times New Roman"/>
          <w:b/>
          <w:bCs/>
          <w:iCs/>
          <w:kern w:val="28"/>
          <w:szCs w:val="28"/>
        </w:rPr>
        <w:t>2</w:t>
      </w:r>
      <w:r w:rsidR="0048449B">
        <w:rPr>
          <w:rFonts w:eastAsia="Times New Roman"/>
          <w:b/>
          <w:bCs/>
          <w:iCs/>
          <w:kern w:val="28"/>
          <w:szCs w:val="28"/>
        </w:rPr>
        <w:t>.</w:t>
      </w:r>
      <w:r w:rsidR="00F94FDF">
        <w:rPr>
          <w:rFonts w:eastAsia="Times New Roman"/>
          <w:b/>
          <w:bCs/>
          <w:iCs/>
          <w:kern w:val="28"/>
          <w:szCs w:val="28"/>
        </w:rPr>
        <w:t>5</w:t>
      </w:r>
      <w:r w:rsidR="00F94FDF">
        <w:rPr>
          <w:rFonts w:eastAsia="Times New Roman"/>
          <w:b/>
          <w:bCs/>
          <w:iCs/>
          <w:kern w:val="28"/>
          <w:szCs w:val="28"/>
        </w:rPr>
        <w:tab/>
      </w:r>
      <w:r w:rsidR="00257571" w:rsidRPr="00257571">
        <w:rPr>
          <w:rFonts w:eastAsia="Times New Roman"/>
          <w:b/>
          <w:bCs/>
          <w:iCs/>
          <w:kern w:val="28"/>
          <w:szCs w:val="28"/>
        </w:rPr>
        <w:t>Allowable deficiencies</w:t>
      </w:r>
      <w:bookmarkEnd w:id="861"/>
      <w:bookmarkEnd w:id="862"/>
    </w:p>
    <w:p w:rsidR="00257571" w:rsidRPr="00257571" w:rsidRDefault="001C0A61" w:rsidP="009552E2">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2</w:t>
      </w:r>
      <w:r w:rsidR="0048449B">
        <w:rPr>
          <w:rFonts w:eastAsia="Times New Roman"/>
          <w:bCs/>
          <w:kern w:val="28"/>
          <w:szCs w:val="28"/>
        </w:rPr>
        <w:t>.</w:t>
      </w:r>
      <w:r w:rsidR="00F94FDF">
        <w:rPr>
          <w:rFonts w:eastAsia="Times New Roman"/>
          <w:bCs/>
          <w:kern w:val="28"/>
          <w:szCs w:val="28"/>
        </w:rPr>
        <w:t>5.1.1</w:t>
      </w:r>
      <w:r w:rsidR="00F94FDF">
        <w:rPr>
          <w:rFonts w:eastAsia="Times New Roman"/>
          <w:bCs/>
          <w:kern w:val="28"/>
          <w:szCs w:val="28"/>
        </w:rPr>
        <w:tab/>
      </w:r>
      <w:r w:rsidR="00257571" w:rsidRPr="00257571">
        <w:rPr>
          <w:rFonts w:eastAsia="Times New Roman"/>
          <w:bCs/>
          <w:kern w:val="28"/>
          <w:szCs w:val="28"/>
        </w:rPr>
        <w:t xml:space="preserve">Aircraft </w:t>
      </w:r>
      <w:proofErr w:type="gramStart"/>
      <w:r w:rsidR="00257571" w:rsidRPr="00257571">
        <w:rPr>
          <w:rFonts w:eastAsia="Times New Roman"/>
          <w:bCs/>
          <w:kern w:val="28"/>
          <w:szCs w:val="28"/>
        </w:rPr>
        <w:t>are to meet the minimum airworthiness requirements at all times</w:t>
      </w:r>
      <w:proofErr w:type="gramEnd"/>
      <w:r w:rsidR="00257571" w:rsidRPr="00257571">
        <w:rPr>
          <w:rFonts w:eastAsia="Times New Roman"/>
          <w:bCs/>
          <w:kern w:val="28"/>
          <w:szCs w:val="28"/>
        </w:rPr>
        <w:t xml:space="preserve"> and all equipment required by European and national legislation, appropriate to the type of flight intended, is to be fitted and working.</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63" w:name="_Toc321213177"/>
      <w:bookmarkStart w:id="864" w:name="_Toc351132845"/>
      <w:bookmarkStart w:id="865" w:name="_Toc366679934"/>
      <w:bookmarkStart w:id="866" w:name="_Toc28860627"/>
      <w:r>
        <w:rPr>
          <w:rFonts w:eastAsia="Times New Roman"/>
          <w:b/>
          <w:bCs/>
          <w:kern w:val="28"/>
          <w:szCs w:val="26"/>
        </w:rPr>
        <w:t>2</w:t>
      </w:r>
      <w:r w:rsidR="00F94FDF">
        <w:rPr>
          <w:rFonts w:eastAsia="Times New Roman"/>
          <w:b/>
          <w:bCs/>
          <w:kern w:val="28"/>
          <w:szCs w:val="26"/>
        </w:rPr>
        <w:t>.5.2</w:t>
      </w:r>
      <w:r w:rsidR="00F94FDF">
        <w:rPr>
          <w:rFonts w:eastAsia="Times New Roman"/>
          <w:b/>
          <w:bCs/>
          <w:kern w:val="28"/>
          <w:szCs w:val="26"/>
        </w:rPr>
        <w:tab/>
      </w:r>
      <w:r w:rsidR="00257571" w:rsidRPr="00257571">
        <w:rPr>
          <w:rFonts w:eastAsia="Times New Roman"/>
          <w:b/>
          <w:bCs/>
          <w:kern w:val="28"/>
          <w:szCs w:val="26"/>
        </w:rPr>
        <w:t>Aircraft with an established Minimum Equipment List</w:t>
      </w:r>
      <w:bookmarkEnd w:id="863"/>
      <w:bookmarkEnd w:id="864"/>
      <w:bookmarkEnd w:id="865"/>
      <w:bookmarkEnd w:id="866"/>
    </w:p>
    <w:p w:rsidR="00257571" w:rsidRPr="0048449B" w:rsidRDefault="007F7226" w:rsidP="009552E2">
      <w:pPr>
        <w:tabs>
          <w:tab w:val="left" w:pos="1276"/>
        </w:tabs>
        <w:spacing w:before="60" w:after="60"/>
        <w:ind w:left="1134"/>
        <w:jc w:val="both"/>
        <w:outlineLvl w:val="3"/>
        <w:rPr>
          <w:rFonts w:eastAsia="Times New Roman"/>
          <w:bCs/>
          <w:i/>
          <w:color w:val="0070C0"/>
          <w:kern w:val="28"/>
          <w:szCs w:val="28"/>
        </w:rPr>
      </w:pPr>
      <w:r>
        <w:rPr>
          <w:rFonts w:eastAsia="Times New Roman"/>
          <w:bCs/>
          <w:i/>
          <w:color w:val="0070C0"/>
          <w:kern w:val="28"/>
          <w:szCs w:val="28"/>
        </w:rPr>
        <w:t>A</w:t>
      </w:r>
      <w:r w:rsidR="00257571" w:rsidRPr="00C16B2A">
        <w:rPr>
          <w:rFonts w:eastAsia="Times New Roman"/>
          <w:bCs/>
          <w:i/>
          <w:color w:val="0070C0"/>
          <w:kern w:val="28"/>
          <w:szCs w:val="28"/>
        </w:rPr>
        <w:t>n approved Minimum Equipment List is not mandatory for training aircraft.  However, if an approved MEL is required under any other Part of the Regulation (e.g. if the aircraft is also used for commercial air transport), its provisions are to apply to the aircraft when used for training</w:t>
      </w:r>
      <w:r w:rsidR="00C16B2A">
        <w:rPr>
          <w:rFonts w:eastAsia="Times New Roman"/>
          <w:bCs/>
          <w:i/>
          <w:color w:val="0070C0"/>
          <w:kern w:val="28"/>
          <w:szCs w:val="28"/>
        </w:rPr>
        <w:t>.</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67" w:name="_Toc321213178"/>
      <w:bookmarkStart w:id="868" w:name="_Toc351132846"/>
      <w:bookmarkStart w:id="869" w:name="_Toc366679935"/>
      <w:bookmarkStart w:id="870" w:name="_Toc28860628"/>
      <w:r>
        <w:rPr>
          <w:rFonts w:eastAsia="Times New Roman"/>
          <w:b/>
          <w:bCs/>
          <w:kern w:val="28"/>
          <w:szCs w:val="26"/>
        </w:rPr>
        <w:t>2</w:t>
      </w:r>
      <w:r w:rsidR="0048449B">
        <w:rPr>
          <w:rFonts w:eastAsia="Times New Roman"/>
          <w:b/>
          <w:bCs/>
          <w:kern w:val="28"/>
          <w:szCs w:val="26"/>
        </w:rPr>
        <w:t>.</w:t>
      </w:r>
      <w:r w:rsidR="00F94FDF">
        <w:rPr>
          <w:rFonts w:eastAsia="Times New Roman"/>
          <w:b/>
          <w:bCs/>
          <w:kern w:val="28"/>
          <w:szCs w:val="26"/>
        </w:rPr>
        <w:t>5.3</w:t>
      </w:r>
      <w:r w:rsidR="00F94FDF">
        <w:rPr>
          <w:rFonts w:eastAsia="Times New Roman"/>
          <w:b/>
          <w:bCs/>
          <w:kern w:val="28"/>
          <w:szCs w:val="26"/>
        </w:rPr>
        <w:tab/>
      </w:r>
      <w:r w:rsidR="00257571" w:rsidRPr="00257571">
        <w:rPr>
          <w:rFonts w:eastAsia="Times New Roman"/>
          <w:b/>
          <w:bCs/>
          <w:kern w:val="28"/>
          <w:szCs w:val="26"/>
        </w:rPr>
        <w:t>Aircraft without an established MEL</w:t>
      </w:r>
      <w:bookmarkEnd w:id="867"/>
      <w:bookmarkEnd w:id="868"/>
      <w:bookmarkEnd w:id="869"/>
      <w:bookmarkEnd w:id="870"/>
    </w:p>
    <w:p w:rsidR="00257571" w:rsidRPr="009552E2" w:rsidRDefault="00257571" w:rsidP="00257571">
      <w:pPr>
        <w:tabs>
          <w:tab w:val="left" w:pos="1276"/>
        </w:tabs>
        <w:spacing w:before="60" w:after="60"/>
        <w:ind w:left="1134"/>
        <w:outlineLvl w:val="3"/>
        <w:rPr>
          <w:rFonts w:eastAsia="Times New Roman"/>
          <w:bCs/>
          <w:color w:val="000000" w:themeColor="text1"/>
          <w:kern w:val="28"/>
          <w:szCs w:val="28"/>
        </w:rPr>
      </w:pPr>
      <w:r w:rsidRPr="00C16B2A">
        <w:rPr>
          <w:rFonts w:eastAsia="Times New Roman"/>
          <w:bCs/>
          <w:i/>
          <w:kern w:val="28"/>
          <w:szCs w:val="28"/>
        </w:rPr>
        <w:t xml:space="preserve">For dual instructional flying in aircraft that do not have a minimum equipment list </w:t>
      </w:r>
      <w:r w:rsidR="00C16B2A" w:rsidRPr="00931E1C">
        <w:rPr>
          <w:rFonts w:eastAsia="Times New Roman"/>
          <w:bCs/>
          <w:i/>
          <w:color w:val="000000" w:themeColor="text1"/>
          <w:kern w:val="28"/>
          <w:szCs w:val="28"/>
        </w:rPr>
        <w:t>detailed by the manufacturer</w:t>
      </w:r>
      <w:r w:rsidR="00C16B2A" w:rsidRPr="00C16B2A">
        <w:rPr>
          <w:rFonts w:eastAsia="Times New Roman"/>
          <w:bCs/>
          <w:i/>
          <w:kern w:val="28"/>
          <w:szCs w:val="28"/>
        </w:rPr>
        <w:t xml:space="preserve"> </w:t>
      </w:r>
      <w:r w:rsidR="00C16B2A" w:rsidRPr="00931E1C">
        <w:rPr>
          <w:rFonts w:eastAsia="Times New Roman"/>
          <w:bCs/>
          <w:i/>
          <w:color w:val="000000" w:themeColor="text1"/>
          <w:kern w:val="28"/>
          <w:szCs w:val="28"/>
        </w:rPr>
        <w:t xml:space="preserve">reference should be made to </w:t>
      </w:r>
      <w:r w:rsidR="007F7226">
        <w:rPr>
          <w:rFonts w:eastAsia="Times New Roman"/>
          <w:bCs/>
          <w:i/>
          <w:color w:val="000000" w:themeColor="text1"/>
          <w:kern w:val="28"/>
          <w:szCs w:val="28"/>
        </w:rPr>
        <w:t xml:space="preserve">the schedules </w:t>
      </w:r>
      <w:proofErr w:type="spellStart"/>
      <w:r w:rsidR="007F7226">
        <w:rPr>
          <w:rFonts w:eastAsia="Times New Roman"/>
          <w:bCs/>
          <w:i/>
          <w:color w:val="000000" w:themeColor="text1"/>
          <w:kern w:val="28"/>
          <w:szCs w:val="28"/>
        </w:rPr>
        <w:t>of</w:t>
      </w:r>
      <w:r w:rsidR="00C16B2A" w:rsidRPr="00931E1C">
        <w:rPr>
          <w:rFonts w:eastAsia="Times New Roman"/>
          <w:bCs/>
          <w:i/>
          <w:color w:val="000000" w:themeColor="text1"/>
          <w:kern w:val="28"/>
          <w:szCs w:val="28"/>
        </w:rPr>
        <w:t>of</w:t>
      </w:r>
      <w:proofErr w:type="spellEnd"/>
      <w:r w:rsidR="00C16B2A" w:rsidRPr="00931E1C">
        <w:rPr>
          <w:rFonts w:eastAsia="Times New Roman"/>
          <w:bCs/>
          <w:i/>
          <w:color w:val="000000" w:themeColor="text1"/>
          <w:kern w:val="28"/>
          <w:szCs w:val="28"/>
        </w:rPr>
        <w:t xml:space="preserve"> the ANO as to the </w:t>
      </w:r>
      <w:r w:rsidR="00931E1C" w:rsidRPr="00931E1C">
        <w:rPr>
          <w:rFonts w:eastAsia="Times New Roman"/>
          <w:bCs/>
          <w:i/>
          <w:color w:val="000000" w:themeColor="text1"/>
          <w:kern w:val="28"/>
          <w:szCs w:val="28"/>
        </w:rPr>
        <w:t>minimum</w:t>
      </w:r>
      <w:r w:rsidR="00C16B2A" w:rsidRPr="00931E1C">
        <w:rPr>
          <w:rFonts w:eastAsia="Times New Roman"/>
          <w:bCs/>
          <w:i/>
          <w:color w:val="000000" w:themeColor="text1"/>
          <w:kern w:val="28"/>
          <w:szCs w:val="28"/>
        </w:rPr>
        <w:t xml:space="preserve"> instrumentation, equipment and avionics required for flight training</w:t>
      </w:r>
      <w:r w:rsidRPr="009552E2">
        <w:rPr>
          <w:rFonts w:eastAsia="Times New Roman"/>
          <w:bCs/>
          <w:color w:val="000000" w:themeColor="text1"/>
          <w:kern w:val="28"/>
          <w:szCs w:val="28"/>
        </w:rPr>
        <w:t>.</w:t>
      </w:r>
    </w:p>
    <w:p w:rsidR="00C16B2A" w:rsidRPr="009552E2" w:rsidRDefault="00C16B2A" w:rsidP="00257571">
      <w:pPr>
        <w:tabs>
          <w:tab w:val="left" w:pos="1134"/>
        </w:tabs>
        <w:spacing w:before="60" w:after="60"/>
        <w:ind w:left="1134"/>
        <w:rPr>
          <w:rFonts w:eastAsia="Calibri" w:cs="Times New Roman"/>
          <w:i/>
          <w:color w:val="000000" w:themeColor="text1"/>
          <w:kern w:val="28"/>
          <w:szCs w:val="20"/>
        </w:rPr>
      </w:pPr>
    </w:p>
    <w:p w:rsidR="00FE0C58" w:rsidRDefault="00C16B2A" w:rsidP="00257571">
      <w:pPr>
        <w:tabs>
          <w:tab w:val="left" w:pos="1134"/>
        </w:tabs>
        <w:spacing w:before="60" w:after="60"/>
        <w:ind w:left="1134"/>
        <w:rPr>
          <w:rFonts w:eastAsia="Calibri" w:cs="Times New Roman"/>
          <w:i/>
          <w:color w:val="0070C0"/>
          <w:kern w:val="28"/>
          <w:szCs w:val="20"/>
        </w:rPr>
      </w:pPr>
      <w:r>
        <w:rPr>
          <w:rFonts w:eastAsia="Calibri" w:cs="Times New Roman"/>
          <w:i/>
          <w:color w:val="0070C0"/>
          <w:kern w:val="28"/>
          <w:szCs w:val="20"/>
        </w:rPr>
        <w:t xml:space="preserve">The ATO will need to establish </w:t>
      </w:r>
      <w:proofErr w:type="spellStart"/>
      <w:proofErr w:type="gramStart"/>
      <w:r>
        <w:rPr>
          <w:rFonts w:eastAsia="Calibri" w:cs="Times New Roman"/>
          <w:i/>
          <w:color w:val="0070C0"/>
          <w:kern w:val="28"/>
          <w:szCs w:val="20"/>
        </w:rPr>
        <w:t>it’s</w:t>
      </w:r>
      <w:proofErr w:type="spellEnd"/>
      <w:proofErr w:type="gramEnd"/>
      <w:r>
        <w:rPr>
          <w:rFonts w:eastAsia="Calibri" w:cs="Times New Roman"/>
          <w:i/>
          <w:color w:val="0070C0"/>
          <w:kern w:val="28"/>
          <w:szCs w:val="20"/>
        </w:rPr>
        <w:t xml:space="preserve"> own minimum equipment list for operations and </w:t>
      </w:r>
      <w:proofErr w:type="spellStart"/>
      <w:r>
        <w:rPr>
          <w:rFonts w:eastAsia="Calibri" w:cs="Times New Roman"/>
          <w:i/>
          <w:color w:val="0070C0"/>
          <w:kern w:val="28"/>
          <w:szCs w:val="20"/>
        </w:rPr>
        <w:t>iinsert</w:t>
      </w:r>
      <w:proofErr w:type="spellEnd"/>
      <w:r>
        <w:rPr>
          <w:rFonts w:eastAsia="Calibri" w:cs="Times New Roman"/>
          <w:i/>
          <w:color w:val="0070C0"/>
          <w:kern w:val="28"/>
          <w:szCs w:val="20"/>
        </w:rPr>
        <w:t xml:space="preserve"> detail below.</w:t>
      </w:r>
    </w:p>
    <w:p w:rsidR="00FE0C58" w:rsidRDefault="00FE0C58">
      <w:pPr>
        <w:rPr>
          <w:rFonts w:eastAsia="Calibri" w:cs="Times New Roman"/>
          <w:i/>
          <w:color w:val="0070C0"/>
          <w:kern w:val="28"/>
          <w:szCs w:val="20"/>
        </w:rPr>
      </w:pPr>
      <w:r>
        <w:rPr>
          <w:rFonts w:eastAsia="Calibri" w:cs="Times New Roman"/>
          <w:i/>
          <w:color w:val="0070C0"/>
          <w:kern w:val="28"/>
          <w:szCs w:val="20"/>
        </w:rPr>
        <w:br w:type="page"/>
      </w:r>
    </w:p>
    <w:p w:rsidR="00C16B2A" w:rsidRPr="00C16B2A" w:rsidRDefault="00C16B2A" w:rsidP="00257571">
      <w:pPr>
        <w:tabs>
          <w:tab w:val="left" w:pos="1134"/>
        </w:tabs>
        <w:spacing w:before="60" w:after="60"/>
        <w:ind w:left="1134"/>
        <w:rPr>
          <w:rFonts w:eastAsia="Calibri" w:cs="Times New Roman"/>
          <w:i/>
          <w:color w:val="0070C0"/>
          <w:kern w:val="28"/>
          <w:szCs w:val="20"/>
        </w:rPr>
      </w:pPr>
    </w:p>
    <w:p w:rsidR="00257571" w:rsidRPr="00257571" w:rsidRDefault="001C0A61" w:rsidP="00257571">
      <w:pPr>
        <w:keepNext/>
        <w:tabs>
          <w:tab w:val="num" w:pos="1134"/>
          <w:tab w:val="left" w:pos="1276"/>
        </w:tabs>
        <w:spacing w:before="60" w:after="240"/>
        <w:ind w:left="1134" w:hanging="1134"/>
        <w:outlineLvl w:val="0"/>
        <w:rPr>
          <w:rFonts w:eastAsia="Times New Roman"/>
          <w:b/>
          <w:bCs/>
          <w:kern w:val="32"/>
          <w:sz w:val="28"/>
          <w:szCs w:val="32"/>
        </w:rPr>
      </w:pPr>
      <w:bookmarkStart w:id="871" w:name="_Toc366679936"/>
      <w:bookmarkStart w:id="872" w:name="_Toc28860629"/>
      <w:r>
        <w:rPr>
          <w:rFonts w:eastAsia="Times New Roman"/>
          <w:b/>
          <w:bCs/>
          <w:kern w:val="32"/>
          <w:sz w:val="28"/>
          <w:szCs w:val="32"/>
        </w:rPr>
        <w:t>3</w:t>
      </w:r>
      <w:r w:rsidR="00F94FDF">
        <w:rPr>
          <w:rFonts w:eastAsia="Times New Roman"/>
          <w:b/>
          <w:bCs/>
          <w:kern w:val="32"/>
          <w:sz w:val="28"/>
          <w:szCs w:val="32"/>
        </w:rPr>
        <w:tab/>
      </w:r>
      <w:r w:rsidR="00257571" w:rsidRPr="00257571">
        <w:rPr>
          <w:rFonts w:eastAsia="Times New Roman"/>
          <w:b/>
          <w:bCs/>
          <w:kern w:val="32"/>
          <w:sz w:val="28"/>
          <w:szCs w:val="32"/>
        </w:rPr>
        <w:t>Route</w:t>
      </w:r>
      <w:bookmarkEnd w:id="871"/>
      <w:bookmarkEnd w:id="872"/>
    </w:p>
    <w:p w:rsidR="00257571" w:rsidRPr="00257571" w:rsidRDefault="001C0A61" w:rsidP="009552E2">
      <w:pPr>
        <w:keepNext/>
        <w:numPr>
          <w:ilvl w:val="1"/>
          <w:numId w:val="0"/>
        </w:numPr>
        <w:tabs>
          <w:tab w:val="num" w:pos="1134"/>
          <w:tab w:val="left" w:pos="1276"/>
        </w:tabs>
        <w:spacing w:before="240" w:after="60"/>
        <w:ind w:left="1134" w:hanging="1134"/>
        <w:jc w:val="both"/>
        <w:outlineLvl w:val="1"/>
        <w:rPr>
          <w:rFonts w:eastAsia="Times New Roman"/>
          <w:b/>
          <w:bCs/>
          <w:iCs/>
          <w:kern w:val="28"/>
          <w:szCs w:val="28"/>
        </w:rPr>
      </w:pPr>
      <w:bookmarkStart w:id="873" w:name="_Toc366679937"/>
      <w:bookmarkStart w:id="874" w:name="_Toc28860630"/>
      <w:r>
        <w:rPr>
          <w:rFonts w:eastAsia="Times New Roman"/>
          <w:b/>
          <w:bCs/>
          <w:iCs/>
          <w:kern w:val="28"/>
          <w:szCs w:val="28"/>
        </w:rPr>
        <w:t>3</w:t>
      </w:r>
      <w:r w:rsidR="00F94FDF">
        <w:rPr>
          <w:rFonts w:eastAsia="Times New Roman"/>
          <w:b/>
          <w:bCs/>
          <w:iCs/>
          <w:kern w:val="28"/>
          <w:szCs w:val="28"/>
        </w:rPr>
        <w:t>.1</w:t>
      </w:r>
      <w:r w:rsidR="00F94FDF">
        <w:rPr>
          <w:rFonts w:eastAsia="Times New Roman"/>
          <w:b/>
          <w:bCs/>
          <w:iCs/>
          <w:kern w:val="28"/>
          <w:szCs w:val="28"/>
        </w:rPr>
        <w:tab/>
      </w:r>
      <w:r w:rsidR="00257571" w:rsidRPr="00257571">
        <w:rPr>
          <w:rFonts w:eastAsia="Times New Roman"/>
          <w:b/>
          <w:bCs/>
          <w:iCs/>
          <w:kern w:val="28"/>
          <w:szCs w:val="28"/>
        </w:rPr>
        <w:t>Performance</w:t>
      </w:r>
      <w:bookmarkEnd w:id="873"/>
      <w:bookmarkEnd w:id="874"/>
    </w:p>
    <w:p w:rsidR="00257571" w:rsidRPr="00257571" w:rsidRDefault="001C0A61" w:rsidP="009552E2">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3</w:t>
      </w:r>
      <w:r w:rsidR="00F94FDF">
        <w:rPr>
          <w:rFonts w:eastAsia="Times New Roman"/>
          <w:bCs/>
          <w:kern w:val="28"/>
          <w:szCs w:val="28"/>
        </w:rPr>
        <w:t>.1.1.1</w:t>
      </w:r>
      <w:r w:rsidR="00F94FDF">
        <w:rPr>
          <w:rFonts w:eastAsia="Times New Roman"/>
          <w:bCs/>
          <w:kern w:val="28"/>
          <w:szCs w:val="28"/>
        </w:rPr>
        <w:tab/>
      </w:r>
      <w:r w:rsidR="00257571" w:rsidRPr="008B7D42">
        <w:rPr>
          <w:rFonts w:eastAsia="Times New Roman"/>
          <w:bCs/>
          <w:i/>
          <w:kern w:val="28"/>
          <w:szCs w:val="28"/>
        </w:rPr>
        <w:t xml:space="preserve">Article </w:t>
      </w:r>
      <w:r w:rsidR="002C6226">
        <w:rPr>
          <w:rFonts w:eastAsia="Times New Roman"/>
          <w:bCs/>
          <w:i/>
          <w:kern w:val="28"/>
          <w:szCs w:val="28"/>
        </w:rPr>
        <w:t>68</w:t>
      </w:r>
      <w:r w:rsidR="00257571" w:rsidRPr="008B7D42">
        <w:rPr>
          <w:rFonts w:eastAsia="Times New Roman"/>
          <w:bCs/>
          <w:i/>
          <w:kern w:val="28"/>
          <w:szCs w:val="28"/>
        </w:rPr>
        <w:t xml:space="preserve"> of the Air Navigation Order 20</w:t>
      </w:r>
      <w:r w:rsidR="002C6226">
        <w:rPr>
          <w:rFonts w:eastAsia="Times New Roman"/>
          <w:bCs/>
          <w:i/>
          <w:kern w:val="28"/>
          <w:szCs w:val="28"/>
        </w:rPr>
        <w:t>16</w:t>
      </w:r>
      <w:r w:rsidR="00257571" w:rsidRPr="008B7D42">
        <w:rPr>
          <w:rFonts w:eastAsia="Times New Roman"/>
          <w:bCs/>
          <w:i/>
          <w:kern w:val="28"/>
          <w:szCs w:val="28"/>
        </w:rPr>
        <w:t xml:space="preserve"> places on the pilot in command of an aircraft the responsibility to ensure that having regard to the performance of the aircraft in the conditions to be expected on the intended flight, and to any obstructions at the places of departure and intended destination and on the intended route, it is capable of safely taking off, reaching and maintaining a safe height thereafter and making a safe landing at the place of intended destination</w:t>
      </w:r>
      <w:r w:rsidR="00257571" w:rsidRPr="00257571">
        <w:rPr>
          <w:rFonts w:eastAsia="Times New Roman"/>
          <w:bCs/>
          <w:kern w:val="28"/>
          <w:szCs w:val="28"/>
        </w:rPr>
        <w:t>.</w:t>
      </w:r>
    </w:p>
    <w:p w:rsidR="00257571" w:rsidRPr="00257571" w:rsidRDefault="001C0A61" w:rsidP="009552E2">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3</w:t>
      </w:r>
      <w:r w:rsidR="00F94FDF">
        <w:rPr>
          <w:rFonts w:eastAsia="Times New Roman"/>
          <w:bCs/>
          <w:kern w:val="28"/>
          <w:szCs w:val="28"/>
        </w:rPr>
        <w:t>.1.1.2</w:t>
      </w:r>
      <w:r w:rsidR="00F94FDF">
        <w:rPr>
          <w:rFonts w:eastAsia="Times New Roman"/>
          <w:bCs/>
          <w:kern w:val="28"/>
          <w:szCs w:val="28"/>
        </w:rPr>
        <w:tab/>
      </w:r>
      <w:r w:rsidR="00257571" w:rsidRPr="008B7D42">
        <w:rPr>
          <w:rFonts w:eastAsia="Times New Roman"/>
          <w:bCs/>
          <w:i/>
          <w:kern w:val="28"/>
          <w:szCs w:val="28"/>
        </w:rPr>
        <w:t xml:space="preserve">Prior to each flight in an ATO aircraft, pilots are to ensure that the calculated performance of the aircraft is </w:t>
      </w:r>
      <w:proofErr w:type="gramStart"/>
      <w:r w:rsidR="00257571" w:rsidRPr="008B7D42">
        <w:rPr>
          <w:rFonts w:eastAsia="Times New Roman"/>
          <w:bCs/>
          <w:i/>
          <w:kern w:val="28"/>
          <w:szCs w:val="28"/>
        </w:rPr>
        <w:t>sufficient</w:t>
      </w:r>
      <w:proofErr w:type="gramEnd"/>
      <w:r w:rsidR="00257571" w:rsidRPr="008B7D42">
        <w:rPr>
          <w:rFonts w:eastAsia="Times New Roman"/>
          <w:bCs/>
          <w:i/>
          <w:kern w:val="28"/>
          <w:szCs w:val="28"/>
        </w:rPr>
        <w:t xml:space="preserve"> to allow the intended flight profile to be completed</w:t>
      </w:r>
      <w:r w:rsidR="00257571" w:rsidRPr="00257571">
        <w:rPr>
          <w:rFonts w:eastAsia="Times New Roman"/>
          <w:bCs/>
          <w:kern w:val="28"/>
          <w:szCs w:val="28"/>
        </w:rPr>
        <w:t>.</w:t>
      </w:r>
    </w:p>
    <w:p w:rsid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color w:val="7030A0"/>
          <w:kern w:val="28"/>
          <w:szCs w:val="26"/>
        </w:rPr>
      </w:pPr>
      <w:bookmarkStart w:id="875" w:name="_Toc366679938"/>
      <w:bookmarkStart w:id="876" w:name="_Toc28860631"/>
      <w:r>
        <w:rPr>
          <w:rFonts w:eastAsia="Times New Roman"/>
          <w:b/>
          <w:bCs/>
          <w:kern w:val="28"/>
          <w:szCs w:val="26"/>
        </w:rPr>
        <w:t>3</w:t>
      </w:r>
      <w:r w:rsidR="00F94FDF">
        <w:rPr>
          <w:rFonts w:eastAsia="Times New Roman"/>
          <w:b/>
          <w:bCs/>
          <w:kern w:val="28"/>
          <w:szCs w:val="26"/>
        </w:rPr>
        <w:t>.1.2</w:t>
      </w:r>
      <w:r w:rsidR="00F94FDF">
        <w:rPr>
          <w:rFonts w:eastAsia="Times New Roman"/>
          <w:b/>
          <w:bCs/>
          <w:kern w:val="28"/>
          <w:szCs w:val="26"/>
        </w:rPr>
        <w:tab/>
      </w:r>
      <w:r w:rsidR="00257571" w:rsidRPr="00257571">
        <w:rPr>
          <w:rFonts w:eastAsia="Times New Roman"/>
          <w:b/>
          <w:bCs/>
          <w:kern w:val="28"/>
          <w:szCs w:val="26"/>
        </w:rPr>
        <w:t>Take-off</w:t>
      </w:r>
      <w:bookmarkEnd w:id="875"/>
      <w:r w:rsidR="00642313">
        <w:rPr>
          <w:rFonts w:eastAsia="Times New Roman"/>
          <w:b/>
          <w:bCs/>
          <w:kern w:val="28"/>
          <w:szCs w:val="26"/>
        </w:rPr>
        <w:t xml:space="preserve"> </w:t>
      </w:r>
      <w:r w:rsidR="00642313" w:rsidRPr="009552E2">
        <w:rPr>
          <w:rFonts w:eastAsia="Times New Roman"/>
          <w:b/>
          <w:bCs/>
          <w:color w:val="000000" w:themeColor="text1"/>
          <w:kern w:val="28"/>
          <w:szCs w:val="26"/>
        </w:rPr>
        <w:t>/ Route / Landing</w:t>
      </w:r>
      <w:bookmarkEnd w:id="876"/>
    </w:p>
    <w:p w:rsidR="008B7D42" w:rsidRPr="008B7D42" w:rsidRDefault="008B7D42" w:rsidP="009552E2">
      <w:pPr>
        <w:tabs>
          <w:tab w:val="left" w:pos="1134"/>
        </w:tabs>
        <w:ind w:left="1134" w:hanging="1134"/>
        <w:jc w:val="both"/>
        <w:rPr>
          <w:kern w:val="28"/>
        </w:rPr>
      </w:pPr>
      <w:r>
        <w:rPr>
          <w:b/>
          <w:kern w:val="28"/>
        </w:rPr>
        <w:tab/>
      </w:r>
      <w:r w:rsidRPr="008B7D42">
        <w:rPr>
          <w:kern w:val="28"/>
        </w:rPr>
        <w:t>(The ATO must define how they wish their aircraft to be operated in accordance with the POH and / or AFM in consideration of any safety factors they wish to add)</w:t>
      </w:r>
    </w:p>
    <w:p w:rsidR="00257571" w:rsidRPr="00257571" w:rsidRDefault="00257571" w:rsidP="00257571">
      <w:pPr>
        <w:tabs>
          <w:tab w:val="left" w:pos="1276"/>
          <w:tab w:val="num" w:pos="1844"/>
        </w:tabs>
        <w:spacing w:before="60" w:after="60"/>
        <w:ind w:left="1844" w:hanging="567"/>
        <w:rPr>
          <w:rFonts w:eastAsia="Calibri" w:cs="Times New Roman"/>
          <w:i/>
          <w:color w:val="FF0000"/>
          <w:kern w:val="28"/>
          <w:szCs w:val="20"/>
        </w:rPr>
      </w:pPr>
      <w:r w:rsidRPr="00257571">
        <w:rPr>
          <w:rFonts w:eastAsia="Calibri" w:cs="Times New Roman"/>
          <w:i/>
          <w:color w:val="FF0000"/>
          <w:kern w:val="28"/>
          <w:szCs w:val="20"/>
        </w:rPr>
        <w:t>Instructions specific to the category and type/class of the ATO’s aircraft covering:</w:t>
      </w:r>
    </w:p>
    <w:p w:rsidR="00257571" w:rsidRPr="00397778" w:rsidRDefault="00257571" w:rsidP="004622D1">
      <w:pPr>
        <w:pStyle w:val="ListParagraph"/>
        <w:numPr>
          <w:ilvl w:val="0"/>
          <w:numId w:val="50"/>
        </w:numPr>
        <w:tabs>
          <w:tab w:val="num" w:pos="2268"/>
        </w:tabs>
        <w:rPr>
          <w:rFonts w:eastAsia="Calibri" w:cs="Times New Roman"/>
          <w:i/>
          <w:color w:val="FF0000"/>
          <w:szCs w:val="20"/>
        </w:rPr>
      </w:pPr>
      <w:r w:rsidRPr="00397778">
        <w:rPr>
          <w:rFonts w:eastAsia="Calibri" w:cs="Times New Roman"/>
          <w:i/>
          <w:color w:val="FF0000"/>
          <w:szCs w:val="20"/>
        </w:rPr>
        <w:t>Requirement to calculate take-off performance</w:t>
      </w:r>
    </w:p>
    <w:p w:rsidR="00257571" w:rsidRPr="00397778" w:rsidRDefault="00257571" w:rsidP="004622D1">
      <w:pPr>
        <w:pStyle w:val="ListParagraph"/>
        <w:numPr>
          <w:ilvl w:val="0"/>
          <w:numId w:val="50"/>
        </w:numPr>
        <w:tabs>
          <w:tab w:val="num" w:pos="2268"/>
        </w:tabs>
        <w:rPr>
          <w:rFonts w:eastAsia="Calibri" w:cs="Times New Roman"/>
          <w:i/>
          <w:color w:val="FF0000"/>
          <w:szCs w:val="20"/>
        </w:rPr>
      </w:pPr>
      <w:r w:rsidRPr="00397778">
        <w:rPr>
          <w:rFonts w:eastAsia="Calibri" w:cs="Times New Roman"/>
          <w:i/>
          <w:color w:val="FF0000"/>
          <w:szCs w:val="20"/>
        </w:rPr>
        <w:t>Minimum performance required for take-off</w:t>
      </w:r>
    </w:p>
    <w:p w:rsidR="00257571" w:rsidRPr="00397778" w:rsidRDefault="00257571" w:rsidP="004622D1">
      <w:pPr>
        <w:pStyle w:val="ListParagraph"/>
        <w:numPr>
          <w:ilvl w:val="0"/>
          <w:numId w:val="50"/>
        </w:numPr>
        <w:tabs>
          <w:tab w:val="num" w:pos="2268"/>
        </w:tabs>
        <w:rPr>
          <w:rFonts w:eastAsia="Calibri" w:cs="Times New Roman"/>
          <w:i/>
          <w:color w:val="FF0000"/>
          <w:szCs w:val="20"/>
        </w:rPr>
      </w:pPr>
      <w:r w:rsidRPr="00397778">
        <w:rPr>
          <w:rFonts w:eastAsia="Calibri" w:cs="Times New Roman"/>
          <w:i/>
          <w:color w:val="FF0000"/>
          <w:szCs w:val="20"/>
        </w:rPr>
        <w:t>Safety factors to be applied (aeroplanes only)</w:t>
      </w:r>
    </w:p>
    <w:p w:rsidR="00257571" w:rsidRPr="00397778" w:rsidRDefault="00257571" w:rsidP="004622D1">
      <w:pPr>
        <w:pStyle w:val="ListParagraph"/>
        <w:numPr>
          <w:ilvl w:val="0"/>
          <w:numId w:val="50"/>
        </w:numPr>
        <w:tabs>
          <w:tab w:val="num" w:pos="2268"/>
        </w:tabs>
        <w:rPr>
          <w:rFonts w:eastAsia="Calibri" w:cs="Times New Roman"/>
          <w:i/>
          <w:color w:val="FF0000"/>
          <w:szCs w:val="20"/>
        </w:rPr>
      </w:pPr>
      <w:r w:rsidRPr="00397778">
        <w:rPr>
          <w:rFonts w:eastAsia="Calibri" w:cs="Times New Roman"/>
          <w:i/>
          <w:color w:val="FF0000"/>
          <w:szCs w:val="20"/>
        </w:rPr>
        <w:t>Operation from confined areas (helicopters only)</w:t>
      </w:r>
    </w:p>
    <w:p w:rsidR="00257571" w:rsidRPr="00397778" w:rsidRDefault="00257571" w:rsidP="004622D1">
      <w:pPr>
        <w:pStyle w:val="ListParagraph"/>
        <w:numPr>
          <w:ilvl w:val="0"/>
          <w:numId w:val="50"/>
        </w:numPr>
        <w:tabs>
          <w:tab w:val="num" w:pos="2268"/>
        </w:tabs>
        <w:rPr>
          <w:rFonts w:eastAsia="Calibri" w:cs="Times New Roman"/>
          <w:i/>
          <w:color w:val="FF0000"/>
          <w:szCs w:val="20"/>
        </w:rPr>
      </w:pPr>
      <w:r w:rsidRPr="00397778">
        <w:rPr>
          <w:rFonts w:eastAsia="Calibri" w:cs="Times New Roman"/>
          <w:i/>
          <w:color w:val="FF0000"/>
          <w:szCs w:val="20"/>
        </w:rPr>
        <w:t>Turning out of wind and hover taxi (helicopters only)</w:t>
      </w:r>
    </w:p>
    <w:p w:rsidR="00257571" w:rsidRPr="00257571" w:rsidRDefault="00257571" w:rsidP="00257571">
      <w:pPr>
        <w:tabs>
          <w:tab w:val="left" w:pos="1276"/>
          <w:tab w:val="num" w:pos="1844"/>
        </w:tabs>
        <w:spacing w:before="60" w:after="60"/>
        <w:ind w:left="1844" w:hanging="567"/>
        <w:rPr>
          <w:rFonts w:eastAsia="Calibri" w:cs="Times New Roman"/>
          <w:i/>
          <w:color w:val="FF0000"/>
          <w:kern w:val="28"/>
          <w:szCs w:val="20"/>
        </w:rPr>
      </w:pPr>
      <w:r w:rsidRPr="00257571">
        <w:rPr>
          <w:rFonts w:eastAsia="Calibri" w:cs="Times New Roman"/>
          <w:i/>
          <w:color w:val="FF0000"/>
          <w:kern w:val="28"/>
          <w:szCs w:val="20"/>
        </w:rPr>
        <w:t>Instructions specific to the category and type/class of the ATO’s aircraft covering:</w:t>
      </w:r>
    </w:p>
    <w:p w:rsidR="00257571" w:rsidRPr="00397778" w:rsidRDefault="00257571" w:rsidP="004622D1">
      <w:pPr>
        <w:pStyle w:val="ListParagraph"/>
        <w:numPr>
          <w:ilvl w:val="0"/>
          <w:numId w:val="51"/>
        </w:numPr>
        <w:tabs>
          <w:tab w:val="num" w:pos="2268"/>
        </w:tabs>
        <w:ind w:left="2268" w:hanging="182"/>
        <w:rPr>
          <w:rFonts w:eastAsia="Calibri" w:cs="Times New Roman"/>
          <w:i/>
          <w:color w:val="FF0000"/>
          <w:szCs w:val="20"/>
        </w:rPr>
      </w:pPr>
      <w:r w:rsidRPr="00397778">
        <w:rPr>
          <w:rFonts w:eastAsia="Calibri" w:cs="Times New Roman"/>
          <w:i/>
          <w:color w:val="FF0000"/>
          <w:szCs w:val="20"/>
        </w:rPr>
        <w:t xml:space="preserve">Minimum performance required for </w:t>
      </w:r>
      <w:proofErr w:type="spellStart"/>
      <w:r w:rsidRPr="00397778">
        <w:rPr>
          <w:rFonts w:eastAsia="Calibri" w:cs="Times New Roman"/>
          <w:i/>
          <w:color w:val="FF0000"/>
          <w:szCs w:val="20"/>
        </w:rPr>
        <w:t>en</w:t>
      </w:r>
      <w:proofErr w:type="spellEnd"/>
      <w:r w:rsidRPr="00397778">
        <w:rPr>
          <w:rFonts w:eastAsia="Calibri" w:cs="Times New Roman"/>
          <w:i/>
          <w:color w:val="FF0000"/>
          <w:szCs w:val="20"/>
        </w:rPr>
        <w:t>-route flying (</w:t>
      </w:r>
      <w:proofErr w:type="gramStart"/>
      <w:r w:rsidRPr="00397778">
        <w:rPr>
          <w:rFonts w:eastAsia="Calibri" w:cs="Times New Roman"/>
          <w:i/>
          <w:color w:val="FF0000"/>
          <w:szCs w:val="20"/>
        </w:rPr>
        <w:t>sufficient</w:t>
      </w:r>
      <w:proofErr w:type="gramEnd"/>
      <w:r w:rsidRPr="00397778">
        <w:rPr>
          <w:rFonts w:eastAsia="Calibri" w:cs="Times New Roman"/>
          <w:i/>
          <w:color w:val="FF0000"/>
          <w:szCs w:val="20"/>
        </w:rPr>
        <w:t xml:space="preserve"> for </w:t>
      </w:r>
      <w:proofErr w:type="spellStart"/>
      <w:r w:rsidRPr="00397778">
        <w:rPr>
          <w:rFonts w:eastAsia="Calibri" w:cs="Times New Roman"/>
          <w:i/>
          <w:color w:val="FF0000"/>
          <w:szCs w:val="20"/>
        </w:rPr>
        <w:t>en</w:t>
      </w:r>
      <w:proofErr w:type="spellEnd"/>
      <w:r w:rsidRPr="00397778">
        <w:rPr>
          <w:rFonts w:eastAsia="Calibri" w:cs="Times New Roman"/>
          <w:i/>
          <w:color w:val="FF0000"/>
          <w:szCs w:val="20"/>
        </w:rPr>
        <w:t>-route climb)</w:t>
      </w:r>
    </w:p>
    <w:p w:rsidR="00257571" w:rsidRPr="00397778" w:rsidRDefault="00257571" w:rsidP="004622D1">
      <w:pPr>
        <w:pStyle w:val="ListParagraph"/>
        <w:numPr>
          <w:ilvl w:val="0"/>
          <w:numId w:val="51"/>
        </w:numPr>
        <w:tabs>
          <w:tab w:val="num" w:pos="2268"/>
        </w:tabs>
        <w:rPr>
          <w:rFonts w:eastAsia="Calibri" w:cs="Times New Roman"/>
          <w:i/>
          <w:color w:val="FF0000"/>
          <w:szCs w:val="20"/>
        </w:rPr>
      </w:pPr>
      <w:r w:rsidRPr="00397778">
        <w:rPr>
          <w:rFonts w:eastAsia="Calibri" w:cs="Times New Roman"/>
          <w:i/>
          <w:color w:val="FF0000"/>
          <w:szCs w:val="20"/>
        </w:rPr>
        <w:t>Single engine performance/drift down (ME aircraft only)</w:t>
      </w:r>
    </w:p>
    <w:p w:rsidR="00257571" w:rsidRPr="00257571" w:rsidRDefault="00257571" w:rsidP="00257571">
      <w:pPr>
        <w:tabs>
          <w:tab w:val="left" w:pos="1276"/>
          <w:tab w:val="num" w:pos="1844"/>
        </w:tabs>
        <w:spacing w:before="60" w:after="60"/>
        <w:ind w:left="1844" w:hanging="567"/>
        <w:rPr>
          <w:rFonts w:eastAsia="Calibri" w:cs="Times New Roman"/>
          <w:i/>
          <w:color w:val="FF0000"/>
          <w:kern w:val="28"/>
          <w:szCs w:val="20"/>
        </w:rPr>
      </w:pPr>
      <w:r w:rsidRPr="00257571">
        <w:rPr>
          <w:rFonts w:eastAsia="Calibri" w:cs="Times New Roman"/>
          <w:i/>
          <w:color w:val="FF0000"/>
          <w:kern w:val="28"/>
          <w:szCs w:val="20"/>
        </w:rPr>
        <w:t>Instructions specific to the category and type/class of the ATO’s aircraft covering:</w:t>
      </w:r>
    </w:p>
    <w:p w:rsidR="00257571" w:rsidRPr="00397778" w:rsidRDefault="00257571" w:rsidP="004622D1">
      <w:pPr>
        <w:pStyle w:val="ListParagraph"/>
        <w:numPr>
          <w:ilvl w:val="0"/>
          <w:numId w:val="52"/>
        </w:numPr>
        <w:tabs>
          <w:tab w:val="num" w:pos="2268"/>
        </w:tabs>
        <w:rPr>
          <w:rFonts w:eastAsia="Calibri" w:cs="Times New Roman"/>
          <w:i/>
          <w:color w:val="FF0000"/>
          <w:szCs w:val="20"/>
        </w:rPr>
      </w:pPr>
      <w:r w:rsidRPr="00397778">
        <w:rPr>
          <w:rFonts w:eastAsia="Calibri" w:cs="Times New Roman"/>
          <w:i/>
          <w:color w:val="FF0000"/>
          <w:szCs w:val="20"/>
        </w:rPr>
        <w:t>Requirement to calculate landing performance</w:t>
      </w:r>
    </w:p>
    <w:p w:rsidR="00257571" w:rsidRPr="00397778" w:rsidRDefault="00257571" w:rsidP="004622D1">
      <w:pPr>
        <w:pStyle w:val="ListParagraph"/>
        <w:numPr>
          <w:ilvl w:val="0"/>
          <w:numId w:val="52"/>
        </w:numPr>
        <w:tabs>
          <w:tab w:val="num" w:pos="2268"/>
        </w:tabs>
        <w:rPr>
          <w:rFonts w:eastAsia="Calibri" w:cs="Times New Roman"/>
          <w:i/>
          <w:color w:val="FF0000"/>
          <w:szCs w:val="20"/>
        </w:rPr>
      </w:pPr>
      <w:r w:rsidRPr="00397778">
        <w:rPr>
          <w:rFonts w:eastAsia="Calibri" w:cs="Times New Roman"/>
          <w:i/>
          <w:color w:val="FF0000"/>
          <w:szCs w:val="20"/>
        </w:rPr>
        <w:t>Minimum performance required for landing</w:t>
      </w:r>
    </w:p>
    <w:p w:rsidR="00257571" w:rsidRPr="00397778" w:rsidRDefault="00257571" w:rsidP="004622D1">
      <w:pPr>
        <w:pStyle w:val="ListParagraph"/>
        <w:numPr>
          <w:ilvl w:val="0"/>
          <w:numId w:val="52"/>
        </w:numPr>
        <w:tabs>
          <w:tab w:val="num" w:pos="2268"/>
        </w:tabs>
        <w:rPr>
          <w:rFonts w:eastAsia="Calibri" w:cs="Times New Roman"/>
          <w:i/>
          <w:color w:val="FF0000"/>
          <w:szCs w:val="20"/>
        </w:rPr>
      </w:pPr>
      <w:r w:rsidRPr="00397778">
        <w:rPr>
          <w:rFonts w:eastAsia="Calibri" w:cs="Times New Roman"/>
          <w:i/>
          <w:color w:val="FF0000"/>
          <w:szCs w:val="20"/>
        </w:rPr>
        <w:t>Safety factors to be applied (aeroplanes only)</w:t>
      </w:r>
    </w:p>
    <w:p w:rsidR="00257571" w:rsidRPr="00397778" w:rsidRDefault="00257571" w:rsidP="004622D1">
      <w:pPr>
        <w:pStyle w:val="ListParagraph"/>
        <w:numPr>
          <w:ilvl w:val="0"/>
          <w:numId w:val="52"/>
        </w:numPr>
        <w:tabs>
          <w:tab w:val="num" w:pos="2268"/>
        </w:tabs>
        <w:rPr>
          <w:rFonts w:eastAsia="Calibri" w:cs="Times New Roman"/>
          <w:i/>
          <w:color w:val="FF0000"/>
          <w:szCs w:val="20"/>
        </w:rPr>
      </w:pPr>
      <w:r w:rsidRPr="00397778">
        <w:rPr>
          <w:rFonts w:eastAsia="Calibri" w:cs="Times New Roman"/>
          <w:i/>
          <w:color w:val="FF0000"/>
          <w:szCs w:val="20"/>
        </w:rPr>
        <w:t>Operation from confined areas (helicopters only)</w:t>
      </w:r>
    </w:p>
    <w:p w:rsidR="00257571" w:rsidRPr="00397778" w:rsidRDefault="00257571" w:rsidP="004622D1">
      <w:pPr>
        <w:pStyle w:val="ListParagraph"/>
        <w:numPr>
          <w:ilvl w:val="0"/>
          <w:numId w:val="52"/>
        </w:numPr>
        <w:tabs>
          <w:tab w:val="num" w:pos="2268"/>
        </w:tabs>
        <w:rPr>
          <w:rFonts w:eastAsia="Calibri" w:cs="Times New Roman"/>
          <w:i/>
          <w:color w:val="FF0000"/>
          <w:szCs w:val="20"/>
        </w:rPr>
      </w:pPr>
      <w:r w:rsidRPr="00397778">
        <w:rPr>
          <w:rFonts w:eastAsia="Calibri" w:cs="Times New Roman"/>
          <w:i/>
          <w:color w:val="FF0000"/>
          <w:szCs w:val="20"/>
        </w:rPr>
        <w:t>Turning out of wind and hover taxi (helicopters only)</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877" w:name="_Toc366679941"/>
      <w:bookmarkStart w:id="878" w:name="_Toc28860632"/>
      <w:r>
        <w:rPr>
          <w:rFonts w:eastAsia="Times New Roman"/>
          <w:b/>
          <w:bCs/>
          <w:iCs/>
          <w:kern w:val="28"/>
          <w:szCs w:val="28"/>
        </w:rPr>
        <w:t>3</w:t>
      </w:r>
      <w:r w:rsidR="00F94FDF">
        <w:rPr>
          <w:rFonts w:eastAsia="Times New Roman"/>
          <w:b/>
          <w:bCs/>
          <w:iCs/>
          <w:kern w:val="28"/>
          <w:szCs w:val="28"/>
        </w:rPr>
        <w:t>.2</w:t>
      </w:r>
      <w:r w:rsidR="00F94FDF">
        <w:rPr>
          <w:rFonts w:eastAsia="Times New Roman"/>
          <w:b/>
          <w:bCs/>
          <w:iCs/>
          <w:kern w:val="28"/>
          <w:szCs w:val="28"/>
        </w:rPr>
        <w:tab/>
      </w:r>
      <w:r w:rsidR="00257571" w:rsidRPr="00257571">
        <w:rPr>
          <w:rFonts w:eastAsia="Times New Roman"/>
          <w:b/>
          <w:bCs/>
          <w:iCs/>
          <w:kern w:val="28"/>
          <w:szCs w:val="28"/>
        </w:rPr>
        <w:t>Flight planning</w:t>
      </w:r>
      <w:bookmarkEnd w:id="877"/>
      <w:bookmarkEnd w:id="878"/>
    </w:p>
    <w:p w:rsid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79" w:name="_Toc366679942"/>
      <w:bookmarkStart w:id="880" w:name="_Toc28860633"/>
      <w:r>
        <w:rPr>
          <w:rFonts w:eastAsia="Times New Roman"/>
          <w:b/>
          <w:bCs/>
          <w:kern w:val="28"/>
          <w:szCs w:val="26"/>
        </w:rPr>
        <w:t>3</w:t>
      </w:r>
      <w:r w:rsidR="00F94FDF">
        <w:rPr>
          <w:rFonts w:eastAsia="Times New Roman"/>
          <w:b/>
          <w:bCs/>
          <w:kern w:val="28"/>
          <w:szCs w:val="26"/>
        </w:rPr>
        <w:t>.2.1</w:t>
      </w:r>
      <w:r w:rsidR="00F94FDF">
        <w:rPr>
          <w:rFonts w:eastAsia="Times New Roman"/>
          <w:b/>
          <w:bCs/>
          <w:kern w:val="28"/>
          <w:szCs w:val="26"/>
        </w:rPr>
        <w:tab/>
      </w:r>
      <w:r w:rsidR="00257571" w:rsidRPr="00257571">
        <w:rPr>
          <w:rFonts w:eastAsia="Times New Roman"/>
          <w:b/>
          <w:bCs/>
          <w:kern w:val="28"/>
          <w:szCs w:val="26"/>
        </w:rPr>
        <w:t>Fuel</w:t>
      </w:r>
      <w:bookmarkEnd w:id="879"/>
      <w:r w:rsidR="004D04A0">
        <w:rPr>
          <w:rFonts w:eastAsia="Times New Roman"/>
          <w:b/>
          <w:bCs/>
          <w:kern w:val="28"/>
          <w:szCs w:val="26"/>
        </w:rPr>
        <w:t xml:space="preserve"> and Oil</w:t>
      </w:r>
      <w:bookmarkEnd w:id="880"/>
    </w:p>
    <w:p w:rsidR="004D04A0" w:rsidRPr="00257571" w:rsidRDefault="004D04A0" w:rsidP="009552E2">
      <w:pPr>
        <w:tabs>
          <w:tab w:val="left" w:pos="1134"/>
        </w:tabs>
        <w:spacing w:before="60" w:after="60"/>
        <w:ind w:left="1134"/>
        <w:jc w:val="both"/>
        <w:rPr>
          <w:rFonts w:eastAsia="Calibri" w:cs="Times New Roman"/>
          <w:i/>
          <w:color w:val="0070C0"/>
          <w:kern w:val="28"/>
          <w:szCs w:val="20"/>
        </w:rPr>
      </w:pPr>
      <w:r>
        <w:rPr>
          <w:rFonts w:eastAsia="Calibri" w:cs="Times New Roman"/>
          <w:i/>
          <w:color w:val="0070C0"/>
          <w:kern w:val="28"/>
          <w:szCs w:val="20"/>
        </w:rPr>
        <w:t xml:space="preserve">Any fuel or oil uploaded should be recorded in the </w:t>
      </w:r>
      <w:r w:rsidR="004C116E">
        <w:rPr>
          <w:rFonts w:eastAsia="Calibri" w:cs="Times New Roman"/>
          <w:i/>
          <w:color w:val="0070C0"/>
          <w:kern w:val="28"/>
          <w:szCs w:val="20"/>
        </w:rPr>
        <w:t xml:space="preserve">aircraft </w:t>
      </w:r>
      <w:r>
        <w:rPr>
          <w:rFonts w:eastAsia="Calibri" w:cs="Times New Roman"/>
          <w:i/>
          <w:color w:val="0070C0"/>
          <w:kern w:val="28"/>
          <w:szCs w:val="20"/>
        </w:rPr>
        <w:t>tech</w:t>
      </w:r>
      <w:r w:rsidR="004C116E">
        <w:rPr>
          <w:rFonts w:eastAsia="Calibri" w:cs="Times New Roman"/>
          <w:i/>
          <w:color w:val="0070C0"/>
          <w:kern w:val="28"/>
          <w:szCs w:val="20"/>
        </w:rPr>
        <w:t>nical</w:t>
      </w:r>
      <w:r>
        <w:rPr>
          <w:rFonts w:eastAsia="Calibri" w:cs="Times New Roman"/>
          <w:i/>
          <w:color w:val="0070C0"/>
          <w:kern w:val="28"/>
          <w:szCs w:val="20"/>
        </w:rPr>
        <w:t xml:space="preserve"> logs</w:t>
      </w:r>
      <w:r w:rsidR="004C116E">
        <w:rPr>
          <w:rFonts w:eastAsia="Calibri" w:cs="Times New Roman"/>
          <w:i/>
          <w:color w:val="0070C0"/>
          <w:kern w:val="28"/>
          <w:szCs w:val="20"/>
        </w:rPr>
        <w:t xml:space="preserve"> or authorisation sheets. A statement of policy should be included.</w:t>
      </w:r>
    </w:p>
    <w:p w:rsidR="00257571" w:rsidRPr="009552E2" w:rsidRDefault="00F94FDF" w:rsidP="009552E2">
      <w:pPr>
        <w:numPr>
          <w:ilvl w:val="3"/>
          <w:numId w:val="0"/>
        </w:numPr>
        <w:tabs>
          <w:tab w:val="num" w:pos="1134"/>
          <w:tab w:val="left" w:pos="1276"/>
        </w:tabs>
        <w:spacing w:before="60" w:after="60"/>
        <w:ind w:left="1134" w:hanging="1134"/>
        <w:jc w:val="both"/>
        <w:outlineLvl w:val="3"/>
        <w:rPr>
          <w:rFonts w:eastAsia="Times New Roman"/>
          <w:bCs/>
          <w:i/>
          <w:color w:val="000000" w:themeColor="text1"/>
          <w:kern w:val="28"/>
          <w:szCs w:val="28"/>
        </w:rPr>
      </w:pPr>
      <w:r>
        <w:rPr>
          <w:rFonts w:eastAsia="Times New Roman"/>
          <w:bCs/>
          <w:kern w:val="28"/>
          <w:szCs w:val="28"/>
        </w:rPr>
        <w:tab/>
      </w:r>
      <w:r w:rsidR="00257571" w:rsidRPr="004D04A0">
        <w:rPr>
          <w:rFonts w:eastAsia="Times New Roman"/>
          <w:bCs/>
          <w:i/>
          <w:kern w:val="28"/>
          <w:szCs w:val="28"/>
        </w:rPr>
        <w:t xml:space="preserve">Prior to each flight the PIC is to ensure that </w:t>
      </w:r>
      <w:r w:rsidR="004D04A0" w:rsidRPr="00931E1C">
        <w:rPr>
          <w:rFonts w:eastAsia="Times New Roman"/>
          <w:bCs/>
          <w:i/>
          <w:color w:val="000000" w:themeColor="text1"/>
          <w:kern w:val="28"/>
          <w:szCs w:val="28"/>
        </w:rPr>
        <w:t>there is</w:t>
      </w:r>
      <w:r w:rsidR="004D04A0">
        <w:rPr>
          <w:rFonts w:eastAsia="Times New Roman"/>
          <w:bCs/>
          <w:i/>
          <w:kern w:val="28"/>
          <w:szCs w:val="28"/>
        </w:rPr>
        <w:t xml:space="preserve"> </w:t>
      </w:r>
      <w:proofErr w:type="gramStart"/>
      <w:r w:rsidR="00257571" w:rsidRPr="004D04A0">
        <w:rPr>
          <w:rFonts w:eastAsia="Times New Roman"/>
          <w:bCs/>
          <w:i/>
          <w:kern w:val="28"/>
          <w:szCs w:val="28"/>
        </w:rPr>
        <w:t>sufficient</w:t>
      </w:r>
      <w:proofErr w:type="gramEnd"/>
      <w:r w:rsidR="00257571" w:rsidRPr="004D04A0">
        <w:rPr>
          <w:rFonts w:eastAsia="Times New Roman"/>
          <w:bCs/>
          <w:i/>
          <w:kern w:val="28"/>
          <w:szCs w:val="28"/>
        </w:rPr>
        <w:t xml:space="preserve"> fuel</w:t>
      </w:r>
      <w:r w:rsidR="004D04A0">
        <w:rPr>
          <w:rFonts w:eastAsia="Times New Roman"/>
          <w:bCs/>
          <w:i/>
          <w:kern w:val="28"/>
          <w:szCs w:val="28"/>
        </w:rPr>
        <w:t xml:space="preserve"> </w:t>
      </w:r>
      <w:r w:rsidR="004D04A0" w:rsidRPr="00931E1C">
        <w:rPr>
          <w:rFonts w:eastAsia="Times New Roman"/>
          <w:bCs/>
          <w:i/>
          <w:color w:val="000000" w:themeColor="text1"/>
          <w:kern w:val="28"/>
          <w:szCs w:val="28"/>
        </w:rPr>
        <w:t>and oil</w:t>
      </w:r>
      <w:r w:rsidR="00257571" w:rsidRPr="004D04A0">
        <w:rPr>
          <w:rFonts w:eastAsia="Times New Roman"/>
          <w:bCs/>
          <w:i/>
          <w:kern w:val="28"/>
          <w:szCs w:val="28"/>
        </w:rPr>
        <w:t xml:space="preserve"> to complete the intended flight profile and to allow the aircraft to land with sufficient fuel to fly for</w:t>
      </w:r>
      <w:r w:rsidR="009552E2">
        <w:rPr>
          <w:rFonts w:eastAsia="Times New Roman"/>
          <w:bCs/>
          <w:i/>
          <w:kern w:val="28"/>
          <w:szCs w:val="28"/>
        </w:rPr>
        <w:t xml:space="preserve"> </w:t>
      </w:r>
      <w:r w:rsidR="004D04A0">
        <w:rPr>
          <w:rFonts w:eastAsia="Times New Roman"/>
          <w:bCs/>
          <w:i/>
          <w:color w:val="FF0000"/>
          <w:kern w:val="28"/>
          <w:szCs w:val="28"/>
        </w:rPr>
        <w:t>(insert duration).</w:t>
      </w:r>
      <w:r w:rsidR="004D04A0" w:rsidRPr="004D04A0">
        <w:rPr>
          <w:rFonts w:eastAsia="Times New Roman"/>
          <w:bCs/>
          <w:kern w:val="28"/>
          <w:szCs w:val="28"/>
        </w:rPr>
        <w:t xml:space="preserve"> </w:t>
      </w:r>
      <w:r w:rsidR="004D04A0" w:rsidRPr="00257571">
        <w:rPr>
          <w:rFonts w:eastAsia="Times New Roman"/>
          <w:bCs/>
          <w:kern w:val="28"/>
          <w:szCs w:val="28"/>
        </w:rPr>
        <w:t>Before starting the engine of an ATO aircraft, the pilot is to en</w:t>
      </w:r>
      <w:r w:rsidR="004D04A0">
        <w:rPr>
          <w:rFonts w:eastAsia="Times New Roman"/>
          <w:bCs/>
          <w:kern w:val="28"/>
          <w:szCs w:val="28"/>
        </w:rPr>
        <w:t xml:space="preserve">sure that the engine oil levels are within the limits </w:t>
      </w:r>
      <w:r w:rsidR="004D04A0" w:rsidRPr="00257571">
        <w:rPr>
          <w:rFonts w:eastAsia="Times New Roman"/>
          <w:bCs/>
          <w:kern w:val="28"/>
          <w:szCs w:val="28"/>
        </w:rPr>
        <w:t>in the Pilot’s Operating Handbook /Flight Manual</w:t>
      </w:r>
      <w:r w:rsidR="004D04A0">
        <w:rPr>
          <w:rFonts w:eastAsia="Times New Roman"/>
          <w:bCs/>
          <w:kern w:val="28"/>
          <w:szCs w:val="28"/>
        </w:rPr>
        <w:t>.</w:t>
      </w:r>
    </w:p>
    <w:p w:rsidR="00257571" w:rsidRPr="00257571" w:rsidRDefault="001C0A61" w:rsidP="009552E2">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3</w:t>
      </w:r>
      <w:r w:rsidR="00F94FDF">
        <w:rPr>
          <w:rFonts w:eastAsia="Times New Roman"/>
          <w:bCs/>
          <w:kern w:val="28"/>
          <w:szCs w:val="28"/>
        </w:rPr>
        <w:t>.2.2.1</w:t>
      </w:r>
      <w:r w:rsidR="00F94FDF">
        <w:rPr>
          <w:rFonts w:eastAsia="Times New Roman"/>
          <w:bCs/>
          <w:kern w:val="28"/>
          <w:szCs w:val="28"/>
        </w:rPr>
        <w:tab/>
      </w:r>
      <w:r w:rsidR="00257571" w:rsidRPr="00257571">
        <w:rPr>
          <w:rFonts w:eastAsia="Times New Roman"/>
          <w:bCs/>
          <w:kern w:val="28"/>
          <w:szCs w:val="28"/>
        </w:rPr>
        <w:t>Before starting the engine of an ATO aircraft, the pilot is to ensure that the engine oil level exceeds the minimum stated in the Pilot’s Operating Handbook /Flight Manual.</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81" w:name="_Toc366679944"/>
      <w:bookmarkStart w:id="882" w:name="_Toc28860634"/>
      <w:r>
        <w:rPr>
          <w:rFonts w:eastAsia="Times New Roman"/>
          <w:b/>
          <w:bCs/>
          <w:kern w:val="28"/>
          <w:szCs w:val="26"/>
        </w:rPr>
        <w:t>3</w:t>
      </w:r>
      <w:r w:rsidR="00F94FDF">
        <w:rPr>
          <w:rFonts w:eastAsia="Times New Roman"/>
          <w:b/>
          <w:bCs/>
          <w:kern w:val="28"/>
          <w:szCs w:val="26"/>
        </w:rPr>
        <w:t>.2.3</w:t>
      </w:r>
      <w:r w:rsidR="00F94FDF">
        <w:rPr>
          <w:rFonts w:eastAsia="Times New Roman"/>
          <w:b/>
          <w:bCs/>
          <w:kern w:val="28"/>
          <w:szCs w:val="26"/>
        </w:rPr>
        <w:tab/>
      </w:r>
      <w:r w:rsidR="00257571" w:rsidRPr="00257571">
        <w:rPr>
          <w:rFonts w:eastAsia="Times New Roman"/>
          <w:b/>
          <w:bCs/>
          <w:kern w:val="28"/>
          <w:szCs w:val="26"/>
        </w:rPr>
        <w:t>Minimum Safe Altitude</w:t>
      </w:r>
      <w:bookmarkEnd w:id="881"/>
      <w:bookmarkEnd w:id="882"/>
    </w:p>
    <w:p w:rsidR="00257571" w:rsidRPr="00AF73A1" w:rsidRDefault="001C0A61" w:rsidP="009552E2">
      <w:pPr>
        <w:numPr>
          <w:ilvl w:val="3"/>
          <w:numId w:val="0"/>
        </w:numPr>
        <w:tabs>
          <w:tab w:val="num" w:pos="1134"/>
          <w:tab w:val="left" w:pos="1276"/>
        </w:tabs>
        <w:spacing w:before="60" w:after="60"/>
        <w:ind w:left="1134" w:hanging="1134"/>
        <w:jc w:val="both"/>
        <w:outlineLvl w:val="3"/>
        <w:rPr>
          <w:rFonts w:eastAsia="Times New Roman"/>
          <w:bCs/>
          <w:i/>
          <w:kern w:val="28"/>
          <w:szCs w:val="28"/>
        </w:rPr>
      </w:pPr>
      <w:r w:rsidRPr="00AF73A1">
        <w:rPr>
          <w:rFonts w:eastAsia="Times New Roman"/>
          <w:bCs/>
          <w:i/>
          <w:kern w:val="28"/>
          <w:szCs w:val="28"/>
        </w:rPr>
        <w:t>3</w:t>
      </w:r>
      <w:r w:rsidR="00F94FDF" w:rsidRPr="00AF73A1">
        <w:rPr>
          <w:rFonts w:eastAsia="Times New Roman"/>
          <w:bCs/>
          <w:i/>
          <w:kern w:val="28"/>
          <w:szCs w:val="28"/>
        </w:rPr>
        <w:t>.2.3.1</w:t>
      </w:r>
      <w:r w:rsidR="00F94FDF" w:rsidRPr="00AF73A1">
        <w:rPr>
          <w:rFonts w:eastAsia="Times New Roman"/>
          <w:bCs/>
          <w:i/>
          <w:kern w:val="28"/>
          <w:szCs w:val="28"/>
        </w:rPr>
        <w:tab/>
      </w:r>
      <w:r w:rsidR="00257571" w:rsidRPr="00AF73A1">
        <w:rPr>
          <w:rFonts w:eastAsia="Times New Roman"/>
          <w:bCs/>
          <w:i/>
          <w:kern w:val="28"/>
          <w:szCs w:val="28"/>
        </w:rPr>
        <w:t>Before departing on a cross-country flight, pilots are to calculate a minimum safe altitude for the intended route:  If, during the flight, the weather conditions are such that the minimum safe altitude cannot be maintained in VMC with good ground reference, the flight is to be terminated and the aircraft landed as soon as practicable.</w:t>
      </w:r>
    </w:p>
    <w:p w:rsidR="00257571" w:rsidRPr="00AF73A1" w:rsidRDefault="001C0A61" w:rsidP="00257571">
      <w:pPr>
        <w:numPr>
          <w:ilvl w:val="3"/>
          <w:numId w:val="0"/>
        </w:numPr>
        <w:tabs>
          <w:tab w:val="num" w:pos="1134"/>
          <w:tab w:val="left" w:pos="1276"/>
        </w:tabs>
        <w:spacing w:before="60" w:after="60"/>
        <w:ind w:left="1134" w:hanging="1134"/>
        <w:outlineLvl w:val="3"/>
        <w:rPr>
          <w:rFonts w:eastAsia="Times New Roman"/>
          <w:bCs/>
          <w:i/>
          <w:kern w:val="28"/>
          <w:szCs w:val="28"/>
        </w:rPr>
      </w:pPr>
      <w:r w:rsidRPr="00AF73A1">
        <w:rPr>
          <w:rFonts w:eastAsia="Times New Roman"/>
          <w:bCs/>
          <w:i/>
          <w:kern w:val="28"/>
          <w:szCs w:val="28"/>
        </w:rPr>
        <w:t>3</w:t>
      </w:r>
      <w:r w:rsidR="00F94FDF" w:rsidRPr="00AF73A1">
        <w:rPr>
          <w:rFonts w:eastAsia="Times New Roman"/>
          <w:bCs/>
          <w:i/>
          <w:kern w:val="28"/>
          <w:szCs w:val="28"/>
        </w:rPr>
        <w:t>.2.3.2</w:t>
      </w:r>
      <w:r w:rsidR="00F94FDF" w:rsidRPr="00AF73A1">
        <w:rPr>
          <w:rFonts w:eastAsia="Times New Roman"/>
          <w:bCs/>
          <w:i/>
          <w:kern w:val="28"/>
          <w:szCs w:val="28"/>
        </w:rPr>
        <w:tab/>
      </w:r>
      <w:r w:rsidR="00257571" w:rsidRPr="00AF73A1">
        <w:rPr>
          <w:rFonts w:eastAsia="Times New Roman"/>
          <w:bCs/>
          <w:i/>
          <w:kern w:val="28"/>
          <w:szCs w:val="28"/>
        </w:rPr>
        <w:t>Minimum safe altitude is to be calculated as follows:</w:t>
      </w:r>
    </w:p>
    <w:p w:rsidR="00257571" w:rsidRPr="00AF73A1" w:rsidRDefault="00257571" w:rsidP="00776F2B">
      <w:pPr>
        <w:numPr>
          <w:ilvl w:val="0"/>
          <w:numId w:val="9"/>
        </w:numPr>
        <w:tabs>
          <w:tab w:val="left" w:pos="1418"/>
        </w:tabs>
        <w:spacing w:before="60" w:after="60"/>
        <w:rPr>
          <w:rFonts w:eastAsia="Calibri" w:cs="Times New Roman"/>
          <w:i/>
          <w:kern w:val="28"/>
          <w:szCs w:val="20"/>
          <w:lang w:eastAsia="en-GB"/>
        </w:rPr>
      </w:pPr>
      <w:r w:rsidRPr="00AF73A1">
        <w:rPr>
          <w:rFonts w:eastAsia="Calibri" w:cs="Times New Roman"/>
          <w:i/>
          <w:kern w:val="28"/>
          <w:szCs w:val="20"/>
          <w:lang w:eastAsia="en-GB"/>
        </w:rPr>
        <w:t>Locate the highest obstruction 5nm either side of track/turning points/destination.</w:t>
      </w:r>
    </w:p>
    <w:p w:rsidR="00257571" w:rsidRDefault="00257571" w:rsidP="00776F2B">
      <w:pPr>
        <w:numPr>
          <w:ilvl w:val="0"/>
          <w:numId w:val="9"/>
        </w:numPr>
        <w:tabs>
          <w:tab w:val="left" w:pos="1418"/>
        </w:tabs>
        <w:spacing w:before="60" w:after="60"/>
        <w:rPr>
          <w:rFonts w:eastAsia="Calibri" w:cs="Times New Roman"/>
          <w:i/>
          <w:kern w:val="28"/>
          <w:szCs w:val="20"/>
          <w:lang w:eastAsia="en-GB"/>
        </w:rPr>
      </w:pPr>
      <w:r w:rsidRPr="00AF73A1">
        <w:rPr>
          <w:rFonts w:eastAsia="Calibri" w:cs="Times New Roman"/>
          <w:i/>
          <w:kern w:val="28"/>
          <w:szCs w:val="20"/>
          <w:lang w:eastAsia="en-GB"/>
        </w:rPr>
        <w:t>Round up to the nearest 100ft then add 1000ft.</w:t>
      </w:r>
    </w:p>
    <w:p w:rsidR="00410BB3" w:rsidRDefault="00410BB3" w:rsidP="00410BB3">
      <w:pPr>
        <w:tabs>
          <w:tab w:val="left" w:pos="1418"/>
        </w:tabs>
        <w:spacing w:before="60" w:after="60"/>
        <w:rPr>
          <w:rFonts w:eastAsia="Calibri" w:cs="Times New Roman"/>
          <w:i/>
          <w:kern w:val="28"/>
          <w:szCs w:val="20"/>
          <w:lang w:eastAsia="en-GB"/>
        </w:rPr>
      </w:pPr>
    </w:p>
    <w:p w:rsidR="00410BB3" w:rsidRPr="00410BB3" w:rsidRDefault="00410BB3" w:rsidP="00410BB3">
      <w:pPr>
        <w:tabs>
          <w:tab w:val="left" w:pos="1418"/>
        </w:tabs>
        <w:spacing w:before="60" w:after="60"/>
        <w:ind w:left="1440"/>
        <w:rPr>
          <w:rFonts w:eastAsia="Calibri" w:cs="Times New Roman"/>
          <w:color w:val="0070C0"/>
          <w:kern w:val="28"/>
          <w:szCs w:val="20"/>
          <w:lang w:eastAsia="en-GB"/>
        </w:rPr>
      </w:pPr>
      <w:r>
        <w:rPr>
          <w:rFonts w:eastAsia="Calibri" w:cs="Times New Roman"/>
          <w:color w:val="0070C0"/>
          <w:kern w:val="28"/>
          <w:szCs w:val="20"/>
          <w:lang w:eastAsia="en-GB"/>
        </w:rPr>
        <w:t xml:space="preserve">(The ATO should also make a statement as to the minimum safe altitude / minimum recovery altitude for </w:t>
      </w:r>
      <w:r w:rsidR="002A414C">
        <w:rPr>
          <w:rFonts w:eastAsia="Calibri" w:cs="Times New Roman"/>
          <w:color w:val="0070C0"/>
          <w:kern w:val="28"/>
          <w:szCs w:val="20"/>
          <w:lang w:eastAsia="en-GB"/>
        </w:rPr>
        <w:t>any height critical exercise</w:t>
      </w:r>
      <w:r>
        <w:rPr>
          <w:rFonts w:eastAsia="Calibri" w:cs="Times New Roman"/>
          <w:color w:val="0070C0"/>
          <w:kern w:val="28"/>
          <w:szCs w:val="20"/>
          <w:lang w:eastAsia="en-GB"/>
        </w:rPr>
        <w:t>)</w:t>
      </w:r>
    </w:p>
    <w:p w:rsid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883" w:name="_Toc366679946"/>
      <w:bookmarkStart w:id="884" w:name="_Toc28860635"/>
      <w:r>
        <w:rPr>
          <w:rFonts w:eastAsia="Times New Roman"/>
          <w:b/>
          <w:bCs/>
          <w:iCs/>
          <w:kern w:val="28"/>
          <w:szCs w:val="28"/>
        </w:rPr>
        <w:t>3</w:t>
      </w:r>
      <w:r w:rsidR="00F94FDF">
        <w:rPr>
          <w:rFonts w:eastAsia="Times New Roman"/>
          <w:b/>
          <w:bCs/>
          <w:iCs/>
          <w:kern w:val="28"/>
          <w:szCs w:val="28"/>
        </w:rPr>
        <w:t>.3</w:t>
      </w:r>
      <w:r w:rsidR="00F94FDF">
        <w:rPr>
          <w:rFonts w:eastAsia="Times New Roman"/>
          <w:b/>
          <w:bCs/>
          <w:iCs/>
          <w:kern w:val="28"/>
          <w:szCs w:val="28"/>
        </w:rPr>
        <w:tab/>
      </w:r>
      <w:r w:rsidR="00257571" w:rsidRPr="00257571">
        <w:rPr>
          <w:rFonts w:eastAsia="Times New Roman"/>
          <w:b/>
          <w:bCs/>
          <w:iCs/>
          <w:kern w:val="28"/>
          <w:szCs w:val="28"/>
        </w:rPr>
        <w:t>Loading</w:t>
      </w:r>
      <w:bookmarkEnd w:id="883"/>
      <w:bookmarkEnd w:id="884"/>
    </w:p>
    <w:p w:rsidR="00AF73A1" w:rsidRPr="009552E2" w:rsidRDefault="00397778" w:rsidP="00397778">
      <w:pPr>
        <w:tabs>
          <w:tab w:val="left" w:pos="1134"/>
        </w:tabs>
        <w:ind w:left="1134" w:hanging="1134"/>
        <w:rPr>
          <w:iCs/>
          <w:color w:val="0070C0"/>
          <w:kern w:val="28"/>
        </w:rPr>
      </w:pPr>
      <w:r>
        <w:rPr>
          <w:iCs/>
          <w:color w:val="548DD4" w:themeColor="text2" w:themeTint="99"/>
          <w:kern w:val="28"/>
        </w:rPr>
        <w:tab/>
      </w:r>
      <w:r w:rsidR="00AF73A1" w:rsidRPr="009552E2">
        <w:rPr>
          <w:iCs/>
          <w:color w:val="0070C0"/>
          <w:kern w:val="28"/>
        </w:rPr>
        <w:t xml:space="preserve">(the ATO needs to make a statement as to how the aircraft is to be loaded, ensuring that </w:t>
      </w:r>
      <w:r w:rsidR="00AF73A1" w:rsidRPr="009552E2">
        <w:rPr>
          <w:color w:val="0070C0"/>
          <w:kern w:val="28"/>
        </w:rPr>
        <w:t xml:space="preserve">No ATO aircraft is to take-off at a mass greater than the maximum </w:t>
      </w:r>
      <w:r w:rsidR="009552E2">
        <w:rPr>
          <w:color w:val="0070C0"/>
          <w:kern w:val="28"/>
        </w:rPr>
        <w:t>authorised Take-Off Mass (MTOM)</w:t>
      </w:r>
      <w:r w:rsidR="00AF73A1" w:rsidRPr="009552E2">
        <w:rPr>
          <w:color w:val="0070C0"/>
          <w:kern w:val="28"/>
        </w:rPr>
        <w:t xml:space="preserve">).  </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85" w:name="_Toc366679947"/>
      <w:bookmarkStart w:id="886" w:name="_Toc28860636"/>
      <w:r>
        <w:rPr>
          <w:rFonts w:eastAsia="Times New Roman"/>
          <w:b/>
          <w:bCs/>
          <w:kern w:val="28"/>
          <w:szCs w:val="26"/>
        </w:rPr>
        <w:t>3</w:t>
      </w:r>
      <w:r w:rsidR="00F94FDF">
        <w:rPr>
          <w:rFonts w:eastAsia="Times New Roman"/>
          <w:b/>
          <w:bCs/>
          <w:kern w:val="28"/>
          <w:szCs w:val="26"/>
        </w:rPr>
        <w:t>.3.1</w:t>
      </w:r>
      <w:r w:rsidR="00F94FDF">
        <w:rPr>
          <w:rFonts w:eastAsia="Times New Roman"/>
          <w:b/>
          <w:bCs/>
          <w:kern w:val="28"/>
          <w:szCs w:val="26"/>
        </w:rPr>
        <w:tab/>
      </w:r>
      <w:r w:rsidR="00257571" w:rsidRPr="00257571">
        <w:rPr>
          <w:rFonts w:eastAsia="Times New Roman"/>
          <w:b/>
          <w:bCs/>
          <w:kern w:val="28"/>
          <w:szCs w:val="26"/>
        </w:rPr>
        <w:t>General</w:t>
      </w:r>
      <w:bookmarkEnd w:id="885"/>
      <w:bookmarkEnd w:id="886"/>
    </w:p>
    <w:p w:rsidR="00257571" w:rsidRPr="00257571" w:rsidRDefault="001C0A61" w:rsidP="009552E2">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kern w:val="28"/>
          <w:szCs w:val="28"/>
        </w:rPr>
        <w:t>3</w:t>
      </w:r>
      <w:r w:rsidR="00F94FDF">
        <w:rPr>
          <w:rFonts w:eastAsia="Times New Roman"/>
          <w:bCs/>
          <w:kern w:val="28"/>
          <w:szCs w:val="28"/>
        </w:rPr>
        <w:t>.3.1.1</w:t>
      </w:r>
      <w:r w:rsidR="00F94FDF">
        <w:rPr>
          <w:rFonts w:eastAsia="Times New Roman"/>
          <w:bCs/>
          <w:kern w:val="28"/>
          <w:szCs w:val="28"/>
        </w:rPr>
        <w:tab/>
      </w:r>
      <w:r w:rsidR="00257571" w:rsidRPr="00AF73A1">
        <w:rPr>
          <w:rFonts w:eastAsia="Times New Roman"/>
          <w:bCs/>
          <w:i/>
          <w:kern w:val="28"/>
          <w:szCs w:val="28"/>
        </w:rPr>
        <w:t xml:space="preserve">No ATO aircraft is to take-off at a mass greater than the maximum authorised Take-Off Mass (MTOM).  To achieve </w:t>
      </w:r>
      <w:proofErr w:type="gramStart"/>
      <w:r w:rsidR="00257571" w:rsidRPr="00AF73A1">
        <w:rPr>
          <w:rFonts w:eastAsia="Times New Roman"/>
          <w:bCs/>
          <w:i/>
          <w:kern w:val="28"/>
          <w:szCs w:val="28"/>
        </w:rPr>
        <w:t>this</w:t>
      </w:r>
      <w:proofErr w:type="gramEnd"/>
      <w:r w:rsidR="00257571" w:rsidRPr="00AF73A1">
        <w:rPr>
          <w:rFonts w:eastAsia="Times New Roman"/>
          <w:bCs/>
          <w:i/>
          <w:kern w:val="28"/>
          <w:szCs w:val="28"/>
        </w:rPr>
        <w:t xml:space="preserve"> it may be necessary to reduce the fuel load carried (with due regard to the fuel required for the flight as detailed in the flight planning requirements at paragraph3.2 above) or to reduce the payload.  In addition, pilots are to ensure that:</w:t>
      </w:r>
      <w:r w:rsidR="00257571" w:rsidRPr="00257571">
        <w:rPr>
          <w:rFonts w:eastAsia="Times New Roman"/>
          <w:bCs/>
          <w:kern w:val="28"/>
          <w:szCs w:val="28"/>
        </w:rPr>
        <w:t xml:space="preserve"> </w:t>
      </w:r>
    </w:p>
    <w:p w:rsidR="00257571" w:rsidRPr="00257571" w:rsidRDefault="00F94FDF" w:rsidP="00F94FDF">
      <w:pPr>
        <w:tabs>
          <w:tab w:val="left" w:pos="1134"/>
          <w:tab w:val="num" w:pos="1844"/>
        </w:tabs>
        <w:spacing w:before="60" w:after="60"/>
        <w:ind w:left="1701" w:hanging="567"/>
        <w:rPr>
          <w:rFonts w:eastAsia="Calibri" w:cs="Times New Roman"/>
          <w:kern w:val="28"/>
          <w:szCs w:val="20"/>
        </w:rPr>
      </w:pPr>
      <w:r>
        <w:rPr>
          <w:rFonts w:eastAsia="Calibri" w:cs="Times New Roman"/>
          <w:kern w:val="28"/>
          <w:szCs w:val="20"/>
        </w:rPr>
        <w:t>(</w:t>
      </w:r>
      <w:r w:rsidR="00931E1C">
        <w:rPr>
          <w:rFonts w:eastAsia="Calibri" w:cs="Times New Roman"/>
          <w:kern w:val="28"/>
          <w:szCs w:val="20"/>
        </w:rPr>
        <w:t>a</w:t>
      </w:r>
      <w:r>
        <w:rPr>
          <w:rFonts w:eastAsia="Calibri" w:cs="Times New Roman"/>
          <w:kern w:val="28"/>
          <w:szCs w:val="20"/>
        </w:rPr>
        <w:t>)</w:t>
      </w:r>
      <w:r>
        <w:rPr>
          <w:rFonts w:eastAsia="Calibri" w:cs="Times New Roman"/>
          <w:kern w:val="28"/>
          <w:szCs w:val="20"/>
        </w:rPr>
        <w:tab/>
      </w:r>
      <w:r w:rsidR="00257571" w:rsidRPr="00257571">
        <w:rPr>
          <w:rFonts w:eastAsia="Calibri" w:cs="Times New Roman"/>
          <w:kern w:val="28"/>
          <w:szCs w:val="20"/>
        </w:rPr>
        <w:t xml:space="preserve">The </w:t>
      </w:r>
      <w:r w:rsidR="00AF73A1" w:rsidRPr="00931E1C">
        <w:rPr>
          <w:rFonts w:eastAsia="Calibri" w:cs="Times New Roman"/>
          <w:color w:val="000000" w:themeColor="text1"/>
          <w:kern w:val="28"/>
          <w:szCs w:val="20"/>
        </w:rPr>
        <w:t>aircraft mass and balance must be distributed</w:t>
      </w:r>
      <w:r w:rsidR="00AF73A1">
        <w:rPr>
          <w:rFonts w:eastAsia="Calibri" w:cs="Times New Roman"/>
          <w:color w:val="7030A0"/>
          <w:kern w:val="28"/>
          <w:szCs w:val="20"/>
        </w:rPr>
        <w:t xml:space="preserve"> </w:t>
      </w:r>
      <w:r w:rsidR="00257571" w:rsidRPr="00257571">
        <w:rPr>
          <w:rFonts w:eastAsia="Calibri" w:cs="Times New Roman"/>
          <w:kern w:val="28"/>
          <w:szCs w:val="20"/>
        </w:rPr>
        <w:t xml:space="preserve">within the flight envelope published in the Pilot Operating Handbook/Flight Manual.  </w:t>
      </w:r>
    </w:p>
    <w:p w:rsidR="00257571" w:rsidRPr="00257571" w:rsidRDefault="00F94FDF" w:rsidP="00F94FDF">
      <w:pPr>
        <w:tabs>
          <w:tab w:val="left" w:pos="1276"/>
          <w:tab w:val="num" w:pos="1844"/>
        </w:tabs>
        <w:spacing w:before="60" w:after="60"/>
        <w:ind w:left="1701" w:hanging="567"/>
        <w:rPr>
          <w:rFonts w:eastAsia="Calibri" w:cs="Times New Roman"/>
          <w:kern w:val="28"/>
          <w:szCs w:val="20"/>
        </w:rPr>
      </w:pPr>
      <w:r>
        <w:rPr>
          <w:rFonts w:eastAsia="Calibri" w:cs="Times New Roman"/>
          <w:kern w:val="28"/>
          <w:szCs w:val="20"/>
        </w:rPr>
        <w:t>(</w:t>
      </w:r>
      <w:r w:rsidR="00931E1C">
        <w:rPr>
          <w:rFonts w:eastAsia="Calibri" w:cs="Times New Roman"/>
          <w:kern w:val="28"/>
          <w:szCs w:val="20"/>
        </w:rPr>
        <w:t>b</w:t>
      </w:r>
      <w:r>
        <w:rPr>
          <w:rFonts w:eastAsia="Calibri" w:cs="Times New Roman"/>
          <w:kern w:val="28"/>
          <w:szCs w:val="20"/>
        </w:rPr>
        <w:t>)</w:t>
      </w:r>
      <w:r>
        <w:rPr>
          <w:rFonts w:eastAsia="Calibri" w:cs="Times New Roman"/>
          <w:kern w:val="28"/>
          <w:szCs w:val="20"/>
        </w:rPr>
        <w:tab/>
      </w:r>
      <w:r w:rsidR="00257571" w:rsidRPr="00257571">
        <w:rPr>
          <w:rFonts w:eastAsia="Calibri" w:cs="Times New Roman"/>
          <w:kern w:val="28"/>
          <w:szCs w:val="20"/>
        </w:rPr>
        <w:t>A copy of the aircraft’s latest Mass and Balance Report is held in the aircraft Technical Log or the aircraft’s documents folder.</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87" w:name="_Toc366679948"/>
      <w:bookmarkStart w:id="888" w:name="_Toc28860637"/>
      <w:r>
        <w:rPr>
          <w:rFonts w:eastAsia="Times New Roman"/>
          <w:b/>
          <w:bCs/>
          <w:kern w:val="28"/>
          <w:szCs w:val="26"/>
        </w:rPr>
        <w:t>3</w:t>
      </w:r>
      <w:r w:rsidR="00F94FDF">
        <w:rPr>
          <w:rFonts w:eastAsia="Times New Roman"/>
          <w:b/>
          <w:bCs/>
          <w:kern w:val="28"/>
          <w:szCs w:val="26"/>
        </w:rPr>
        <w:t>.3.2</w:t>
      </w:r>
      <w:r w:rsidR="00F94FDF">
        <w:rPr>
          <w:rFonts w:eastAsia="Times New Roman"/>
          <w:b/>
          <w:bCs/>
          <w:kern w:val="28"/>
          <w:szCs w:val="26"/>
        </w:rPr>
        <w:tab/>
      </w:r>
      <w:r w:rsidR="00257571" w:rsidRPr="00257571">
        <w:rPr>
          <w:rFonts w:eastAsia="Times New Roman"/>
          <w:b/>
          <w:bCs/>
          <w:kern w:val="28"/>
          <w:szCs w:val="26"/>
        </w:rPr>
        <w:t>Load Sheets</w:t>
      </w:r>
      <w:bookmarkEnd w:id="887"/>
      <w:bookmarkEnd w:id="888"/>
    </w:p>
    <w:p w:rsidR="00257571" w:rsidRPr="00257571" w:rsidRDefault="001C0A61" w:rsidP="009552E2">
      <w:pPr>
        <w:numPr>
          <w:ilvl w:val="3"/>
          <w:numId w:val="0"/>
        </w:numPr>
        <w:tabs>
          <w:tab w:val="num" w:pos="1134"/>
          <w:tab w:val="left" w:pos="1276"/>
        </w:tabs>
        <w:spacing w:before="60" w:after="60"/>
        <w:ind w:left="1134" w:hanging="1134"/>
        <w:jc w:val="both"/>
        <w:outlineLvl w:val="3"/>
        <w:rPr>
          <w:rFonts w:eastAsia="Times New Roman"/>
          <w:bCs/>
          <w:kern w:val="28"/>
          <w:szCs w:val="28"/>
        </w:rPr>
      </w:pPr>
      <w:r w:rsidRPr="00AF73A1">
        <w:rPr>
          <w:rFonts w:eastAsia="Times New Roman"/>
          <w:bCs/>
          <w:i/>
          <w:kern w:val="28"/>
          <w:szCs w:val="28"/>
        </w:rPr>
        <w:t>3</w:t>
      </w:r>
      <w:r w:rsidR="00F94FDF" w:rsidRPr="00AF73A1">
        <w:rPr>
          <w:rFonts w:eastAsia="Times New Roman"/>
          <w:bCs/>
          <w:i/>
          <w:kern w:val="28"/>
          <w:szCs w:val="28"/>
        </w:rPr>
        <w:t>.3.2.1</w:t>
      </w:r>
      <w:r w:rsidR="00F94FDF" w:rsidRPr="00AF73A1">
        <w:rPr>
          <w:rFonts w:eastAsia="Times New Roman"/>
          <w:bCs/>
          <w:i/>
          <w:kern w:val="28"/>
          <w:szCs w:val="28"/>
        </w:rPr>
        <w:tab/>
      </w:r>
      <w:r w:rsidR="00257571" w:rsidRPr="00AF73A1">
        <w:rPr>
          <w:rFonts w:eastAsia="Times New Roman"/>
          <w:bCs/>
          <w:i/>
          <w:kern w:val="28"/>
          <w:szCs w:val="28"/>
        </w:rPr>
        <w:t>It is the responsibility of the PIC to ensure that an aircraft is loaded in such a way as to meet the limitations related to all up weight and centre of gravity detailed in the appropriate flight manual or pilot’s operating handbook.  If any doubt exists as to the proper distribution of an aircraft’s load, a load sheet is to be prepared, in accordance with the instructions in the relevant Pilot’s Operating Handbook/ Flight Manual, showing both longitudinal and lateral centre of gravity</w:t>
      </w:r>
      <w:r w:rsidR="00257571" w:rsidRPr="00257571">
        <w:rPr>
          <w:rFonts w:eastAsia="Times New Roman"/>
          <w:bCs/>
          <w:kern w:val="28"/>
          <w:szCs w:val="28"/>
        </w:rPr>
        <w:t>.</w:t>
      </w:r>
    </w:p>
    <w:p w:rsidR="005800C7"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889" w:name="_Toc366679949"/>
      <w:bookmarkStart w:id="890" w:name="_Toc28860638"/>
      <w:r>
        <w:rPr>
          <w:rFonts w:eastAsia="Times New Roman"/>
          <w:b/>
          <w:bCs/>
          <w:iCs/>
          <w:kern w:val="28"/>
          <w:szCs w:val="28"/>
        </w:rPr>
        <w:t>3</w:t>
      </w:r>
      <w:r w:rsidR="00F94FDF">
        <w:rPr>
          <w:rFonts w:eastAsia="Times New Roman"/>
          <w:b/>
          <w:bCs/>
          <w:iCs/>
          <w:kern w:val="28"/>
          <w:szCs w:val="28"/>
        </w:rPr>
        <w:t>.4</w:t>
      </w:r>
      <w:r w:rsidR="00F94FDF">
        <w:rPr>
          <w:rFonts w:eastAsia="Times New Roman"/>
          <w:b/>
          <w:bCs/>
          <w:iCs/>
          <w:kern w:val="28"/>
          <w:szCs w:val="28"/>
        </w:rPr>
        <w:tab/>
      </w:r>
      <w:r w:rsidR="00257571" w:rsidRPr="00257571">
        <w:rPr>
          <w:rFonts w:eastAsia="Times New Roman"/>
          <w:b/>
          <w:bCs/>
          <w:iCs/>
          <w:kern w:val="28"/>
          <w:szCs w:val="28"/>
        </w:rPr>
        <w:t>Weather Minima</w:t>
      </w:r>
      <w:bookmarkEnd w:id="890"/>
      <w:r w:rsidR="00257571" w:rsidRPr="00257571">
        <w:rPr>
          <w:rFonts w:eastAsia="Times New Roman"/>
          <w:b/>
          <w:bCs/>
          <w:iCs/>
          <w:kern w:val="28"/>
          <w:szCs w:val="28"/>
        </w:rPr>
        <w:t xml:space="preserve"> </w:t>
      </w:r>
    </w:p>
    <w:p w:rsidR="005800C7" w:rsidRPr="005800C7" w:rsidRDefault="005800C7" w:rsidP="0048449B">
      <w:pPr>
        <w:ind w:left="1134"/>
        <w:rPr>
          <w:rFonts w:eastAsia="Calibri" w:cs="Times New Roman"/>
          <w:i/>
          <w:color w:val="0070C0"/>
          <w:szCs w:val="20"/>
        </w:rPr>
      </w:pPr>
      <w:r>
        <w:rPr>
          <w:rFonts w:eastAsia="Calibri" w:cs="Times New Roman"/>
          <w:i/>
          <w:color w:val="0070C0"/>
          <w:szCs w:val="20"/>
        </w:rPr>
        <w:t xml:space="preserve">(The ATO needs to specify the minimum </w:t>
      </w:r>
      <w:proofErr w:type="spellStart"/>
      <w:r>
        <w:rPr>
          <w:rFonts w:eastAsia="Calibri" w:cs="Times New Roman"/>
          <w:i/>
          <w:color w:val="0070C0"/>
          <w:szCs w:val="20"/>
        </w:rPr>
        <w:t>cloudbase</w:t>
      </w:r>
      <w:proofErr w:type="spellEnd"/>
      <w:r>
        <w:rPr>
          <w:rFonts w:eastAsia="Calibri" w:cs="Times New Roman"/>
          <w:i/>
          <w:color w:val="0070C0"/>
          <w:szCs w:val="20"/>
        </w:rPr>
        <w:t>, visibility and surface wind for safe and training effective operations.)</w:t>
      </w:r>
    </w:p>
    <w:p w:rsidR="00257571" w:rsidRPr="00257571" w:rsidRDefault="005800C7"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891" w:name="_Toc28860639"/>
      <w:r>
        <w:rPr>
          <w:rFonts w:eastAsia="Times New Roman"/>
          <w:b/>
          <w:bCs/>
          <w:iCs/>
          <w:kern w:val="28"/>
          <w:szCs w:val="28"/>
        </w:rPr>
        <w:t>3.4.1</w:t>
      </w:r>
      <w:r>
        <w:rPr>
          <w:rFonts w:eastAsia="Times New Roman"/>
          <w:b/>
          <w:bCs/>
          <w:iCs/>
          <w:kern w:val="28"/>
          <w:szCs w:val="28"/>
        </w:rPr>
        <w:tab/>
      </w:r>
      <w:r w:rsidR="00257571" w:rsidRPr="00257571">
        <w:rPr>
          <w:rFonts w:eastAsia="Times New Roman"/>
          <w:b/>
          <w:bCs/>
          <w:iCs/>
          <w:kern w:val="28"/>
          <w:szCs w:val="28"/>
        </w:rPr>
        <w:t>Flight Instructors</w:t>
      </w:r>
      <w:bookmarkEnd w:id="889"/>
      <w:bookmarkEnd w:id="891"/>
    </w:p>
    <w:p w:rsidR="00257571" w:rsidRPr="00AE383D" w:rsidRDefault="00257571" w:rsidP="004622D1">
      <w:pPr>
        <w:pStyle w:val="ListParagraph"/>
        <w:numPr>
          <w:ilvl w:val="0"/>
          <w:numId w:val="40"/>
        </w:numPr>
        <w:tabs>
          <w:tab w:val="clear" w:pos="1276"/>
          <w:tab w:val="left" w:pos="1560"/>
        </w:tabs>
        <w:ind w:hanging="863"/>
        <w:rPr>
          <w:rFonts w:eastAsia="Calibri" w:cs="Times New Roman"/>
          <w:i/>
          <w:color w:val="FF0000"/>
          <w:szCs w:val="20"/>
        </w:rPr>
      </w:pPr>
      <w:r w:rsidRPr="00AE383D">
        <w:rPr>
          <w:rFonts w:eastAsia="Calibri" w:cs="Times New Roman"/>
          <w:i/>
          <w:color w:val="FF0000"/>
          <w:szCs w:val="20"/>
        </w:rPr>
        <w:t xml:space="preserve">Minimum </w:t>
      </w:r>
      <w:proofErr w:type="spellStart"/>
      <w:r w:rsidRPr="00AE383D">
        <w:rPr>
          <w:rFonts w:eastAsia="Calibri" w:cs="Times New Roman"/>
          <w:i/>
          <w:color w:val="FF0000"/>
          <w:szCs w:val="20"/>
        </w:rPr>
        <w:t>cloudbase</w:t>
      </w:r>
      <w:proofErr w:type="spellEnd"/>
      <w:r w:rsidRPr="00AE383D">
        <w:rPr>
          <w:rFonts w:eastAsia="Calibri" w:cs="Times New Roman"/>
          <w:i/>
          <w:color w:val="FF0000"/>
          <w:szCs w:val="20"/>
        </w:rPr>
        <w:t xml:space="preserve"> and visibility for dual instructional flying:</w:t>
      </w:r>
    </w:p>
    <w:p w:rsidR="00257571" w:rsidRPr="00AE383D" w:rsidRDefault="00257571" w:rsidP="004622D1">
      <w:pPr>
        <w:pStyle w:val="ListParagraph"/>
        <w:numPr>
          <w:ilvl w:val="0"/>
          <w:numId w:val="41"/>
        </w:numPr>
        <w:tabs>
          <w:tab w:val="clear" w:pos="1276"/>
          <w:tab w:val="left" w:pos="1560"/>
          <w:tab w:val="num" w:pos="1985"/>
        </w:tabs>
        <w:ind w:hanging="861"/>
        <w:rPr>
          <w:rFonts w:eastAsia="Calibri" w:cs="Times New Roman"/>
          <w:i/>
          <w:color w:val="FF0000"/>
          <w:szCs w:val="20"/>
        </w:rPr>
      </w:pPr>
      <w:r w:rsidRPr="00AE383D">
        <w:rPr>
          <w:rFonts w:eastAsia="Calibri" w:cs="Times New Roman"/>
          <w:i/>
          <w:color w:val="FF0000"/>
          <w:szCs w:val="20"/>
        </w:rPr>
        <w:t>In the circuit</w:t>
      </w:r>
    </w:p>
    <w:p w:rsidR="00257571" w:rsidRPr="00AE383D" w:rsidRDefault="00257571" w:rsidP="004622D1">
      <w:pPr>
        <w:pStyle w:val="ListParagraph"/>
        <w:numPr>
          <w:ilvl w:val="0"/>
          <w:numId w:val="41"/>
        </w:numPr>
        <w:tabs>
          <w:tab w:val="clear" w:pos="1276"/>
          <w:tab w:val="left" w:pos="1560"/>
          <w:tab w:val="num" w:pos="1985"/>
        </w:tabs>
        <w:ind w:hanging="863"/>
        <w:rPr>
          <w:rFonts w:eastAsia="Calibri" w:cs="Times New Roman"/>
          <w:i/>
          <w:color w:val="FF0000"/>
          <w:szCs w:val="20"/>
        </w:rPr>
      </w:pPr>
      <w:r w:rsidRPr="00AE383D">
        <w:rPr>
          <w:rFonts w:eastAsia="Calibri" w:cs="Times New Roman"/>
          <w:i/>
          <w:color w:val="FF0000"/>
          <w:szCs w:val="20"/>
        </w:rPr>
        <w:t>In the Local Flying Area</w:t>
      </w:r>
    </w:p>
    <w:p w:rsidR="00257571" w:rsidRPr="00AE383D" w:rsidRDefault="00257571" w:rsidP="004622D1">
      <w:pPr>
        <w:pStyle w:val="ListParagraph"/>
        <w:numPr>
          <w:ilvl w:val="0"/>
          <w:numId w:val="41"/>
        </w:numPr>
        <w:tabs>
          <w:tab w:val="clear" w:pos="1276"/>
          <w:tab w:val="left" w:pos="1560"/>
          <w:tab w:val="num" w:pos="1985"/>
        </w:tabs>
        <w:ind w:hanging="863"/>
        <w:rPr>
          <w:rFonts w:eastAsia="Calibri" w:cs="Times New Roman"/>
          <w:i/>
          <w:color w:val="FF0000"/>
          <w:szCs w:val="20"/>
        </w:rPr>
      </w:pPr>
      <w:r w:rsidRPr="00AE383D">
        <w:rPr>
          <w:rFonts w:eastAsia="Calibri" w:cs="Times New Roman"/>
          <w:i/>
          <w:color w:val="FF0000"/>
          <w:szCs w:val="20"/>
        </w:rPr>
        <w:t>For cross-country flights</w:t>
      </w:r>
    </w:p>
    <w:p w:rsidR="00257571" w:rsidRPr="00AE383D" w:rsidRDefault="00257571" w:rsidP="004622D1">
      <w:pPr>
        <w:pStyle w:val="ListParagraph"/>
        <w:numPr>
          <w:ilvl w:val="0"/>
          <w:numId w:val="41"/>
        </w:numPr>
        <w:tabs>
          <w:tab w:val="clear" w:pos="1276"/>
          <w:tab w:val="left" w:pos="1560"/>
          <w:tab w:val="num" w:pos="1985"/>
        </w:tabs>
        <w:ind w:hanging="863"/>
        <w:rPr>
          <w:rFonts w:eastAsia="Calibri" w:cs="Times New Roman"/>
          <w:i/>
          <w:color w:val="FF0000"/>
          <w:szCs w:val="20"/>
        </w:rPr>
      </w:pPr>
      <w:r w:rsidRPr="00AE383D">
        <w:rPr>
          <w:rFonts w:eastAsia="Calibri" w:cs="Times New Roman"/>
          <w:i/>
          <w:color w:val="FF0000"/>
          <w:szCs w:val="20"/>
        </w:rPr>
        <w:t>For precision manoeuvres (helicopters only)</w:t>
      </w:r>
    </w:p>
    <w:p w:rsidR="00257571" w:rsidRDefault="00257571" w:rsidP="004622D1">
      <w:pPr>
        <w:pStyle w:val="ListParagraph"/>
        <w:numPr>
          <w:ilvl w:val="0"/>
          <w:numId w:val="40"/>
        </w:numPr>
        <w:tabs>
          <w:tab w:val="clear" w:pos="1276"/>
          <w:tab w:val="left" w:pos="1560"/>
        </w:tabs>
        <w:ind w:hanging="863"/>
        <w:rPr>
          <w:rFonts w:eastAsia="Calibri" w:cs="Times New Roman"/>
          <w:i/>
          <w:color w:val="FF0000"/>
          <w:szCs w:val="20"/>
        </w:rPr>
      </w:pPr>
      <w:r w:rsidRPr="00257571">
        <w:rPr>
          <w:rFonts w:eastAsia="Calibri" w:cs="Times New Roman"/>
          <w:i/>
          <w:color w:val="FF0000"/>
          <w:szCs w:val="20"/>
        </w:rPr>
        <w:t>Maximum surface wind/crosswind</w:t>
      </w:r>
    </w:p>
    <w:p w:rsidR="004C116E" w:rsidRDefault="004C116E" w:rsidP="004622D1">
      <w:pPr>
        <w:pStyle w:val="ListParagraph"/>
        <w:numPr>
          <w:ilvl w:val="0"/>
          <w:numId w:val="40"/>
        </w:numPr>
        <w:tabs>
          <w:tab w:val="clear" w:pos="1276"/>
          <w:tab w:val="left" w:pos="1560"/>
        </w:tabs>
        <w:ind w:left="1560" w:hanging="426"/>
        <w:rPr>
          <w:rFonts w:eastAsia="Calibri" w:cs="Times New Roman"/>
          <w:i/>
          <w:color w:val="FF0000"/>
          <w:szCs w:val="20"/>
        </w:rPr>
      </w:pPr>
      <w:r>
        <w:rPr>
          <w:rFonts w:eastAsia="Calibri" w:cs="Times New Roman"/>
          <w:i/>
          <w:color w:val="FF0000"/>
          <w:szCs w:val="20"/>
        </w:rPr>
        <w:t xml:space="preserve">Minimum </w:t>
      </w:r>
      <w:proofErr w:type="spellStart"/>
      <w:r>
        <w:rPr>
          <w:rFonts w:eastAsia="Calibri" w:cs="Times New Roman"/>
          <w:i/>
          <w:color w:val="FF0000"/>
          <w:szCs w:val="20"/>
        </w:rPr>
        <w:t>cloudbase</w:t>
      </w:r>
      <w:proofErr w:type="spellEnd"/>
      <w:r>
        <w:rPr>
          <w:rFonts w:eastAsia="Calibri" w:cs="Times New Roman"/>
          <w:i/>
          <w:color w:val="FF0000"/>
          <w:szCs w:val="20"/>
        </w:rPr>
        <w:t xml:space="preserve"> and visibility when teaching Exercises 10A, B and 11 should be higher. A recommendation is that</w:t>
      </w:r>
      <w:r w:rsidR="00AF73A1">
        <w:rPr>
          <w:rFonts w:eastAsia="Calibri" w:cs="Times New Roman"/>
          <w:i/>
          <w:color w:val="FF0000"/>
          <w:szCs w:val="20"/>
        </w:rPr>
        <w:t xml:space="preserve"> entry to the exercise should commence at a height no lower than 5000’ and recovery should be made by at least 3000’ </w:t>
      </w:r>
      <w:proofErr w:type="spellStart"/>
      <w:r w:rsidR="00AF73A1">
        <w:rPr>
          <w:rFonts w:eastAsia="Calibri" w:cs="Times New Roman"/>
          <w:i/>
          <w:color w:val="FF0000"/>
          <w:szCs w:val="20"/>
        </w:rPr>
        <w:t>amsl</w:t>
      </w:r>
      <w:proofErr w:type="spellEnd"/>
      <w:r w:rsidR="00AF73A1">
        <w:rPr>
          <w:rFonts w:eastAsia="Calibri" w:cs="Times New Roman"/>
          <w:i/>
          <w:color w:val="FF0000"/>
          <w:szCs w:val="20"/>
        </w:rPr>
        <w:t>.</w:t>
      </w:r>
    </w:p>
    <w:p w:rsidR="00AF73A1" w:rsidRDefault="00AF73A1" w:rsidP="004622D1">
      <w:pPr>
        <w:pStyle w:val="ListParagraph"/>
        <w:numPr>
          <w:ilvl w:val="0"/>
          <w:numId w:val="40"/>
        </w:numPr>
        <w:tabs>
          <w:tab w:val="clear" w:pos="1276"/>
          <w:tab w:val="num" w:pos="1560"/>
        </w:tabs>
        <w:ind w:left="1560" w:hanging="426"/>
        <w:rPr>
          <w:rFonts w:eastAsia="Calibri" w:cs="Times New Roman"/>
          <w:i/>
          <w:color w:val="FF0000"/>
          <w:szCs w:val="20"/>
        </w:rPr>
      </w:pPr>
      <w:r>
        <w:rPr>
          <w:rFonts w:eastAsia="Calibri" w:cs="Times New Roman"/>
          <w:i/>
          <w:color w:val="FF0000"/>
          <w:szCs w:val="20"/>
        </w:rPr>
        <w:t xml:space="preserve">Minimum </w:t>
      </w:r>
      <w:proofErr w:type="spellStart"/>
      <w:r>
        <w:rPr>
          <w:rFonts w:eastAsia="Calibri" w:cs="Times New Roman"/>
          <w:i/>
          <w:color w:val="FF0000"/>
          <w:szCs w:val="20"/>
        </w:rPr>
        <w:t>cloudbase</w:t>
      </w:r>
      <w:proofErr w:type="spellEnd"/>
      <w:r>
        <w:rPr>
          <w:rFonts w:eastAsia="Calibri" w:cs="Times New Roman"/>
          <w:i/>
          <w:color w:val="FF0000"/>
          <w:szCs w:val="20"/>
        </w:rPr>
        <w:t xml:space="preserve"> and visibility when teaching for the aerobatic rating should also </w:t>
      </w:r>
      <w:proofErr w:type="gramStart"/>
      <w:r>
        <w:rPr>
          <w:rFonts w:eastAsia="Calibri" w:cs="Times New Roman"/>
          <w:i/>
          <w:color w:val="FF0000"/>
          <w:szCs w:val="20"/>
        </w:rPr>
        <w:t>take into account</w:t>
      </w:r>
      <w:proofErr w:type="gramEnd"/>
      <w:r>
        <w:rPr>
          <w:rFonts w:eastAsia="Calibri" w:cs="Times New Roman"/>
          <w:i/>
          <w:color w:val="FF0000"/>
          <w:szCs w:val="20"/>
        </w:rPr>
        <w:t xml:space="preserve"> item c above.</w:t>
      </w:r>
    </w:p>
    <w:p w:rsidR="005800C7" w:rsidRPr="005800C7" w:rsidRDefault="005800C7" w:rsidP="005800C7">
      <w:pPr>
        <w:rPr>
          <w:rFonts w:eastAsia="Calibri" w:cs="Times New Roman"/>
          <w:i/>
          <w:color w:val="FF0000"/>
          <w:szCs w:val="20"/>
        </w:rPr>
      </w:pPr>
    </w:p>
    <w:p w:rsidR="00AF73A1" w:rsidRPr="00397778" w:rsidRDefault="005800C7" w:rsidP="00397778">
      <w:pPr>
        <w:pStyle w:val="ATOHeading2"/>
        <w:tabs>
          <w:tab w:val="left" w:pos="1134"/>
        </w:tabs>
        <w:rPr>
          <w:rFonts w:eastAsia="Calibri" w:cs="Arial"/>
          <w:sz w:val="22"/>
          <w:szCs w:val="22"/>
        </w:rPr>
      </w:pPr>
      <w:bookmarkStart w:id="892" w:name="_Toc28860640"/>
      <w:r w:rsidRPr="00397778">
        <w:rPr>
          <w:rFonts w:eastAsia="Calibri" w:cs="Arial"/>
          <w:sz w:val="22"/>
          <w:szCs w:val="22"/>
        </w:rPr>
        <w:t>3.</w:t>
      </w:r>
      <w:r w:rsidR="0048449B" w:rsidRPr="00397778">
        <w:rPr>
          <w:rFonts w:eastAsia="Calibri" w:cs="Arial"/>
          <w:sz w:val="22"/>
          <w:szCs w:val="22"/>
        </w:rPr>
        <w:t>5</w:t>
      </w:r>
      <w:r w:rsidR="0048449B" w:rsidRPr="00397778">
        <w:rPr>
          <w:rFonts w:eastAsia="Calibri" w:cs="Arial"/>
          <w:sz w:val="22"/>
          <w:szCs w:val="22"/>
        </w:rPr>
        <w:tab/>
      </w:r>
      <w:r w:rsidRPr="00397778">
        <w:rPr>
          <w:rFonts w:eastAsia="Calibri" w:cs="Arial"/>
          <w:sz w:val="22"/>
          <w:szCs w:val="22"/>
        </w:rPr>
        <w:t>STUDENTS</w:t>
      </w:r>
      <w:bookmarkEnd w:id="892"/>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893" w:name="_Toc366679950"/>
      <w:bookmarkStart w:id="894" w:name="_Toc28860641"/>
      <w:r>
        <w:rPr>
          <w:rFonts w:eastAsia="Times New Roman"/>
          <w:b/>
          <w:bCs/>
          <w:iCs/>
          <w:kern w:val="28"/>
          <w:szCs w:val="28"/>
        </w:rPr>
        <w:t>3</w:t>
      </w:r>
      <w:r w:rsidR="00F94FDF">
        <w:rPr>
          <w:rFonts w:eastAsia="Times New Roman"/>
          <w:b/>
          <w:bCs/>
          <w:iCs/>
          <w:kern w:val="28"/>
          <w:szCs w:val="28"/>
        </w:rPr>
        <w:t>.5</w:t>
      </w:r>
      <w:r w:rsidR="0048449B">
        <w:rPr>
          <w:rFonts w:eastAsia="Times New Roman"/>
          <w:b/>
          <w:bCs/>
          <w:iCs/>
          <w:kern w:val="28"/>
          <w:szCs w:val="28"/>
        </w:rPr>
        <w:t>.1</w:t>
      </w:r>
      <w:r w:rsidR="00F94FDF">
        <w:rPr>
          <w:rFonts w:eastAsia="Times New Roman"/>
          <w:b/>
          <w:bCs/>
          <w:iCs/>
          <w:kern w:val="28"/>
          <w:szCs w:val="28"/>
        </w:rPr>
        <w:tab/>
      </w:r>
      <w:r w:rsidR="00257571" w:rsidRPr="00257571">
        <w:rPr>
          <w:rFonts w:eastAsia="Times New Roman"/>
          <w:b/>
          <w:bCs/>
          <w:iCs/>
          <w:kern w:val="28"/>
          <w:szCs w:val="28"/>
        </w:rPr>
        <w:t>Weather Minima, (Students)</w:t>
      </w:r>
      <w:bookmarkEnd w:id="893"/>
      <w:bookmarkEnd w:id="894"/>
    </w:p>
    <w:p w:rsidR="00257571" w:rsidRPr="00257571" w:rsidRDefault="00257571" w:rsidP="004622D1">
      <w:pPr>
        <w:pStyle w:val="ListParagraph"/>
        <w:numPr>
          <w:ilvl w:val="0"/>
          <w:numId w:val="42"/>
        </w:numPr>
        <w:tabs>
          <w:tab w:val="clear" w:pos="1276"/>
          <w:tab w:val="left" w:pos="1560"/>
        </w:tabs>
        <w:ind w:hanging="863"/>
        <w:rPr>
          <w:rFonts w:eastAsia="Calibri" w:cs="Times New Roman"/>
          <w:i/>
          <w:color w:val="FF0000"/>
          <w:szCs w:val="20"/>
        </w:rPr>
      </w:pPr>
      <w:r w:rsidRPr="00257571">
        <w:rPr>
          <w:rFonts w:eastAsia="Calibri" w:cs="Times New Roman"/>
          <w:i/>
          <w:color w:val="FF0000"/>
          <w:szCs w:val="20"/>
        </w:rPr>
        <w:t xml:space="preserve">Minimum </w:t>
      </w:r>
      <w:proofErr w:type="spellStart"/>
      <w:r w:rsidRPr="00257571">
        <w:rPr>
          <w:rFonts w:eastAsia="Calibri" w:cs="Times New Roman"/>
          <w:i/>
          <w:color w:val="FF0000"/>
          <w:szCs w:val="20"/>
        </w:rPr>
        <w:t>cloudbase</w:t>
      </w:r>
      <w:proofErr w:type="spellEnd"/>
      <w:r w:rsidRPr="00257571">
        <w:rPr>
          <w:rFonts w:eastAsia="Calibri" w:cs="Times New Roman"/>
          <w:i/>
          <w:color w:val="FF0000"/>
          <w:szCs w:val="20"/>
        </w:rPr>
        <w:t xml:space="preserve"> and visibility for solo flights:</w:t>
      </w:r>
    </w:p>
    <w:p w:rsidR="00257571" w:rsidRPr="00257571" w:rsidRDefault="00257571" w:rsidP="004622D1">
      <w:pPr>
        <w:pStyle w:val="ListParagraph"/>
        <w:numPr>
          <w:ilvl w:val="0"/>
          <w:numId w:val="43"/>
        </w:numPr>
        <w:tabs>
          <w:tab w:val="clear" w:pos="1276"/>
          <w:tab w:val="left" w:pos="1985"/>
        </w:tabs>
        <w:ind w:hanging="861"/>
        <w:rPr>
          <w:rFonts w:eastAsia="Calibri" w:cs="Times New Roman"/>
          <w:i/>
          <w:color w:val="FF0000"/>
          <w:szCs w:val="20"/>
        </w:rPr>
      </w:pPr>
      <w:r w:rsidRPr="00257571">
        <w:rPr>
          <w:rFonts w:eastAsia="Calibri" w:cs="Times New Roman"/>
          <w:i/>
          <w:color w:val="FF0000"/>
          <w:szCs w:val="20"/>
        </w:rPr>
        <w:t>In the circuit</w:t>
      </w:r>
    </w:p>
    <w:p w:rsidR="00257571" w:rsidRPr="00257571" w:rsidRDefault="00257571" w:rsidP="004622D1">
      <w:pPr>
        <w:pStyle w:val="ListParagraph"/>
        <w:numPr>
          <w:ilvl w:val="0"/>
          <w:numId w:val="43"/>
        </w:numPr>
        <w:tabs>
          <w:tab w:val="clear" w:pos="1276"/>
          <w:tab w:val="left" w:pos="1985"/>
        </w:tabs>
        <w:ind w:hanging="861"/>
        <w:rPr>
          <w:rFonts w:eastAsia="Calibri" w:cs="Times New Roman"/>
          <w:i/>
          <w:color w:val="FF0000"/>
          <w:szCs w:val="20"/>
        </w:rPr>
      </w:pPr>
      <w:r w:rsidRPr="00257571">
        <w:rPr>
          <w:rFonts w:eastAsia="Calibri" w:cs="Times New Roman"/>
          <w:i/>
          <w:color w:val="FF0000"/>
          <w:szCs w:val="20"/>
        </w:rPr>
        <w:t>In the Local Flying Area</w:t>
      </w:r>
    </w:p>
    <w:p w:rsidR="00257571" w:rsidRPr="00257571" w:rsidRDefault="00257571" w:rsidP="004622D1">
      <w:pPr>
        <w:pStyle w:val="ListParagraph"/>
        <w:numPr>
          <w:ilvl w:val="0"/>
          <w:numId w:val="43"/>
        </w:numPr>
        <w:tabs>
          <w:tab w:val="clear" w:pos="1276"/>
          <w:tab w:val="left" w:pos="1985"/>
        </w:tabs>
        <w:ind w:hanging="861"/>
        <w:rPr>
          <w:rFonts w:eastAsia="Calibri" w:cs="Times New Roman"/>
          <w:i/>
          <w:color w:val="FF0000"/>
          <w:szCs w:val="20"/>
        </w:rPr>
      </w:pPr>
      <w:r w:rsidRPr="00257571">
        <w:rPr>
          <w:rFonts w:eastAsia="Calibri" w:cs="Times New Roman"/>
          <w:i/>
          <w:color w:val="FF0000"/>
          <w:szCs w:val="20"/>
        </w:rPr>
        <w:t>For cross country flights</w:t>
      </w:r>
    </w:p>
    <w:p w:rsidR="00257571" w:rsidRPr="00257571" w:rsidRDefault="0048449B" w:rsidP="0048449B">
      <w:pPr>
        <w:tabs>
          <w:tab w:val="left" w:pos="1560"/>
          <w:tab w:val="num" w:pos="1844"/>
        </w:tabs>
        <w:spacing w:before="60" w:after="60"/>
        <w:ind w:left="1844" w:hanging="710"/>
        <w:rPr>
          <w:rFonts w:eastAsia="Calibri" w:cs="Times New Roman"/>
          <w:i/>
          <w:color w:val="FF0000"/>
          <w:kern w:val="28"/>
          <w:szCs w:val="20"/>
        </w:rPr>
      </w:pPr>
      <w:r>
        <w:rPr>
          <w:rFonts w:eastAsia="Calibri" w:cs="Times New Roman"/>
          <w:i/>
          <w:color w:val="FF0000"/>
          <w:kern w:val="28"/>
          <w:szCs w:val="20"/>
        </w:rPr>
        <w:t>(b</w:t>
      </w:r>
      <w:r w:rsidR="00B7109D">
        <w:rPr>
          <w:rFonts w:eastAsia="Calibri" w:cs="Times New Roman"/>
          <w:i/>
          <w:color w:val="FF0000"/>
          <w:kern w:val="28"/>
          <w:szCs w:val="20"/>
        </w:rPr>
        <w:t>)</w:t>
      </w:r>
      <w:r w:rsidR="00B7109D">
        <w:rPr>
          <w:rFonts w:eastAsia="Calibri" w:cs="Times New Roman"/>
          <w:i/>
          <w:color w:val="FF0000"/>
          <w:kern w:val="28"/>
          <w:szCs w:val="20"/>
        </w:rPr>
        <w:tab/>
      </w:r>
      <w:r w:rsidR="00257571" w:rsidRPr="00257571">
        <w:rPr>
          <w:rFonts w:eastAsia="Calibri" w:cs="Times New Roman"/>
          <w:i/>
          <w:color w:val="FF0000"/>
          <w:kern w:val="28"/>
          <w:szCs w:val="20"/>
        </w:rPr>
        <w:t>Maximum surface wind/crosswind</w:t>
      </w:r>
    </w:p>
    <w:p w:rsidR="00257571" w:rsidRPr="00257571" w:rsidRDefault="00257571" w:rsidP="00257571">
      <w:pPr>
        <w:tabs>
          <w:tab w:val="left" w:pos="1134"/>
        </w:tabs>
        <w:spacing w:before="60" w:after="60"/>
        <w:ind w:left="1134"/>
        <w:rPr>
          <w:rFonts w:eastAsia="Calibri" w:cs="Times New Roman"/>
          <w:i/>
          <w:kern w:val="28"/>
          <w:szCs w:val="20"/>
        </w:rPr>
      </w:pPr>
      <w:r w:rsidRPr="00257571">
        <w:rPr>
          <w:rFonts w:eastAsia="Calibri" w:cs="Times New Roman"/>
          <w:b/>
          <w:i/>
          <w:color w:val="FF0000"/>
          <w:kern w:val="28"/>
          <w:szCs w:val="20"/>
        </w:rPr>
        <w:t>Note:</w:t>
      </w:r>
      <w:r w:rsidRPr="00257571">
        <w:rPr>
          <w:rFonts w:eastAsia="Calibri" w:cs="Times New Roman"/>
          <w:i/>
          <w:color w:val="FF0000"/>
          <w:kern w:val="28"/>
          <w:szCs w:val="20"/>
        </w:rPr>
        <w:t xml:space="preserve">  Student weather limits may vary according to experience</w:t>
      </w:r>
    </w:p>
    <w:p w:rsid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895" w:name="_Toc366679951"/>
      <w:bookmarkStart w:id="896" w:name="_Toc28860642"/>
      <w:r>
        <w:rPr>
          <w:rFonts w:eastAsia="Times New Roman"/>
          <w:b/>
          <w:bCs/>
          <w:iCs/>
          <w:kern w:val="28"/>
          <w:szCs w:val="28"/>
        </w:rPr>
        <w:t>3</w:t>
      </w:r>
      <w:r w:rsidR="00964D8D">
        <w:rPr>
          <w:rFonts w:eastAsia="Times New Roman"/>
          <w:b/>
          <w:bCs/>
          <w:iCs/>
          <w:kern w:val="28"/>
          <w:szCs w:val="28"/>
        </w:rPr>
        <w:t>.5.2</w:t>
      </w:r>
      <w:r w:rsidR="00B7109D">
        <w:rPr>
          <w:rFonts w:eastAsia="Times New Roman"/>
          <w:b/>
          <w:bCs/>
          <w:iCs/>
          <w:kern w:val="28"/>
          <w:szCs w:val="28"/>
        </w:rPr>
        <w:tab/>
      </w:r>
      <w:r w:rsidR="00257571" w:rsidRPr="00257571">
        <w:rPr>
          <w:rFonts w:eastAsia="Times New Roman"/>
          <w:b/>
          <w:bCs/>
          <w:iCs/>
          <w:kern w:val="28"/>
          <w:szCs w:val="28"/>
        </w:rPr>
        <w:t>Training Routes/Areas</w:t>
      </w:r>
      <w:bookmarkEnd w:id="895"/>
      <w:bookmarkEnd w:id="896"/>
    </w:p>
    <w:p w:rsidR="005800C7" w:rsidRPr="00453209" w:rsidRDefault="00397778" w:rsidP="00453209">
      <w:pPr>
        <w:tabs>
          <w:tab w:val="left" w:pos="1134"/>
        </w:tabs>
        <w:ind w:left="1134" w:hanging="1134"/>
        <w:jc w:val="both"/>
        <w:rPr>
          <w:color w:val="0070C0"/>
          <w:kern w:val="28"/>
        </w:rPr>
      </w:pPr>
      <w:r>
        <w:rPr>
          <w:b/>
          <w:kern w:val="28"/>
        </w:rPr>
        <w:tab/>
      </w:r>
      <w:r w:rsidR="005800C7" w:rsidRPr="00453209">
        <w:rPr>
          <w:color w:val="0070C0"/>
          <w:kern w:val="28"/>
        </w:rPr>
        <w:t>(The ATO is to specify the established train</w:t>
      </w:r>
      <w:r w:rsidR="00410BB3">
        <w:rPr>
          <w:color w:val="0070C0"/>
          <w:kern w:val="28"/>
        </w:rPr>
        <w:t>ing routes and areas over which</w:t>
      </w:r>
      <w:r w:rsidR="005800C7" w:rsidRPr="00453209">
        <w:rPr>
          <w:color w:val="0070C0"/>
          <w:kern w:val="28"/>
        </w:rPr>
        <w:t xml:space="preserve"> flight training will take place)</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97" w:name="_Toc366679952"/>
      <w:bookmarkStart w:id="898" w:name="_Toc28860643"/>
      <w:r>
        <w:rPr>
          <w:rFonts w:eastAsia="Times New Roman"/>
          <w:b/>
          <w:bCs/>
          <w:kern w:val="28"/>
          <w:szCs w:val="26"/>
        </w:rPr>
        <w:t>3</w:t>
      </w:r>
      <w:r w:rsidR="00B7109D">
        <w:rPr>
          <w:rFonts w:eastAsia="Times New Roman"/>
          <w:b/>
          <w:bCs/>
          <w:kern w:val="28"/>
          <w:szCs w:val="26"/>
        </w:rPr>
        <w:t>.</w:t>
      </w:r>
      <w:r w:rsidR="00964D8D">
        <w:rPr>
          <w:rFonts w:eastAsia="Times New Roman"/>
          <w:b/>
          <w:bCs/>
          <w:kern w:val="28"/>
          <w:szCs w:val="26"/>
        </w:rPr>
        <w:t>5.3</w:t>
      </w:r>
      <w:r w:rsidR="00B7109D">
        <w:rPr>
          <w:rFonts w:eastAsia="Times New Roman"/>
          <w:b/>
          <w:bCs/>
          <w:kern w:val="28"/>
          <w:szCs w:val="26"/>
        </w:rPr>
        <w:tab/>
      </w:r>
      <w:r w:rsidR="00257571" w:rsidRPr="00257571">
        <w:rPr>
          <w:rFonts w:eastAsia="Times New Roman"/>
          <w:b/>
          <w:bCs/>
          <w:kern w:val="28"/>
          <w:szCs w:val="26"/>
        </w:rPr>
        <w:t>Aerodrome Opening Hours</w:t>
      </w:r>
      <w:bookmarkEnd w:id="897"/>
      <w:bookmarkEnd w:id="898"/>
    </w:p>
    <w:p w:rsidR="00257571" w:rsidRPr="00257571" w:rsidRDefault="00B7109D" w:rsidP="00964D8D">
      <w:pPr>
        <w:tabs>
          <w:tab w:val="left" w:pos="1276"/>
        </w:tabs>
        <w:spacing w:before="60" w:after="60"/>
        <w:ind w:left="1701"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The published hours of operation of the base aerodrome and any alternative base aerodromes.</w:t>
      </w:r>
    </w:p>
    <w:p w:rsidR="00257571" w:rsidRPr="00257571" w:rsidRDefault="00B7109D" w:rsidP="00964D8D">
      <w:pPr>
        <w:tabs>
          <w:tab w:val="left" w:pos="1276"/>
        </w:tabs>
        <w:spacing w:before="60" w:after="60"/>
        <w:ind w:left="1701" w:hanging="567"/>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Requirements for operations outside of published hours (indemnity)</w:t>
      </w:r>
    </w:p>
    <w:p w:rsidR="00257571" w:rsidRPr="00257571" w:rsidRDefault="00B7109D" w:rsidP="00964D8D">
      <w:pPr>
        <w:tabs>
          <w:tab w:val="left" w:pos="1276"/>
        </w:tabs>
        <w:spacing w:before="60" w:after="60"/>
        <w:ind w:left="1701" w:hanging="567"/>
        <w:rPr>
          <w:rFonts w:eastAsia="Calibri" w:cs="Times New Roman"/>
          <w:i/>
          <w:color w:val="FF0000"/>
          <w:kern w:val="28"/>
          <w:szCs w:val="20"/>
        </w:rPr>
      </w:pPr>
      <w:r>
        <w:rPr>
          <w:rFonts w:eastAsia="Calibri" w:cs="Times New Roman"/>
          <w:i/>
          <w:color w:val="FF0000"/>
          <w:kern w:val="28"/>
          <w:szCs w:val="20"/>
        </w:rPr>
        <w:t>(c)</w:t>
      </w:r>
      <w:r>
        <w:rPr>
          <w:rFonts w:eastAsia="Calibri" w:cs="Times New Roman"/>
          <w:i/>
          <w:color w:val="FF0000"/>
          <w:kern w:val="28"/>
          <w:szCs w:val="20"/>
        </w:rPr>
        <w:tab/>
      </w:r>
      <w:r w:rsidR="00257571" w:rsidRPr="00257571">
        <w:rPr>
          <w:rFonts w:eastAsia="Calibri" w:cs="Times New Roman"/>
          <w:i/>
          <w:color w:val="FF0000"/>
          <w:kern w:val="28"/>
          <w:szCs w:val="20"/>
        </w:rPr>
        <w:t>Restrictions placed on operations by the aerodrome operator</w:t>
      </w:r>
    </w:p>
    <w:p w:rsidR="00257571" w:rsidRPr="00257571" w:rsidRDefault="00B7109D" w:rsidP="00964D8D">
      <w:pPr>
        <w:tabs>
          <w:tab w:val="left" w:pos="1276"/>
        </w:tabs>
        <w:spacing w:before="60" w:after="60"/>
        <w:ind w:left="1701" w:hanging="567"/>
        <w:rPr>
          <w:rFonts w:eastAsia="Calibri" w:cs="Times New Roman"/>
          <w:i/>
          <w:color w:val="FF0000"/>
          <w:kern w:val="28"/>
          <w:szCs w:val="20"/>
        </w:rPr>
      </w:pPr>
      <w:r>
        <w:rPr>
          <w:rFonts w:eastAsia="Calibri" w:cs="Times New Roman"/>
          <w:i/>
          <w:color w:val="FF0000"/>
          <w:kern w:val="28"/>
          <w:szCs w:val="20"/>
        </w:rPr>
        <w:t>(d)</w:t>
      </w:r>
      <w:r>
        <w:rPr>
          <w:rFonts w:eastAsia="Calibri" w:cs="Times New Roman"/>
          <w:i/>
          <w:color w:val="FF0000"/>
          <w:kern w:val="28"/>
          <w:szCs w:val="20"/>
        </w:rPr>
        <w:tab/>
      </w:r>
      <w:r w:rsidR="00257571" w:rsidRPr="00257571">
        <w:rPr>
          <w:rFonts w:eastAsia="Calibri" w:cs="Times New Roman"/>
          <w:i/>
          <w:color w:val="FF0000"/>
          <w:kern w:val="28"/>
          <w:szCs w:val="20"/>
        </w:rPr>
        <w:t>Airfield diagram at Appendix 1</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899" w:name="_Toc366679953"/>
      <w:bookmarkStart w:id="900" w:name="_Toc28860644"/>
      <w:r>
        <w:rPr>
          <w:rFonts w:eastAsia="Times New Roman"/>
          <w:b/>
          <w:bCs/>
          <w:kern w:val="28"/>
          <w:szCs w:val="26"/>
        </w:rPr>
        <w:t>3</w:t>
      </w:r>
      <w:r w:rsidR="00B7109D">
        <w:rPr>
          <w:rFonts w:eastAsia="Times New Roman"/>
          <w:b/>
          <w:bCs/>
          <w:kern w:val="28"/>
          <w:szCs w:val="26"/>
        </w:rPr>
        <w:t>.</w:t>
      </w:r>
      <w:r w:rsidR="00964D8D">
        <w:rPr>
          <w:rFonts w:eastAsia="Times New Roman"/>
          <w:b/>
          <w:bCs/>
          <w:kern w:val="28"/>
          <w:szCs w:val="26"/>
        </w:rPr>
        <w:t>5.4</w:t>
      </w:r>
      <w:r w:rsidR="00B7109D">
        <w:rPr>
          <w:rFonts w:eastAsia="Times New Roman"/>
          <w:b/>
          <w:bCs/>
          <w:kern w:val="28"/>
          <w:szCs w:val="26"/>
        </w:rPr>
        <w:tab/>
      </w:r>
      <w:r w:rsidR="00257571" w:rsidRPr="00257571">
        <w:rPr>
          <w:rFonts w:eastAsia="Times New Roman"/>
          <w:b/>
          <w:bCs/>
          <w:kern w:val="28"/>
          <w:szCs w:val="26"/>
        </w:rPr>
        <w:t>Taxiing Procedures</w:t>
      </w:r>
      <w:bookmarkEnd w:id="899"/>
      <w:bookmarkEnd w:id="900"/>
    </w:p>
    <w:p w:rsidR="00257571" w:rsidRPr="00257571" w:rsidRDefault="00B7109D" w:rsidP="00964D8D">
      <w:pPr>
        <w:tabs>
          <w:tab w:val="left" w:pos="1276"/>
          <w:tab w:val="num" w:pos="1701"/>
        </w:tabs>
        <w:spacing w:before="60" w:after="60"/>
        <w:ind w:left="1701"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Parking areas</w:t>
      </w:r>
    </w:p>
    <w:p w:rsidR="00257571" w:rsidRPr="00257571" w:rsidRDefault="00B7109D" w:rsidP="00964D8D">
      <w:pPr>
        <w:tabs>
          <w:tab w:val="left" w:pos="1276"/>
          <w:tab w:val="num" w:pos="1701"/>
        </w:tabs>
        <w:spacing w:before="60" w:after="60"/>
        <w:ind w:left="1701" w:hanging="567"/>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Requirement for parking brake/chocks/tie-down</w:t>
      </w:r>
    </w:p>
    <w:p w:rsidR="00257571" w:rsidRPr="00257571" w:rsidRDefault="00B7109D" w:rsidP="00964D8D">
      <w:pPr>
        <w:tabs>
          <w:tab w:val="left" w:pos="1276"/>
          <w:tab w:val="num" w:pos="1701"/>
        </w:tabs>
        <w:spacing w:before="60" w:after="60"/>
        <w:ind w:left="1701" w:hanging="567"/>
        <w:rPr>
          <w:rFonts w:eastAsia="Calibri" w:cs="Times New Roman"/>
          <w:i/>
          <w:color w:val="FF0000"/>
          <w:kern w:val="28"/>
          <w:szCs w:val="20"/>
        </w:rPr>
      </w:pPr>
      <w:r>
        <w:rPr>
          <w:rFonts w:eastAsia="Calibri" w:cs="Times New Roman"/>
          <w:i/>
          <w:color w:val="FF0000"/>
          <w:kern w:val="28"/>
          <w:szCs w:val="20"/>
        </w:rPr>
        <w:t>(c)</w:t>
      </w:r>
      <w:r>
        <w:rPr>
          <w:rFonts w:eastAsia="Calibri" w:cs="Times New Roman"/>
          <w:i/>
          <w:color w:val="FF0000"/>
          <w:kern w:val="28"/>
          <w:szCs w:val="20"/>
        </w:rPr>
        <w:tab/>
      </w:r>
      <w:r w:rsidR="00257571" w:rsidRPr="00257571">
        <w:rPr>
          <w:rFonts w:eastAsia="Calibri" w:cs="Times New Roman"/>
          <w:i/>
          <w:color w:val="FF0000"/>
          <w:kern w:val="28"/>
          <w:szCs w:val="20"/>
        </w:rPr>
        <w:t>R/T calls required</w:t>
      </w:r>
    </w:p>
    <w:p w:rsidR="00257571" w:rsidRPr="00257571" w:rsidRDefault="00B7109D" w:rsidP="00964D8D">
      <w:pPr>
        <w:tabs>
          <w:tab w:val="left" w:pos="1276"/>
          <w:tab w:val="num" w:pos="1701"/>
        </w:tabs>
        <w:spacing w:before="60" w:after="60"/>
        <w:ind w:left="1701" w:hanging="567"/>
        <w:rPr>
          <w:rFonts w:eastAsia="Calibri" w:cs="Times New Roman"/>
          <w:i/>
          <w:color w:val="FF0000"/>
          <w:kern w:val="28"/>
          <w:szCs w:val="20"/>
        </w:rPr>
      </w:pPr>
      <w:r>
        <w:rPr>
          <w:rFonts w:eastAsia="Calibri" w:cs="Times New Roman"/>
          <w:i/>
          <w:color w:val="FF0000"/>
          <w:kern w:val="28"/>
          <w:szCs w:val="20"/>
        </w:rPr>
        <w:t>(d)</w:t>
      </w:r>
      <w:r>
        <w:rPr>
          <w:rFonts w:eastAsia="Calibri" w:cs="Times New Roman"/>
          <w:i/>
          <w:color w:val="FF0000"/>
          <w:kern w:val="28"/>
          <w:szCs w:val="20"/>
        </w:rPr>
        <w:tab/>
      </w:r>
      <w:r w:rsidR="00257571" w:rsidRPr="00257571">
        <w:rPr>
          <w:rFonts w:eastAsia="Calibri" w:cs="Times New Roman"/>
          <w:i/>
          <w:color w:val="FF0000"/>
          <w:kern w:val="28"/>
          <w:szCs w:val="20"/>
        </w:rPr>
        <w:t>Taxi routes</w:t>
      </w:r>
    </w:p>
    <w:p w:rsidR="00257571" w:rsidRPr="00257571" w:rsidRDefault="00B7109D" w:rsidP="00964D8D">
      <w:pPr>
        <w:tabs>
          <w:tab w:val="left" w:pos="1276"/>
          <w:tab w:val="num" w:pos="1701"/>
        </w:tabs>
        <w:spacing w:before="60" w:after="60"/>
        <w:ind w:left="1701" w:hanging="567"/>
        <w:rPr>
          <w:rFonts w:eastAsia="Calibri" w:cs="Times New Roman"/>
          <w:i/>
          <w:color w:val="FF0000"/>
          <w:kern w:val="28"/>
          <w:szCs w:val="20"/>
        </w:rPr>
      </w:pPr>
      <w:r>
        <w:rPr>
          <w:rFonts w:eastAsia="Calibri" w:cs="Times New Roman"/>
          <w:i/>
          <w:color w:val="FF0000"/>
          <w:kern w:val="28"/>
          <w:szCs w:val="20"/>
        </w:rPr>
        <w:t>(e)</w:t>
      </w:r>
      <w:r>
        <w:rPr>
          <w:rFonts w:eastAsia="Calibri" w:cs="Times New Roman"/>
          <w:i/>
          <w:color w:val="FF0000"/>
          <w:kern w:val="28"/>
          <w:szCs w:val="20"/>
        </w:rPr>
        <w:tab/>
      </w:r>
      <w:r w:rsidR="00257571" w:rsidRPr="00257571">
        <w:rPr>
          <w:rFonts w:eastAsia="Calibri" w:cs="Times New Roman"/>
          <w:i/>
          <w:color w:val="FF0000"/>
          <w:kern w:val="28"/>
          <w:szCs w:val="20"/>
        </w:rPr>
        <w:t>Taxi speed</w:t>
      </w:r>
    </w:p>
    <w:p w:rsidR="00257571" w:rsidRPr="00257571" w:rsidRDefault="00B7109D" w:rsidP="00964D8D">
      <w:pPr>
        <w:tabs>
          <w:tab w:val="left" w:pos="1276"/>
          <w:tab w:val="num" w:pos="1701"/>
        </w:tabs>
        <w:spacing w:before="60" w:after="60"/>
        <w:ind w:left="1701" w:hanging="567"/>
        <w:rPr>
          <w:rFonts w:eastAsia="Calibri" w:cs="Times New Roman"/>
          <w:i/>
          <w:color w:val="FF0000"/>
          <w:kern w:val="28"/>
          <w:szCs w:val="20"/>
        </w:rPr>
      </w:pPr>
      <w:r>
        <w:rPr>
          <w:rFonts w:eastAsia="Calibri" w:cs="Times New Roman"/>
          <w:i/>
          <w:color w:val="FF0000"/>
          <w:kern w:val="28"/>
          <w:szCs w:val="20"/>
        </w:rPr>
        <w:t>(f)</w:t>
      </w:r>
      <w:r>
        <w:rPr>
          <w:rFonts w:eastAsia="Calibri" w:cs="Times New Roman"/>
          <w:i/>
          <w:color w:val="FF0000"/>
          <w:kern w:val="28"/>
          <w:szCs w:val="20"/>
        </w:rPr>
        <w:tab/>
      </w:r>
      <w:r w:rsidR="00257571" w:rsidRPr="00257571">
        <w:rPr>
          <w:rFonts w:eastAsia="Calibri" w:cs="Times New Roman"/>
          <w:i/>
          <w:color w:val="FF0000"/>
          <w:kern w:val="28"/>
          <w:szCs w:val="20"/>
        </w:rPr>
        <w:t>Run-up area(s)</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01" w:name="_Toc366679954"/>
      <w:bookmarkStart w:id="902" w:name="_Toc28860645"/>
      <w:r>
        <w:rPr>
          <w:rFonts w:eastAsia="Times New Roman"/>
          <w:b/>
          <w:bCs/>
          <w:kern w:val="28"/>
          <w:szCs w:val="26"/>
        </w:rPr>
        <w:t>3</w:t>
      </w:r>
      <w:r w:rsidR="00B7109D">
        <w:rPr>
          <w:rFonts w:eastAsia="Times New Roman"/>
          <w:b/>
          <w:bCs/>
          <w:kern w:val="28"/>
          <w:szCs w:val="26"/>
        </w:rPr>
        <w:t>.</w:t>
      </w:r>
      <w:r w:rsidR="00964D8D">
        <w:rPr>
          <w:rFonts w:eastAsia="Times New Roman"/>
          <w:b/>
          <w:bCs/>
          <w:kern w:val="28"/>
          <w:szCs w:val="26"/>
        </w:rPr>
        <w:t>5.5</w:t>
      </w:r>
      <w:r w:rsidR="00B7109D">
        <w:rPr>
          <w:rFonts w:eastAsia="Times New Roman"/>
          <w:b/>
          <w:bCs/>
          <w:kern w:val="28"/>
          <w:szCs w:val="26"/>
        </w:rPr>
        <w:tab/>
      </w:r>
      <w:r w:rsidR="00257571" w:rsidRPr="00257571">
        <w:rPr>
          <w:rFonts w:eastAsia="Times New Roman"/>
          <w:b/>
          <w:bCs/>
          <w:kern w:val="28"/>
          <w:szCs w:val="26"/>
        </w:rPr>
        <w:t>Circuit procedures</w:t>
      </w:r>
      <w:bookmarkEnd w:id="901"/>
      <w:bookmarkEnd w:id="902"/>
    </w:p>
    <w:p w:rsidR="00257571" w:rsidRPr="00257571" w:rsidRDefault="00B7109D" w:rsidP="00964D8D">
      <w:pPr>
        <w:tabs>
          <w:tab w:val="left" w:pos="1276"/>
          <w:tab w:val="num" w:pos="1701"/>
        </w:tabs>
        <w:spacing w:before="60" w:after="60"/>
        <w:ind w:left="1844" w:hanging="710"/>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Circuit height/altitude</w:t>
      </w:r>
    </w:p>
    <w:p w:rsidR="00257571" w:rsidRPr="00257571" w:rsidRDefault="00B7109D" w:rsidP="00964D8D">
      <w:pPr>
        <w:tabs>
          <w:tab w:val="num" w:pos="1701"/>
        </w:tabs>
        <w:spacing w:before="60" w:after="60"/>
        <w:ind w:left="1844" w:hanging="710"/>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R/T calls required (including EFATO)</w:t>
      </w:r>
    </w:p>
    <w:p w:rsidR="00257571" w:rsidRPr="00257571" w:rsidRDefault="00B7109D" w:rsidP="00964D8D">
      <w:pPr>
        <w:tabs>
          <w:tab w:val="num" w:pos="1701"/>
        </w:tabs>
        <w:spacing w:before="60" w:after="60"/>
        <w:ind w:left="1844" w:hanging="710"/>
        <w:rPr>
          <w:rFonts w:eastAsia="Calibri" w:cs="Times New Roman"/>
          <w:i/>
          <w:color w:val="FF0000"/>
          <w:kern w:val="28"/>
          <w:szCs w:val="20"/>
        </w:rPr>
      </w:pPr>
      <w:r>
        <w:rPr>
          <w:rFonts w:eastAsia="Calibri" w:cs="Times New Roman"/>
          <w:i/>
          <w:color w:val="FF0000"/>
          <w:kern w:val="28"/>
          <w:szCs w:val="20"/>
        </w:rPr>
        <w:t>(c)</w:t>
      </w:r>
      <w:r>
        <w:rPr>
          <w:rFonts w:eastAsia="Calibri" w:cs="Times New Roman"/>
          <w:i/>
          <w:color w:val="FF0000"/>
          <w:kern w:val="28"/>
          <w:szCs w:val="20"/>
        </w:rPr>
        <w:tab/>
      </w:r>
      <w:r w:rsidR="00257571" w:rsidRPr="00257571">
        <w:rPr>
          <w:rFonts w:eastAsia="Calibri" w:cs="Times New Roman"/>
          <w:i/>
          <w:color w:val="FF0000"/>
          <w:kern w:val="28"/>
          <w:szCs w:val="20"/>
        </w:rPr>
        <w:t>Avoid areas/noise complaint spots</w:t>
      </w:r>
    </w:p>
    <w:p w:rsidR="00257571" w:rsidRPr="00257571" w:rsidRDefault="00B7109D" w:rsidP="00964D8D">
      <w:pPr>
        <w:tabs>
          <w:tab w:val="num" w:pos="1701"/>
        </w:tabs>
        <w:spacing w:before="60" w:after="60"/>
        <w:ind w:left="1844" w:hanging="710"/>
        <w:rPr>
          <w:rFonts w:eastAsia="Calibri" w:cs="Times New Roman"/>
          <w:kern w:val="28"/>
          <w:szCs w:val="20"/>
        </w:rPr>
      </w:pPr>
      <w:r>
        <w:rPr>
          <w:rFonts w:eastAsia="Calibri" w:cs="Times New Roman"/>
          <w:i/>
          <w:color w:val="FF0000"/>
          <w:kern w:val="28"/>
          <w:szCs w:val="20"/>
        </w:rPr>
        <w:t>(d)</w:t>
      </w:r>
      <w:r>
        <w:rPr>
          <w:rFonts w:eastAsia="Calibri" w:cs="Times New Roman"/>
          <w:i/>
          <w:color w:val="FF0000"/>
          <w:kern w:val="28"/>
          <w:szCs w:val="20"/>
        </w:rPr>
        <w:tab/>
      </w:r>
      <w:r w:rsidR="00257571" w:rsidRPr="00257571">
        <w:rPr>
          <w:rFonts w:eastAsia="Calibri" w:cs="Times New Roman"/>
          <w:i/>
          <w:color w:val="FF0000"/>
          <w:kern w:val="28"/>
          <w:szCs w:val="20"/>
        </w:rPr>
        <w:t>Bad weather circuit procedures</w:t>
      </w:r>
    </w:p>
    <w:p w:rsidR="00257571" w:rsidRPr="00257571" w:rsidRDefault="00B7109D" w:rsidP="00964D8D">
      <w:pPr>
        <w:tabs>
          <w:tab w:val="num" w:pos="1701"/>
        </w:tabs>
        <w:spacing w:before="60" w:after="60"/>
        <w:ind w:left="1844" w:hanging="710"/>
        <w:rPr>
          <w:rFonts w:eastAsia="Calibri" w:cs="Times New Roman"/>
          <w:kern w:val="28"/>
          <w:szCs w:val="20"/>
        </w:rPr>
      </w:pPr>
      <w:r>
        <w:rPr>
          <w:rFonts w:eastAsia="Calibri" w:cs="Times New Roman"/>
          <w:i/>
          <w:color w:val="FF0000"/>
          <w:kern w:val="28"/>
          <w:szCs w:val="20"/>
        </w:rPr>
        <w:t>(e)</w:t>
      </w:r>
      <w:r>
        <w:rPr>
          <w:rFonts w:eastAsia="Calibri" w:cs="Times New Roman"/>
          <w:i/>
          <w:color w:val="FF0000"/>
          <w:kern w:val="28"/>
          <w:szCs w:val="20"/>
        </w:rPr>
        <w:tab/>
      </w:r>
      <w:r w:rsidR="00257571" w:rsidRPr="00257571">
        <w:rPr>
          <w:rFonts w:eastAsia="Calibri" w:cs="Times New Roman"/>
          <w:i/>
          <w:color w:val="FF0000"/>
          <w:kern w:val="28"/>
          <w:szCs w:val="20"/>
        </w:rPr>
        <w:t>Procedures for first solo</w:t>
      </w:r>
    </w:p>
    <w:p w:rsidR="00257571" w:rsidRPr="00257571" w:rsidRDefault="00B7109D" w:rsidP="00964D8D">
      <w:pPr>
        <w:tabs>
          <w:tab w:val="num" w:pos="1701"/>
        </w:tabs>
        <w:spacing w:before="60" w:after="60"/>
        <w:ind w:left="1844" w:hanging="710"/>
        <w:rPr>
          <w:rFonts w:eastAsia="Calibri" w:cs="Times New Roman"/>
          <w:kern w:val="28"/>
          <w:szCs w:val="20"/>
        </w:rPr>
      </w:pPr>
      <w:r>
        <w:rPr>
          <w:rFonts w:eastAsia="Calibri" w:cs="Times New Roman"/>
          <w:i/>
          <w:color w:val="FF0000"/>
          <w:kern w:val="28"/>
          <w:szCs w:val="20"/>
        </w:rPr>
        <w:t>(f)</w:t>
      </w:r>
      <w:r>
        <w:rPr>
          <w:rFonts w:eastAsia="Calibri" w:cs="Times New Roman"/>
          <w:i/>
          <w:color w:val="FF0000"/>
          <w:kern w:val="28"/>
          <w:szCs w:val="20"/>
        </w:rPr>
        <w:tab/>
      </w:r>
      <w:r w:rsidR="00257571" w:rsidRPr="00257571">
        <w:rPr>
          <w:rFonts w:eastAsia="Calibri" w:cs="Times New Roman"/>
          <w:i/>
          <w:color w:val="FF0000"/>
          <w:kern w:val="28"/>
          <w:szCs w:val="20"/>
        </w:rPr>
        <w:t xml:space="preserve">Diagram at Appendix 2 </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03" w:name="_Toc366679955"/>
      <w:bookmarkStart w:id="904" w:name="_Toc28860646"/>
      <w:r>
        <w:rPr>
          <w:rFonts w:eastAsia="Times New Roman"/>
          <w:b/>
          <w:bCs/>
          <w:kern w:val="28"/>
          <w:szCs w:val="26"/>
        </w:rPr>
        <w:t>3</w:t>
      </w:r>
      <w:r w:rsidR="00964D8D">
        <w:rPr>
          <w:rFonts w:eastAsia="Times New Roman"/>
          <w:b/>
          <w:bCs/>
          <w:kern w:val="28"/>
          <w:szCs w:val="26"/>
        </w:rPr>
        <w:t>.5.6</w:t>
      </w:r>
      <w:r w:rsidR="00B7109D">
        <w:rPr>
          <w:rFonts w:eastAsia="Times New Roman"/>
          <w:b/>
          <w:bCs/>
          <w:kern w:val="28"/>
          <w:szCs w:val="26"/>
        </w:rPr>
        <w:tab/>
      </w:r>
      <w:r w:rsidR="00257571" w:rsidRPr="00257571">
        <w:rPr>
          <w:rFonts w:eastAsia="Times New Roman"/>
          <w:b/>
          <w:bCs/>
          <w:kern w:val="28"/>
          <w:szCs w:val="26"/>
        </w:rPr>
        <w:t>VFR Circuit Departure</w:t>
      </w:r>
      <w:bookmarkEnd w:id="903"/>
      <w:bookmarkEnd w:id="904"/>
    </w:p>
    <w:p w:rsidR="00257571" w:rsidRPr="00257571" w:rsidRDefault="00B7109D" w:rsidP="00964D8D">
      <w:pPr>
        <w:tabs>
          <w:tab w:val="left" w:pos="1276"/>
          <w:tab w:val="num" w:pos="1701"/>
        </w:tabs>
        <w:spacing w:before="60" w:after="60"/>
        <w:ind w:left="1844" w:hanging="710"/>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Departure route(s)</w:t>
      </w:r>
    </w:p>
    <w:p w:rsidR="00257571" w:rsidRDefault="00B7109D" w:rsidP="00964D8D">
      <w:pPr>
        <w:tabs>
          <w:tab w:val="left" w:pos="1276"/>
          <w:tab w:val="num" w:pos="1701"/>
        </w:tabs>
        <w:spacing w:before="60" w:after="60"/>
        <w:ind w:left="1844" w:hanging="710"/>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R/T calls required</w:t>
      </w:r>
    </w:p>
    <w:p w:rsidR="00964D8D" w:rsidRPr="00257571" w:rsidRDefault="00964D8D" w:rsidP="00964D8D">
      <w:pPr>
        <w:tabs>
          <w:tab w:val="left" w:pos="1276"/>
          <w:tab w:val="num" w:pos="1701"/>
        </w:tabs>
        <w:spacing w:before="60" w:after="60"/>
        <w:ind w:left="1844" w:hanging="710"/>
        <w:rPr>
          <w:rFonts w:eastAsia="Calibri" w:cs="Times New Roman"/>
          <w:i/>
          <w:kern w:val="28"/>
          <w:szCs w:val="20"/>
        </w:rPr>
      </w:pP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05" w:name="_Toc366679956"/>
      <w:bookmarkStart w:id="906" w:name="_Toc28860647"/>
      <w:r>
        <w:rPr>
          <w:rFonts w:eastAsia="Times New Roman"/>
          <w:b/>
          <w:bCs/>
          <w:kern w:val="28"/>
          <w:szCs w:val="26"/>
        </w:rPr>
        <w:t>3</w:t>
      </w:r>
      <w:r w:rsidR="00B7109D">
        <w:rPr>
          <w:rFonts w:eastAsia="Times New Roman"/>
          <w:b/>
          <w:bCs/>
          <w:kern w:val="28"/>
          <w:szCs w:val="26"/>
        </w:rPr>
        <w:t>.</w:t>
      </w:r>
      <w:r w:rsidR="00964D8D">
        <w:rPr>
          <w:rFonts w:eastAsia="Times New Roman"/>
          <w:b/>
          <w:bCs/>
          <w:kern w:val="28"/>
          <w:szCs w:val="26"/>
        </w:rPr>
        <w:t>5.7</w:t>
      </w:r>
      <w:r w:rsidR="00B7109D">
        <w:rPr>
          <w:rFonts w:eastAsia="Times New Roman"/>
          <w:b/>
          <w:bCs/>
          <w:kern w:val="28"/>
          <w:szCs w:val="26"/>
        </w:rPr>
        <w:tab/>
      </w:r>
      <w:r w:rsidR="00257571" w:rsidRPr="00257571">
        <w:rPr>
          <w:rFonts w:eastAsia="Times New Roman"/>
          <w:b/>
          <w:bCs/>
          <w:kern w:val="28"/>
          <w:szCs w:val="26"/>
        </w:rPr>
        <w:t>Noise Abatement</w:t>
      </w:r>
      <w:bookmarkEnd w:id="905"/>
      <w:bookmarkEnd w:id="906"/>
    </w:p>
    <w:p w:rsidR="00257571" w:rsidRPr="00257571" w:rsidRDefault="00B7109D" w:rsidP="00964D8D">
      <w:pPr>
        <w:tabs>
          <w:tab w:val="left" w:pos="1276"/>
          <w:tab w:val="num" w:pos="1701"/>
        </w:tabs>
        <w:spacing w:before="60" w:after="60"/>
        <w:ind w:left="1844" w:hanging="710"/>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Local noise abatement procedures</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07" w:name="_Toc366679957"/>
      <w:bookmarkStart w:id="908" w:name="_Toc28860648"/>
      <w:r>
        <w:rPr>
          <w:rFonts w:eastAsia="Times New Roman"/>
          <w:b/>
          <w:bCs/>
          <w:kern w:val="28"/>
          <w:szCs w:val="26"/>
        </w:rPr>
        <w:t>3</w:t>
      </w:r>
      <w:r w:rsidR="00B7109D">
        <w:rPr>
          <w:rFonts w:eastAsia="Times New Roman"/>
          <w:b/>
          <w:bCs/>
          <w:kern w:val="28"/>
          <w:szCs w:val="26"/>
        </w:rPr>
        <w:t>.</w:t>
      </w:r>
      <w:r w:rsidR="007B76AB">
        <w:rPr>
          <w:rFonts w:eastAsia="Times New Roman"/>
          <w:b/>
          <w:bCs/>
          <w:kern w:val="28"/>
          <w:szCs w:val="26"/>
        </w:rPr>
        <w:t>5.8</w:t>
      </w:r>
      <w:r w:rsidR="00B7109D">
        <w:rPr>
          <w:rFonts w:eastAsia="Times New Roman"/>
          <w:b/>
          <w:bCs/>
          <w:kern w:val="28"/>
          <w:szCs w:val="26"/>
        </w:rPr>
        <w:tab/>
      </w:r>
      <w:r w:rsidR="00257571" w:rsidRPr="00257571">
        <w:rPr>
          <w:rFonts w:eastAsia="Times New Roman"/>
          <w:b/>
          <w:bCs/>
          <w:kern w:val="28"/>
          <w:szCs w:val="26"/>
        </w:rPr>
        <w:t>Local Flying Area</w:t>
      </w:r>
      <w:bookmarkEnd w:id="907"/>
      <w:bookmarkEnd w:id="908"/>
    </w:p>
    <w:p w:rsidR="00257571" w:rsidRPr="00257571" w:rsidRDefault="00B7109D" w:rsidP="007B76AB">
      <w:pPr>
        <w:tabs>
          <w:tab w:val="left" w:pos="1276"/>
          <w:tab w:val="num" w:pos="1701"/>
        </w:tabs>
        <w:spacing w:before="60" w:after="60"/>
        <w:ind w:left="1844" w:hanging="710"/>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Limits of local flying area</w:t>
      </w:r>
    </w:p>
    <w:p w:rsidR="00257571" w:rsidRPr="00257571" w:rsidRDefault="00B7109D" w:rsidP="007B76AB">
      <w:pPr>
        <w:tabs>
          <w:tab w:val="num" w:pos="1701"/>
        </w:tabs>
        <w:spacing w:before="60" w:after="60"/>
        <w:ind w:left="1844" w:hanging="710"/>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Hazards/regulated airspace</w:t>
      </w:r>
    </w:p>
    <w:p w:rsidR="00257571" w:rsidRPr="00257571" w:rsidRDefault="00B7109D" w:rsidP="007B76AB">
      <w:pPr>
        <w:tabs>
          <w:tab w:val="num" w:pos="1701"/>
        </w:tabs>
        <w:spacing w:before="60" w:after="60"/>
        <w:ind w:left="1844" w:hanging="710"/>
        <w:rPr>
          <w:rFonts w:eastAsia="Calibri" w:cs="Times New Roman"/>
          <w:kern w:val="28"/>
          <w:szCs w:val="20"/>
        </w:rPr>
      </w:pPr>
      <w:r>
        <w:rPr>
          <w:rFonts w:eastAsia="Calibri" w:cs="Times New Roman"/>
          <w:i/>
          <w:color w:val="FF0000"/>
          <w:kern w:val="28"/>
          <w:szCs w:val="20"/>
        </w:rPr>
        <w:t>(c)</w:t>
      </w:r>
      <w:r>
        <w:rPr>
          <w:rFonts w:eastAsia="Calibri" w:cs="Times New Roman"/>
          <w:i/>
          <w:color w:val="FF0000"/>
          <w:kern w:val="28"/>
          <w:szCs w:val="20"/>
        </w:rPr>
        <w:tab/>
      </w:r>
      <w:r w:rsidR="00257571" w:rsidRPr="00257571">
        <w:rPr>
          <w:rFonts w:eastAsia="Calibri" w:cs="Times New Roman"/>
          <w:i/>
          <w:color w:val="FF0000"/>
          <w:kern w:val="28"/>
          <w:szCs w:val="20"/>
        </w:rPr>
        <w:t>R/T procedures</w:t>
      </w:r>
    </w:p>
    <w:p w:rsidR="00257571" w:rsidRPr="00257571" w:rsidRDefault="00B7109D" w:rsidP="007B76AB">
      <w:pPr>
        <w:tabs>
          <w:tab w:val="num" w:pos="1701"/>
        </w:tabs>
        <w:spacing w:before="60" w:after="60"/>
        <w:ind w:left="1844" w:hanging="710"/>
        <w:rPr>
          <w:rFonts w:eastAsia="Calibri" w:cs="Times New Roman"/>
          <w:kern w:val="28"/>
          <w:szCs w:val="20"/>
        </w:rPr>
      </w:pPr>
      <w:r>
        <w:rPr>
          <w:rFonts w:eastAsia="Calibri" w:cs="Times New Roman"/>
          <w:i/>
          <w:color w:val="FF0000"/>
          <w:kern w:val="28"/>
          <w:szCs w:val="20"/>
        </w:rPr>
        <w:t>(d)</w:t>
      </w:r>
      <w:r>
        <w:rPr>
          <w:rFonts w:eastAsia="Calibri" w:cs="Times New Roman"/>
          <w:i/>
          <w:color w:val="FF0000"/>
          <w:kern w:val="28"/>
          <w:szCs w:val="20"/>
        </w:rPr>
        <w:tab/>
      </w:r>
      <w:r w:rsidR="00257571" w:rsidRPr="00257571">
        <w:rPr>
          <w:rFonts w:eastAsia="Calibri" w:cs="Times New Roman"/>
          <w:i/>
          <w:color w:val="FF0000"/>
          <w:kern w:val="28"/>
          <w:szCs w:val="20"/>
        </w:rPr>
        <w:t>Chart extract at Appendix 3</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09" w:name="_Toc366679958"/>
      <w:bookmarkStart w:id="910" w:name="_Toc28860649"/>
      <w:r>
        <w:rPr>
          <w:rFonts w:eastAsia="Times New Roman"/>
          <w:b/>
          <w:bCs/>
          <w:kern w:val="28"/>
          <w:szCs w:val="26"/>
        </w:rPr>
        <w:t>3</w:t>
      </w:r>
      <w:r w:rsidR="00B7109D">
        <w:rPr>
          <w:rFonts w:eastAsia="Times New Roman"/>
          <w:b/>
          <w:bCs/>
          <w:kern w:val="28"/>
          <w:szCs w:val="26"/>
        </w:rPr>
        <w:t>.</w:t>
      </w:r>
      <w:r w:rsidR="007B76AB">
        <w:rPr>
          <w:rFonts w:eastAsia="Times New Roman"/>
          <w:b/>
          <w:bCs/>
          <w:kern w:val="28"/>
          <w:szCs w:val="26"/>
        </w:rPr>
        <w:t>5.9</w:t>
      </w:r>
      <w:r w:rsidR="00B7109D">
        <w:rPr>
          <w:rFonts w:eastAsia="Times New Roman"/>
          <w:b/>
          <w:bCs/>
          <w:kern w:val="28"/>
          <w:szCs w:val="26"/>
        </w:rPr>
        <w:tab/>
      </w:r>
      <w:r w:rsidR="00257571" w:rsidRPr="00257571">
        <w:rPr>
          <w:rFonts w:eastAsia="Times New Roman"/>
          <w:b/>
          <w:bCs/>
          <w:kern w:val="28"/>
          <w:szCs w:val="26"/>
        </w:rPr>
        <w:t>Standard Cross-country Routes</w:t>
      </w:r>
      <w:bookmarkEnd w:id="909"/>
      <w:bookmarkEnd w:id="910"/>
    </w:p>
    <w:p w:rsidR="00257571" w:rsidRPr="00257571" w:rsidRDefault="00B7109D" w:rsidP="007B76AB">
      <w:pPr>
        <w:tabs>
          <w:tab w:val="left" w:pos="1276"/>
          <w:tab w:val="num" w:pos="1701"/>
        </w:tabs>
        <w:spacing w:before="60" w:after="60"/>
        <w:ind w:left="1844" w:hanging="710"/>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Training routes</w:t>
      </w:r>
    </w:p>
    <w:p w:rsidR="00257571" w:rsidRPr="00257571" w:rsidRDefault="00B7109D" w:rsidP="007B76AB">
      <w:pPr>
        <w:tabs>
          <w:tab w:val="num" w:pos="1701"/>
        </w:tabs>
        <w:spacing w:before="60" w:after="60"/>
        <w:ind w:left="1844" w:hanging="710"/>
        <w:rPr>
          <w:rFonts w:eastAsia="Calibri" w:cs="Times New Roman"/>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 xml:space="preserve">Chart extracts at Appendix 4 et </w:t>
      </w:r>
      <w:proofErr w:type="spellStart"/>
      <w:r w:rsidR="00257571" w:rsidRPr="00257571">
        <w:rPr>
          <w:rFonts w:eastAsia="Calibri" w:cs="Times New Roman"/>
          <w:i/>
          <w:color w:val="FF0000"/>
          <w:kern w:val="28"/>
          <w:szCs w:val="20"/>
        </w:rPr>
        <w:t>seq</w:t>
      </w:r>
      <w:proofErr w:type="spellEnd"/>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11" w:name="_Toc366679959"/>
      <w:bookmarkStart w:id="912" w:name="_Toc28860650"/>
      <w:r>
        <w:rPr>
          <w:rFonts w:eastAsia="Times New Roman"/>
          <w:b/>
          <w:bCs/>
          <w:kern w:val="28"/>
          <w:szCs w:val="26"/>
        </w:rPr>
        <w:t>3</w:t>
      </w:r>
      <w:r w:rsidR="00B7109D">
        <w:rPr>
          <w:rFonts w:eastAsia="Times New Roman"/>
          <w:b/>
          <w:bCs/>
          <w:kern w:val="28"/>
          <w:szCs w:val="26"/>
        </w:rPr>
        <w:t>.</w:t>
      </w:r>
      <w:r w:rsidR="007B76AB">
        <w:rPr>
          <w:rFonts w:eastAsia="Times New Roman"/>
          <w:b/>
          <w:bCs/>
          <w:kern w:val="28"/>
          <w:szCs w:val="26"/>
        </w:rPr>
        <w:t>5.10</w:t>
      </w:r>
      <w:r w:rsidR="00B7109D">
        <w:rPr>
          <w:rFonts w:eastAsia="Times New Roman"/>
          <w:b/>
          <w:bCs/>
          <w:kern w:val="28"/>
          <w:szCs w:val="26"/>
        </w:rPr>
        <w:tab/>
      </w:r>
      <w:r w:rsidR="00257571" w:rsidRPr="00257571">
        <w:rPr>
          <w:rFonts w:eastAsia="Times New Roman"/>
          <w:b/>
          <w:bCs/>
          <w:kern w:val="28"/>
          <w:szCs w:val="26"/>
        </w:rPr>
        <w:t>Prohibited and Danger Areas</w:t>
      </w:r>
      <w:bookmarkEnd w:id="911"/>
      <w:bookmarkEnd w:id="912"/>
    </w:p>
    <w:p w:rsidR="00257571" w:rsidRPr="00257571" w:rsidRDefault="00B7109D" w:rsidP="007B76AB">
      <w:pPr>
        <w:tabs>
          <w:tab w:val="left" w:pos="1276"/>
          <w:tab w:val="num" w:pos="1701"/>
        </w:tabs>
        <w:spacing w:before="60" w:after="60"/>
        <w:ind w:left="1701"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Details of prohibited and danger areas within 50nm of the base aerodrome and any alternative base aerodrome</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13" w:name="_Toc366679960"/>
      <w:bookmarkStart w:id="914" w:name="_Toc28860651"/>
      <w:r>
        <w:rPr>
          <w:rFonts w:eastAsia="Times New Roman"/>
          <w:b/>
          <w:bCs/>
          <w:kern w:val="28"/>
          <w:szCs w:val="26"/>
        </w:rPr>
        <w:t>3</w:t>
      </w:r>
      <w:r w:rsidR="00B7109D">
        <w:rPr>
          <w:rFonts w:eastAsia="Times New Roman"/>
          <w:b/>
          <w:bCs/>
          <w:kern w:val="28"/>
          <w:szCs w:val="26"/>
        </w:rPr>
        <w:t>.</w:t>
      </w:r>
      <w:r w:rsidR="007B76AB">
        <w:rPr>
          <w:rFonts w:eastAsia="Times New Roman"/>
          <w:b/>
          <w:bCs/>
          <w:kern w:val="28"/>
          <w:szCs w:val="26"/>
        </w:rPr>
        <w:t>5.11</w:t>
      </w:r>
      <w:r w:rsidR="00B7109D">
        <w:rPr>
          <w:rFonts w:eastAsia="Times New Roman"/>
          <w:b/>
          <w:bCs/>
          <w:kern w:val="28"/>
          <w:szCs w:val="26"/>
        </w:rPr>
        <w:tab/>
      </w:r>
      <w:r w:rsidR="00257571" w:rsidRPr="00257571">
        <w:rPr>
          <w:rFonts w:eastAsia="Times New Roman"/>
          <w:b/>
          <w:bCs/>
          <w:kern w:val="28"/>
          <w:szCs w:val="26"/>
        </w:rPr>
        <w:t xml:space="preserve">Circuit </w:t>
      </w:r>
      <w:proofErr w:type="spellStart"/>
      <w:r w:rsidR="00257571" w:rsidRPr="00257571">
        <w:rPr>
          <w:rFonts w:eastAsia="Times New Roman"/>
          <w:b/>
          <w:bCs/>
          <w:kern w:val="28"/>
          <w:szCs w:val="26"/>
        </w:rPr>
        <w:t>Rejoin</w:t>
      </w:r>
      <w:proofErr w:type="spellEnd"/>
      <w:r w:rsidR="00257571" w:rsidRPr="00257571">
        <w:rPr>
          <w:rFonts w:eastAsia="Times New Roman"/>
          <w:b/>
          <w:bCs/>
          <w:kern w:val="28"/>
          <w:szCs w:val="26"/>
        </w:rPr>
        <w:t xml:space="preserve"> Procedures</w:t>
      </w:r>
      <w:bookmarkEnd w:id="913"/>
      <w:bookmarkEnd w:id="914"/>
    </w:p>
    <w:p w:rsidR="00257571" w:rsidRPr="00257571" w:rsidRDefault="00B7109D" w:rsidP="007B76AB">
      <w:pPr>
        <w:tabs>
          <w:tab w:val="left" w:pos="1276"/>
          <w:tab w:val="num" w:pos="1701"/>
        </w:tabs>
        <w:spacing w:before="60" w:after="60"/>
        <w:ind w:left="1844" w:hanging="710"/>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R/T calls required</w:t>
      </w:r>
    </w:p>
    <w:p w:rsidR="00257571" w:rsidRPr="00257571" w:rsidRDefault="00B7109D" w:rsidP="00D94579">
      <w:pPr>
        <w:tabs>
          <w:tab w:val="num" w:pos="1701"/>
        </w:tabs>
        <w:spacing w:before="60" w:after="60"/>
        <w:ind w:left="1701" w:hanging="567"/>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Acceptable joining procedures (Overhead/</w:t>
      </w:r>
      <w:proofErr w:type="spellStart"/>
      <w:r w:rsidR="00257571" w:rsidRPr="00257571">
        <w:rPr>
          <w:rFonts w:eastAsia="Calibri" w:cs="Times New Roman"/>
          <w:i/>
          <w:color w:val="FF0000"/>
          <w:kern w:val="28"/>
          <w:szCs w:val="20"/>
        </w:rPr>
        <w:t>deadside</w:t>
      </w:r>
      <w:proofErr w:type="spellEnd"/>
      <w:r w:rsidR="00257571" w:rsidRPr="00257571">
        <w:rPr>
          <w:rFonts w:eastAsia="Calibri" w:cs="Times New Roman"/>
          <w:i/>
          <w:color w:val="FF0000"/>
          <w:kern w:val="28"/>
          <w:szCs w:val="20"/>
        </w:rPr>
        <w:t>/downwind/base leg/straight-in)</w:t>
      </w:r>
    </w:p>
    <w:p w:rsidR="00257571" w:rsidRPr="00257571" w:rsidRDefault="00B7109D" w:rsidP="007B76AB">
      <w:pPr>
        <w:tabs>
          <w:tab w:val="num" w:pos="1701"/>
        </w:tabs>
        <w:spacing w:before="60" w:after="60"/>
        <w:ind w:left="1844" w:hanging="710"/>
        <w:rPr>
          <w:rFonts w:eastAsia="Calibri" w:cs="Times New Roman"/>
          <w:i/>
          <w:color w:val="FF0000"/>
          <w:kern w:val="28"/>
          <w:szCs w:val="20"/>
        </w:rPr>
      </w:pPr>
      <w:r>
        <w:rPr>
          <w:rFonts w:eastAsia="Calibri" w:cs="Times New Roman"/>
          <w:i/>
          <w:color w:val="FF0000"/>
          <w:kern w:val="28"/>
          <w:szCs w:val="20"/>
        </w:rPr>
        <w:t>(c)</w:t>
      </w:r>
      <w:r>
        <w:rPr>
          <w:rFonts w:eastAsia="Calibri" w:cs="Times New Roman"/>
          <w:i/>
          <w:color w:val="FF0000"/>
          <w:kern w:val="28"/>
          <w:szCs w:val="20"/>
        </w:rPr>
        <w:tab/>
      </w:r>
      <w:r w:rsidR="00257571" w:rsidRPr="00257571">
        <w:rPr>
          <w:rFonts w:eastAsia="Calibri" w:cs="Times New Roman"/>
          <w:i/>
          <w:color w:val="FF0000"/>
          <w:kern w:val="28"/>
          <w:szCs w:val="20"/>
        </w:rPr>
        <w:t>Integration with circuit traffic</w:t>
      </w:r>
    </w:p>
    <w:p w:rsidR="00257571" w:rsidRPr="00257571" w:rsidRDefault="001C0A61"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15" w:name="_Toc366679961"/>
      <w:bookmarkStart w:id="916" w:name="_Toc28860652"/>
      <w:r>
        <w:rPr>
          <w:rFonts w:eastAsia="Times New Roman"/>
          <w:b/>
          <w:bCs/>
          <w:kern w:val="28"/>
          <w:szCs w:val="26"/>
        </w:rPr>
        <w:t>3</w:t>
      </w:r>
      <w:r w:rsidR="00B7109D">
        <w:rPr>
          <w:rFonts w:eastAsia="Times New Roman"/>
          <w:b/>
          <w:bCs/>
          <w:kern w:val="28"/>
          <w:szCs w:val="26"/>
        </w:rPr>
        <w:t>.</w:t>
      </w:r>
      <w:r w:rsidR="007B76AB">
        <w:rPr>
          <w:rFonts w:eastAsia="Times New Roman"/>
          <w:b/>
          <w:bCs/>
          <w:kern w:val="28"/>
          <w:szCs w:val="26"/>
        </w:rPr>
        <w:t>5.12</w:t>
      </w:r>
      <w:r w:rsidR="00B7109D">
        <w:rPr>
          <w:rFonts w:eastAsia="Times New Roman"/>
          <w:b/>
          <w:bCs/>
          <w:kern w:val="28"/>
          <w:szCs w:val="26"/>
        </w:rPr>
        <w:tab/>
      </w:r>
      <w:r w:rsidR="00257571" w:rsidRPr="00257571">
        <w:rPr>
          <w:rFonts w:eastAsia="Times New Roman"/>
          <w:b/>
          <w:bCs/>
          <w:kern w:val="28"/>
          <w:szCs w:val="26"/>
        </w:rPr>
        <w:t>After Flight Procedures</w:t>
      </w:r>
      <w:bookmarkEnd w:id="915"/>
      <w:bookmarkEnd w:id="916"/>
    </w:p>
    <w:p w:rsidR="00257571" w:rsidRPr="00257571" w:rsidRDefault="00B7109D" w:rsidP="007B76AB">
      <w:pPr>
        <w:tabs>
          <w:tab w:val="left" w:pos="1276"/>
        </w:tabs>
        <w:spacing w:before="60" w:after="60"/>
        <w:ind w:left="1701"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Taxiing route(s)</w:t>
      </w:r>
    </w:p>
    <w:p w:rsidR="00257571" w:rsidRPr="00257571" w:rsidRDefault="00B7109D" w:rsidP="007B76AB">
      <w:pPr>
        <w:tabs>
          <w:tab w:val="left" w:pos="1276"/>
        </w:tabs>
        <w:spacing w:before="60" w:after="60"/>
        <w:ind w:left="1701" w:hanging="567"/>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r>
      <w:r w:rsidR="00257571" w:rsidRPr="00257571">
        <w:rPr>
          <w:rFonts w:eastAsia="Calibri" w:cs="Times New Roman"/>
          <w:i/>
          <w:color w:val="FF0000"/>
          <w:kern w:val="28"/>
          <w:szCs w:val="20"/>
        </w:rPr>
        <w:t>Parking</w:t>
      </w:r>
    </w:p>
    <w:p w:rsidR="00257571" w:rsidRPr="00257571" w:rsidRDefault="00B7109D" w:rsidP="007B76AB">
      <w:pPr>
        <w:tabs>
          <w:tab w:val="left" w:pos="1276"/>
        </w:tabs>
        <w:spacing w:before="60" w:after="60"/>
        <w:ind w:left="1701" w:hanging="567"/>
        <w:rPr>
          <w:rFonts w:eastAsia="Calibri" w:cs="Times New Roman"/>
          <w:i/>
          <w:color w:val="FF0000"/>
          <w:kern w:val="28"/>
          <w:szCs w:val="20"/>
        </w:rPr>
      </w:pPr>
      <w:r>
        <w:rPr>
          <w:rFonts w:eastAsia="Calibri" w:cs="Times New Roman"/>
          <w:i/>
          <w:color w:val="FF0000"/>
          <w:kern w:val="28"/>
          <w:szCs w:val="20"/>
        </w:rPr>
        <w:t>(c)</w:t>
      </w:r>
      <w:r>
        <w:rPr>
          <w:rFonts w:eastAsia="Calibri" w:cs="Times New Roman"/>
          <w:i/>
          <w:color w:val="FF0000"/>
          <w:kern w:val="28"/>
          <w:szCs w:val="20"/>
        </w:rPr>
        <w:tab/>
      </w:r>
      <w:r w:rsidR="00257571" w:rsidRPr="00257571">
        <w:rPr>
          <w:rFonts w:eastAsia="Calibri" w:cs="Times New Roman"/>
          <w:i/>
          <w:color w:val="FF0000"/>
          <w:kern w:val="28"/>
          <w:szCs w:val="20"/>
        </w:rPr>
        <w:t>Fuelling</w:t>
      </w:r>
    </w:p>
    <w:p w:rsidR="00257571" w:rsidRPr="00257571" w:rsidRDefault="00B7109D" w:rsidP="007B76AB">
      <w:pPr>
        <w:tabs>
          <w:tab w:val="left" w:pos="1276"/>
        </w:tabs>
        <w:spacing w:before="60" w:after="60"/>
        <w:ind w:left="1701" w:hanging="567"/>
        <w:rPr>
          <w:rFonts w:eastAsia="Calibri" w:cs="Times New Roman"/>
          <w:i/>
          <w:color w:val="FF0000"/>
          <w:kern w:val="28"/>
          <w:szCs w:val="20"/>
        </w:rPr>
      </w:pPr>
      <w:r>
        <w:rPr>
          <w:rFonts w:eastAsia="Calibri" w:cs="Times New Roman"/>
          <w:i/>
          <w:color w:val="FF0000"/>
          <w:kern w:val="28"/>
          <w:szCs w:val="20"/>
        </w:rPr>
        <w:t>(d)</w:t>
      </w:r>
      <w:r>
        <w:rPr>
          <w:rFonts w:eastAsia="Calibri" w:cs="Times New Roman"/>
          <w:i/>
          <w:color w:val="FF0000"/>
          <w:kern w:val="28"/>
          <w:szCs w:val="20"/>
        </w:rPr>
        <w:tab/>
      </w:r>
      <w:r w:rsidR="00257571" w:rsidRPr="00257571">
        <w:rPr>
          <w:rFonts w:eastAsia="Calibri" w:cs="Times New Roman"/>
          <w:i/>
          <w:color w:val="FF0000"/>
          <w:kern w:val="28"/>
          <w:szCs w:val="20"/>
        </w:rPr>
        <w:t>Securing the aircraft</w:t>
      </w:r>
    </w:p>
    <w:p w:rsidR="00AD5A69" w:rsidRDefault="00AD5A69">
      <w:pPr>
        <w:rPr>
          <w:rFonts w:eastAsia="Times New Roman"/>
          <w:b/>
          <w:bCs/>
          <w:kern w:val="28"/>
          <w:szCs w:val="26"/>
        </w:rPr>
      </w:pPr>
      <w:r>
        <w:rPr>
          <w:rFonts w:eastAsia="Times New Roman"/>
          <w:b/>
          <w:bCs/>
          <w:kern w:val="28"/>
          <w:szCs w:val="26"/>
        </w:rPr>
        <w:br w:type="page"/>
      </w:r>
    </w:p>
    <w:p w:rsidR="00257571" w:rsidRPr="00257571" w:rsidRDefault="00257571" w:rsidP="00257571">
      <w:pPr>
        <w:keepNext/>
        <w:tabs>
          <w:tab w:val="left" w:pos="1276"/>
        </w:tabs>
        <w:spacing w:before="120" w:after="60"/>
        <w:outlineLvl w:val="2"/>
        <w:rPr>
          <w:rFonts w:eastAsia="Times New Roman"/>
          <w:b/>
          <w:bCs/>
          <w:kern w:val="28"/>
          <w:szCs w:val="26"/>
        </w:rPr>
      </w:pPr>
    </w:p>
    <w:p w:rsidR="00257571" w:rsidRPr="00257571" w:rsidRDefault="001C0A61" w:rsidP="00257571">
      <w:pPr>
        <w:keepNext/>
        <w:tabs>
          <w:tab w:val="num" w:pos="1134"/>
          <w:tab w:val="left" w:pos="1276"/>
        </w:tabs>
        <w:spacing w:before="60" w:after="240"/>
        <w:ind w:left="1134" w:hanging="1134"/>
        <w:outlineLvl w:val="0"/>
        <w:rPr>
          <w:rFonts w:eastAsia="Times New Roman"/>
          <w:b/>
          <w:bCs/>
          <w:kern w:val="32"/>
          <w:sz w:val="28"/>
          <w:szCs w:val="32"/>
        </w:rPr>
      </w:pPr>
      <w:bookmarkStart w:id="917" w:name="_Toc366679962"/>
      <w:bookmarkStart w:id="918" w:name="_Toc28860653"/>
      <w:r>
        <w:rPr>
          <w:rFonts w:eastAsia="Times New Roman"/>
          <w:b/>
          <w:bCs/>
          <w:kern w:val="32"/>
          <w:sz w:val="28"/>
          <w:szCs w:val="32"/>
        </w:rPr>
        <w:t>4</w:t>
      </w:r>
      <w:r w:rsidR="00B7109D">
        <w:rPr>
          <w:rFonts w:eastAsia="Times New Roman"/>
          <w:b/>
          <w:bCs/>
          <w:kern w:val="32"/>
          <w:sz w:val="28"/>
          <w:szCs w:val="32"/>
        </w:rPr>
        <w:tab/>
      </w:r>
      <w:r w:rsidR="00257571" w:rsidRPr="00257571">
        <w:rPr>
          <w:rFonts w:eastAsia="Times New Roman"/>
          <w:b/>
          <w:bCs/>
          <w:kern w:val="32"/>
          <w:sz w:val="28"/>
          <w:szCs w:val="32"/>
        </w:rPr>
        <w:t>Personnel Training</w:t>
      </w:r>
      <w:bookmarkEnd w:id="917"/>
      <w:bookmarkEnd w:id="918"/>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919" w:name="_Toc366679963"/>
      <w:bookmarkStart w:id="920" w:name="_Toc28860654"/>
      <w:r>
        <w:rPr>
          <w:rFonts w:eastAsia="Times New Roman"/>
          <w:b/>
          <w:bCs/>
          <w:iCs/>
          <w:kern w:val="28"/>
          <w:szCs w:val="28"/>
        </w:rPr>
        <w:t>4</w:t>
      </w:r>
      <w:r w:rsidR="00B7109D">
        <w:rPr>
          <w:rFonts w:eastAsia="Times New Roman"/>
          <w:b/>
          <w:bCs/>
          <w:iCs/>
          <w:kern w:val="28"/>
          <w:szCs w:val="28"/>
        </w:rPr>
        <w:t>.1</w:t>
      </w:r>
      <w:r w:rsidR="00B7109D">
        <w:rPr>
          <w:rFonts w:eastAsia="Times New Roman"/>
          <w:b/>
          <w:bCs/>
          <w:iCs/>
          <w:kern w:val="28"/>
          <w:szCs w:val="28"/>
        </w:rPr>
        <w:tab/>
      </w:r>
      <w:r w:rsidR="00257571" w:rsidRPr="00257571">
        <w:rPr>
          <w:rFonts w:eastAsia="Times New Roman"/>
          <w:b/>
          <w:bCs/>
          <w:iCs/>
          <w:kern w:val="28"/>
          <w:szCs w:val="28"/>
        </w:rPr>
        <w:t>Responsibilities</w:t>
      </w:r>
      <w:bookmarkEnd w:id="919"/>
      <w:bookmarkEnd w:id="920"/>
    </w:p>
    <w:p w:rsidR="00257571" w:rsidRPr="00257571" w:rsidRDefault="00257571" w:rsidP="00453209">
      <w:pPr>
        <w:tabs>
          <w:tab w:val="left" w:pos="1134"/>
        </w:tabs>
        <w:spacing w:before="60" w:after="60"/>
        <w:ind w:left="1134"/>
        <w:jc w:val="both"/>
        <w:rPr>
          <w:rFonts w:eastAsia="Calibri" w:cs="Times New Roman"/>
          <w:kern w:val="28"/>
          <w:szCs w:val="20"/>
        </w:rPr>
      </w:pPr>
      <w:r w:rsidRPr="00257571">
        <w:rPr>
          <w:rFonts w:eastAsia="Calibri" w:cs="Times New Roman"/>
          <w:szCs w:val="20"/>
          <w:lang w:eastAsia="en-GB"/>
        </w:rPr>
        <w:t xml:space="preserve">The </w:t>
      </w:r>
      <w:r w:rsidR="005800C7" w:rsidRPr="00931E1C">
        <w:rPr>
          <w:rFonts w:eastAsia="Calibri" w:cs="Times New Roman"/>
          <w:color w:val="000000" w:themeColor="text1"/>
          <w:szCs w:val="20"/>
          <w:lang w:eastAsia="en-GB"/>
        </w:rPr>
        <w:t>Head of Training</w:t>
      </w:r>
      <w:r w:rsidR="005800C7">
        <w:rPr>
          <w:rFonts w:eastAsia="Calibri" w:cs="Times New Roman"/>
          <w:color w:val="7030A0"/>
          <w:szCs w:val="20"/>
          <w:lang w:eastAsia="en-GB"/>
        </w:rPr>
        <w:t xml:space="preserve"> </w:t>
      </w:r>
      <w:r w:rsidRPr="00257571">
        <w:rPr>
          <w:rFonts w:eastAsia="Calibri" w:cs="Times New Roman"/>
          <w:szCs w:val="20"/>
          <w:lang w:eastAsia="en-GB"/>
        </w:rPr>
        <w:t>is responsible for the supervision of all flight and synthetic instructors and the standardisation of all flight instruction. They are also responsible for maintaining appropriate records.</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921" w:name="_Toc366679964"/>
      <w:bookmarkStart w:id="922" w:name="_Toc28860655"/>
      <w:r>
        <w:rPr>
          <w:rFonts w:eastAsia="Times New Roman"/>
          <w:b/>
          <w:bCs/>
          <w:iCs/>
          <w:kern w:val="28"/>
          <w:szCs w:val="28"/>
        </w:rPr>
        <w:t>4</w:t>
      </w:r>
      <w:r w:rsidR="00B7109D">
        <w:rPr>
          <w:rFonts w:eastAsia="Times New Roman"/>
          <w:b/>
          <w:bCs/>
          <w:iCs/>
          <w:kern w:val="28"/>
          <w:szCs w:val="28"/>
        </w:rPr>
        <w:t>.2</w:t>
      </w:r>
      <w:r w:rsidR="00B7109D">
        <w:rPr>
          <w:rFonts w:eastAsia="Times New Roman"/>
          <w:b/>
          <w:bCs/>
          <w:iCs/>
          <w:kern w:val="28"/>
          <w:szCs w:val="28"/>
        </w:rPr>
        <w:tab/>
      </w:r>
      <w:r w:rsidR="00257571" w:rsidRPr="00257571">
        <w:rPr>
          <w:rFonts w:eastAsia="Times New Roman"/>
          <w:b/>
          <w:bCs/>
          <w:iCs/>
          <w:kern w:val="28"/>
          <w:szCs w:val="28"/>
        </w:rPr>
        <w:t>Initial Training</w:t>
      </w:r>
      <w:bookmarkEnd w:id="921"/>
      <w:bookmarkEnd w:id="922"/>
    </w:p>
    <w:p w:rsidR="00257571" w:rsidRPr="00453209" w:rsidRDefault="00257571" w:rsidP="00136E83">
      <w:pPr>
        <w:spacing w:before="60" w:after="60"/>
        <w:ind w:left="1134" w:firstLine="1"/>
        <w:rPr>
          <w:rFonts w:eastAsia="Calibri" w:cs="Times New Roman"/>
          <w:i/>
          <w:kern w:val="28"/>
          <w:szCs w:val="20"/>
        </w:rPr>
      </w:pPr>
      <w:r w:rsidRPr="005800C7">
        <w:rPr>
          <w:rFonts w:eastAsia="Calibri" w:cs="Times New Roman"/>
          <w:i/>
          <w:color w:val="0070C0"/>
          <w:kern w:val="28"/>
          <w:szCs w:val="20"/>
        </w:rPr>
        <w:t>Details of the initial training given to flight instructors before commencing instructional duties in the ATO</w:t>
      </w:r>
      <w:r w:rsidRPr="00257571">
        <w:rPr>
          <w:rFonts w:eastAsia="Calibri" w:cs="Times New Roman"/>
          <w:i/>
          <w:color w:val="FF0000"/>
          <w:kern w:val="28"/>
          <w:szCs w:val="20"/>
        </w:rPr>
        <w:t>.  To include at least:</w:t>
      </w:r>
      <w:r w:rsidR="00136E83">
        <w:rPr>
          <w:rFonts w:eastAsia="Calibri" w:cs="Times New Roman"/>
          <w:i/>
          <w:color w:val="FF0000"/>
          <w:kern w:val="28"/>
          <w:szCs w:val="20"/>
        </w:rPr>
        <w:t xml:space="preserve"> </w:t>
      </w:r>
      <w:r w:rsidR="005800C7" w:rsidRPr="00453209">
        <w:rPr>
          <w:rFonts w:eastAsia="Calibri" w:cs="Times New Roman"/>
          <w:i/>
          <w:kern w:val="28"/>
          <w:szCs w:val="20"/>
        </w:rPr>
        <w:t>This may include</w:t>
      </w:r>
      <w:r w:rsidR="00453209">
        <w:rPr>
          <w:rFonts w:eastAsia="Calibri" w:cs="Times New Roman"/>
          <w:i/>
          <w:kern w:val="28"/>
          <w:szCs w:val="20"/>
        </w:rPr>
        <w:t>:</w:t>
      </w:r>
    </w:p>
    <w:p w:rsidR="006C1F81" w:rsidRPr="006C1F81" w:rsidRDefault="006C1F81" w:rsidP="004622D1">
      <w:pPr>
        <w:pStyle w:val="ListParagraph"/>
        <w:numPr>
          <w:ilvl w:val="0"/>
          <w:numId w:val="49"/>
        </w:numPr>
        <w:tabs>
          <w:tab w:val="clear" w:pos="1276"/>
          <w:tab w:val="left" w:pos="1701"/>
        </w:tabs>
        <w:ind w:left="1701" w:hanging="567"/>
        <w:rPr>
          <w:rFonts w:eastAsia="Calibri" w:cs="Times New Roman"/>
          <w:i/>
          <w:color w:val="FF0000"/>
          <w:szCs w:val="20"/>
        </w:rPr>
      </w:pPr>
      <w:r w:rsidRPr="006C1F81">
        <w:rPr>
          <w:rFonts w:eastAsia="Calibri" w:cs="Times New Roman"/>
          <w:i/>
          <w:color w:val="FF0000"/>
          <w:szCs w:val="20"/>
        </w:rPr>
        <w:t>Company organisation, procedures and standards as detailed in</w:t>
      </w:r>
      <w:r>
        <w:rPr>
          <w:rFonts w:eastAsia="Calibri" w:cs="Times New Roman"/>
          <w:i/>
          <w:color w:val="FF0000"/>
          <w:szCs w:val="20"/>
        </w:rPr>
        <w:t xml:space="preserve"> </w:t>
      </w:r>
      <w:r w:rsidRPr="006C1F81">
        <w:rPr>
          <w:rFonts w:eastAsia="Calibri" w:cs="Times New Roman"/>
          <w:i/>
          <w:color w:val="FF0000"/>
          <w:szCs w:val="20"/>
        </w:rPr>
        <w:t>ATO documentation (Operations Manual, Training Manual, Organisation M</w:t>
      </w:r>
      <w:r>
        <w:rPr>
          <w:rFonts w:eastAsia="Calibri" w:cs="Times New Roman"/>
          <w:i/>
          <w:color w:val="FF0000"/>
          <w:szCs w:val="20"/>
        </w:rPr>
        <w:t>anagement Manual)</w:t>
      </w:r>
    </w:p>
    <w:p w:rsidR="00257571" w:rsidRDefault="006C1F81" w:rsidP="004622D1">
      <w:pPr>
        <w:pStyle w:val="ListParagraph"/>
        <w:numPr>
          <w:ilvl w:val="0"/>
          <w:numId w:val="49"/>
        </w:numPr>
        <w:tabs>
          <w:tab w:val="clear" w:pos="1276"/>
          <w:tab w:val="left" w:pos="1701"/>
        </w:tabs>
        <w:ind w:left="1701" w:hanging="567"/>
        <w:rPr>
          <w:rFonts w:eastAsia="Calibri" w:cs="Times New Roman"/>
          <w:i/>
          <w:color w:val="FF0000"/>
          <w:szCs w:val="20"/>
        </w:rPr>
      </w:pPr>
      <w:r>
        <w:rPr>
          <w:rFonts w:eastAsia="Calibri" w:cs="Times New Roman"/>
          <w:i/>
          <w:color w:val="FF0000"/>
          <w:szCs w:val="20"/>
        </w:rPr>
        <w:t xml:space="preserve">Applicable differences or familiarisation </w:t>
      </w:r>
      <w:proofErr w:type="gramStart"/>
      <w:r>
        <w:rPr>
          <w:rFonts w:eastAsia="Calibri" w:cs="Times New Roman"/>
          <w:i/>
          <w:color w:val="FF0000"/>
          <w:szCs w:val="20"/>
        </w:rPr>
        <w:t xml:space="preserve">training </w:t>
      </w:r>
      <w:r w:rsidR="00257571" w:rsidRPr="00257571">
        <w:rPr>
          <w:rFonts w:eastAsia="Calibri" w:cs="Times New Roman"/>
          <w:i/>
          <w:color w:val="FF0000"/>
          <w:szCs w:val="20"/>
        </w:rPr>
        <w:t xml:space="preserve"> on</w:t>
      </w:r>
      <w:proofErr w:type="gramEnd"/>
      <w:r w:rsidR="00257571" w:rsidRPr="00257571">
        <w:rPr>
          <w:rFonts w:eastAsia="Calibri" w:cs="Times New Roman"/>
          <w:i/>
          <w:color w:val="FF0000"/>
          <w:szCs w:val="20"/>
        </w:rPr>
        <w:t xml:space="preserve"> the aircraft types on which instruction is to be given</w:t>
      </w:r>
    </w:p>
    <w:p w:rsidR="00257571" w:rsidRDefault="00257571" w:rsidP="004622D1">
      <w:pPr>
        <w:pStyle w:val="ListParagraph"/>
        <w:numPr>
          <w:ilvl w:val="0"/>
          <w:numId w:val="49"/>
        </w:numPr>
        <w:tabs>
          <w:tab w:val="clear" w:pos="1276"/>
          <w:tab w:val="left" w:pos="1701"/>
        </w:tabs>
        <w:ind w:left="1701" w:hanging="567"/>
        <w:rPr>
          <w:rFonts w:eastAsia="Calibri"/>
          <w:i/>
          <w:color w:val="FF0000"/>
        </w:rPr>
      </w:pPr>
      <w:r w:rsidRPr="006C6FFE">
        <w:rPr>
          <w:rFonts w:eastAsia="Calibri"/>
          <w:i/>
          <w:color w:val="FF0000"/>
        </w:rPr>
        <w:t>Maintenance procedures including allowable deficiencies/MEL</w:t>
      </w:r>
    </w:p>
    <w:p w:rsidR="00136E83" w:rsidRDefault="00136E83" w:rsidP="004622D1">
      <w:pPr>
        <w:pStyle w:val="ListParagraph"/>
        <w:numPr>
          <w:ilvl w:val="0"/>
          <w:numId w:val="49"/>
        </w:numPr>
        <w:tabs>
          <w:tab w:val="clear" w:pos="1276"/>
          <w:tab w:val="left" w:pos="1701"/>
          <w:tab w:val="left" w:pos="2422"/>
        </w:tabs>
        <w:ind w:left="1701" w:hanging="567"/>
        <w:rPr>
          <w:rFonts w:eastAsia="Calibri" w:cs="Times New Roman"/>
          <w:i/>
          <w:color w:val="FF0000"/>
          <w:szCs w:val="20"/>
        </w:rPr>
      </w:pPr>
      <w:r w:rsidRPr="00136E83">
        <w:rPr>
          <w:rFonts w:eastAsia="Calibri" w:cs="Times New Roman"/>
          <w:i/>
          <w:color w:val="FF0000"/>
          <w:szCs w:val="20"/>
        </w:rPr>
        <w:t>Emergency and safety training</w:t>
      </w:r>
    </w:p>
    <w:p w:rsidR="00257571" w:rsidRPr="00136E83" w:rsidRDefault="00257571" w:rsidP="004622D1">
      <w:pPr>
        <w:pStyle w:val="ListParagraph"/>
        <w:numPr>
          <w:ilvl w:val="0"/>
          <w:numId w:val="49"/>
        </w:numPr>
        <w:tabs>
          <w:tab w:val="clear" w:pos="1276"/>
          <w:tab w:val="left" w:pos="1701"/>
          <w:tab w:val="left" w:pos="2422"/>
        </w:tabs>
        <w:ind w:left="1701" w:hanging="567"/>
        <w:rPr>
          <w:rFonts w:eastAsia="Calibri" w:cs="Times New Roman"/>
          <w:i/>
          <w:color w:val="FF0000"/>
          <w:szCs w:val="20"/>
        </w:rPr>
      </w:pPr>
      <w:r w:rsidRPr="00136E83">
        <w:rPr>
          <w:rFonts w:eastAsia="Calibri" w:cs="Times New Roman"/>
          <w:i/>
          <w:color w:val="FF0000"/>
          <w:szCs w:val="20"/>
        </w:rPr>
        <w:t>Local area</w:t>
      </w:r>
      <w:r w:rsidR="006C1F81" w:rsidRPr="00136E83">
        <w:rPr>
          <w:rFonts w:eastAsia="Calibri" w:cs="Times New Roman"/>
          <w:i/>
          <w:color w:val="FF0000"/>
          <w:szCs w:val="20"/>
        </w:rPr>
        <w:t xml:space="preserve"> familiarisation</w:t>
      </w:r>
    </w:p>
    <w:p w:rsidR="006C1F81" w:rsidRPr="00136E83" w:rsidRDefault="006C1F81" w:rsidP="004622D1">
      <w:pPr>
        <w:pStyle w:val="ListParagraph"/>
        <w:numPr>
          <w:ilvl w:val="0"/>
          <w:numId w:val="49"/>
        </w:numPr>
        <w:tabs>
          <w:tab w:val="clear" w:pos="1276"/>
          <w:tab w:val="left" w:pos="1701"/>
          <w:tab w:val="num" w:pos="1844"/>
        </w:tabs>
        <w:ind w:left="1701" w:hanging="567"/>
        <w:rPr>
          <w:rFonts w:eastAsia="Calibri" w:cs="Times New Roman"/>
          <w:i/>
          <w:color w:val="FF0000"/>
          <w:szCs w:val="20"/>
        </w:rPr>
      </w:pPr>
      <w:r w:rsidRPr="00136E83">
        <w:rPr>
          <w:rFonts w:eastAsia="Calibri" w:cs="Times New Roman"/>
          <w:i/>
          <w:color w:val="FF0000"/>
          <w:szCs w:val="20"/>
        </w:rPr>
        <w:t>records of this training should be maintained</w:t>
      </w:r>
    </w:p>
    <w:p w:rsidR="00257571" w:rsidRPr="00257571" w:rsidRDefault="001C0A61" w:rsidP="00136E83">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923" w:name="_Toc366679965"/>
      <w:bookmarkStart w:id="924" w:name="_Toc28860656"/>
      <w:r>
        <w:rPr>
          <w:rFonts w:eastAsia="Times New Roman"/>
          <w:b/>
          <w:bCs/>
          <w:iCs/>
          <w:kern w:val="28"/>
          <w:szCs w:val="28"/>
        </w:rPr>
        <w:t>4</w:t>
      </w:r>
      <w:r w:rsidR="006068EF">
        <w:rPr>
          <w:rFonts w:eastAsia="Times New Roman"/>
          <w:b/>
          <w:bCs/>
          <w:iCs/>
          <w:kern w:val="28"/>
          <w:szCs w:val="28"/>
        </w:rPr>
        <w:t>.3</w:t>
      </w:r>
      <w:r w:rsidR="006068EF">
        <w:rPr>
          <w:rFonts w:eastAsia="Times New Roman"/>
          <w:b/>
          <w:bCs/>
          <w:iCs/>
          <w:kern w:val="28"/>
          <w:szCs w:val="28"/>
        </w:rPr>
        <w:tab/>
      </w:r>
      <w:r w:rsidR="00257571" w:rsidRPr="00257571">
        <w:rPr>
          <w:rFonts w:eastAsia="Times New Roman"/>
          <w:b/>
          <w:bCs/>
          <w:iCs/>
          <w:kern w:val="28"/>
          <w:szCs w:val="28"/>
        </w:rPr>
        <w:t>Refresher Training</w:t>
      </w:r>
      <w:bookmarkEnd w:id="923"/>
      <w:bookmarkEnd w:id="924"/>
    </w:p>
    <w:p w:rsidR="00257571" w:rsidRPr="00257571" w:rsidRDefault="006068EF" w:rsidP="00136E83">
      <w:pPr>
        <w:tabs>
          <w:tab w:val="left" w:pos="1276"/>
          <w:tab w:val="num" w:pos="1701"/>
        </w:tabs>
        <w:spacing w:before="60" w:after="60"/>
        <w:ind w:left="1701"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Details of periodic refresher training given to all instructors, including periodicity.</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925" w:name="_Toc366679966"/>
      <w:bookmarkStart w:id="926" w:name="_Toc28860657"/>
      <w:r>
        <w:rPr>
          <w:rFonts w:eastAsia="Times New Roman"/>
          <w:b/>
          <w:bCs/>
          <w:iCs/>
          <w:kern w:val="28"/>
          <w:szCs w:val="28"/>
        </w:rPr>
        <w:t>4</w:t>
      </w:r>
      <w:r w:rsidR="006068EF">
        <w:rPr>
          <w:rFonts w:eastAsia="Times New Roman"/>
          <w:b/>
          <w:bCs/>
          <w:iCs/>
          <w:kern w:val="28"/>
          <w:szCs w:val="28"/>
        </w:rPr>
        <w:t>.4</w:t>
      </w:r>
      <w:r w:rsidR="006068EF">
        <w:rPr>
          <w:rFonts w:eastAsia="Times New Roman"/>
          <w:b/>
          <w:bCs/>
          <w:iCs/>
          <w:kern w:val="28"/>
          <w:szCs w:val="28"/>
        </w:rPr>
        <w:tab/>
      </w:r>
      <w:r w:rsidR="00257571" w:rsidRPr="00257571">
        <w:rPr>
          <w:rFonts w:eastAsia="Times New Roman"/>
          <w:b/>
          <w:bCs/>
          <w:iCs/>
          <w:kern w:val="28"/>
          <w:szCs w:val="28"/>
        </w:rPr>
        <w:t>Standardisation Training</w:t>
      </w:r>
      <w:bookmarkEnd w:id="925"/>
      <w:bookmarkEnd w:id="926"/>
    </w:p>
    <w:p w:rsidR="00257571" w:rsidRDefault="006068EF" w:rsidP="00136E83">
      <w:pPr>
        <w:tabs>
          <w:tab w:val="left" w:pos="1276"/>
          <w:tab w:val="num" w:pos="1701"/>
        </w:tabs>
        <w:spacing w:before="60" w:after="60"/>
        <w:ind w:left="1701"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Details of standardisation training given to all instructors.  May include regular standardisation meetings</w:t>
      </w:r>
    </w:p>
    <w:p w:rsidR="006C1F81" w:rsidRPr="00257571" w:rsidRDefault="006C1F81" w:rsidP="00136E83">
      <w:pPr>
        <w:tabs>
          <w:tab w:val="left" w:pos="1276"/>
          <w:tab w:val="num" w:pos="1701"/>
        </w:tabs>
        <w:spacing w:before="60" w:after="60"/>
        <w:ind w:left="1701" w:hanging="567"/>
        <w:rPr>
          <w:rFonts w:eastAsia="Calibri" w:cs="Times New Roman"/>
          <w:i/>
          <w:color w:val="FF0000"/>
          <w:kern w:val="28"/>
          <w:szCs w:val="20"/>
        </w:rPr>
      </w:pPr>
      <w:r>
        <w:rPr>
          <w:rFonts w:eastAsia="Calibri" w:cs="Times New Roman"/>
          <w:i/>
          <w:color w:val="FF0000"/>
          <w:kern w:val="28"/>
          <w:szCs w:val="20"/>
        </w:rPr>
        <w:t>(b)</w:t>
      </w:r>
      <w:r>
        <w:rPr>
          <w:rFonts w:eastAsia="Calibri" w:cs="Times New Roman"/>
          <w:i/>
          <w:color w:val="FF0000"/>
          <w:kern w:val="28"/>
          <w:szCs w:val="20"/>
        </w:rPr>
        <w:tab/>
        <w:t>Details of how the Head of Training ensures ongoing suitability and competence of the instructional staff</w:t>
      </w:r>
    </w:p>
    <w:p w:rsidR="00257571" w:rsidRPr="00257571" w:rsidRDefault="001C0A61"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927" w:name="_Toc366679968"/>
      <w:bookmarkStart w:id="928" w:name="_Toc28860658"/>
      <w:r>
        <w:rPr>
          <w:rFonts w:eastAsia="Times New Roman"/>
          <w:b/>
          <w:bCs/>
          <w:iCs/>
          <w:kern w:val="28"/>
          <w:szCs w:val="28"/>
        </w:rPr>
        <w:t>4</w:t>
      </w:r>
      <w:r w:rsidR="007A4BED">
        <w:rPr>
          <w:rFonts w:eastAsia="Times New Roman"/>
          <w:b/>
          <w:bCs/>
          <w:iCs/>
          <w:kern w:val="28"/>
          <w:szCs w:val="28"/>
        </w:rPr>
        <w:t>.6</w:t>
      </w:r>
      <w:r w:rsidR="007A4BED">
        <w:rPr>
          <w:rFonts w:eastAsia="Times New Roman"/>
          <w:b/>
          <w:bCs/>
          <w:iCs/>
          <w:kern w:val="28"/>
          <w:szCs w:val="28"/>
        </w:rPr>
        <w:tab/>
      </w:r>
      <w:r w:rsidR="00257571" w:rsidRPr="00257571">
        <w:rPr>
          <w:rFonts w:eastAsia="Times New Roman"/>
          <w:b/>
          <w:bCs/>
          <w:iCs/>
          <w:kern w:val="28"/>
          <w:szCs w:val="28"/>
        </w:rPr>
        <w:t>Upgrading Training</w:t>
      </w:r>
      <w:bookmarkEnd w:id="927"/>
      <w:bookmarkEnd w:id="928"/>
    </w:p>
    <w:p w:rsidR="00257571" w:rsidRPr="00257571" w:rsidRDefault="007A4BED" w:rsidP="00136E83">
      <w:pPr>
        <w:tabs>
          <w:tab w:val="left" w:pos="1276"/>
          <w:tab w:val="num" w:pos="1701"/>
        </w:tabs>
        <w:spacing w:before="60" w:after="60"/>
        <w:ind w:left="1701" w:hanging="567"/>
        <w:rPr>
          <w:rFonts w:eastAsia="Calibri" w:cs="Times New Roman"/>
          <w:i/>
          <w:color w:val="FF0000"/>
          <w:kern w:val="28"/>
          <w:szCs w:val="20"/>
        </w:rPr>
      </w:pPr>
      <w:r>
        <w:rPr>
          <w:rFonts w:eastAsia="Calibri" w:cs="Times New Roman"/>
          <w:i/>
          <w:color w:val="FF0000"/>
          <w:kern w:val="28"/>
          <w:szCs w:val="20"/>
        </w:rPr>
        <w:t>(a)</w:t>
      </w:r>
      <w:r>
        <w:rPr>
          <w:rFonts w:eastAsia="Calibri" w:cs="Times New Roman"/>
          <w:i/>
          <w:color w:val="FF0000"/>
          <w:kern w:val="28"/>
          <w:szCs w:val="20"/>
        </w:rPr>
        <w:tab/>
      </w:r>
      <w:r w:rsidR="00257571" w:rsidRPr="00257571">
        <w:rPr>
          <w:rFonts w:eastAsia="Calibri" w:cs="Times New Roman"/>
          <w:i/>
          <w:color w:val="FF0000"/>
          <w:kern w:val="28"/>
          <w:szCs w:val="20"/>
        </w:rPr>
        <w:t>Details of upgrading training as appropriate</w:t>
      </w:r>
      <w:r w:rsidR="006C1F81">
        <w:rPr>
          <w:rFonts w:eastAsia="Calibri" w:cs="Times New Roman"/>
          <w:i/>
          <w:color w:val="FF0000"/>
          <w:kern w:val="28"/>
          <w:szCs w:val="20"/>
        </w:rPr>
        <w:t>, can include unsupervised flight instruction, differences training and flight instruction for additional ratings.</w:t>
      </w:r>
      <w:r w:rsidR="00257571" w:rsidRPr="00257571">
        <w:rPr>
          <w:rFonts w:eastAsia="Calibri" w:cs="Times New Roman"/>
          <w:i/>
          <w:color w:val="FF0000"/>
          <w:kern w:val="28"/>
          <w:szCs w:val="20"/>
        </w:rPr>
        <w:t xml:space="preserve"> </w:t>
      </w:r>
    </w:p>
    <w:p w:rsidR="00257571" w:rsidRPr="00257571" w:rsidRDefault="00257571" w:rsidP="00257571">
      <w:pPr>
        <w:tabs>
          <w:tab w:val="left" w:pos="1276"/>
          <w:tab w:val="num" w:pos="1844"/>
        </w:tabs>
        <w:spacing w:before="60" w:after="60"/>
        <w:ind w:left="1844" w:hanging="567"/>
        <w:rPr>
          <w:rFonts w:eastAsia="Calibri" w:cs="Times New Roman"/>
          <w:i/>
          <w:color w:val="FF0000"/>
          <w:kern w:val="28"/>
          <w:szCs w:val="20"/>
        </w:rPr>
      </w:pPr>
    </w:p>
    <w:p w:rsidR="002E63DA" w:rsidRPr="00096282" w:rsidRDefault="002E63DA" w:rsidP="00257571">
      <w:pPr>
        <w:tabs>
          <w:tab w:val="left" w:pos="1276"/>
          <w:tab w:val="center" w:pos="4513"/>
          <w:tab w:val="right" w:pos="9026"/>
        </w:tabs>
        <w:spacing w:before="60" w:after="60"/>
        <w:jc w:val="center"/>
        <w:rPr>
          <w:rFonts w:eastAsia="Times New Roman"/>
          <w:b/>
          <w:kern w:val="28"/>
          <w:sz w:val="36"/>
          <w:szCs w:val="36"/>
        </w:rPr>
      </w:pPr>
    </w:p>
    <w:p w:rsidR="002E63DA" w:rsidRDefault="002E63DA" w:rsidP="00257571">
      <w:pPr>
        <w:tabs>
          <w:tab w:val="left" w:pos="1276"/>
          <w:tab w:val="center" w:pos="4513"/>
          <w:tab w:val="right" w:pos="9026"/>
        </w:tabs>
        <w:spacing w:before="60" w:after="60"/>
        <w:jc w:val="center"/>
        <w:rPr>
          <w:rFonts w:eastAsia="Times New Roman"/>
          <w:b/>
          <w:kern w:val="28"/>
          <w:sz w:val="36"/>
          <w:szCs w:val="36"/>
        </w:rPr>
      </w:pPr>
    </w:p>
    <w:p w:rsidR="00D94579" w:rsidRDefault="00D94579" w:rsidP="00257571">
      <w:pPr>
        <w:tabs>
          <w:tab w:val="left" w:pos="1276"/>
          <w:tab w:val="center" w:pos="4513"/>
          <w:tab w:val="right" w:pos="9026"/>
        </w:tabs>
        <w:spacing w:before="60" w:after="60"/>
        <w:jc w:val="center"/>
        <w:rPr>
          <w:rFonts w:eastAsia="Times New Roman"/>
          <w:b/>
          <w:kern w:val="28"/>
          <w:sz w:val="36"/>
          <w:szCs w:val="36"/>
        </w:rPr>
      </w:pPr>
      <w:r>
        <w:rPr>
          <w:rFonts w:eastAsia="Times New Roman"/>
          <w:b/>
          <w:kern w:val="28"/>
          <w:sz w:val="36"/>
          <w:szCs w:val="36"/>
        </w:rPr>
        <w:br/>
      </w:r>
    </w:p>
    <w:p w:rsidR="00222B03" w:rsidRDefault="00D94579">
      <w:pPr>
        <w:rPr>
          <w:rFonts w:eastAsia="Times New Roman"/>
          <w:b/>
          <w:kern w:val="28"/>
          <w:sz w:val="36"/>
          <w:szCs w:val="36"/>
        </w:rPr>
        <w:sectPr w:rsidR="00222B03" w:rsidSect="005823C2">
          <w:headerReference w:type="default" r:id="rId17"/>
          <w:headerReference w:type="first" r:id="rId18"/>
          <w:pgSz w:w="11909" w:h="16834" w:code="9"/>
          <w:pgMar w:top="1191" w:right="1361" w:bottom="1077" w:left="1361" w:header="709" w:footer="709" w:gutter="0"/>
          <w:paperSrc w:first="261" w:other="261"/>
          <w:cols w:space="708"/>
          <w:docGrid w:linePitch="360"/>
        </w:sectPr>
      </w:pPr>
      <w:r>
        <w:rPr>
          <w:rFonts w:eastAsia="Times New Roman"/>
          <w:b/>
          <w:kern w:val="28"/>
          <w:sz w:val="36"/>
          <w:szCs w:val="36"/>
        </w:rPr>
        <w:br w:type="page"/>
      </w:r>
    </w:p>
    <w:p w:rsidR="00D94579" w:rsidRDefault="00D94579">
      <w:pPr>
        <w:rPr>
          <w:rFonts w:eastAsia="Times New Roman"/>
          <w:b/>
          <w:kern w:val="28"/>
          <w:sz w:val="36"/>
          <w:szCs w:val="36"/>
        </w:rPr>
      </w:pPr>
    </w:p>
    <w:p w:rsidR="00096282" w:rsidRDefault="00096282" w:rsidP="00257571">
      <w:pPr>
        <w:tabs>
          <w:tab w:val="left" w:pos="1276"/>
          <w:tab w:val="center" w:pos="4513"/>
          <w:tab w:val="right" w:pos="9026"/>
        </w:tabs>
        <w:spacing w:before="60" w:after="60"/>
        <w:jc w:val="center"/>
        <w:rPr>
          <w:rFonts w:eastAsia="Times New Roman"/>
          <w:b/>
          <w:kern w:val="28"/>
          <w:sz w:val="36"/>
          <w:szCs w:val="36"/>
        </w:rPr>
      </w:pPr>
    </w:p>
    <w:p w:rsidR="00096282" w:rsidRPr="00096282" w:rsidRDefault="00096282" w:rsidP="00257571">
      <w:pPr>
        <w:tabs>
          <w:tab w:val="left" w:pos="1276"/>
          <w:tab w:val="center" w:pos="4513"/>
          <w:tab w:val="right" w:pos="9026"/>
        </w:tabs>
        <w:spacing w:before="60" w:after="60"/>
        <w:jc w:val="center"/>
        <w:rPr>
          <w:rFonts w:eastAsia="Times New Roman"/>
          <w:b/>
          <w:kern w:val="28"/>
          <w:sz w:val="36"/>
          <w:szCs w:val="36"/>
        </w:rPr>
      </w:pPr>
    </w:p>
    <w:p w:rsidR="00096282" w:rsidRPr="0053703D" w:rsidRDefault="00096282" w:rsidP="00E50AA9">
      <w:pPr>
        <w:pStyle w:val="ATOHeading2"/>
      </w:pPr>
      <w:bookmarkStart w:id="929" w:name="_Toc28860659"/>
      <w:r w:rsidRPr="0053703D">
        <w:t xml:space="preserve">PART </w:t>
      </w:r>
      <w:r>
        <w:t>3</w:t>
      </w:r>
      <w:r w:rsidRPr="0053703D">
        <w:t xml:space="preserve"> – </w:t>
      </w:r>
      <w:r>
        <w:t>Training Manual –</w:t>
      </w:r>
      <w:r w:rsidR="002C6226">
        <w:t>CP</w:t>
      </w:r>
      <w:r>
        <w:t>L</w:t>
      </w:r>
      <w:r w:rsidR="002A414C">
        <w:t>,</w:t>
      </w:r>
      <w:r>
        <w:t xml:space="preserve"> </w:t>
      </w:r>
      <w:r w:rsidR="002C6226">
        <w:t>FI(R)</w:t>
      </w:r>
      <w:bookmarkEnd w:id="929"/>
      <w:r w:rsidR="002A414C">
        <w:t xml:space="preserve"> </w:t>
      </w:r>
    </w:p>
    <w:p w:rsidR="00096282" w:rsidRDefault="00096282" w:rsidP="00096282">
      <w:pPr>
        <w:tabs>
          <w:tab w:val="left" w:pos="1276"/>
          <w:tab w:val="center" w:pos="4513"/>
          <w:tab w:val="right" w:pos="9026"/>
        </w:tabs>
        <w:spacing w:before="60" w:after="60"/>
        <w:jc w:val="center"/>
        <w:rPr>
          <w:rFonts w:eastAsia="Times New Roman"/>
          <w:b/>
          <w:kern w:val="28"/>
          <w:sz w:val="32"/>
          <w:szCs w:val="32"/>
        </w:rPr>
      </w:pPr>
    </w:p>
    <w:p w:rsidR="00096282" w:rsidRDefault="00096282" w:rsidP="00096282">
      <w:pPr>
        <w:tabs>
          <w:tab w:val="left" w:pos="1276"/>
          <w:tab w:val="center" w:pos="4513"/>
          <w:tab w:val="right" w:pos="9026"/>
        </w:tabs>
        <w:spacing w:before="60" w:after="60"/>
        <w:jc w:val="center"/>
        <w:rPr>
          <w:rFonts w:eastAsia="Times New Roman"/>
          <w:b/>
          <w:kern w:val="28"/>
          <w:sz w:val="32"/>
          <w:szCs w:val="32"/>
        </w:rPr>
      </w:pPr>
    </w:p>
    <w:p w:rsidR="00096282" w:rsidRDefault="00096282" w:rsidP="00096282">
      <w:pPr>
        <w:tabs>
          <w:tab w:val="left" w:pos="1276"/>
          <w:tab w:val="center" w:pos="4513"/>
          <w:tab w:val="right" w:pos="9026"/>
        </w:tabs>
        <w:spacing w:before="60" w:after="60"/>
        <w:jc w:val="center"/>
        <w:rPr>
          <w:rFonts w:eastAsia="Times New Roman"/>
          <w:b/>
          <w:kern w:val="28"/>
          <w:sz w:val="32"/>
          <w:szCs w:val="32"/>
        </w:rPr>
      </w:pPr>
    </w:p>
    <w:p w:rsidR="00096282" w:rsidRPr="00C82880" w:rsidRDefault="00096282" w:rsidP="004622D1">
      <w:pPr>
        <w:pStyle w:val="ListParagraph"/>
        <w:numPr>
          <w:ilvl w:val="0"/>
          <w:numId w:val="24"/>
        </w:numPr>
        <w:rPr>
          <w:sz w:val="32"/>
          <w:szCs w:val="32"/>
        </w:rPr>
      </w:pPr>
      <w:r w:rsidRPr="00C82880">
        <w:rPr>
          <w:sz w:val="32"/>
          <w:szCs w:val="32"/>
        </w:rPr>
        <w:t>The Training Plan</w:t>
      </w:r>
    </w:p>
    <w:p w:rsidR="00096282" w:rsidRPr="00C82880" w:rsidRDefault="00096282" w:rsidP="004622D1">
      <w:pPr>
        <w:pStyle w:val="ListParagraph"/>
        <w:numPr>
          <w:ilvl w:val="0"/>
          <w:numId w:val="24"/>
        </w:numPr>
        <w:rPr>
          <w:sz w:val="32"/>
          <w:szCs w:val="32"/>
        </w:rPr>
      </w:pPr>
      <w:r w:rsidRPr="00C82880">
        <w:rPr>
          <w:sz w:val="32"/>
          <w:szCs w:val="32"/>
        </w:rPr>
        <w:t>Briefings and Air Exercises</w:t>
      </w:r>
    </w:p>
    <w:p w:rsidR="00096282" w:rsidRPr="00C82880" w:rsidRDefault="00096282" w:rsidP="004622D1">
      <w:pPr>
        <w:pStyle w:val="ListParagraph"/>
        <w:numPr>
          <w:ilvl w:val="0"/>
          <w:numId w:val="24"/>
        </w:numPr>
        <w:rPr>
          <w:sz w:val="32"/>
          <w:szCs w:val="32"/>
        </w:rPr>
      </w:pPr>
      <w:r w:rsidRPr="00C82880">
        <w:rPr>
          <w:sz w:val="32"/>
          <w:szCs w:val="32"/>
        </w:rPr>
        <w:t>Theoretical Knowledge</w:t>
      </w:r>
    </w:p>
    <w:p w:rsidR="002E63DA" w:rsidRDefault="002E63DA" w:rsidP="00257571">
      <w:pPr>
        <w:tabs>
          <w:tab w:val="left" w:pos="1276"/>
          <w:tab w:val="center" w:pos="4513"/>
          <w:tab w:val="right" w:pos="9026"/>
        </w:tabs>
        <w:spacing w:before="60" w:after="60"/>
        <w:jc w:val="center"/>
        <w:rPr>
          <w:rFonts w:eastAsia="Times New Roman"/>
          <w:b/>
          <w:kern w:val="28"/>
          <w:sz w:val="32"/>
          <w:szCs w:val="32"/>
        </w:rPr>
      </w:pPr>
    </w:p>
    <w:p w:rsidR="002E63DA" w:rsidRDefault="002E63DA" w:rsidP="00257571">
      <w:pPr>
        <w:tabs>
          <w:tab w:val="left" w:pos="1276"/>
          <w:tab w:val="center" w:pos="4513"/>
          <w:tab w:val="right" w:pos="9026"/>
        </w:tabs>
        <w:spacing w:before="60" w:after="60"/>
        <w:jc w:val="center"/>
        <w:rPr>
          <w:rFonts w:eastAsia="Times New Roman"/>
          <w:b/>
          <w:kern w:val="28"/>
          <w:sz w:val="32"/>
          <w:szCs w:val="32"/>
        </w:rPr>
      </w:pPr>
    </w:p>
    <w:p w:rsidR="002E63DA" w:rsidRDefault="002E63DA" w:rsidP="00257571">
      <w:pPr>
        <w:tabs>
          <w:tab w:val="left" w:pos="1276"/>
          <w:tab w:val="center" w:pos="4513"/>
          <w:tab w:val="right" w:pos="9026"/>
        </w:tabs>
        <w:spacing w:before="60" w:after="60"/>
        <w:jc w:val="center"/>
        <w:rPr>
          <w:rFonts w:eastAsia="Times New Roman"/>
          <w:b/>
          <w:kern w:val="28"/>
          <w:sz w:val="32"/>
          <w:szCs w:val="32"/>
        </w:rPr>
      </w:pPr>
    </w:p>
    <w:p w:rsidR="002E63DA" w:rsidRPr="00257571" w:rsidRDefault="002E63DA" w:rsidP="00257571">
      <w:pPr>
        <w:tabs>
          <w:tab w:val="left" w:pos="1276"/>
          <w:tab w:val="center" w:pos="4513"/>
          <w:tab w:val="right" w:pos="9026"/>
        </w:tabs>
        <w:spacing w:before="60" w:after="60"/>
        <w:jc w:val="center"/>
        <w:rPr>
          <w:rFonts w:eastAsia="Times New Roman"/>
          <w:b/>
          <w:kern w:val="28"/>
          <w:sz w:val="32"/>
          <w:szCs w:val="32"/>
        </w:rPr>
      </w:pPr>
    </w:p>
    <w:p w:rsidR="00257571" w:rsidRPr="00257571" w:rsidRDefault="00257571" w:rsidP="00257571">
      <w:pPr>
        <w:tabs>
          <w:tab w:val="left" w:pos="1276"/>
        </w:tabs>
        <w:spacing w:before="60" w:after="60"/>
        <w:rPr>
          <w:rFonts w:eastAsia="Calibri" w:cs="Times New Roman"/>
          <w:kern w:val="28"/>
          <w:szCs w:val="20"/>
        </w:rPr>
      </w:pPr>
    </w:p>
    <w:p w:rsidR="00257571" w:rsidRPr="00257571" w:rsidRDefault="00257571" w:rsidP="00257571">
      <w:pPr>
        <w:keepNext/>
        <w:tabs>
          <w:tab w:val="num" w:pos="1134"/>
          <w:tab w:val="left" w:pos="1276"/>
        </w:tabs>
        <w:spacing w:before="60" w:after="240"/>
        <w:ind w:left="1134" w:hanging="1134"/>
        <w:outlineLvl w:val="0"/>
        <w:rPr>
          <w:rFonts w:eastAsia="Times New Roman"/>
          <w:b/>
          <w:bCs/>
          <w:kern w:val="32"/>
          <w:sz w:val="28"/>
          <w:szCs w:val="32"/>
        </w:rPr>
      </w:pPr>
      <w:r w:rsidRPr="00257571">
        <w:rPr>
          <w:rFonts w:eastAsia="Times New Roman"/>
          <w:b/>
          <w:bCs/>
          <w:kern w:val="32"/>
          <w:sz w:val="28"/>
          <w:szCs w:val="32"/>
        </w:rPr>
        <w:br w:type="page"/>
      </w:r>
      <w:bookmarkStart w:id="930" w:name="_Toc366679747"/>
      <w:bookmarkStart w:id="931" w:name="_Toc28860660"/>
      <w:r w:rsidR="00CB591C">
        <w:rPr>
          <w:rFonts w:eastAsia="Times New Roman"/>
          <w:b/>
          <w:bCs/>
          <w:kern w:val="32"/>
          <w:sz w:val="28"/>
          <w:szCs w:val="32"/>
        </w:rPr>
        <w:t>1</w:t>
      </w:r>
      <w:r w:rsidR="00CB591C">
        <w:rPr>
          <w:rFonts w:eastAsia="Times New Roman"/>
          <w:b/>
          <w:bCs/>
          <w:kern w:val="32"/>
          <w:sz w:val="28"/>
          <w:szCs w:val="32"/>
        </w:rPr>
        <w:tab/>
      </w:r>
      <w:r w:rsidRPr="00257571">
        <w:rPr>
          <w:rFonts w:eastAsia="Times New Roman"/>
          <w:b/>
          <w:bCs/>
          <w:kern w:val="32"/>
          <w:sz w:val="28"/>
          <w:szCs w:val="32"/>
        </w:rPr>
        <w:t>The Training Plan</w:t>
      </w:r>
      <w:bookmarkEnd w:id="930"/>
      <w:bookmarkEnd w:id="931"/>
    </w:p>
    <w:p w:rsidR="00EB0A16" w:rsidRDefault="00CB591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932" w:name="_Toc304541782"/>
      <w:bookmarkStart w:id="933" w:name="_Toc326825843"/>
      <w:bookmarkStart w:id="934" w:name="_Toc337201332"/>
      <w:bookmarkStart w:id="935" w:name="_Toc351112746"/>
      <w:bookmarkStart w:id="936" w:name="_Toc366679748"/>
      <w:bookmarkStart w:id="937" w:name="_Toc28860661"/>
      <w:r>
        <w:rPr>
          <w:rFonts w:eastAsia="Times New Roman"/>
          <w:b/>
          <w:bCs/>
          <w:iCs/>
          <w:kern w:val="28"/>
          <w:szCs w:val="28"/>
        </w:rPr>
        <w:t>1.1</w:t>
      </w:r>
      <w:r>
        <w:rPr>
          <w:rFonts w:eastAsia="Times New Roman"/>
          <w:b/>
          <w:bCs/>
          <w:iCs/>
          <w:kern w:val="28"/>
          <w:szCs w:val="28"/>
        </w:rPr>
        <w:tab/>
      </w:r>
      <w:r w:rsidR="00EB0A16">
        <w:rPr>
          <w:rFonts w:eastAsia="Times New Roman"/>
          <w:b/>
          <w:bCs/>
          <w:iCs/>
          <w:kern w:val="28"/>
          <w:szCs w:val="28"/>
        </w:rPr>
        <w:t>Commercial Pilots Licence (Gyroplanes)</w:t>
      </w:r>
      <w:bookmarkEnd w:id="937"/>
    </w:p>
    <w:p w:rsidR="00257571" w:rsidRPr="00257571" w:rsidRDefault="00EB0A16"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938" w:name="_Toc28860662"/>
      <w:r>
        <w:rPr>
          <w:rFonts w:eastAsia="Times New Roman"/>
          <w:b/>
          <w:bCs/>
          <w:iCs/>
          <w:kern w:val="28"/>
          <w:szCs w:val="28"/>
        </w:rPr>
        <w:t>1.1.1</w:t>
      </w:r>
      <w:r>
        <w:rPr>
          <w:rFonts w:eastAsia="Times New Roman"/>
          <w:b/>
          <w:bCs/>
          <w:iCs/>
          <w:kern w:val="28"/>
          <w:szCs w:val="28"/>
        </w:rPr>
        <w:tab/>
      </w:r>
      <w:r w:rsidR="00257571" w:rsidRPr="00257571">
        <w:rPr>
          <w:rFonts w:eastAsia="Times New Roman"/>
          <w:b/>
          <w:bCs/>
          <w:iCs/>
          <w:kern w:val="28"/>
          <w:szCs w:val="28"/>
        </w:rPr>
        <w:t>The Aim of the Course</w:t>
      </w:r>
      <w:bookmarkEnd w:id="932"/>
      <w:bookmarkEnd w:id="933"/>
      <w:bookmarkEnd w:id="934"/>
      <w:bookmarkEnd w:id="935"/>
      <w:bookmarkEnd w:id="936"/>
      <w:r w:rsidR="005D6277">
        <w:rPr>
          <w:rFonts w:eastAsia="Times New Roman"/>
          <w:b/>
          <w:bCs/>
          <w:iCs/>
          <w:kern w:val="28"/>
          <w:szCs w:val="28"/>
        </w:rPr>
        <w:t xml:space="preserve"> –</w:t>
      </w:r>
      <w:r w:rsidR="00AD5A69">
        <w:rPr>
          <w:rFonts w:eastAsia="Times New Roman"/>
          <w:b/>
          <w:bCs/>
          <w:iCs/>
          <w:kern w:val="28"/>
          <w:szCs w:val="28"/>
        </w:rPr>
        <w:t>CPL(G) / FI (G</w:t>
      </w:r>
      <w:r w:rsidR="005D6277">
        <w:rPr>
          <w:rFonts w:eastAsia="Times New Roman"/>
          <w:b/>
          <w:bCs/>
          <w:iCs/>
          <w:kern w:val="28"/>
          <w:szCs w:val="28"/>
        </w:rPr>
        <w:t>)</w:t>
      </w:r>
      <w:bookmarkEnd w:id="938"/>
    </w:p>
    <w:p w:rsidR="00257571" w:rsidRDefault="00AB30C8" w:rsidP="00453209">
      <w:pPr>
        <w:tabs>
          <w:tab w:val="left" w:pos="1134"/>
        </w:tabs>
        <w:spacing w:before="60" w:after="60"/>
        <w:ind w:left="1134"/>
        <w:jc w:val="both"/>
        <w:rPr>
          <w:rFonts w:eastAsia="Calibri" w:cs="Times New Roman"/>
          <w:i/>
          <w:kern w:val="28"/>
          <w:szCs w:val="20"/>
        </w:rPr>
      </w:pPr>
      <w:bookmarkStart w:id="939" w:name="_Toc304541783"/>
      <w:bookmarkStart w:id="940" w:name="_Ref321315603"/>
      <w:bookmarkStart w:id="941" w:name="_Toc326825844"/>
      <w:bookmarkStart w:id="942" w:name="_Toc337201333"/>
      <w:r>
        <w:rPr>
          <w:rFonts w:eastAsia="Calibri" w:cs="Times New Roman"/>
          <w:i/>
          <w:kern w:val="28"/>
          <w:szCs w:val="20"/>
        </w:rPr>
        <w:t xml:space="preserve"> </w:t>
      </w:r>
      <w:r w:rsidRPr="00AB30C8">
        <w:rPr>
          <w:rFonts w:eastAsia="Calibri" w:cs="Times New Roman"/>
          <w:i/>
          <w:color w:val="0070C0"/>
          <w:kern w:val="28"/>
          <w:szCs w:val="20"/>
        </w:rPr>
        <w:t>(as appropriate</w:t>
      </w:r>
      <w:r w:rsidR="00AD5A69">
        <w:rPr>
          <w:rFonts w:eastAsia="Calibri" w:cs="Times New Roman"/>
          <w:i/>
          <w:color w:val="0070C0"/>
          <w:kern w:val="28"/>
          <w:szCs w:val="20"/>
        </w:rPr>
        <w:t xml:space="preserve"> using </w:t>
      </w:r>
      <w:proofErr w:type="spellStart"/>
      <w:r w:rsidR="00AD5A69">
        <w:rPr>
          <w:rFonts w:eastAsia="Calibri" w:cs="Times New Roman"/>
          <w:i/>
          <w:color w:val="0070C0"/>
          <w:kern w:val="28"/>
          <w:szCs w:val="20"/>
        </w:rPr>
        <w:t>Stds</w:t>
      </w:r>
      <w:proofErr w:type="spellEnd"/>
      <w:r w:rsidR="00AD5A69">
        <w:rPr>
          <w:rFonts w:eastAsia="Calibri" w:cs="Times New Roman"/>
          <w:i/>
          <w:color w:val="0070C0"/>
          <w:kern w:val="28"/>
          <w:szCs w:val="20"/>
        </w:rPr>
        <w:t xml:space="preserve"> Doc 44 as a reference point</w:t>
      </w:r>
      <w:r w:rsidRPr="00AB30C8">
        <w:rPr>
          <w:rFonts w:eastAsia="Calibri" w:cs="Times New Roman"/>
          <w:i/>
          <w:color w:val="0070C0"/>
          <w:kern w:val="28"/>
          <w:szCs w:val="20"/>
        </w:rPr>
        <w:t>)</w:t>
      </w:r>
    </w:p>
    <w:p w:rsidR="00AB30C8" w:rsidRPr="00AB30C8" w:rsidRDefault="00AB30C8" w:rsidP="00257571">
      <w:pPr>
        <w:tabs>
          <w:tab w:val="left" w:pos="1134"/>
        </w:tabs>
        <w:spacing w:before="60" w:after="60"/>
        <w:ind w:left="1134"/>
        <w:rPr>
          <w:rFonts w:eastAsia="Calibri" w:cs="Times New Roman"/>
          <w:i/>
          <w:color w:val="0070C0"/>
          <w:kern w:val="28"/>
          <w:szCs w:val="20"/>
        </w:rPr>
      </w:pPr>
    </w:p>
    <w:p w:rsidR="00257571" w:rsidRDefault="00CB591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943" w:name="_Toc351112747"/>
      <w:bookmarkStart w:id="944" w:name="_Toc366679749"/>
      <w:bookmarkStart w:id="945" w:name="_Toc28860663"/>
      <w:r>
        <w:rPr>
          <w:rFonts w:eastAsia="Times New Roman"/>
          <w:b/>
          <w:bCs/>
          <w:iCs/>
          <w:kern w:val="28"/>
          <w:szCs w:val="28"/>
        </w:rPr>
        <w:t>1.</w:t>
      </w:r>
      <w:r w:rsidR="00EB0A16">
        <w:rPr>
          <w:rFonts w:eastAsia="Times New Roman"/>
          <w:b/>
          <w:bCs/>
          <w:iCs/>
          <w:kern w:val="28"/>
          <w:szCs w:val="28"/>
        </w:rPr>
        <w:t>1.</w:t>
      </w:r>
      <w:r>
        <w:rPr>
          <w:rFonts w:eastAsia="Times New Roman"/>
          <w:b/>
          <w:bCs/>
          <w:iCs/>
          <w:kern w:val="28"/>
          <w:szCs w:val="28"/>
        </w:rPr>
        <w:t>2</w:t>
      </w:r>
      <w:r>
        <w:rPr>
          <w:rFonts w:eastAsia="Times New Roman"/>
          <w:b/>
          <w:bCs/>
          <w:iCs/>
          <w:kern w:val="28"/>
          <w:szCs w:val="28"/>
        </w:rPr>
        <w:tab/>
      </w:r>
      <w:r w:rsidR="00257571" w:rsidRPr="00257571">
        <w:rPr>
          <w:rFonts w:eastAsia="Times New Roman"/>
          <w:b/>
          <w:bCs/>
          <w:iCs/>
          <w:kern w:val="28"/>
          <w:szCs w:val="28"/>
        </w:rPr>
        <w:t>Pre-entry Requirements</w:t>
      </w:r>
      <w:bookmarkEnd w:id="939"/>
      <w:bookmarkEnd w:id="940"/>
      <w:bookmarkEnd w:id="941"/>
      <w:bookmarkEnd w:id="942"/>
      <w:bookmarkEnd w:id="943"/>
      <w:bookmarkEnd w:id="944"/>
      <w:bookmarkEnd w:id="945"/>
    </w:p>
    <w:p w:rsidR="00171430" w:rsidRDefault="00AD5A69" w:rsidP="00171430">
      <w:pPr>
        <w:tabs>
          <w:tab w:val="left" w:pos="1134"/>
        </w:tabs>
        <w:spacing w:before="60" w:after="60"/>
        <w:ind w:left="1134"/>
        <w:jc w:val="both"/>
        <w:rPr>
          <w:rFonts w:eastAsia="Calibri" w:cs="Times New Roman"/>
          <w:i/>
          <w:kern w:val="28"/>
          <w:szCs w:val="20"/>
        </w:rPr>
      </w:pPr>
      <w:r>
        <w:rPr>
          <w:rFonts w:eastAsia="Times New Roman"/>
          <w:b/>
          <w:bCs/>
          <w:iCs/>
          <w:kern w:val="28"/>
          <w:szCs w:val="28"/>
        </w:rPr>
        <w:tab/>
      </w:r>
      <w:r w:rsidR="00171430" w:rsidRPr="00AB30C8">
        <w:rPr>
          <w:rFonts w:eastAsia="Calibri" w:cs="Times New Roman"/>
          <w:i/>
          <w:color w:val="0070C0"/>
          <w:kern w:val="28"/>
          <w:szCs w:val="20"/>
        </w:rPr>
        <w:t>(as appropriate</w:t>
      </w:r>
      <w:r w:rsidR="00171430">
        <w:rPr>
          <w:rFonts w:eastAsia="Calibri" w:cs="Times New Roman"/>
          <w:i/>
          <w:color w:val="0070C0"/>
          <w:kern w:val="28"/>
          <w:szCs w:val="20"/>
        </w:rPr>
        <w:t xml:space="preserve"> using </w:t>
      </w:r>
      <w:proofErr w:type="spellStart"/>
      <w:r w:rsidR="00171430">
        <w:rPr>
          <w:rFonts w:eastAsia="Calibri" w:cs="Times New Roman"/>
          <w:i/>
          <w:color w:val="0070C0"/>
          <w:kern w:val="28"/>
          <w:szCs w:val="20"/>
        </w:rPr>
        <w:t>Stds</w:t>
      </w:r>
      <w:proofErr w:type="spellEnd"/>
      <w:r w:rsidR="00171430">
        <w:rPr>
          <w:rFonts w:eastAsia="Calibri" w:cs="Times New Roman"/>
          <w:i/>
          <w:color w:val="0070C0"/>
          <w:kern w:val="28"/>
          <w:szCs w:val="20"/>
        </w:rPr>
        <w:t xml:space="preserve"> Doc 44 as a reference point</w:t>
      </w:r>
      <w:r w:rsidR="00171430" w:rsidRPr="00AB30C8">
        <w:rPr>
          <w:rFonts w:eastAsia="Calibri" w:cs="Times New Roman"/>
          <w:i/>
          <w:color w:val="0070C0"/>
          <w:kern w:val="28"/>
          <w:szCs w:val="20"/>
        </w:rPr>
        <w:t>)</w:t>
      </w:r>
    </w:p>
    <w:p w:rsidR="00AD5A69" w:rsidRPr="00257571" w:rsidRDefault="00AD5A69"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p>
    <w:p w:rsidR="00257571" w:rsidRPr="00257571" w:rsidRDefault="00CB591C" w:rsidP="00257571">
      <w:pPr>
        <w:keepNext/>
        <w:keepLines/>
        <w:numPr>
          <w:ilvl w:val="1"/>
          <w:numId w:val="0"/>
        </w:numPr>
        <w:tabs>
          <w:tab w:val="num" w:pos="1134"/>
          <w:tab w:val="left" w:pos="1276"/>
        </w:tabs>
        <w:spacing w:before="200" w:after="120"/>
        <w:ind w:left="1134" w:hanging="1134"/>
        <w:outlineLvl w:val="1"/>
        <w:rPr>
          <w:rFonts w:eastAsia="Times New Roman"/>
          <w:b/>
          <w:bCs/>
          <w:iCs/>
          <w:kern w:val="28"/>
          <w:szCs w:val="28"/>
        </w:rPr>
      </w:pPr>
      <w:bookmarkStart w:id="946" w:name="_Toc304541784"/>
      <w:bookmarkStart w:id="947" w:name="_Toc326825845"/>
      <w:bookmarkStart w:id="948" w:name="_Toc337201334"/>
      <w:bookmarkStart w:id="949" w:name="_Toc351112748"/>
      <w:bookmarkStart w:id="950" w:name="_Toc366679750"/>
      <w:bookmarkStart w:id="951" w:name="_Toc28860664"/>
      <w:r>
        <w:rPr>
          <w:rFonts w:eastAsia="Times New Roman"/>
          <w:b/>
          <w:bCs/>
          <w:iCs/>
          <w:kern w:val="28"/>
          <w:szCs w:val="28"/>
        </w:rPr>
        <w:t>1.</w:t>
      </w:r>
      <w:r w:rsidR="00EB0A16">
        <w:rPr>
          <w:rFonts w:eastAsia="Times New Roman"/>
          <w:b/>
          <w:bCs/>
          <w:iCs/>
          <w:kern w:val="28"/>
          <w:szCs w:val="28"/>
        </w:rPr>
        <w:t>1.</w:t>
      </w:r>
      <w:r>
        <w:rPr>
          <w:rFonts w:eastAsia="Times New Roman"/>
          <w:b/>
          <w:bCs/>
          <w:iCs/>
          <w:kern w:val="28"/>
          <w:szCs w:val="28"/>
        </w:rPr>
        <w:t>3</w:t>
      </w:r>
      <w:r>
        <w:rPr>
          <w:rFonts w:eastAsia="Times New Roman"/>
          <w:b/>
          <w:bCs/>
          <w:iCs/>
          <w:kern w:val="28"/>
          <w:szCs w:val="28"/>
        </w:rPr>
        <w:tab/>
      </w:r>
      <w:r w:rsidR="00257571" w:rsidRPr="00257571">
        <w:rPr>
          <w:rFonts w:eastAsia="Times New Roman"/>
          <w:b/>
          <w:bCs/>
          <w:iCs/>
          <w:kern w:val="28"/>
          <w:szCs w:val="28"/>
        </w:rPr>
        <w:t>Credits for Previous Experience</w:t>
      </w:r>
      <w:bookmarkEnd w:id="946"/>
      <w:bookmarkEnd w:id="947"/>
      <w:bookmarkEnd w:id="948"/>
      <w:bookmarkEnd w:id="949"/>
      <w:bookmarkEnd w:id="950"/>
      <w:bookmarkEnd w:id="951"/>
    </w:p>
    <w:p w:rsidR="00171430" w:rsidRDefault="00171430" w:rsidP="00171430">
      <w:pPr>
        <w:tabs>
          <w:tab w:val="left" w:pos="1134"/>
        </w:tabs>
        <w:spacing w:before="60" w:after="60"/>
        <w:ind w:left="1134"/>
        <w:jc w:val="both"/>
        <w:rPr>
          <w:rFonts w:eastAsia="Calibri" w:cs="Times New Roman"/>
          <w:i/>
          <w:kern w:val="28"/>
          <w:szCs w:val="20"/>
        </w:rPr>
      </w:pPr>
      <w:r w:rsidRPr="00AB30C8">
        <w:rPr>
          <w:rFonts w:eastAsia="Calibri" w:cs="Times New Roman"/>
          <w:i/>
          <w:color w:val="0070C0"/>
          <w:kern w:val="28"/>
          <w:szCs w:val="20"/>
        </w:rPr>
        <w:t>(as appropriate</w:t>
      </w:r>
      <w:r>
        <w:rPr>
          <w:rFonts w:eastAsia="Calibri" w:cs="Times New Roman"/>
          <w:i/>
          <w:color w:val="0070C0"/>
          <w:kern w:val="28"/>
          <w:szCs w:val="20"/>
        </w:rPr>
        <w:t xml:space="preserve"> using </w:t>
      </w:r>
      <w:proofErr w:type="spellStart"/>
      <w:r>
        <w:rPr>
          <w:rFonts w:eastAsia="Calibri" w:cs="Times New Roman"/>
          <w:i/>
          <w:color w:val="0070C0"/>
          <w:kern w:val="28"/>
          <w:szCs w:val="20"/>
        </w:rPr>
        <w:t>Stds</w:t>
      </w:r>
      <w:proofErr w:type="spellEnd"/>
      <w:r>
        <w:rPr>
          <w:rFonts w:eastAsia="Calibri" w:cs="Times New Roman"/>
          <w:i/>
          <w:color w:val="0070C0"/>
          <w:kern w:val="28"/>
          <w:szCs w:val="20"/>
        </w:rPr>
        <w:t xml:space="preserve"> Doc 44 as a reference point</w:t>
      </w:r>
      <w:r w:rsidRPr="00AB30C8">
        <w:rPr>
          <w:rFonts w:eastAsia="Calibri" w:cs="Times New Roman"/>
          <w:i/>
          <w:color w:val="0070C0"/>
          <w:kern w:val="28"/>
          <w:szCs w:val="20"/>
        </w:rPr>
        <w:t>)</w:t>
      </w:r>
    </w:p>
    <w:p w:rsidR="00642313" w:rsidRPr="006577F4" w:rsidRDefault="00642313" w:rsidP="00C06592">
      <w:pPr>
        <w:keepNext/>
        <w:numPr>
          <w:ilvl w:val="2"/>
          <w:numId w:val="0"/>
        </w:numPr>
        <w:tabs>
          <w:tab w:val="num" w:pos="1134"/>
          <w:tab w:val="left" w:pos="1276"/>
        </w:tabs>
        <w:spacing w:before="120" w:after="60"/>
        <w:ind w:left="1134" w:hanging="1134"/>
        <w:outlineLvl w:val="2"/>
      </w:pPr>
    </w:p>
    <w:p w:rsidR="00257571" w:rsidRPr="00257571" w:rsidRDefault="00CB591C"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952" w:name="_Toc366679753"/>
      <w:bookmarkStart w:id="953" w:name="_Toc28860665"/>
      <w:r>
        <w:rPr>
          <w:rFonts w:eastAsia="Times New Roman"/>
          <w:b/>
          <w:bCs/>
          <w:iCs/>
          <w:kern w:val="28"/>
          <w:szCs w:val="28"/>
        </w:rPr>
        <w:t>1.</w:t>
      </w:r>
      <w:r w:rsidR="00EB0A16">
        <w:rPr>
          <w:rFonts w:eastAsia="Times New Roman"/>
          <w:b/>
          <w:bCs/>
          <w:iCs/>
          <w:kern w:val="28"/>
          <w:szCs w:val="28"/>
        </w:rPr>
        <w:t>1.</w:t>
      </w:r>
      <w:r>
        <w:rPr>
          <w:rFonts w:eastAsia="Times New Roman"/>
          <w:b/>
          <w:bCs/>
          <w:iCs/>
          <w:kern w:val="28"/>
          <w:szCs w:val="28"/>
        </w:rPr>
        <w:t>4</w:t>
      </w:r>
      <w:r>
        <w:rPr>
          <w:rFonts w:eastAsia="Times New Roman"/>
          <w:b/>
          <w:bCs/>
          <w:iCs/>
          <w:kern w:val="28"/>
          <w:szCs w:val="28"/>
        </w:rPr>
        <w:tab/>
      </w:r>
      <w:r w:rsidR="00257571" w:rsidRPr="00257571">
        <w:rPr>
          <w:rFonts w:eastAsia="Times New Roman"/>
          <w:b/>
          <w:bCs/>
          <w:iCs/>
          <w:kern w:val="28"/>
          <w:szCs w:val="28"/>
        </w:rPr>
        <w:t>Training Syllabi</w:t>
      </w:r>
      <w:bookmarkEnd w:id="952"/>
      <w:r w:rsidR="00E244A1">
        <w:rPr>
          <w:rFonts w:eastAsia="Times New Roman"/>
          <w:b/>
          <w:bCs/>
          <w:iCs/>
          <w:kern w:val="28"/>
          <w:szCs w:val="28"/>
        </w:rPr>
        <w:t xml:space="preserve"> –</w:t>
      </w:r>
      <w:r w:rsidR="00171430">
        <w:rPr>
          <w:rFonts w:eastAsia="Times New Roman"/>
          <w:b/>
          <w:bCs/>
          <w:iCs/>
          <w:kern w:val="28"/>
          <w:szCs w:val="28"/>
        </w:rPr>
        <w:t>C</w:t>
      </w:r>
      <w:r w:rsidR="00E244A1">
        <w:rPr>
          <w:rFonts w:eastAsia="Times New Roman"/>
          <w:b/>
          <w:bCs/>
          <w:iCs/>
          <w:kern w:val="28"/>
          <w:szCs w:val="28"/>
        </w:rPr>
        <w:t>PL</w:t>
      </w:r>
      <w:r w:rsidR="00171430">
        <w:rPr>
          <w:rFonts w:eastAsia="Times New Roman"/>
          <w:b/>
          <w:bCs/>
          <w:iCs/>
          <w:kern w:val="28"/>
          <w:szCs w:val="28"/>
        </w:rPr>
        <w:t>(G</w:t>
      </w:r>
      <w:r w:rsidR="00E244A1">
        <w:rPr>
          <w:rFonts w:eastAsia="Times New Roman"/>
          <w:b/>
          <w:bCs/>
          <w:iCs/>
          <w:kern w:val="28"/>
          <w:szCs w:val="28"/>
        </w:rPr>
        <w:t>)</w:t>
      </w:r>
      <w:bookmarkEnd w:id="953"/>
    </w:p>
    <w:p w:rsidR="00257571" w:rsidRPr="00453209" w:rsidRDefault="00E244A1" w:rsidP="00453209">
      <w:pPr>
        <w:tabs>
          <w:tab w:val="left" w:pos="1134"/>
        </w:tabs>
        <w:spacing w:before="60" w:after="60"/>
        <w:ind w:left="1134"/>
        <w:jc w:val="both"/>
        <w:rPr>
          <w:rFonts w:eastAsia="Calibri" w:cs="Times New Roman"/>
          <w:i/>
          <w:color w:val="0070C0"/>
          <w:kern w:val="28"/>
          <w:szCs w:val="20"/>
        </w:rPr>
      </w:pPr>
      <w:r w:rsidRPr="00453209">
        <w:rPr>
          <w:rFonts w:eastAsia="Calibri" w:cs="Times New Roman"/>
          <w:i/>
          <w:color w:val="0070C0"/>
          <w:kern w:val="28"/>
          <w:szCs w:val="20"/>
        </w:rPr>
        <w:t>The syllabus</w:t>
      </w:r>
      <w:r w:rsidR="00F530C4">
        <w:rPr>
          <w:rFonts w:eastAsia="Calibri" w:cs="Times New Roman"/>
          <w:i/>
          <w:color w:val="0070C0"/>
          <w:kern w:val="28"/>
          <w:szCs w:val="20"/>
        </w:rPr>
        <w:t xml:space="preserve"> </w:t>
      </w:r>
      <w:proofErr w:type="gramStart"/>
      <w:r w:rsidR="00F530C4">
        <w:rPr>
          <w:rFonts w:eastAsia="Calibri" w:cs="Times New Roman"/>
          <w:i/>
          <w:color w:val="0070C0"/>
          <w:kern w:val="28"/>
          <w:szCs w:val="20"/>
        </w:rPr>
        <w:t xml:space="preserve">overview </w:t>
      </w:r>
      <w:r w:rsidRPr="00453209">
        <w:rPr>
          <w:rFonts w:eastAsia="Calibri" w:cs="Times New Roman"/>
          <w:i/>
          <w:color w:val="0070C0"/>
          <w:kern w:val="28"/>
          <w:szCs w:val="20"/>
        </w:rPr>
        <w:t xml:space="preserve"> is</w:t>
      </w:r>
      <w:proofErr w:type="gramEnd"/>
      <w:r w:rsidRPr="00453209">
        <w:rPr>
          <w:rFonts w:eastAsia="Calibri" w:cs="Times New Roman"/>
          <w:i/>
          <w:color w:val="0070C0"/>
          <w:kern w:val="28"/>
          <w:szCs w:val="20"/>
        </w:rPr>
        <w:t xml:space="preserve"> published in </w:t>
      </w:r>
      <w:r w:rsidR="00171430">
        <w:rPr>
          <w:rFonts w:eastAsia="Calibri" w:cs="Times New Roman"/>
          <w:i/>
          <w:color w:val="0070C0"/>
          <w:kern w:val="28"/>
          <w:szCs w:val="20"/>
        </w:rPr>
        <w:t xml:space="preserve">Standards Document 44. </w:t>
      </w:r>
      <w:proofErr w:type="gramStart"/>
      <w:r w:rsidR="00171430">
        <w:rPr>
          <w:rFonts w:eastAsia="Calibri" w:cs="Times New Roman"/>
          <w:i/>
          <w:color w:val="0070C0"/>
          <w:kern w:val="28"/>
          <w:szCs w:val="20"/>
        </w:rPr>
        <w:t>ATOs</w:t>
      </w:r>
      <w:r w:rsidRPr="00453209">
        <w:rPr>
          <w:rFonts w:eastAsia="Calibri" w:cs="Times New Roman"/>
          <w:i/>
          <w:color w:val="0070C0"/>
          <w:kern w:val="28"/>
          <w:szCs w:val="20"/>
        </w:rPr>
        <w:t xml:space="preserve"> </w:t>
      </w:r>
      <w:r w:rsidR="00257571" w:rsidRPr="00453209">
        <w:rPr>
          <w:rFonts w:eastAsia="Calibri" w:cs="Times New Roman"/>
          <w:i/>
          <w:color w:val="0070C0"/>
          <w:kern w:val="28"/>
          <w:szCs w:val="20"/>
        </w:rPr>
        <w:t xml:space="preserve"> are</w:t>
      </w:r>
      <w:proofErr w:type="gramEnd"/>
      <w:r w:rsidR="00257571" w:rsidRPr="00453209">
        <w:rPr>
          <w:rFonts w:eastAsia="Calibri" w:cs="Times New Roman"/>
          <w:i/>
          <w:color w:val="0070C0"/>
          <w:kern w:val="28"/>
          <w:szCs w:val="20"/>
        </w:rPr>
        <w:t xml:space="preserve"> free to develop their own</w:t>
      </w:r>
      <w:r w:rsidR="00F530C4">
        <w:rPr>
          <w:rFonts w:eastAsia="Calibri" w:cs="Times New Roman"/>
          <w:i/>
          <w:color w:val="0070C0"/>
          <w:kern w:val="28"/>
          <w:szCs w:val="20"/>
        </w:rPr>
        <w:t xml:space="preserve"> more detailed </w:t>
      </w:r>
      <w:r w:rsidR="00257571" w:rsidRPr="00453209">
        <w:rPr>
          <w:rFonts w:eastAsia="Calibri" w:cs="Times New Roman"/>
          <w:i/>
          <w:color w:val="0070C0"/>
          <w:kern w:val="28"/>
          <w:szCs w:val="20"/>
        </w:rPr>
        <w:t>courses provided that they meet the requirements of</w:t>
      </w:r>
      <w:r w:rsidR="00171430">
        <w:rPr>
          <w:rFonts w:eastAsia="Calibri" w:cs="Times New Roman"/>
          <w:i/>
          <w:color w:val="0070C0"/>
          <w:kern w:val="28"/>
          <w:szCs w:val="20"/>
        </w:rPr>
        <w:t>Document44</w:t>
      </w:r>
      <w:r w:rsidR="00257571" w:rsidRPr="00453209">
        <w:rPr>
          <w:rFonts w:eastAsia="Calibri" w:cs="Times New Roman"/>
          <w:i/>
          <w:color w:val="0070C0"/>
          <w:kern w:val="28"/>
          <w:szCs w:val="20"/>
        </w:rPr>
        <w:t>.</w:t>
      </w:r>
      <w:r w:rsidR="00801C77">
        <w:rPr>
          <w:rFonts w:eastAsia="Calibri" w:cs="Times New Roman"/>
          <w:i/>
          <w:color w:val="0070C0"/>
          <w:kern w:val="28"/>
          <w:szCs w:val="20"/>
        </w:rPr>
        <w:t xml:space="preserve"> </w:t>
      </w:r>
      <w:r w:rsidR="00257571" w:rsidRPr="00453209">
        <w:rPr>
          <w:rFonts w:eastAsia="Calibri" w:cs="Times New Roman"/>
          <w:i/>
          <w:color w:val="0070C0"/>
          <w:kern w:val="28"/>
          <w:szCs w:val="20"/>
        </w:rPr>
        <w:t>.</w:t>
      </w:r>
    </w:p>
    <w:p w:rsidR="00257571" w:rsidRPr="00257571" w:rsidRDefault="00CB591C"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54" w:name="_Toc366679754"/>
      <w:bookmarkStart w:id="955" w:name="_Toc28860666"/>
      <w:r>
        <w:rPr>
          <w:rFonts w:eastAsia="Times New Roman"/>
          <w:b/>
          <w:bCs/>
          <w:kern w:val="28"/>
          <w:szCs w:val="26"/>
        </w:rPr>
        <w:t>1.</w:t>
      </w:r>
      <w:r w:rsidR="00EB0A16">
        <w:rPr>
          <w:rFonts w:eastAsia="Times New Roman"/>
          <w:b/>
          <w:bCs/>
          <w:kern w:val="28"/>
          <w:szCs w:val="26"/>
        </w:rPr>
        <w:t>1.5</w:t>
      </w:r>
      <w:r>
        <w:rPr>
          <w:rFonts w:eastAsia="Times New Roman"/>
          <w:b/>
          <w:bCs/>
          <w:kern w:val="28"/>
          <w:szCs w:val="26"/>
        </w:rPr>
        <w:tab/>
      </w:r>
      <w:r w:rsidR="00257571" w:rsidRPr="00257571">
        <w:rPr>
          <w:rFonts w:eastAsia="Times New Roman"/>
          <w:b/>
          <w:bCs/>
          <w:kern w:val="28"/>
          <w:szCs w:val="26"/>
        </w:rPr>
        <w:t xml:space="preserve">Flight Training – </w:t>
      </w:r>
      <w:r w:rsidR="00171430">
        <w:rPr>
          <w:rFonts w:eastAsia="Times New Roman"/>
          <w:b/>
          <w:bCs/>
          <w:kern w:val="28"/>
          <w:szCs w:val="26"/>
        </w:rPr>
        <w:t>CP</w:t>
      </w:r>
      <w:r w:rsidR="00257571" w:rsidRPr="00257571">
        <w:rPr>
          <w:rFonts w:eastAsia="Times New Roman"/>
          <w:b/>
          <w:bCs/>
          <w:kern w:val="28"/>
          <w:szCs w:val="26"/>
        </w:rPr>
        <w:t>L(</w:t>
      </w:r>
      <w:r w:rsidR="00171430">
        <w:rPr>
          <w:rFonts w:eastAsia="Times New Roman"/>
          <w:b/>
          <w:bCs/>
          <w:kern w:val="28"/>
          <w:szCs w:val="26"/>
        </w:rPr>
        <w:t>G</w:t>
      </w:r>
      <w:r w:rsidR="00257571" w:rsidRPr="00257571">
        <w:rPr>
          <w:rFonts w:eastAsia="Times New Roman"/>
          <w:b/>
          <w:bCs/>
          <w:kern w:val="28"/>
          <w:szCs w:val="26"/>
        </w:rPr>
        <w:t>)</w:t>
      </w:r>
      <w:bookmarkEnd w:id="954"/>
      <w:bookmarkEnd w:id="955"/>
    </w:p>
    <w:p w:rsidR="00257571" w:rsidRDefault="00257571" w:rsidP="00453209">
      <w:pPr>
        <w:tabs>
          <w:tab w:val="left" w:pos="1276"/>
        </w:tabs>
        <w:spacing w:before="60" w:after="60"/>
        <w:ind w:left="1134"/>
        <w:jc w:val="both"/>
        <w:outlineLvl w:val="3"/>
        <w:rPr>
          <w:rFonts w:eastAsia="Times New Roman"/>
          <w:bCs/>
          <w:kern w:val="28"/>
          <w:szCs w:val="28"/>
        </w:rPr>
      </w:pPr>
      <w:r w:rsidRPr="00257571">
        <w:rPr>
          <w:rFonts w:eastAsia="Times New Roman"/>
          <w:bCs/>
          <w:kern w:val="28"/>
          <w:szCs w:val="28"/>
        </w:rPr>
        <w:t xml:space="preserve">The </w:t>
      </w:r>
      <w:r w:rsidR="00171430">
        <w:rPr>
          <w:rFonts w:eastAsia="Times New Roman"/>
          <w:bCs/>
          <w:kern w:val="28"/>
          <w:szCs w:val="28"/>
        </w:rPr>
        <w:t>CPL(G</w:t>
      </w:r>
      <w:r w:rsidRPr="00257571">
        <w:rPr>
          <w:rFonts w:eastAsia="Times New Roman"/>
          <w:bCs/>
          <w:kern w:val="28"/>
          <w:szCs w:val="28"/>
        </w:rPr>
        <w:t xml:space="preserve">) course comprises a minimum of </w:t>
      </w:r>
      <w:r w:rsidR="00171430">
        <w:rPr>
          <w:rFonts w:eastAsia="Times New Roman"/>
          <w:bCs/>
          <w:kern w:val="28"/>
          <w:szCs w:val="28"/>
        </w:rPr>
        <w:t>25</w:t>
      </w:r>
      <w:r w:rsidRPr="00257571">
        <w:rPr>
          <w:rFonts w:eastAsia="Times New Roman"/>
          <w:bCs/>
          <w:kern w:val="28"/>
          <w:szCs w:val="28"/>
        </w:rPr>
        <w:t xml:space="preserve"> hours o</w:t>
      </w:r>
      <w:r w:rsidR="00C8517D">
        <w:rPr>
          <w:rFonts w:eastAsia="Times New Roman"/>
          <w:bCs/>
          <w:kern w:val="28"/>
          <w:szCs w:val="28"/>
        </w:rPr>
        <w:t xml:space="preserve">f </w:t>
      </w:r>
      <w:r w:rsidR="00171430">
        <w:rPr>
          <w:rFonts w:eastAsia="Times New Roman"/>
          <w:bCs/>
          <w:kern w:val="28"/>
          <w:szCs w:val="28"/>
        </w:rPr>
        <w:t xml:space="preserve">dual </w:t>
      </w:r>
      <w:r w:rsidR="00C8517D">
        <w:rPr>
          <w:rFonts w:eastAsia="Times New Roman"/>
          <w:bCs/>
          <w:kern w:val="28"/>
          <w:szCs w:val="28"/>
        </w:rPr>
        <w:t xml:space="preserve">flight instruction, including </w:t>
      </w:r>
      <w:r w:rsidR="00C8517D" w:rsidRPr="00D94579">
        <w:rPr>
          <w:rFonts w:eastAsia="Times New Roman"/>
          <w:bCs/>
          <w:kern w:val="28"/>
          <w:szCs w:val="28"/>
        </w:rPr>
        <w:t xml:space="preserve">at least </w:t>
      </w:r>
      <w:r w:rsidR="00171430">
        <w:rPr>
          <w:rFonts w:eastAsia="Times New Roman"/>
          <w:bCs/>
          <w:kern w:val="28"/>
          <w:szCs w:val="28"/>
        </w:rPr>
        <w:t>20</w:t>
      </w:r>
      <w:r w:rsidR="00C8517D" w:rsidRPr="00D94579">
        <w:rPr>
          <w:rFonts w:eastAsia="Times New Roman"/>
          <w:bCs/>
          <w:kern w:val="28"/>
          <w:szCs w:val="28"/>
        </w:rPr>
        <w:t xml:space="preserve"> </w:t>
      </w:r>
      <w:r w:rsidRPr="00D94579">
        <w:rPr>
          <w:rFonts w:eastAsia="Times New Roman"/>
          <w:bCs/>
          <w:kern w:val="28"/>
          <w:szCs w:val="28"/>
        </w:rPr>
        <w:t xml:space="preserve">hours of dual </w:t>
      </w:r>
      <w:r w:rsidR="00171430">
        <w:rPr>
          <w:rFonts w:eastAsia="Times New Roman"/>
          <w:bCs/>
          <w:kern w:val="28"/>
          <w:szCs w:val="28"/>
        </w:rPr>
        <w:t xml:space="preserve">general handling and navigation exercises and 5 hours instruction by sole reference to instruments. This must be undertaken in the </w:t>
      </w:r>
      <w:r w:rsidR="00C8517D" w:rsidRPr="00D94579">
        <w:rPr>
          <w:rFonts w:eastAsia="Times New Roman"/>
          <w:bCs/>
          <w:kern w:val="28"/>
          <w:szCs w:val="28"/>
        </w:rPr>
        <w:t>class</w:t>
      </w:r>
      <w:r w:rsidR="00171430">
        <w:rPr>
          <w:rFonts w:eastAsia="Times New Roman"/>
          <w:bCs/>
          <w:kern w:val="28"/>
          <w:szCs w:val="28"/>
        </w:rPr>
        <w:t xml:space="preserve"> of gyroplane</w:t>
      </w:r>
      <w:r w:rsidR="00C8517D" w:rsidRPr="00D94579">
        <w:rPr>
          <w:rFonts w:eastAsia="Times New Roman"/>
          <w:bCs/>
          <w:kern w:val="28"/>
          <w:szCs w:val="28"/>
        </w:rPr>
        <w:t xml:space="preserve"> in which the skills test will be taken.</w:t>
      </w:r>
    </w:p>
    <w:p w:rsidR="00C8517D" w:rsidRDefault="00C8517D" w:rsidP="00257571">
      <w:pPr>
        <w:tabs>
          <w:tab w:val="left" w:pos="1276"/>
        </w:tabs>
        <w:spacing w:before="60" w:after="60"/>
        <w:ind w:left="1134"/>
        <w:outlineLvl w:val="3"/>
        <w:rPr>
          <w:rFonts w:eastAsia="Times New Roman"/>
          <w:bCs/>
          <w:kern w:val="28"/>
          <w:szCs w:val="28"/>
        </w:rPr>
      </w:pPr>
    </w:p>
    <w:p w:rsidR="00257571" w:rsidRPr="00C8517D" w:rsidRDefault="00C8517D" w:rsidP="00136E83">
      <w:pPr>
        <w:tabs>
          <w:tab w:val="left" w:pos="1276"/>
        </w:tabs>
        <w:spacing w:before="60" w:after="60"/>
        <w:ind w:left="1134"/>
        <w:rPr>
          <w:rFonts w:eastAsia="Calibri" w:cs="Times New Roman"/>
          <w:i/>
          <w:color w:val="0070C0"/>
          <w:kern w:val="28"/>
          <w:szCs w:val="20"/>
        </w:rPr>
      </w:pPr>
      <w:r w:rsidRPr="00C8517D">
        <w:rPr>
          <w:rFonts w:eastAsia="Calibri" w:cs="Times New Roman"/>
          <w:i/>
          <w:color w:val="0070C0"/>
          <w:kern w:val="28"/>
          <w:szCs w:val="20"/>
        </w:rPr>
        <w:t>(the Table below</w:t>
      </w:r>
      <w:r w:rsidR="009802FF">
        <w:rPr>
          <w:rFonts w:eastAsia="Calibri" w:cs="Times New Roman"/>
          <w:i/>
          <w:color w:val="0070C0"/>
          <w:kern w:val="28"/>
          <w:szCs w:val="20"/>
        </w:rPr>
        <w:t xml:space="preserve"> should be populated with an abbreviated example of the training course for the CPL(G), based upon the course requirements and outline in Standards Doc 44, Appendix</w:t>
      </w:r>
      <w:r w:rsidR="00EB0A16">
        <w:rPr>
          <w:rFonts w:eastAsia="Calibri" w:cs="Times New Roman"/>
          <w:i/>
          <w:color w:val="0070C0"/>
          <w:kern w:val="28"/>
          <w:szCs w:val="20"/>
        </w:rPr>
        <w:t xml:space="preserve"> </w:t>
      </w:r>
      <w:proofErr w:type="gramStart"/>
      <w:r w:rsidR="00EB0A16">
        <w:rPr>
          <w:rFonts w:eastAsia="Calibri" w:cs="Times New Roman"/>
          <w:i/>
          <w:color w:val="0070C0"/>
          <w:kern w:val="28"/>
          <w:szCs w:val="20"/>
        </w:rPr>
        <w:t>D</w:t>
      </w:r>
      <w:r w:rsidR="009802FF">
        <w:rPr>
          <w:rFonts w:eastAsia="Calibri" w:cs="Times New Roman"/>
          <w:i/>
          <w:color w:val="0070C0"/>
          <w:kern w:val="28"/>
          <w:szCs w:val="20"/>
        </w:rPr>
        <w:t xml:space="preserve"> .</w:t>
      </w:r>
      <w:proofErr w:type="gramEnd"/>
      <w:r w:rsidR="009802FF">
        <w:rPr>
          <w:rFonts w:eastAsia="Calibri" w:cs="Times New Roman"/>
          <w:i/>
          <w:color w:val="0070C0"/>
          <w:kern w:val="28"/>
          <w:szCs w:val="20"/>
        </w:rPr>
        <w:t xml:space="preserve"> The text below is taken from the LAPL(A)</w:t>
      </w:r>
      <w:r w:rsidR="007E7F87">
        <w:rPr>
          <w:rFonts w:eastAsia="Calibri" w:cs="Times New Roman"/>
          <w:i/>
          <w:color w:val="0070C0"/>
          <w:kern w:val="28"/>
          <w:szCs w:val="20"/>
        </w:rPr>
        <w:t xml:space="preserve"> and</w:t>
      </w:r>
      <w:r w:rsidRPr="00C8517D">
        <w:rPr>
          <w:rFonts w:eastAsia="Calibri" w:cs="Times New Roman"/>
          <w:i/>
          <w:color w:val="0070C0"/>
          <w:kern w:val="28"/>
          <w:szCs w:val="20"/>
        </w:rPr>
        <w:t xml:space="preserve"> is a suggestion for the breakdown of the LAPL(A) course</w:t>
      </w:r>
      <w:r w:rsidR="009802FF">
        <w:rPr>
          <w:rFonts w:eastAsia="Calibri" w:cs="Times New Roman"/>
          <w:i/>
          <w:color w:val="0070C0"/>
          <w:kern w:val="28"/>
          <w:szCs w:val="20"/>
        </w:rPr>
        <w:t xml:space="preserve"> and </w:t>
      </w:r>
      <w:r w:rsidR="009802FF" w:rsidRPr="00C06592">
        <w:rPr>
          <w:rFonts w:eastAsia="Calibri" w:cs="Times New Roman"/>
          <w:b/>
          <w:i/>
          <w:color w:val="0070C0"/>
          <w:kern w:val="28"/>
          <w:szCs w:val="20"/>
        </w:rPr>
        <w:t xml:space="preserve">is used purely as an illustration of the level of detail </w:t>
      </w:r>
      <w:proofErr w:type="gramStart"/>
      <w:r w:rsidR="009802FF" w:rsidRPr="00C06592">
        <w:rPr>
          <w:rFonts w:eastAsia="Calibri" w:cs="Times New Roman"/>
          <w:b/>
          <w:i/>
          <w:color w:val="0070C0"/>
          <w:kern w:val="28"/>
          <w:szCs w:val="20"/>
        </w:rPr>
        <w:t>required</w:t>
      </w:r>
      <w:r w:rsidRPr="00C06592">
        <w:rPr>
          <w:rFonts w:eastAsia="Calibri" w:cs="Times New Roman"/>
          <w:b/>
          <w:i/>
          <w:color w:val="0070C0"/>
          <w:kern w:val="28"/>
          <w:szCs w:val="20"/>
        </w:rPr>
        <w:t xml:space="preserve"> </w:t>
      </w:r>
      <w:r w:rsidR="009802FF">
        <w:rPr>
          <w:rFonts w:eastAsia="Calibri" w:cs="Times New Roman"/>
          <w:i/>
          <w:color w:val="0070C0"/>
          <w:kern w:val="28"/>
          <w:szCs w:val="20"/>
        </w:rPr>
        <w:t>)</w:t>
      </w:r>
      <w:proofErr w:type="gramEnd"/>
    </w:p>
    <w:tbl>
      <w:tblPr>
        <w:tblW w:w="8041" w:type="dxa"/>
        <w:tblInd w:w="1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67"/>
        <w:gridCol w:w="3532"/>
        <w:gridCol w:w="655"/>
        <w:gridCol w:w="606"/>
        <w:gridCol w:w="761"/>
        <w:gridCol w:w="1920"/>
      </w:tblGrid>
      <w:tr w:rsidR="00257571" w:rsidRPr="00257571" w:rsidTr="001B1957">
        <w:trPr>
          <w:trHeight w:val="302"/>
        </w:trPr>
        <w:tc>
          <w:tcPr>
            <w:tcW w:w="567" w:type="dxa"/>
            <w:vMerge w:val="restart"/>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Flt</w:t>
            </w:r>
          </w:p>
        </w:tc>
        <w:tc>
          <w:tcPr>
            <w:tcW w:w="3532" w:type="dxa"/>
            <w:vMerge w:val="restart"/>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Sortie</w:t>
            </w:r>
          </w:p>
        </w:tc>
        <w:tc>
          <w:tcPr>
            <w:tcW w:w="1261" w:type="dxa"/>
            <w:gridSpan w:val="2"/>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Flight Time</w:t>
            </w:r>
          </w:p>
        </w:tc>
        <w:tc>
          <w:tcPr>
            <w:tcW w:w="761" w:type="dxa"/>
            <w:vMerge w:val="restart"/>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Total</w:t>
            </w:r>
          </w:p>
        </w:tc>
        <w:tc>
          <w:tcPr>
            <w:tcW w:w="1920" w:type="dxa"/>
            <w:vMerge w:val="restart"/>
            <w:shd w:val="clear" w:color="auto" w:fill="B8CCE4" w:themeFill="accent1" w:themeFillTint="66"/>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Remarks</w:t>
            </w:r>
          </w:p>
        </w:tc>
      </w:tr>
      <w:tr w:rsidR="00257571" w:rsidRPr="00257571" w:rsidTr="001B1957">
        <w:trPr>
          <w:trHeight w:val="261"/>
        </w:trPr>
        <w:tc>
          <w:tcPr>
            <w:tcW w:w="567" w:type="dxa"/>
            <w:vMerge/>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c>
          <w:tcPr>
            <w:tcW w:w="3532" w:type="dxa"/>
            <w:vMerge/>
            <w:shd w:val="clear" w:color="auto" w:fill="auto"/>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c>
          <w:tcPr>
            <w:tcW w:w="655" w:type="dxa"/>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Dual</w:t>
            </w:r>
          </w:p>
        </w:tc>
        <w:tc>
          <w:tcPr>
            <w:tcW w:w="606" w:type="dxa"/>
            <w:shd w:val="clear" w:color="auto" w:fill="B8CCE4" w:themeFill="accent1" w:themeFillTint="66"/>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Solo</w:t>
            </w:r>
          </w:p>
        </w:tc>
        <w:tc>
          <w:tcPr>
            <w:tcW w:w="761" w:type="dxa"/>
            <w:vMerge/>
            <w:shd w:val="clear" w:color="auto" w:fill="auto"/>
            <w:noWrap/>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c>
          <w:tcPr>
            <w:tcW w:w="1920" w:type="dxa"/>
            <w:vMerge/>
            <w:shd w:val="clear" w:color="auto" w:fill="auto"/>
            <w:vAlign w:val="center"/>
          </w:tcPr>
          <w:p w:rsidR="00257571" w:rsidRPr="00257571" w:rsidRDefault="00257571" w:rsidP="00257571">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 xml:space="preserve">Effects of Controls </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1.2</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1.2</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Ex.4; 5a</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Straight and Level</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1.2</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Ex.6; 5b</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3</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Climbing/Descending</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3.4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Ex7; 8</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4</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Turning/Descending</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4.4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Ex.9; 8</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5</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Slow Flight</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5.4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Ex.10a</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6</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Stalling</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6.4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Ex.10b</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7</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Spin Avoidance/Circuits</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7.4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Ex.11; 12; 13</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8</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Circuits</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8.4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9</w:t>
            </w: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Circuits</w:t>
            </w: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9.4</w:t>
            </w: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p>
        </w:tc>
      </w:tr>
      <w:tr w:rsidR="00257571" w:rsidRPr="00257571" w:rsidTr="00257571">
        <w:trPr>
          <w:trHeight w:val="240"/>
        </w:trPr>
        <w:tc>
          <w:tcPr>
            <w:tcW w:w="567" w:type="dxa"/>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3532" w:type="dxa"/>
            <w:noWrap/>
            <w:vAlign w:val="bottom"/>
          </w:tcPr>
          <w:p w:rsidR="00257571" w:rsidRPr="00257571" w:rsidRDefault="00257571" w:rsidP="00257571">
            <w:pPr>
              <w:keepLines/>
              <w:tabs>
                <w:tab w:val="left" w:pos="1276"/>
              </w:tabs>
              <w:spacing w:before="60" w:after="60"/>
              <w:rPr>
                <w:rFonts w:eastAsia="Calibri" w:cs="Times New Roman"/>
                <w:noProof/>
                <w:sz w:val="18"/>
                <w:szCs w:val="20"/>
              </w:rPr>
            </w:pPr>
          </w:p>
        </w:tc>
        <w:tc>
          <w:tcPr>
            <w:tcW w:w="655"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606"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761" w:type="dxa"/>
            <w:noWrap/>
            <w:vAlign w:val="bottom"/>
          </w:tcPr>
          <w:p w:rsidR="00257571" w:rsidRPr="00257571" w:rsidRDefault="00257571" w:rsidP="00257571">
            <w:pPr>
              <w:keepLines/>
              <w:tabs>
                <w:tab w:val="left" w:pos="1276"/>
              </w:tabs>
              <w:spacing w:before="60" w:after="60"/>
              <w:jc w:val="center"/>
              <w:rPr>
                <w:rFonts w:eastAsia="Calibri" w:cs="Times New Roman"/>
                <w:noProof/>
                <w:sz w:val="18"/>
                <w:szCs w:val="20"/>
              </w:rPr>
            </w:pPr>
          </w:p>
        </w:tc>
        <w:tc>
          <w:tcPr>
            <w:tcW w:w="1920" w:type="dxa"/>
            <w:vAlign w:val="center"/>
          </w:tcPr>
          <w:p w:rsidR="00257571" w:rsidRPr="00257571" w:rsidRDefault="00257571" w:rsidP="00257571">
            <w:pPr>
              <w:keepLines/>
              <w:tabs>
                <w:tab w:val="left" w:pos="1276"/>
              </w:tabs>
              <w:spacing w:before="60" w:after="60"/>
              <w:rPr>
                <w:rFonts w:eastAsia="Calibri" w:cs="Times New Roman"/>
                <w:noProof/>
                <w:sz w:val="18"/>
                <w:szCs w:val="20"/>
              </w:rPr>
            </w:pPr>
          </w:p>
        </w:tc>
      </w:tr>
    </w:tbl>
    <w:p w:rsidR="00257571" w:rsidRPr="00257571" w:rsidRDefault="001B1957"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56" w:name="_Toc321140467"/>
      <w:bookmarkStart w:id="957" w:name="_Toc340840331"/>
      <w:bookmarkStart w:id="958" w:name="_Toc366679755"/>
      <w:bookmarkStart w:id="959" w:name="_Toc28860667"/>
      <w:r>
        <w:rPr>
          <w:rFonts w:eastAsia="Times New Roman"/>
          <w:b/>
          <w:bCs/>
          <w:kern w:val="28"/>
          <w:szCs w:val="26"/>
        </w:rPr>
        <w:t>1.</w:t>
      </w:r>
      <w:r w:rsidR="00EB0A16">
        <w:rPr>
          <w:rFonts w:eastAsia="Times New Roman"/>
          <w:b/>
          <w:bCs/>
          <w:kern w:val="28"/>
          <w:szCs w:val="26"/>
        </w:rPr>
        <w:t>1.6</w:t>
      </w:r>
      <w:r>
        <w:rPr>
          <w:rFonts w:eastAsia="Times New Roman"/>
          <w:b/>
          <w:bCs/>
          <w:kern w:val="28"/>
          <w:szCs w:val="26"/>
        </w:rPr>
        <w:tab/>
      </w:r>
      <w:r w:rsidR="00501F8A" w:rsidRPr="00257571">
        <w:rPr>
          <w:rFonts w:eastAsia="Times New Roman"/>
          <w:b/>
          <w:bCs/>
          <w:kern w:val="28"/>
          <w:szCs w:val="26"/>
        </w:rPr>
        <w:t>Theoretical Knowledge Training</w:t>
      </w:r>
      <w:r w:rsidR="00501F8A" w:rsidRPr="00257571" w:rsidDel="00501F8A">
        <w:rPr>
          <w:rFonts w:eastAsia="Times New Roman"/>
          <w:b/>
          <w:bCs/>
          <w:kern w:val="28"/>
          <w:szCs w:val="26"/>
        </w:rPr>
        <w:t xml:space="preserve"> </w:t>
      </w:r>
      <w:r w:rsidR="00501F8A">
        <w:rPr>
          <w:rFonts w:eastAsia="Times New Roman"/>
          <w:b/>
          <w:bCs/>
          <w:kern w:val="28"/>
          <w:szCs w:val="26"/>
        </w:rPr>
        <w:t>- CPL(G)</w:t>
      </w:r>
      <w:bookmarkEnd w:id="956"/>
      <w:bookmarkEnd w:id="957"/>
      <w:bookmarkEnd w:id="958"/>
      <w:bookmarkEnd w:id="959"/>
    </w:p>
    <w:p w:rsidR="00257571" w:rsidRDefault="001B1957" w:rsidP="00C06592">
      <w:pPr>
        <w:numPr>
          <w:ilvl w:val="3"/>
          <w:numId w:val="0"/>
        </w:numPr>
        <w:tabs>
          <w:tab w:val="num" w:pos="1134"/>
          <w:tab w:val="left" w:pos="1276"/>
        </w:tabs>
        <w:spacing w:before="60" w:after="60"/>
        <w:ind w:left="1134" w:hanging="1134"/>
        <w:jc w:val="both"/>
        <w:outlineLvl w:val="3"/>
        <w:rPr>
          <w:rFonts w:eastAsia="Calibri" w:cs="Times New Roman"/>
          <w:kern w:val="28"/>
          <w:szCs w:val="20"/>
        </w:rPr>
      </w:pPr>
      <w:r>
        <w:rPr>
          <w:rFonts w:eastAsia="Times New Roman"/>
          <w:bCs/>
          <w:kern w:val="28"/>
          <w:szCs w:val="28"/>
        </w:rPr>
        <w:tab/>
      </w:r>
      <w:r w:rsidR="00257571" w:rsidRPr="00257571">
        <w:rPr>
          <w:rFonts w:eastAsia="Times New Roman"/>
          <w:bCs/>
          <w:kern w:val="28"/>
          <w:szCs w:val="28"/>
        </w:rPr>
        <w:t xml:space="preserve">The </w:t>
      </w:r>
      <w:r w:rsidR="00501F8A">
        <w:rPr>
          <w:rFonts w:eastAsia="Times New Roman"/>
          <w:bCs/>
          <w:kern w:val="28"/>
          <w:szCs w:val="28"/>
        </w:rPr>
        <w:t>Applicant for the CPL(G) must have passed the CPL examinations (Aeroplanes or Helicopters). In addition, the ATO will provide a course of at least 20 hours Theoretical knowledge instruction to cover Principles of Flight (Gyroplanes) and General Knowledge (Gyroplanes) and the end of which the applicant must pass an in-house, written examination.</w:t>
      </w:r>
      <w:r w:rsidR="00257571" w:rsidRPr="00257571">
        <w:rPr>
          <w:rFonts w:eastAsia="Times New Roman"/>
          <w:bCs/>
          <w:kern w:val="28"/>
          <w:szCs w:val="28"/>
        </w:rPr>
        <w:t xml:space="preserve"> </w:t>
      </w:r>
      <w:r w:rsidR="00EB0A16" w:rsidRPr="00C06592">
        <w:rPr>
          <w:rFonts w:eastAsia="Times New Roman"/>
          <w:bCs/>
          <w:i/>
          <w:color w:val="0070C0"/>
          <w:kern w:val="28"/>
          <w:szCs w:val="28"/>
        </w:rPr>
        <w:t xml:space="preserve">See </w:t>
      </w:r>
      <w:r w:rsidR="00EB0A16">
        <w:rPr>
          <w:rFonts w:eastAsia="Calibri" w:cs="Times New Roman"/>
          <w:i/>
          <w:color w:val="0070C0"/>
          <w:kern w:val="28"/>
          <w:szCs w:val="20"/>
        </w:rPr>
        <w:t>Standards Doc 44, Appendix D for further detail</w:t>
      </w:r>
    </w:p>
    <w:p w:rsidR="00EB0A16" w:rsidRDefault="00EB0A16">
      <w:pPr>
        <w:rPr>
          <w:rFonts w:eastAsia="Calibri" w:cs="Times New Roman"/>
          <w:kern w:val="28"/>
          <w:szCs w:val="20"/>
        </w:rPr>
      </w:pPr>
      <w:r>
        <w:rPr>
          <w:rFonts w:eastAsia="Calibri" w:cs="Times New Roman"/>
          <w:kern w:val="28"/>
          <w:szCs w:val="20"/>
        </w:rPr>
        <w:br w:type="page"/>
      </w:r>
    </w:p>
    <w:p w:rsidR="00136E83" w:rsidRDefault="00136E83" w:rsidP="00257571">
      <w:pPr>
        <w:tabs>
          <w:tab w:val="left" w:pos="1134"/>
        </w:tabs>
        <w:spacing w:before="60" w:after="60"/>
        <w:ind w:left="1134"/>
        <w:rPr>
          <w:rFonts w:eastAsia="Calibri" w:cs="Times New Roman"/>
          <w:kern w:val="28"/>
          <w:szCs w:val="20"/>
        </w:rPr>
      </w:pPr>
    </w:p>
    <w:p w:rsidR="00EB0A16" w:rsidRPr="00C06592" w:rsidRDefault="00EB0A16" w:rsidP="00EB0A16">
      <w:pPr>
        <w:pStyle w:val="ATOHeading2"/>
        <w:tabs>
          <w:tab w:val="left" w:pos="1134"/>
        </w:tabs>
        <w:ind w:left="720" w:hanging="720"/>
        <w:rPr>
          <w:rFonts w:eastAsia="Calibri"/>
          <w:kern w:val="28"/>
          <w:sz w:val="22"/>
          <w:szCs w:val="22"/>
        </w:rPr>
      </w:pPr>
      <w:bookmarkStart w:id="960" w:name="_Toc321140468"/>
      <w:bookmarkStart w:id="961" w:name="_Toc351112752"/>
      <w:bookmarkStart w:id="962" w:name="_Toc366679756"/>
      <w:bookmarkStart w:id="963" w:name="_Toc28860668"/>
      <w:r>
        <w:rPr>
          <w:rFonts w:eastAsia="Calibri"/>
          <w:kern w:val="28"/>
          <w:sz w:val="22"/>
          <w:szCs w:val="22"/>
        </w:rPr>
        <w:t>1.2</w:t>
      </w:r>
      <w:r>
        <w:rPr>
          <w:rFonts w:eastAsia="Calibri"/>
          <w:kern w:val="28"/>
          <w:sz w:val="22"/>
          <w:szCs w:val="22"/>
        </w:rPr>
        <w:tab/>
      </w:r>
      <w:r>
        <w:rPr>
          <w:rFonts w:eastAsia="Calibri"/>
          <w:kern w:val="28"/>
          <w:sz w:val="22"/>
          <w:szCs w:val="22"/>
        </w:rPr>
        <w:tab/>
        <w:t>Flying Instructor Certificate (Restricted) (Gyroplanes)</w:t>
      </w:r>
      <w:bookmarkEnd w:id="963"/>
    </w:p>
    <w:p w:rsidR="00EB0A16" w:rsidRDefault="00EB0A16" w:rsidP="00EB0A16">
      <w:pPr>
        <w:pStyle w:val="ATOHeading2"/>
        <w:tabs>
          <w:tab w:val="left" w:pos="1134"/>
        </w:tabs>
        <w:ind w:left="720" w:hanging="720"/>
        <w:rPr>
          <w:rFonts w:eastAsia="Calibri"/>
          <w:kern w:val="28"/>
        </w:rPr>
      </w:pPr>
    </w:p>
    <w:p w:rsidR="005D6277" w:rsidRPr="00397778" w:rsidRDefault="00136E83" w:rsidP="00C06592">
      <w:pPr>
        <w:pStyle w:val="ATOHeading2"/>
        <w:tabs>
          <w:tab w:val="left" w:pos="1134"/>
        </w:tabs>
        <w:ind w:left="720" w:hanging="720"/>
        <w:rPr>
          <w:rFonts w:eastAsia="Calibri" w:cs="Arial"/>
          <w:kern w:val="28"/>
          <w:sz w:val="22"/>
          <w:szCs w:val="22"/>
        </w:rPr>
      </w:pPr>
      <w:bookmarkStart w:id="964" w:name="_Toc28860669"/>
      <w:r w:rsidRPr="00397778">
        <w:rPr>
          <w:rFonts w:cs="Arial"/>
          <w:kern w:val="28"/>
          <w:sz w:val="22"/>
          <w:szCs w:val="22"/>
        </w:rPr>
        <w:t>1.</w:t>
      </w:r>
      <w:r w:rsidR="00EB0A16">
        <w:rPr>
          <w:rFonts w:cs="Arial"/>
          <w:kern w:val="28"/>
          <w:sz w:val="22"/>
          <w:szCs w:val="22"/>
        </w:rPr>
        <w:t>2.1</w:t>
      </w:r>
      <w:r w:rsidRPr="00397778">
        <w:rPr>
          <w:rFonts w:cs="Arial"/>
          <w:kern w:val="28"/>
          <w:sz w:val="22"/>
          <w:szCs w:val="22"/>
        </w:rPr>
        <w:tab/>
      </w:r>
      <w:r w:rsidR="00EB0A16">
        <w:rPr>
          <w:rFonts w:cs="Arial"/>
          <w:kern w:val="28"/>
          <w:sz w:val="22"/>
          <w:szCs w:val="22"/>
        </w:rPr>
        <w:tab/>
      </w:r>
      <w:r w:rsidR="005D6277" w:rsidRPr="00397778">
        <w:rPr>
          <w:rFonts w:cs="Arial"/>
          <w:kern w:val="28"/>
          <w:sz w:val="22"/>
          <w:szCs w:val="22"/>
        </w:rPr>
        <w:t xml:space="preserve">Aim of the Course – </w:t>
      </w:r>
      <w:r w:rsidR="00EB0A16">
        <w:rPr>
          <w:rFonts w:cs="Arial"/>
          <w:kern w:val="28"/>
          <w:sz w:val="22"/>
          <w:szCs w:val="22"/>
        </w:rPr>
        <w:t>Flying Instructor Certificate (Restricted) (Gyroplanes)</w:t>
      </w:r>
      <w:bookmarkEnd w:id="964"/>
    </w:p>
    <w:p w:rsidR="005D6277" w:rsidRPr="006577F4" w:rsidRDefault="00EB0A16" w:rsidP="00453209">
      <w:pPr>
        <w:tabs>
          <w:tab w:val="left" w:pos="1134"/>
        </w:tabs>
        <w:spacing w:before="60" w:after="60"/>
        <w:ind w:left="1134"/>
        <w:jc w:val="both"/>
        <w:rPr>
          <w:rFonts w:eastAsia="Calibri" w:cs="Times New Roman"/>
          <w:color w:val="000000" w:themeColor="text1"/>
          <w:kern w:val="28"/>
          <w:szCs w:val="20"/>
        </w:rPr>
      </w:pPr>
      <w:r w:rsidRPr="00AB30C8">
        <w:rPr>
          <w:rFonts w:eastAsia="Calibri" w:cs="Times New Roman"/>
          <w:i/>
          <w:color w:val="0070C0"/>
          <w:kern w:val="28"/>
          <w:szCs w:val="20"/>
        </w:rPr>
        <w:t>(as appropriate</w:t>
      </w:r>
      <w:r>
        <w:rPr>
          <w:rFonts w:eastAsia="Calibri" w:cs="Times New Roman"/>
          <w:i/>
          <w:color w:val="0070C0"/>
          <w:kern w:val="28"/>
          <w:szCs w:val="20"/>
        </w:rPr>
        <w:t xml:space="preserve"> using </w:t>
      </w:r>
      <w:proofErr w:type="spellStart"/>
      <w:r>
        <w:rPr>
          <w:rFonts w:eastAsia="Calibri" w:cs="Times New Roman"/>
          <w:i/>
          <w:color w:val="0070C0"/>
          <w:kern w:val="28"/>
          <w:szCs w:val="20"/>
        </w:rPr>
        <w:t>Stds</w:t>
      </w:r>
      <w:proofErr w:type="spellEnd"/>
      <w:r>
        <w:rPr>
          <w:rFonts w:eastAsia="Calibri" w:cs="Times New Roman"/>
          <w:i/>
          <w:color w:val="0070C0"/>
          <w:kern w:val="28"/>
          <w:szCs w:val="20"/>
        </w:rPr>
        <w:t xml:space="preserve"> Doc 44 as a reference point</w:t>
      </w:r>
      <w:r w:rsidRPr="00AB30C8">
        <w:rPr>
          <w:rFonts w:eastAsia="Calibri" w:cs="Times New Roman"/>
          <w:i/>
          <w:color w:val="0070C0"/>
          <w:kern w:val="28"/>
          <w:szCs w:val="20"/>
        </w:rPr>
        <w:t>)</w:t>
      </w:r>
    </w:p>
    <w:p w:rsidR="00E244A1" w:rsidRPr="00257571" w:rsidRDefault="00136E83" w:rsidP="00E244A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965" w:name="_Toc28860670"/>
      <w:r>
        <w:rPr>
          <w:rFonts w:eastAsia="Times New Roman"/>
          <w:b/>
          <w:bCs/>
          <w:iCs/>
          <w:kern w:val="28"/>
          <w:szCs w:val="28"/>
        </w:rPr>
        <w:t>1.</w:t>
      </w:r>
      <w:r w:rsidR="00EB0A16">
        <w:rPr>
          <w:rFonts w:eastAsia="Times New Roman"/>
          <w:b/>
          <w:bCs/>
          <w:iCs/>
          <w:kern w:val="28"/>
          <w:szCs w:val="28"/>
        </w:rPr>
        <w:t>2.2</w:t>
      </w:r>
      <w:r>
        <w:rPr>
          <w:rFonts w:eastAsia="Times New Roman"/>
          <w:b/>
          <w:bCs/>
          <w:iCs/>
          <w:kern w:val="28"/>
          <w:szCs w:val="28"/>
        </w:rPr>
        <w:tab/>
      </w:r>
      <w:r w:rsidR="00E244A1" w:rsidRPr="00257571">
        <w:rPr>
          <w:rFonts w:eastAsia="Times New Roman"/>
          <w:b/>
          <w:bCs/>
          <w:iCs/>
          <w:kern w:val="28"/>
          <w:szCs w:val="28"/>
        </w:rPr>
        <w:t>Pre-entry Requirements</w:t>
      </w:r>
      <w:bookmarkEnd w:id="965"/>
    </w:p>
    <w:p w:rsidR="00E244A1" w:rsidRPr="006577F4" w:rsidRDefault="00EB0A16" w:rsidP="00453209">
      <w:pPr>
        <w:tabs>
          <w:tab w:val="left" w:pos="1134"/>
        </w:tabs>
        <w:spacing w:before="60" w:after="60"/>
        <w:ind w:left="1134"/>
        <w:jc w:val="both"/>
        <w:rPr>
          <w:rFonts w:eastAsia="Calibri" w:cs="Times New Roman"/>
          <w:color w:val="000000" w:themeColor="text1"/>
          <w:kern w:val="28"/>
          <w:szCs w:val="20"/>
        </w:rPr>
      </w:pPr>
      <w:r w:rsidRPr="00AB30C8">
        <w:rPr>
          <w:rFonts w:eastAsia="Calibri" w:cs="Times New Roman"/>
          <w:i/>
          <w:color w:val="0070C0"/>
          <w:kern w:val="28"/>
          <w:szCs w:val="20"/>
        </w:rPr>
        <w:t>(as appropriate</w:t>
      </w:r>
      <w:r>
        <w:rPr>
          <w:rFonts w:eastAsia="Calibri" w:cs="Times New Roman"/>
          <w:i/>
          <w:color w:val="0070C0"/>
          <w:kern w:val="28"/>
          <w:szCs w:val="20"/>
        </w:rPr>
        <w:t xml:space="preserve"> using </w:t>
      </w:r>
      <w:proofErr w:type="spellStart"/>
      <w:r>
        <w:rPr>
          <w:rFonts w:eastAsia="Calibri" w:cs="Times New Roman"/>
          <w:i/>
          <w:color w:val="0070C0"/>
          <w:kern w:val="28"/>
          <w:szCs w:val="20"/>
        </w:rPr>
        <w:t>Stds</w:t>
      </w:r>
      <w:proofErr w:type="spellEnd"/>
      <w:r>
        <w:rPr>
          <w:rFonts w:eastAsia="Calibri" w:cs="Times New Roman"/>
          <w:i/>
          <w:color w:val="0070C0"/>
          <w:kern w:val="28"/>
          <w:szCs w:val="20"/>
        </w:rPr>
        <w:t xml:space="preserve"> Doc 44 as a reference point</w:t>
      </w:r>
      <w:r w:rsidRPr="00AB30C8">
        <w:rPr>
          <w:rFonts w:eastAsia="Calibri" w:cs="Times New Roman"/>
          <w:i/>
          <w:color w:val="0070C0"/>
          <w:kern w:val="28"/>
          <w:szCs w:val="20"/>
        </w:rPr>
        <w:t>)</w:t>
      </w:r>
      <w:r w:rsidRPr="00257571" w:rsidDel="00EB0A16">
        <w:rPr>
          <w:rFonts w:eastAsia="Calibri" w:cs="Times New Roman"/>
          <w:kern w:val="28"/>
          <w:szCs w:val="20"/>
        </w:rPr>
        <w:t xml:space="preserve"> </w:t>
      </w:r>
    </w:p>
    <w:p w:rsidR="00E244A1" w:rsidRPr="00257571" w:rsidRDefault="00CB45DF" w:rsidP="00E244A1">
      <w:pPr>
        <w:keepNext/>
        <w:keepLines/>
        <w:numPr>
          <w:ilvl w:val="1"/>
          <w:numId w:val="0"/>
        </w:numPr>
        <w:tabs>
          <w:tab w:val="num" w:pos="1134"/>
          <w:tab w:val="left" w:pos="1276"/>
        </w:tabs>
        <w:spacing w:before="200" w:after="120"/>
        <w:ind w:left="1134" w:hanging="1134"/>
        <w:outlineLvl w:val="1"/>
        <w:rPr>
          <w:rFonts w:eastAsia="Times New Roman"/>
          <w:b/>
          <w:bCs/>
          <w:iCs/>
          <w:kern w:val="28"/>
          <w:szCs w:val="28"/>
        </w:rPr>
      </w:pPr>
      <w:bookmarkStart w:id="966" w:name="_Toc28860671"/>
      <w:r>
        <w:rPr>
          <w:rFonts w:eastAsia="Times New Roman"/>
          <w:b/>
          <w:bCs/>
          <w:iCs/>
          <w:kern w:val="28"/>
          <w:szCs w:val="28"/>
        </w:rPr>
        <w:t>1</w:t>
      </w:r>
      <w:r w:rsidR="00EB0A16">
        <w:rPr>
          <w:rFonts w:eastAsia="Times New Roman"/>
          <w:b/>
          <w:bCs/>
          <w:iCs/>
          <w:kern w:val="28"/>
          <w:szCs w:val="28"/>
        </w:rPr>
        <w:t>.2.3</w:t>
      </w:r>
      <w:r>
        <w:rPr>
          <w:rFonts w:eastAsia="Times New Roman"/>
          <w:b/>
          <w:bCs/>
          <w:iCs/>
          <w:kern w:val="28"/>
          <w:szCs w:val="28"/>
        </w:rPr>
        <w:tab/>
      </w:r>
      <w:r w:rsidR="00E244A1" w:rsidRPr="00257571">
        <w:rPr>
          <w:rFonts w:eastAsia="Times New Roman"/>
          <w:b/>
          <w:bCs/>
          <w:iCs/>
          <w:kern w:val="28"/>
          <w:szCs w:val="28"/>
        </w:rPr>
        <w:t>Credits for Previous Experience</w:t>
      </w:r>
      <w:bookmarkEnd w:id="966"/>
    </w:p>
    <w:p w:rsidR="00E244A1" w:rsidRDefault="00EB0A16" w:rsidP="00E244A1">
      <w:pPr>
        <w:keepNext/>
        <w:numPr>
          <w:ilvl w:val="2"/>
          <w:numId w:val="0"/>
        </w:numPr>
        <w:tabs>
          <w:tab w:val="num" w:pos="1134"/>
          <w:tab w:val="left" w:pos="1276"/>
        </w:tabs>
        <w:spacing w:before="120" w:after="60"/>
        <w:ind w:left="1134" w:hanging="1134"/>
        <w:outlineLvl w:val="2"/>
        <w:rPr>
          <w:rFonts w:eastAsia="Times New Roman"/>
          <w:b/>
          <w:bCs/>
          <w:szCs w:val="26"/>
        </w:rPr>
      </w:pPr>
      <w:r>
        <w:rPr>
          <w:rFonts w:eastAsia="Times New Roman"/>
          <w:b/>
          <w:bCs/>
          <w:szCs w:val="26"/>
        </w:rPr>
        <w:tab/>
      </w:r>
      <w:bookmarkStart w:id="967" w:name="_Toc28860672"/>
      <w:r w:rsidRPr="00AB30C8">
        <w:rPr>
          <w:rFonts w:eastAsia="Calibri" w:cs="Times New Roman"/>
          <w:i/>
          <w:color w:val="0070C0"/>
          <w:kern w:val="28"/>
          <w:szCs w:val="20"/>
        </w:rPr>
        <w:t>(as appropriate</w:t>
      </w:r>
      <w:r>
        <w:rPr>
          <w:rFonts w:eastAsia="Calibri" w:cs="Times New Roman"/>
          <w:i/>
          <w:color w:val="0070C0"/>
          <w:kern w:val="28"/>
          <w:szCs w:val="20"/>
        </w:rPr>
        <w:t xml:space="preserve"> using </w:t>
      </w:r>
      <w:proofErr w:type="spellStart"/>
      <w:r>
        <w:rPr>
          <w:rFonts w:eastAsia="Calibri" w:cs="Times New Roman"/>
          <w:i/>
          <w:color w:val="0070C0"/>
          <w:kern w:val="28"/>
          <w:szCs w:val="20"/>
        </w:rPr>
        <w:t>Stds</w:t>
      </w:r>
      <w:proofErr w:type="spellEnd"/>
      <w:r>
        <w:rPr>
          <w:rFonts w:eastAsia="Calibri" w:cs="Times New Roman"/>
          <w:i/>
          <w:color w:val="0070C0"/>
          <w:kern w:val="28"/>
          <w:szCs w:val="20"/>
        </w:rPr>
        <w:t xml:space="preserve"> Doc 44 as a reference point</w:t>
      </w:r>
      <w:r w:rsidRPr="00AB30C8">
        <w:rPr>
          <w:rFonts w:eastAsia="Calibri" w:cs="Times New Roman"/>
          <w:i/>
          <w:color w:val="0070C0"/>
          <w:kern w:val="28"/>
          <w:szCs w:val="20"/>
        </w:rPr>
        <w:t>)</w:t>
      </w:r>
      <w:bookmarkEnd w:id="967"/>
    </w:p>
    <w:p w:rsidR="00E244A1" w:rsidRPr="00257571" w:rsidRDefault="00E244A1" w:rsidP="005B4370">
      <w:pPr>
        <w:tabs>
          <w:tab w:val="left" w:pos="1134"/>
        </w:tabs>
        <w:ind w:left="1134" w:hanging="1134"/>
        <w:jc w:val="both"/>
        <w:rPr>
          <w:rFonts w:eastAsia="Times New Roman"/>
          <w:bCs/>
          <w:kern w:val="28"/>
          <w:szCs w:val="28"/>
        </w:rPr>
      </w:pPr>
      <w:r>
        <w:tab/>
      </w:r>
    </w:p>
    <w:p w:rsidR="00E244A1" w:rsidRPr="00257571" w:rsidRDefault="00CB45DF" w:rsidP="00453209">
      <w:pPr>
        <w:keepNext/>
        <w:numPr>
          <w:ilvl w:val="1"/>
          <w:numId w:val="0"/>
        </w:numPr>
        <w:tabs>
          <w:tab w:val="num" w:pos="1134"/>
          <w:tab w:val="left" w:pos="1276"/>
        </w:tabs>
        <w:spacing w:before="240" w:after="60"/>
        <w:ind w:left="1134" w:hanging="1134"/>
        <w:jc w:val="both"/>
        <w:outlineLvl w:val="1"/>
        <w:rPr>
          <w:rFonts w:eastAsia="Times New Roman"/>
          <w:b/>
          <w:bCs/>
          <w:iCs/>
          <w:kern w:val="28"/>
          <w:szCs w:val="28"/>
        </w:rPr>
      </w:pPr>
      <w:bookmarkStart w:id="968" w:name="_Toc28860673"/>
      <w:r>
        <w:rPr>
          <w:rFonts w:eastAsia="Times New Roman"/>
          <w:b/>
          <w:bCs/>
          <w:iCs/>
          <w:kern w:val="28"/>
          <w:szCs w:val="28"/>
        </w:rPr>
        <w:t>1.</w:t>
      </w:r>
      <w:r w:rsidR="00EB0A16">
        <w:rPr>
          <w:rFonts w:eastAsia="Times New Roman"/>
          <w:b/>
          <w:bCs/>
          <w:iCs/>
          <w:kern w:val="28"/>
          <w:szCs w:val="28"/>
        </w:rPr>
        <w:t>2.4</w:t>
      </w:r>
      <w:r>
        <w:rPr>
          <w:rFonts w:eastAsia="Times New Roman"/>
          <w:b/>
          <w:bCs/>
          <w:iCs/>
          <w:kern w:val="28"/>
          <w:szCs w:val="28"/>
        </w:rPr>
        <w:tab/>
      </w:r>
      <w:r w:rsidR="00E244A1" w:rsidRPr="00257571">
        <w:rPr>
          <w:rFonts w:eastAsia="Times New Roman"/>
          <w:b/>
          <w:bCs/>
          <w:iCs/>
          <w:kern w:val="28"/>
          <w:szCs w:val="28"/>
        </w:rPr>
        <w:t>Training Syllabi</w:t>
      </w:r>
      <w:r w:rsidR="00E244A1">
        <w:rPr>
          <w:rFonts w:eastAsia="Times New Roman"/>
          <w:b/>
          <w:bCs/>
          <w:iCs/>
          <w:kern w:val="28"/>
          <w:szCs w:val="28"/>
        </w:rPr>
        <w:t xml:space="preserve"> – </w:t>
      </w:r>
      <w:r w:rsidR="00F530C4">
        <w:rPr>
          <w:rFonts w:eastAsia="Times New Roman"/>
          <w:b/>
          <w:bCs/>
          <w:iCs/>
          <w:kern w:val="28"/>
          <w:szCs w:val="28"/>
        </w:rPr>
        <w:t xml:space="preserve">(FI </w:t>
      </w:r>
      <w:proofErr w:type="gramStart"/>
      <w:r w:rsidR="00F530C4">
        <w:rPr>
          <w:rFonts w:eastAsia="Times New Roman"/>
          <w:b/>
          <w:bCs/>
          <w:iCs/>
          <w:kern w:val="28"/>
          <w:szCs w:val="28"/>
        </w:rPr>
        <w:t>( R</w:t>
      </w:r>
      <w:proofErr w:type="gramEnd"/>
      <w:r w:rsidR="00F530C4">
        <w:rPr>
          <w:rFonts w:eastAsia="Times New Roman"/>
          <w:b/>
          <w:bCs/>
          <w:iCs/>
          <w:kern w:val="28"/>
          <w:szCs w:val="28"/>
        </w:rPr>
        <w:t xml:space="preserve"> ) (G)</w:t>
      </w:r>
      <w:bookmarkEnd w:id="968"/>
    </w:p>
    <w:p w:rsidR="005D6277" w:rsidRPr="007537DA" w:rsidRDefault="00F530C4" w:rsidP="00C06592">
      <w:pPr>
        <w:tabs>
          <w:tab w:val="left" w:pos="1134"/>
        </w:tabs>
        <w:spacing w:before="60" w:after="60"/>
        <w:ind w:left="1134"/>
        <w:jc w:val="both"/>
        <w:rPr>
          <w:rFonts w:eastAsia="Times New Roman"/>
          <w:b/>
          <w:bCs/>
          <w:color w:val="0070C0"/>
          <w:kern w:val="28"/>
          <w:szCs w:val="26"/>
        </w:rPr>
      </w:pPr>
      <w:r w:rsidRPr="00453209">
        <w:rPr>
          <w:rFonts w:eastAsia="Calibri" w:cs="Times New Roman"/>
          <w:i/>
          <w:color w:val="0070C0"/>
          <w:kern w:val="28"/>
          <w:szCs w:val="20"/>
        </w:rPr>
        <w:t>The syllabus</w:t>
      </w:r>
      <w:r>
        <w:rPr>
          <w:rFonts w:eastAsia="Calibri" w:cs="Times New Roman"/>
          <w:i/>
          <w:color w:val="0070C0"/>
          <w:kern w:val="28"/>
          <w:szCs w:val="20"/>
        </w:rPr>
        <w:t xml:space="preserve"> </w:t>
      </w:r>
      <w:proofErr w:type="gramStart"/>
      <w:r>
        <w:rPr>
          <w:rFonts w:eastAsia="Calibri" w:cs="Times New Roman"/>
          <w:i/>
          <w:color w:val="0070C0"/>
          <w:kern w:val="28"/>
          <w:szCs w:val="20"/>
        </w:rPr>
        <w:t xml:space="preserve">overview </w:t>
      </w:r>
      <w:r w:rsidRPr="00453209">
        <w:rPr>
          <w:rFonts w:eastAsia="Calibri" w:cs="Times New Roman"/>
          <w:i/>
          <w:color w:val="0070C0"/>
          <w:kern w:val="28"/>
          <w:szCs w:val="20"/>
        </w:rPr>
        <w:t xml:space="preserve"> is</w:t>
      </w:r>
      <w:proofErr w:type="gramEnd"/>
      <w:r w:rsidRPr="00453209">
        <w:rPr>
          <w:rFonts w:eastAsia="Calibri" w:cs="Times New Roman"/>
          <w:i/>
          <w:color w:val="0070C0"/>
          <w:kern w:val="28"/>
          <w:szCs w:val="20"/>
        </w:rPr>
        <w:t xml:space="preserve"> published in </w:t>
      </w:r>
      <w:r>
        <w:rPr>
          <w:rFonts w:eastAsia="Calibri" w:cs="Times New Roman"/>
          <w:i/>
          <w:color w:val="0070C0"/>
          <w:kern w:val="28"/>
          <w:szCs w:val="20"/>
        </w:rPr>
        <w:t xml:space="preserve">Standards Document 44. </w:t>
      </w:r>
      <w:proofErr w:type="gramStart"/>
      <w:r>
        <w:rPr>
          <w:rFonts w:eastAsia="Calibri" w:cs="Times New Roman"/>
          <w:i/>
          <w:color w:val="0070C0"/>
          <w:kern w:val="28"/>
          <w:szCs w:val="20"/>
        </w:rPr>
        <w:t>ATOs</w:t>
      </w:r>
      <w:r w:rsidRPr="00453209">
        <w:rPr>
          <w:rFonts w:eastAsia="Calibri" w:cs="Times New Roman"/>
          <w:i/>
          <w:color w:val="0070C0"/>
          <w:kern w:val="28"/>
          <w:szCs w:val="20"/>
        </w:rPr>
        <w:t xml:space="preserve">  are</w:t>
      </w:r>
      <w:proofErr w:type="gramEnd"/>
      <w:r w:rsidRPr="00453209">
        <w:rPr>
          <w:rFonts w:eastAsia="Calibri" w:cs="Times New Roman"/>
          <w:i/>
          <w:color w:val="0070C0"/>
          <w:kern w:val="28"/>
          <w:szCs w:val="20"/>
        </w:rPr>
        <w:t xml:space="preserve"> free to develop their own</w:t>
      </w:r>
      <w:r>
        <w:rPr>
          <w:rFonts w:eastAsia="Calibri" w:cs="Times New Roman"/>
          <w:i/>
          <w:color w:val="0070C0"/>
          <w:kern w:val="28"/>
          <w:szCs w:val="20"/>
        </w:rPr>
        <w:t xml:space="preserve"> more detailed </w:t>
      </w:r>
      <w:r w:rsidRPr="00453209">
        <w:rPr>
          <w:rFonts w:eastAsia="Calibri" w:cs="Times New Roman"/>
          <w:i/>
          <w:color w:val="0070C0"/>
          <w:kern w:val="28"/>
          <w:szCs w:val="20"/>
        </w:rPr>
        <w:t>courses provided that they meet the requirements of</w:t>
      </w:r>
      <w:r>
        <w:rPr>
          <w:rFonts w:eastAsia="Calibri" w:cs="Times New Roman"/>
          <w:i/>
          <w:color w:val="0070C0"/>
          <w:kern w:val="28"/>
          <w:szCs w:val="20"/>
        </w:rPr>
        <w:t xml:space="preserve">Document44 </w:t>
      </w:r>
    </w:p>
    <w:p w:rsidR="00257571" w:rsidRPr="00257571" w:rsidRDefault="001B1957" w:rsidP="003F48FB">
      <w:pPr>
        <w:keepNext/>
        <w:numPr>
          <w:ilvl w:val="2"/>
          <w:numId w:val="0"/>
        </w:numPr>
        <w:tabs>
          <w:tab w:val="left" w:pos="1134"/>
          <w:tab w:val="left" w:pos="1276"/>
        </w:tabs>
        <w:spacing w:beforeLines="60" w:before="144" w:afterLines="60" w:after="144"/>
        <w:ind w:left="1134" w:hanging="1134"/>
        <w:outlineLvl w:val="2"/>
        <w:rPr>
          <w:rFonts w:eastAsia="Times New Roman"/>
          <w:b/>
          <w:bCs/>
          <w:kern w:val="28"/>
          <w:szCs w:val="26"/>
        </w:rPr>
      </w:pPr>
      <w:bookmarkStart w:id="969" w:name="_Toc28860674"/>
      <w:r>
        <w:rPr>
          <w:rFonts w:eastAsia="Times New Roman"/>
          <w:b/>
          <w:bCs/>
          <w:kern w:val="28"/>
          <w:szCs w:val="26"/>
        </w:rPr>
        <w:t>1.</w:t>
      </w:r>
      <w:r w:rsidR="00EB0A16">
        <w:rPr>
          <w:rFonts w:eastAsia="Times New Roman"/>
          <w:b/>
          <w:bCs/>
          <w:kern w:val="28"/>
          <w:szCs w:val="26"/>
        </w:rPr>
        <w:t>2.5</w:t>
      </w:r>
      <w:r>
        <w:rPr>
          <w:rFonts w:eastAsia="Times New Roman"/>
          <w:b/>
          <w:bCs/>
          <w:kern w:val="28"/>
          <w:szCs w:val="26"/>
        </w:rPr>
        <w:tab/>
      </w:r>
      <w:r w:rsidR="00257571" w:rsidRPr="00257571">
        <w:rPr>
          <w:rFonts w:eastAsia="Times New Roman"/>
          <w:b/>
          <w:bCs/>
          <w:kern w:val="28"/>
          <w:szCs w:val="26"/>
        </w:rPr>
        <w:t xml:space="preserve">Flight Training – </w:t>
      </w:r>
      <w:r w:rsidR="00F530C4">
        <w:rPr>
          <w:rFonts w:eastAsia="Times New Roman"/>
          <w:b/>
          <w:bCs/>
          <w:kern w:val="28"/>
          <w:szCs w:val="26"/>
        </w:rPr>
        <w:t>FI (R)(G)</w:t>
      </w:r>
      <w:bookmarkEnd w:id="960"/>
      <w:bookmarkEnd w:id="961"/>
      <w:bookmarkEnd w:id="962"/>
      <w:bookmarkEnd w:id="969"/>
    </w:p>
    <w:p w:rsidR="00F530C4" w:rsidRPr="00C06592" w:rsidRDefault="00257571" w:rsidP="00F530C4">
      <w:pPr>
        <w:pStyle w:val="Default"/>
        <w:rPr>
          <w:rFonts w:cs="Arial"/>
        </w:rPr>
      </w:pPr>
      <w:r w:rsidRPr="00257571">
        <w:rPr>
          <w:bCs/>
          <w:kern w:val="28"/>
          <w:szCs w:val="28"/>
        </w:rPr>
        <w:t xml:space="preserve">The course comprises </w:t>
      </w:r>
      <w:r w:rsidR="00F530C4">
        <w:rPr>
          <w:bCs/>
          <w:kern w:val="28"/>
          <w:szCs w:val="28"/>
        </w:rPr>
        <w:t xml:space="preserve">30 </w:t>
      </w:r>
      <w:r w:rsidRPr="00257571">
        <w:rPr>
          <w:bCs/>
          <w:kern w:val="28"/>
          <w:szCs w:val="28"/>
        </w:rPr>
        <w:t>hours of flight instruction</w:t>
      </w:r>
      <w:r w:rsidR="00F530C4">
        <w:rPr>
          <w:bCs/>
          <w:kern w:val="28"/>
          <w:szCs w:val="28"/>
        </w:rPr>
        <w:t xml:space="preserve"> in a 2-seat gyroplane.</w:t>
      </w:r>
      <w:r w:rsidR="000552B7">
        <w:rPr>
          <w:bCs/>
          <w:kern w:val="28"/>
          <w:szCs w:val="28"/>
        </w:rPr>
        <w:t xml:space="preserve"> </w:t>
      </w:r>
      <w:r w:rsidR="00F530C4" w:rsidRPr="00C06592">
        <w:rPr>
          <w:rFonts w:cs="Arial"/>
        </w:rPr>
        <w:t xml:space="preserve">The air exercises are </w:t>
      </w:r>
      <w:proofErr w:type="gramStart"/>
      <w:r w:rsidR="00F530C4" w:rsidRPr="00C06592">
        <w:rPr>
          <w:rFonts w:cs="Arial"/>
        </w:rPr>
        <w:t>similar to</w:t>
      </w:r>
      <w:proofErr w:type="gramEnd"/>
      <w:r w:rsidR="00F530C4" w:rsidRPr="00C06592">
        <w:rPr>
          <w:rFonts w:cs="Arial"/>
        </w:rPr>
        <w:t xml:space="preserve"> those used for the training of PPL(G), </w:t>
      </w:r>
      <w:r w:rsidR="00F530C4" w:rsidRPr="00C06592">
        <w:rPr>
          <w:rFonts w:cs="Arial"/>
          <w:color w:val="0070C0"/>
        </w:rPr>
        <w:t>(as per Appendix 1 of</w:t>
      </w:r>
      <w:r w:rsidR="00F530C4">
        <w:rPr>
          <w:rFonts w:cs="Arial"/>
          <w:color w:val="0070C0"/>
        </w:rPr>
        <w:t xml:space="preserve"> SD44</w:t>
      </w:r>
      <w:r w:rsidR="00F530C4">
        <w:rPr>
          <w:rFonts w:cs="Arial"/>
        </w:rPr>
        <w:t>)</w:t>
      </w:r>
      <w:r w:rsidR="00F530C4" w:rsidRPr="00C06592">
        <w:rPr>
          <w:rFonts w:cs="Arial"/>
        </w:rPr>
        <w:t xml:space="preserve">, but with additional items designed to cover the needs of an FI. </w:t>
      </w:r>
    </w:p>
    <w:p w:rsidR="00F530C4" w:rsidRPr="00C06592" w:rsidRDefault="00F530C4" w:rsidP="00F530C4">
      <w:pPr>
        <w:pStyle w:val="Default"/>
        <w:ind w:left="360"/>
        <w:rPr>
          <w:rFonts w:cs="Arial"/>
        </w:rPr>
      </w:pPr>
    </w:p>
    <w:p w:rsidR="00F530C4" w:rsidRPr="00C06592" w:rsidRDefault="00F530C4" w:rsidP="00F530C4">
      <w:pPr>
        <w:pStyle w:val="Default"/>
        <w:rPr>
          <w:rFonts w:cs="Arial"/>
        </w:rPr>
      </w:pPr>
      <w:r w:rsidRPr="00C06592">
        <w:rPr>
          <w:rFonts w:cs="Arial"/>
        </w:rPr>
        <w:t xml:space="preserve">The numbering of exercises should be used primarily as an exercise reference list and as a broad instructional sequencing guide: </w:t>
      </w:r>
      <w:proofErr w:type="gramStart"/>
      <w:r w:rsidRPr="00C06592">
        <w:rPr>
          <w:rFonts w:cs="Arial"/>
        </w:rPr>
        <w:t>therefore</w:t>
      </w:r>
      <w:proofErr w:type="gramEnd"/>
      <w:r w:rsidRPr="00C06592">
        <w:rPr>
          <w:rFonts w:cs="Arial"/>
        </w:rPr>
        <w:t xml:space="preserve"> the demonstrations and practices need not necessarily be given in the order listed. The actual order and content will depend upon the following interrelated factors: </w:t>
      </w:r>
    </w:p>
    <w:p w:rsidR="00F530C4" w:rsidRPr="00C06592" w:rsidRDefault="00F530C4" w:rsidP="00F530C4">
      <w:pPr>
        <w:pStyle w:val="Default"/>
        <w:rPr>
          <w:rFonts w:cs="Arial"/>
        </w:rPr>
      </w:pPr>
    </w:p>
    <w:p w:rsidR="00F530C4" w:rsidRPr="00C06592" w:rsidRDefault="00F530C4" w:rsidP="00F530C4">
      <w:pPr>
        <w:pStyle w:val="Default"/>
        <w:numPr>
          <w:ilvl w:val="3"/>
          <w:numId w:val="54"/>
        </w:numPr>
        <w:spacing w:after="120"/>
        <w:ind w:left="1418" w:hanging="709"/>
        <w:rPr>
          <w:rFonts w:cs="Arial"/>
        </w:rPr>
      </w:pPr>
      <w:r w:rsidRPr="00C06592">
        <w:rPr>
          <w:rFonts w:cs="Arial"/>
        </w:rPr>
        <w:t xml:space="preserve">the applicant’s progress and ability; </w:t>
      </w:r>
    </w:p>
    <w:p w:rsidR="00F530C4" w:rsidRPr="00C06592" w:rsidRDefault="00F530C4" w:rsidP="00F530C4">
      <w:pPr>
        <w:pStyle w:val="Default"/>
        <w:numPr>
          <w:ilvl w:val="3"/>
          <w:numId w:val="54"/>
        </w:numPr>
        <w:spacing w:after="120"/>
        <w:ind w:left="1418" w:hanging="709"/>
        <w:rPr>
          <w:rFonts w:cs="Arial"/>
        </w:rPr>
      </w:pPr>
      <w:r w:rsidRPr="00C06592">
        <w:rPr>
          <w:rFonts w:cs="Arial"/>
        </w:rPr>
        <w:t xml:space="preserve">the weather conditions affecting the flight; </w:t>
      </w:r>
    </w:p>
    <w:p w:rsidR="00F530C4" w:rsidRPr="00C06592" w:rsidRDefault="00F530C4" w:rsidP="00F530C4">
      <w:pPr>
        <w:pStyle w:val="Default"/>
        <w:numPr>
          <w:ilvl w:val="3"/>
          <w:numId w:val="54"/>
        </w:numPr>
        <w:spacing w:after="120"/>
        <w:ind w:left="1418" w:hanging="709"/>
        <w:rPr>
          <w:rFonts w:cs="Arial"/>
        </w:rPr>
      </w:pPr>
      <w:r w:rsidRPr="00C06592">
        <w:rPr>
          <w:rFonts w:cs="Arial"/>
        </w:rPr>
        <w:t xml:space="preserve">the flight time available; </w:t>
      </w:r>
    </w:p>
    <w:p w:rsidR="00F530C4" w:rsidRPr="00C06592" w:rsidRDefault="00F530C4" w:rsidP="00F530C4">
      <w:pPr>
        <w:pStyle w:val="Default"/>
        <w:numPr>
          <w:ilvl w:val="3"/>
          <w:numId w:val="54"/>
        </w:numPr>
        <w:spacing w:after="120"/>
        <w:ind w:left="1418" w:hanging="709"/>
        <w:rPr>
          <w:rFonts w:cs="Arial"/>
        </w:rPr>
      </w:pPr>
      <w:r w:rsidRPr="00C06592">
        <w:rPr>
          <w:rFonts w:cs="Arial"/>
        </w:rPr>
        <w:t xml:space="preserve">instructional technique considerations; </w:t>
      </w:r>
    </w:p>
    <w:p w:rsidR="00F530C4" w:rsidRPr="00C06592" w:rsidRDefault="00F530C4" w:rsidP="00F530C4">
      <w:pPr>
        <w:pStyle w:val="Default"/>
        <w:numPr>
          <w:ilvl w:val="3"/>
          <w:numId w:val="54"/>
        </w:numPr>
        <w:ind w:left="1418" w:hanging="709"/>
        <w:rPr>
          <w:rFonts w:cs="Arial"/>
        </w:rPr>
      </w:pPr>
      <w:r w:rsidRPr="00C06592">
        <w:rPr>
          <w:rFonts w:cs="Arial"/>
        </w:rPr>
        <w:t xml:space="preserve">the local operating environment. </w:t>
      </w:r>
    </w:p>
    <w:p w:rsidR="00F530C4" w:rsidRPr="00C06592" w:rsidRDefault="00F530C4" w:rsidP="00F530C4">
      <w:pPr>
        <w:pStyle w:val="Default"/>
        <w:ind w:firstLine="720"/>
        <w:rPr>
          <w:rFonts w:cs="Arial"/>
        </w:rPr>
      </w:pPr>
    </w:p>
    <w:p w:rsidR="00F530C4" w:rsidRDefault="00F530C4" w:rsidP="00F530C4">
      <w:pPr>
        <w:pStyle w:val="Default"/>
        <w:rPr>
          <w:rFonts w:cs="Arial"/>
        </w:rPr>
      </w:pPr>
      <w:r w:rsidRPr="00C06592">
        <w:rPr>
          <w:rFonts w:cs="Arial"/>
        </w:rPr>
        <w:t xml:space="preserve">It follows that student instructors will eventually be faced with similar interrelated factors. They should be shown and taught how to construct flight lesson plans, taking these factors into account, </w:t>
      </w:r>
      <w:proofErr w:type="gramStart"/>
      <w:r w:rsidRPr="00C06592">
        <w:rPr>
          <w:rFonts w:cs="Arial"/>
        </w:rPr>
        <w:t>so as to</w:t>
      </w:r>
      <w:proofErr w:type="gramEnd"/>
      <w:r w:rsidRPr="00C06592">
        <w:rPr>
          <w:rFonts w:cs="Arial"/>
        </w:rPr>
        <w:t xml:space="preserve"> make the best use of each flight lesson, combining parts of the set exercises as necessary.</w:t>
      </w:r>
    </w:p>
    <w:p w:rsidR="00F530C4" w:rsidRDefault="00F530C4" w:rsidP="00F530C4">
      <w:pPr>
        <w:pStyle w:val="Default"/>
        <w:rPr>
          <w:rFonts w:cs="Arial"/>
        </w:rPr>
      </w:pPr>
    </w:p>
    <w:p w:rsidR="00F530C4" w:rsidRDefault="00F530C4" w:rsidP="00F530C4">
      <w:pPr>
        <w:tabs>
          <w:tab w:val="left" w:pos="1276"/>
        </w:tabs>
        <w:spacing w:before="60" w:after="60"/>
        <w:rPr>
          <w:rFonts w:eastAsia="Calibri" w:cs="Times New Roman"/>
          <w:i/>
          <w:color w:val="0070C0"/>
          <w:kern w:val="28"/>
          <w:szCs w:val="20"/>
        </w:rPr>
      </w:pPr>
      <w:r w:rsidRPr="00C8517D">
        <w:rPr>
          <w:rFonts w:eastAsia="Calibri" w:cs="Times New Roman"/>
          <w:i/>
          <w:color w:val="0070C0"/>
          <w:kern w:val="28"/>
          <w:szCs w:val="20"/>
        </w:rPr>
        <w:t>(the Table below</w:t>
      </w:r>
      <w:r>
        <w:rPr>
          <w:rFonts w:eastAsia="Calibri" w:cs="Times New Roman"/>
          <w:i/>
          <w:color w:val="0070C0"/>
          <w:kern w:val="28"/>
          <w:szCs w:val="20"/>
        </w:rPr>
        <w:t xml:space="preserve"> should be populated with an abbreviated example of the training course for the CPL(G), based upon the course requirements and outline in Standards Doc 44, Appendix </w:t>
      </w:r>
      <w:proofErr w:type="gramStart"/>
      <w:r>
        <w:rPr>
          <w:rFonts w:eastAsia="Calibri" w:cs="Times New Roman"/>
          <w:i/>
          <w:color w:val="0070C0"/>
          <w:kern w:val="28"/>
          <w:szCs w:val="20"/>
        </w:rPr>
        <w:t>D .</w:t>
      </w:r>
      <w:proofErr w:type="gramEnd"/>
      <w:r>
        <w:rPr>
          <w:rFonts w:eastAsia="Calibri" w:cs="Times New Roman"/>
          <w:i/>
          <w:color w:val="0070C0"/>
          <w:kern w:val="28"/>
          <w:szCs w:val="20"/>
        </w:rPr>
        <w:t xml:space="preserve"> The text below is taken from the LAPL(A)D</w:t>
      </w:r>
      <w:r w:rsidRPr="00C8517D">
        <w:rPr>
          <w:rFonts w:eastAsia="Calibri" w:cs="Times New Roman"/>
          <w:i/>
          <w:color w:val="0070C0"/>
          <w:kern w:val="28"/>
          <w:szCs w:val="20"/>
        </w:rPr>
        <w:t xml:space="preserve"> is a suggestion for the breakdown of the LAPL(A) course</w:t>
      </w:r>
      <w:r>
        <w:rPr>
          <w:rFonts w:eastAsia="Calibri" w:cs="Times New Roman"/>
          <w:i/>
          <w:color w:val="0070C0"/>
          <w:kern w:val="28"/>
          <w:szCs w:val="20"/>
        </w:rPr>
        <w:t xml:space="preserve"> </w:t>
      </w:r>
      <w:r w:rsidRPr="00C06592">
        <w:rPr>
          <w:rFonts w:eastAsia="Calibri" w:cs="Times New Roman"/>
          <w:b/>
          <w:i/>
          <w:color w:val="0070C0"/>
          <w:kern w:val="28"/>
          <w:szCs w:val="20"/>
        </w:rPr>
        <w:t xml:space="preserve">and is used purely as an illustration of the level of detail </w:t>
      </w:r>
      <w:proofErr w:type="gramStart"/>
      <w:r w:rsidRPr="00C06592">
        <w:rPr>
          <w:rFonts w:eastAsia="Calibri" w:cs="Times New Roman"/>
          <w:b/>
          <w:i/>
          <w:color w:val="0070C0"/>
          <w:kern w:val="28"/>
          <w:szCs w:val="20"/>
        </w:rPr>
        <w:t>required</w:t>
      </w:r>
      <w:r>
        <w:rPr>
          <w:rFonts w:eastAsia="Calibri" w:cs="Times New Roman"/>
          <w:i/>
          <w:color w:val="0070C0"/>
          <w:kern w:val="28"/>
          <w:szCs w:val="20"/>
        </w:rPr>
        <w:t xml:space="preserve"> )</w:t>
      </w:r>
      <w:proofErr w:type="gramEnd"/>
    </w:p>
    <w:p w:rsidR="00F530C4" w:rsidRDefault="00F530C4" w:rsidP="00F530C4">
      <w:pPr>
        <w:tabs>
          <w:tab w:val="left" w:pos="1276"/>
        </w:tabs>
        <w:spacing w:before="60" w:after="60"/>
        <w:rPr>
          <w:rFonts w:eastAsia="Calibri" w:cs="Times New Roman"/>
          <w:i/>
          <w:color w:val="0070C0"/>
          <w:kern w:val="28"/>
          <w:szCs w:val="20"/>
        </w:rPr>
      </w:pPr>
    </w:p>
    <w:tbl>
      <w:tblPr>
        <w:tblW w:w="8041" w:type="dxa"/>
        <w:tblInd w:w="1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67"/>
        <w:gridCol w:w="3532"/>
        <w:gridCol w:w="655"/>
        <w:gridCol w:w="606"/>
        <w:gridCol w:w="761"/>
        <w:gridCol w:w="1920"/>
      </w:tblGrid>
      <w:tr w:rsidR="00F530C4" w:rsidRPr="00257571" w:rsidTr="007E7F87">
        <w:trPr>
          <w:trHeight w:val="302"/>
        </w:trPr>
        <w:tc>
          <w:tcPr>
            <w:tcW w:w="567" w:type="dxa"/>
            <w:vMerge w:val="restart"/>
            <w:shd w:val="clear" w:color="auto" w:fill="B8CCE4" w:themeFill="accent1" w:themeFillTint="66"/>
            <w:vAlign w:val="center"/>
          </w:tcPr>
          <w:p w:rsidR="00F530C4" w:rsidRPr="00257571" w:rsidRDefault="00F530C4"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Flt</w:t>
            </w:r>
          </w:p>
        </w:tc>
        <w:tc>
          <w:tcPr>
            <w:tcW w:w="3532" w:type="dxa"/>
            <w:vMerge w:val="restart"/>
            <w:shd w:val="clear" w:color="auto" w:fill="B8CCE4" w:themeFill="accent1" w:themeFillTint="66"/>
            <w:noWrap/>
            <w:vAlign w:val="center"/>
          </w:tcPr>
          <w:p w:rsidR="00F530C4" w:rsidRPr="00257571" w:rsidRDefault="00F530C4"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Sortie</w:t>
            </w:r>
          </w:p>
        </w:tc>
        <w:tc>
          <w:tcPr>
            <w:tcW w:w="1261" w:type="dxa"/>
            <w:gridSpan w:val="2"/>
            <w:shd w:val="clear" w:color="auto" w:fill="B8CCE4" w:themeFill="accent1" w:themeFillTint="66"/>
            <w:noWrap/>
            <w:vAlign w:val="center"/>
          </w:tcPr>
          <w:p w:rsidR="00F530C4" w:rsidRPr="00257571" w:rsidRDefault="00F530C4"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Flight Time</w:t>
            </w:r>
          </w:p>
        </w:tc>
        <w:tc>
          <w:tcPr>
            <w:tcW w:w="761" w:type="dxa"/>
            <w:vMerge w:val="restart"/>
            <w:shd w:val="clear" w:color="auto" w:fill="B8CCE4" w:themeFill="accent1" w:themeFillTint="66"/>
            <w:noWrap/>
            <w:vAlign w:val="center"/>
          </w:tcPr>
          <w:p w:rsidR="00F530C4" w:rsidRPr="00257571" w:rsidRDefault="00F530C4"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Total</w:t>
            </w:r>
          </w:p>
        </w:tc>
        <w:tc>
          <w:tcPr>
            <w:tcW w:w="1920" w:type="dxa"/>
            <w:vMerge w:val="restart"/>
            <w:shd w:val="clear" w:color="auto" w:fill="B8CCE4" w:themeFill="accent1" w:themeFillTint="66"/>
            <w:vAlign w:val="center"/>
          </w:tcPr>
          <w:p w:rsidR="00F530C4" w:rsidRPr="00257571" w:rsidRDefault="00F530C4"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Remarks</w:t>
            </w:r>
          </w:p>
        </w:tc>
      </w:tr>
      <w:tr w:rsidR="00F530C4" w:rsidRPr="00257571" w:rsidTr="007E7F87">
        <w:trPr>
          <w:trHeight w:val="261"/>
        </w:trPr>
        <w:tc>
          <w:tcPr>
            <w:tcW w:w="567" w:type="dxa"/>
            <w:vMerge/>
            <w:shd w:val="clear" w:color="auto" w:fill="auto"/>
            <w:vAlign w:val="center"/>
          </w:tcPr>
          <w:p w:rsidR="00F530C4" w:rsidRPr="00257571" w:rsidRDefault="00F530C4"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c>
          <w:tcPr>
            <w:tcW w:w="3532" w:type="dxa"/>
            <w:vMerge/>
            <w:shd w:val="clear" w:color="auto" w:fill="auto"/>
            <w:noWrap/>
            <w:vAlign w:val="center"/>
          </w:tcPr>
          <w:p w:rsidR="00F530C4" w:rsidRPr="00257571" w:rsidRDefault="00F530C4"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c>
          <w:tcPr>
            <w:tcW w:w="655" w:type="dxa"/>
            <w:shd w:val="clear" w:color="auto" w:fill="B8CCE4" w:themeFill="accent1" w:themeFillTint="66"/>
            <w:noWrap/>
            <w:vAlign w:val="center"/>
          </w:tcPr>
          <w:p w:rsidR="00F530C4" w:rsidRPr="00257571" w:rsidRDefault="00F530C4"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Dual</w:t>
            </w:r>
          </w:p>
        </w:tc>
        <w:tc>
          <w:tcPr>
            <w:tcW w:w="606" w:type="dxa"/>
            <w:shd w:val="clear" w:color="auto" w:fill="B8CCE4" w:themeFill="accent1" w:themeFillTint="66"/>
            <w:noWrap/>
            <w:vAlign w:val="center"/>
          </w:tcPr>
          <w:p w:rsidR="00F530C4" w:rsidRPr="00257571" w:rsidRDefault="00F530C4"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Solo</w:t>
            </w:r>
          </w:p>
        </w:tc>
        <w:tc>
          <w:tcPr>
            <w:tcW w:w="761" w:type="dxa"/>
            <w:vMerge/>
            <w:shd w:val="clear" w:color="auto" w:fill="auto"/>
            <w:noWrap/>
            <w:vAlign w:val="center"/>
          </w:tcPr>
          <w:p w:rsidR="00F530C4" w:rsidRPr="00257571" w:rsidRDefault="00F530C4"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c>
          <w:tcPr>
            <w:tcW w:w="1920" w:type="dxa"/>
            <w:vMerge/>
            <w:shd w:val="clear" w:color="auto" w:fill="auto"/>
            <w:vAlign w:val="center"/>
          </w:tcPr>
          <w:p w:rsidR="00F530C4" w:rsidRPr="00257571" w:rsidRDefault="00F530C4"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p>
        </w:tc>
      </w:tr>
      <w:tr w:rsidR="00F530C4" w:rsidRPr="00257571" w:rsidTr="007E7F87">
        <w:trPr>
          <w:trHeight w:val="240"/>
        </w:trPr>
        <w:tc>
          <w:tcPr>
            <w:tcW w:w="567" w:type="dxa"/>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w:t>
            </w:r>
          </w:p>
        </w:tc>
        <w:tc>
          <w:tcPr>
            <w:tcW w:w="3532" w:type="dxa"/>
            <w:noWrap/>
            <w:vAlign w:val="bottom"/>
          </w:tcPr>
          <w:p w:rsidR="00F530C4" w:rsidRPr="00257571" w:rsidRDefault="00F530C4" w:rsidP="007E7F87">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 xml:space="preserve">Effects of Controls </w:t>
            </w:r>
          </w:p>
        </w:tc>
        <w:tc>
          <w:tcPr>
            <w:tcW w:w="655"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1.2</w:t>
            </w:r>
          </w:p>
        </w:tc>
        <w:tc>
          <w:tcPr>
            <w:tcW w:w="606"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p>
        </w:tc>
        <w:tc>
          <w:tcPr>
            <w:tcW w:w="761"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1.2</w:t>
            </w:r>
          </w:p>
        </w:tc>
        <w:tc>
          <w:tcPr>
            <w:tcW w:w="1920" w:type="dxa"/>
            <w:vAlign w:val="center"/>
          </w:tcPr>
          <w:p w:rsidR="00F530C4" w:rsidRPr="00257571" w:rsidRDefault="00F530C4" w:rsidP="007E7F87">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Ex.4; 5a</w:t>
            </w:r>
          </w:p>
        </w:tc>
      </w:tr>
      <w:tr w:rsidR="00F530C4" w:rsidRPr="00257571" w:rsidTr="007E7F87">
        <w:trPr>
          <w:trHeight w:val="240"/>
        </w:trPr>
        <w:tc>
          <w:tcPr>
            <w:tcW w:w="567" w:type="dxa"/>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w:t>
            </w:r>
          </w:p>
        </w:tc>
        <w:tc>
          <w:tcPr>
            <w:tcW w:w="3532" w:type="dxa"/>
            <w:noWrap/>
            <w:vAlign w:val="bottom"/>
          </w:tcPr>
          <w:p w:rsidR="00F530C4" w:rsidRPr="00257571" w:rsidRDefault="00F530C4" w:rsidP="007E7F87">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Straight and Level</w:t>
            </w:r>
          </w:p>
        </w:tc>
        <w:tc>
          <w:tcPr>
            <w:tcW w:w="655"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1.2</w:t>
            </w:r>
          </w:p>
        </w:tc>
        <w:tc>
          <w:tcPr>
            <w:tcW w:w="606"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p>
        </w:tc>
        <w:tc>
          <w:tcPr>
            <w:tcW w:w="761"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2.4</w:t>
            </w:r>
          </w:p>
        </w:tc>
        <w:tc>
          <w:tcPr>
            <w:tcW w:w="1920" w:type="dxa"/>
            <w:vAlign w:val="center"/>
          </w:tcPr>
          <w:p w:rsidR="00F530C4" w:rsidRPr="00257571" w:rsidRDefault="00F530C4" w:rsidP="007E7F87">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Ex.6; 5b</w:t>
            </w:r>
          </w:p>
        </w:tc>
      </w:tr>
      <w:tr w:rsidR="00F530C4" w:rsidRPr="00257571" w:rsidTr="007E7F87">
        <w:trPr>
          <w:trHeight w:val="240"/>
        </w:trPr>
        <w:tc>
          <w:tcPr>
            <w:tcW w:w="567" w:type="dxa"/>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3</w:t>
            </w:r>
          </w:p>
        </w:tc>
        <w:tc>
          <w:tcPr>
            <w:tcW w:w="3532" w:type="dxa"/>
            <w:noWrap/>
            <w:vAlign w:val="bottom"/>
          </w:tcPr>
          <w:p w:rsidR="00F530C4" w:rsidRPr="00257571" w:rsidRDefault="00F530C4" w:rsidP="007E7F87">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Climbing/Descending</w:t>
            </w:r>
          </w:p>
        </w:tc>
        <w:tc>
          <w:tcPr>
            <w:tcW w:w="655"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p>
        </w:tc>
        <w:tc>
          <w:tcPr>
            <w:tcW w:w="761"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3.4</w:t>
            </w:r>
          </w:p>
        </w:tc>
        <w:tc>
          <w:tcPr>
            <w:tcW w:w="1920" w:type="dxa"/>
            <w:vAlign w:val="center"/>
          </w:tcPr>
          <w:p w:rsidR="00F530C4" w:rsidRPr="00257571" w:rsidRDefault="00F530C4" w:rsidP="007E7F87">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Ex7; 8</w:t>
            </w:r>
          </w:p>
        </w:tc>
      </w:tr>
      <w:tr w:rsidR="00F530C4" w:rsidRPr="00257571" w:rsidTr="007E7F87">
        <w:trPr>
          <w:trHeight w:val="240"/>
        </w:trPr>
        <w:tc>
          <w:tcPr>
            <w:tcW w:w="567" w:type="dxa"/>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4</w:t>
            </w:r>
          </w:p>
        </w:tc>
        <w:tc>
          <w:tcPr>
            <w:tcW w:w="3532" w:type="dxa"/>
            <w:noWrap/>
            <w:vAlign w:val="bottom"/>
          </w:tcPr>
          <w:p w:rsidR="00F530C4" w:rsidRPr="00257571" w:rsidRDefault="00F530C4" w:rsidP="007E7F87">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Turning/Descending</w:t>
            </w:r>
          </w:p>
        </w:tc>
        <w:tc>
          <w:tcPr>
            <w:tcW w:w="655"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p>
        </w:tc>
        <w:tc>
          <w:tcPr>
            <w:tcW w:w="761"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4.4</w:t>
            </w:r>
          </w:p>
        </w:tc>
        <w:tc>
          <w:tcPr>
            <w:tcW w:w="1920" w:type="dxa"/>
            <w:vAlign w:val="center"/>
          </w:tcPr>
          <w:p w:rsidR="00F530C4" w:rsidRPr="00257571" w:rsidRDefault="00F530C4" w:rsidP="007E7F87">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Ex.9; 8</w:t>
            </w:r>
          </w:p>
        </w:tc>
      </w:tr>
      <w:tr w:rsidR="00F530C4" w:rsidRPr="00257571" w:rsidTr="007E7F87">
        <w:trPr>
          <w:trHeight w:val="240"/>
        </w:trPr>
        <w:tc>
          <w:tcPr>
            <w:tcW w:w="567" w:type="dxa"/>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5</w:t>
            </w:r>
          </w:p>
        </w:tc>
        <w:tc>
          <w:tcPr>
            <w:tcW w:w="3532" w:type="dxa"/>
            <w:noWrap/>
            <w:vAlign w:val="bottom"/>
          </w:tcPr>
          <w:p w:rsidR="00F530C4" w:rsidRPr="00257571" w:rsidRDefault="00F530C4" w:rsidP="007E7F87">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Slow Flight</w:t>
            </w:r>
          </w:p>
        </w:tc>
        <w:tc>
          <w:tcPr>
            <w:tcW w:w="655"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p>
        </w:tc>
        <w:tc>
          <w:tcPr>
            <w:tcW w:w="761"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5.4</w:t>
            </w:r>
          </w:p>
        </w:tc>
        <w:tc>
          <w:tcPr>
            <w:tcW w:w="1920" w:type="dxa"/>
            <w:vAlign w:val="center"/>
          </w:tcPr>
          <w:p w:rsidR="00F530C4" w:rsidRPr="00257571" w:rsidRDefault="00F530C4" w:rsidP="007E7F87">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Ex.10a</w:t>
            </w:r>
          </w:p>
        </w:tc>
      </w:tr>
      <w:tr w:rsidR="00F530C4" w:rsidRPr="00257571" w:rsidTr="007E7F87">
        <w:trPr>
          <w:trHeight w:val="240"/>
        </w:trPr>
        <w:tc>
          <w:tcPr>
            <w:tcW w:w="567" w:type="dxa"/>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6</w:t>
            </w:r>
          </w:p>
        </w:tc>
        <w:tc>
          <w:tcPr>
            <w:tcW w:w="3532" w:type="dxa"/>
            <w:noWrap/>
            <w:vAlign w:val="bottom"/>
          </w:tcPr>
          <w:p w:rsidR="00F530C4" w:rsidRPr="00257571" w:rsidRDefault="00F530C4" w:rsidP="007E7F87">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Stalling</w:t>
            </w:r>
          </w:p>
        </w:tc>
        <w:tc>
          <w:tcPr>
            <w:tcW w:w="655"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p>
        </w:tc>
        <w:tc>
          <w:tcPr>
            <w:tcW w:w="761"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6.4</w:t>
            </w:r>
          </w:p>
        </w:tc>
        <w:tc>
          <w:tcPr>
            <w:tcW w:w="1920" w:type="dxa"/>
            <w:vAlign w:val="center"/>
          </w:tcPr>
          <w:p w:rsidR="00F530C4" w:rsidRPr="00257571" w:rsidRDefault="00F530C4" w:rsidP="007E7F87">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Ex.10b</w:t>
            </w:r>
          </w:p>
        </w:tc>
      </w:tr>
      <w:tr w:rsidR="00F530C4" w:rsidRPr="00257571" w:rsidTr="007E7F87">
        <w:trPr>
          <w:trHeight w:val="240"/>
        </w:trPr>
        <w:tc>
          <w:tcPr>
            <w:tcW w:w="567" w:type="dxa"/>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7</w:t>
            </w:r>
          </w:p>
        </w:tc>
        <w:tc>
          <w:tcPr>
            <w:tcW w:w="3532" w:type="dxa"/>
            <w:noWrap/>
            <w:vAlign w:val="bottom"/>
          </w:tcPr>
          <w:p w:rsidR="00F530C4" w:rsidRPr="00257571" w:rsidRDefault="00F530C4" w:rsidP="007E7F87">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Spin Avoidance/Circuits</w:t>
            </w:r>
          </w:p>
        </w:tc>
        <w:tc>
          <w:tcPr>
            <w:tcW w:w="655"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p>
        </w:tc>
        <w:tc>
          <w:tcPr>
            <w:tcW w:w="761"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7.4</w:t>
            </w:r>
          </w:p>
        </w:tc>
        <w:tc>
          <w:tcPr>
            <w:tcW w:w="1920" w:type="dxa"/>
            <w:vAlign w:val="center"/>
          </w:tcPr>
          <w:p w:rsidR="00F530C4" w:rsidRPr="00257571" w:rsidRDefault="00F530C4" w:rsidP="007E7F87">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Ex.11; 12; 13</w:t>
            </w:r>
          </w:p>
        </w:tc>
      </w:tr>
      <w:tr w:rsidR="00F530C4" w:rsidRPr="00257571" w:rsidTr="007E7F87">
        <w:trPr>
          <w:trHeight w:val="240"/>
        </w:trPr>
        <w:tc>
          <w:tcPr>
            <w:tcW w:w="567" w:type="dxa"/>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8</w:t>
            </w:r>
          </w:p>
        </w:tc>
        <w:tc>
          <w:tcPr>
            <w:tcW w:w="3532" w:type="dxa"/>
            <w:noWrap/>
            <w:vAlign w:val="bottom"/>
          </w:tcPr>
          <w:p w:rsidR="00F530C4" w:rsidRPr="00257571" w:rsidRDefault="00F530C4" w:rsidP="007E7F87">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Circuits</w:t>
            </w:r>
          </w:p>
        </w:tc>
        <w:tc>
          <w:tcPr>
            <w:tcW w:w="655"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p>
        </w:tc>
        <w:tc>
          <w:tcPr>
            <w:tcW w:w="761"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8.4</w:t>
            </w:r>
          </w:p>
        </w:tc>
        <w:tc>
          <w:tcPr>
            <w:tcW w:w="1920" w:type="dxa"/>
            <w:vAlign w:val="center"/>
          </w:tcPr>
          <w:p w:rsidR="00F530C4" w:rsidRPr="00257571" w:rsidRDefault="00F530C4" w:rsidP="007E7F87">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F530C4" w:rsidRPr="00257571" w:rsidTr="007E7F87">
        <w:trPr>
          <w:trHeight w:val="240"/>
        </w:trPr>
        <w:tc>
          <w:tcPr>
            <w:tcW w:w="567" w:type="dxa"/>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9</w:t>
            </w:r>
          </w:p>
        </w:tc>
        <w:tc>
          <w:tcPr>
            <w:tcW w:w="3532" w:type="dxa"/>
            <w:noWrap/>
            <w:vAlign w:val="bottom"/>
          </w:tcPr>
          <w:p w:rsidR="00F530C4" w:rsidRPr="00257571" w:rsidRDefault="00F530C4" w:rsidP="007E7F87">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Circuits</w:t>
            </w:r>
          </w:p>
        </w:tc>
        <w:tc>
          <w:tcPr>
            <w:tcW w:w="655"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1.0</w:t>
            </w:r>
          </w:p>
        </w:tc>
        <w:tc>
          <w:tcPr>
            <w:tcW w:w="606"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p>
        </w:tc>
        <w:tc>
          <w:tcPr>
            <w:tcW w:w="761"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r w:rsidRPr="00257571">
              <w:rPr>
                <w:rFonts w:eastAsia="Calibri" w:cs="Times New Roman"/>
                <w:noProof/>
                <w:sz w:val="18"/>
                <w:szCs w:val="20"/>
              </w:rPr>
              <w:t>9.4</w:t>
            </w:r>
          </w:p>
        </w:tc>
        <w:tc>
          <w:tcPr>
            <w:tcW w:w="1920" w:type="dxa"/>
            <w:vAlign w:val="center"/>
          </w:tcPr>
          <w:p w:rsidR="00F530C4" w:rsidRPr="00257571" w:rsidRDefault="00F530C4" w:rsidP="007E7F87">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Ex12; 13; 12/13E</w:t>
            </w:r>
          </w:p>
        </w:tc>
      </w:tr>
      <w:tr w:rsidR="00F530C4" w:rsidRPr="00257571" w:rsidTr="007E7F87">
        <w:trPr>
          <w:trHeight w:val="240"/>
        </w:trPr>
        <w:tc>
          <w:tcPr>
            <w:tcW w:w="567" w:type="dxa"/>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p>
        </w:tc>
        <w:tc>
          <w:tcPr>
            <w:tcW w:w="3532" w:type="dxa"/>
            <w:noWrap/>
            <w:vAlign w:val="bottom"/>
          </w:tcPr>
          <w:p w:rsidR="00F530C4" w:rsidRPr="00257571" w:rsidRDefault="00F530C4" w:rsidP="007E7F87">
            <w:pPr>
              <w:keepLines/>
              <w:tabs>
                <w:tab w:val="left" w:pos="1276"/>
              </w:tabs>
              <w:spacing w:before="60" w:after="60"/>
              <w:rPr>
                <w:rFonts w:eastAsia="Calibri" w:cs="Times New Roman"/>
                <w:noProof/>
                <w:sz w:val="18"/>
                <w:szCs w:val="20"/>
              </w:rPr>
            </w:pPr>
          </w:p>
        </w:tc>
        <w:tc>
          <w:tcPr>
            <w:tcW w:w="655"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p>
        </w:tc>
        <w:tc>
          <w:tcPr>
            <w:tcW w:w="606"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p>
        </w:tc>
        <w:tc>
          <w:tcPr>
            <w:tcW w:w="761"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p>
        </w:tc>
        <w:tc>
          <w:tcPr>
            <w:tcW w:w="1920" w:type="dxa"/>
            <w:vAlign w:val="center"/>
          </w:tcPr>
          <w:p w:rsidR="00F530C4" w:rsidRPr="00257571" w:rsidRDefault="00F530C4" w:rsidP="007E7F87">
            <w:pPr>
              <w:keepLines/>
              <w:tabs>
                <w:tab w:val="left" w:pos="1276"/>
              </w:tabs>
              <w:spacing w:before="60" w:after="60"/>
              <w:rPr>
                <w:rFonts w:eastAsia="Calibri" w:cs="Times New Roman"/>
                <w:noProof/>
                <w:sz w:val="18"/>
                <w:szCs w:val="20"/>
              </w:rPr>
            </w:pPr>
          </w:p>
        </w:tc>
      </w:tr>
      <w:tr w:rsidR="00F530C4" w:rsidRPr="00257571" w:rsidTr="007E7F87">
        <w:trPr>
          <w:trHeight w:val="240"/>
        </w:trPr>
        <w:tc>
          <w:tcPr>
            <w:tcW w:w="567" w:type="dxa"/>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p>
        </w:tc>
        <w:tc>
          <w:tcPr>
            <w:tcW w:w="3532" w:type="dxa"/>
            <w:noWrap/>
            <w:vAlign w:val="bottom"/>
          </w:tcPr>
          <w:p w:rsidR="00F530C4" w:rsidRPr="00257571" w:rsidRDefault="00F530C4" w:rsidP="007E7F87">
            <w:pPr>
              <w:keepLines/>
              <w:tabs>
                <w:tab w:val="left" w:pos="1276"/>
              </w:tabs>
              <w:spacing w:before="60" w:after="60"/>
              <w:rPr>
                <w:rFonts w:eastAsia="Calibri" w:cs="Times New Roman"/>
                <w:noProof/>
                <w:sz w:val="18"/>
                <w:szCs w:val="20"/>
              </w:rPr>
            </w:pPr>
          </w:p>
        </w:tc>
        <w:tc>
          <w:tcPr>
            <w:tcW w:w="655"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p>
        </w:tc>
        <w:tc>
          <w:tcPr>
            <w:tcW w:w="606"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p>
        </w:tc>
        <w:tc>
          <w:tcPr>
            <w:tcW w:w="761" w:type="dxa"/>
            <w:noWrap/>
            <w:vAlign w:val="bottom"/>
          </w:tcPr>
          <w:p w:rsidR="00F530C4" w:rsidRPr="00257571" w:rsidRDefault="00F530C4" w:rsidP="007E7F87">
            <w:pPr>
              <w:keepLines/>
              <w:tabs>
                <w:tab w:val="left" w:pos="1276"/>
              </w:tabs>
              <w:spacing w:before="60" w:after="60"/>
              <w:jc w:val="center"/>
              <w:rPr>
                <w:rFonts w:eastAsia="Calibri" w:cs="Times New Roman"/>
                <w:noProof/>
                <w:sz w:val="18"/>
                <w:szCs w:val="20"/>
              </w:rPr>
            </w:pPr>
          </w:p>
        </w:tc>
        <w:tc>
          <w:tcPr>
            <w:tcW w:w="1920" w:type="dxa"/>
            <w:vAlign w:val="center"/>
          </w:tcPr>
          <w:p w:rsidR="00F530C4" w:rsidRPr="00257571" w:rsidRDefault="00F530C4" w:rsidP="007E7F87">
            <w:pPr>
              <w:keepLines/>
              <w:tabs>
                <w:tab w:val="left" w:pos="1276"/>
              </w:tabs>
              <w:spacing w:before="60" w:after="60"/>
              <w:rPr>
                <w:rFonts w:eastAsia="Calibri" w:cs="Times New Roman"/>
                <w:noProof/>
                <w:sz w:val="18"/>
                <w:szCs w:val="20"/>
              </w:rPr>
            </w:pPr>
          </w:p>
        </w:tc>
      </w:tr>
    </w:tbl>
    <w:p w:rsidR="00F530C4" w:rsidRPr="00C8517D" w:rsidRDefault="00F530C4" w:rsidP="00C06592">
      <w:pPr>
        <w:tabs>
          <w:tab w:val="left" w:pos="1276"/>
        </w:tabs>
        <w:spacing w:before="60" w:after="60"/>
        <w:rPr>
          <w:rFonts w:eastAsia="Calibri" w:cs="Times New Roman"/>
          <w:i/>
          <w:color w:val="0070C0"/>
          <w:kern w:val="28"/>
          <w:szCs w:val="20"/>
        </w:rPr>
      </w:pPr>
    </w:p>
    <w:p w:rsidR="00F530C4" w:rsidRPr="00257571" w:rsidRDefault="00F530C4" w:rsidP="00F530C4">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70" w:name="_Toc28860675"/>
      <w:r>
        <w:rPr>
          <w:rFonts w:eastAsia="Times New Roman"/>
          <w:b/>
          <w:bCs/>
          <w:kern w:val="28"/>
          <w:szCs w:val="26"/>
        </w:rPr>
        <w:t>1.1.6</w:t>
      </w:r>
      <w:r>
        <w:rPr>
          <w:rFonts w:eastAsia="Times New Roman"/>
          <w:b/>
          <w:bCs/>
          <w:kern w:val="28"/>
          <w:szCs w:val="26"/>
        </w:rPr>
        <w:tab/>
      </w:r>
      <w:r w:rsidRPr="00257571">
        <w:rPr>
          <w:rFonts w:eastAsia="Times New Roman"/>
          <w:b/>
          <w:bCs/>
          <w:kern w:val="28"/>
          <w:szCs w:val="26"/>
        </w:rPr>
        <w:t>Theoretical Knowledge Training</w:t>
      </w:r>
      <w:r w:rsidRPr="00257571" w:rsidDel="00501F8A">
        <w:rPr>
          <w:rFonts w:eastAsia="Times New Roman"/>
          <w:b/>
          <w:bCs/>
          <w:kern w:val="28"/>
          <w:szCs w:val="26"/>
        </w:rPr>
        <w:t xml:space="preserve"> </w:t>
      </w:r>
      <w:r>
        <w:rPr>
          <w:rFonts w:eastAsia="Times New Roman"/>
          <w:b/>
          <w:bCs/>
          <w:kern w:val="28"/>
          <w:szCs w:val="26"/>
        </w:rPr>
        <w:t>– FI(R)(G)</w:t>
      </w:r>
      <w:bookmarkEnd w:id="970"/>
    </w:p>
    <w:p w:rsidR="00C0028B" w:rsidRPr="00C06592" w:rsidRDefault="00C0028B" w:rsidP="00C06592">
      <w:pPr>
        <w:pStyle w:val="Default"/>
        <w:ind w:left="1134"/>
        <w:rPr>
          <w:rFonts w:cstheme="minorHAnsi"/>
        </w:rPr>
      </w:pPr>
      <w:r w:rsidRPr="00C06592">
        <w:rPr>
          <w:rFonts w:cstheme="minorHAnsi"/>
        </w:rPr>
        <w:t xml:space="preserve">The course </w:t>
      </w:r>
      <w:r>
        <w:rPr>
          <w:rFonts w:cstheme="minorHAnsi"/>
        </w:rPr>
        <w:t>will</w:t>
      </w:r>
      <w:r w:rsidRPr="00C06592">
        <w:rPr>
          <w:rFonts w:cstheme="minorHAnsi"/>
        </w:rPr>
        <w:t xml:space="preserve"> include at least 125 hours of theoretical knowledge instruction, including at least 25 hours teaching and learning instruction. </w:t>
      </w:r>
      <w:proofErr w:type="gramStart"/>
      <w:r w:rsidRPr="00C06592">
        <w:rPr>
          <w:rFonts w:cstheme="minorHAnsi"/>
          <w:szCs w:val="24"/>
        </w:rPr>
        <w:t>The  remaining</w:t>
      </w:r>
      <w:proofErr w:type="gramEnd"/>
      <w:r w:rsidRPr="00C06592">
        <w:rPr>
          <w:rFonts w:cstheme="minorHAnsi"/>
          <w:szCs w:val="24"/>
        </w:rPr>
        <w:t xml:space="preserve"> 100 hours of practical Theoretical Knowledge Instruction </w:t>
      </w:r>
      <w:r>
        <w:rPr>
          <w:rFonts w:cstheme="minorHAnsi"/>
          <w:szCs w:val="24"/>
        </w:rPr>
        <w:t>is based upon</w:t>
      </w:r>
      <w:r w:rsidRPr="00C06592">
        <w:rPr>
          <w:rFonts w:cstheme="minorHAnsi"/>
          <w:szCs w:val="24"/>
        </w:rPr>
        <w:t xml:space="preserve"> the PPL (G) syllabus, (including Theoretical Knowledge syllabus</w:t>
      </w:r>
      <w:r>
        <w:rPr>
          <w:rFonts w:cstheme="minorHAnsi"/>
          <w:szCs w:val="24"/>
        </w:rPr>
        <w:t>)</w:t>
      </w:r>
    </w:p>
    <w:p w:rsidR="00F530C4" w:rsidRPr="00C06592" w:rsidRDefault="00F530C4" w:rsidP="00C06592">
      <w:pPr>
        <w:pStyle w:val="Default"/>
        <w:ind w:left="1134" w:hanging="1134"/>
        <w:rPr>
          <w:rFonts w:cs="Arial"/>
        </w:rPr>
      </w:pPr>
    </w:p>
    <w:p w:rsidR="00257571" w:rsidRDefault="00257571" w:rsidP="00453209">
      <w:pPr>
        <w:spacing w:before="60" w:after="60"/>
        <w:ind w:left="1134"/>
        <w:jc w:val="both"/>
        <w:outlineLvl w:val="3"/>
        <w:rPr>
          <w:rFonts w:eastAsia="Times New Roman"/>
          <w:bCs/>
          <w:kern w:val="28"/>
          <w:szCs w:val="28"/>
        </w:rPr>
      </w:pPr>
    </w:p>
    <w:p w:rsidR="00D94579" w:rsidRDefault="00D94579" w:rsidP="00257571">
      <w:pPr>
        <w:spacing w:before="60" w:after="60"/>
        <w:ind w:left="1134"/>
        <w:outlineLvl w:val="3"/>
        <w:rPr>
          <w:rFonts w:eastAsia="Times New Roman"/>
          <w:bCs/>
          <w:kern w:val="28"/>
          <w:szCs w:val="28"/>
        </w:rPr>
      </w:pPr>
      <w:r>
        <w:rPr>
          <w:rFonts w:eastAsia="Times New Roman"/>
          <w:bCs/>
          <w:kern w:val="28"/>
          <w:szCs w:val="28"/>
        </w:rPr>
        <w:br/>
      </w:r>
    </w:p>
    <w:p w:rsidR="00D94579" w:rsidRDefault="00D94579">
      <w:pPr>
        <w:rPr>
          <w:rFonts w:eastAsia="Times New Roman"/>
          <w:bCs/>
          <w:kern w:val="28"/>
          <w:szCs w:val="28"/>
        </w:rPr>
      </w:pPr>
      <w:r>
        <w:rPr>
          <w:rFonts w:eastAsia="Times New Roman"/>
          <w:bCs/>
          <w:kern w:val="28"/>
          <w:szCs w:val="28"/>
        </w:rPr>
        <w:br w:type="page"/>
      </w:r>
    </w:p>
    <w:p w:rsidR="00CB45DF" w:rsidRDefault="00CB45DF" w:rsidP="00257571">
      <w:pPr>
        <w:tabs>
          <w:tab w:val="left" w:pos="1134"/>
        </w:tabs>
        <w:spacing w:before="60" w:after="60"/>
        <w:ind w:left="1134"/>
        <w:rPr>
          <w:rFonts w:eastAsia="Calibri" w:cs="Times New Roman"/>
          <w:kern w:val="28"/>
          <w:szCs w:val="20"/>
        </w:rPr>
      </w:pPr>
    </w:p>
    <w:p w:rsidR="00257571" w:rsidRPr="00257571" w:rsidRDefault="001B1957" w:rsidP="00BA6A67">
      <w:pPr>
        <w:keepNext/>
        <w:numPr>
          <w:ilvl w:val="1"/>
          <w:numId w:val="0"/>
        </w:numPr>
        <w:tabs>
          <w:tab w:val="num" w:pos="1134"/>
          <w:tab w:val="left" w:pos="1276"/>
        </w:tabs>
        <w:spacing w:before="240" w:after="60"/>
        <w:outlineLvl w:val="1"/>
        <w:rPr>
          <w:rFonts w:eastAsia="Times New Roman"/>
          <w:b/>
          <w:bCs/>
          <w:iCs/>
          <w:kern w:val="28"/>
          <w:szCs w:val="28"/>
        </w:rPr>
      </w:pPr>
      <w:bookmarkStart w:id="971" w:name="_Toc366679762"/>
      <w:bookmarkStart w:id="972" w:name="_Toc28860676"/>
      <w:r>
        <w:rPr>
          <w:rFonts w:eastAsia="Times New Roman"/>
          <w:b/>
          <w:bCs/>
          <w:iCs/>
          <w:kern w:val="28"/>
          <w:szCs w:val="28"/>
        </w:rPr>
        <w:t>1.</w:t>
      </w:r>
      <w:r w:rsidR="00C0028B">
        <w:rPr>
          <w:rFonts w:eastAsia="Times New Roman"/>
          <w:b/>
          <w:bCs/>
          <w:iCs/>
          <w:kern w:val="28"/>
          <w:szCs w:val="28"/>
        </w:rPr>
        <w:t>3</w:t>
      </w:r>
      <w:r>
        <w:rPr>
          <w:rFonts w:eastAsia="Times New Roman"/>
          <w:b/>
          <w:bCs/>
          <w:iCs/>
          <w:kern w:val="28"/>
          <w:szCs w:val="28"/>
        </w:rPr>
        <w:tab/>
      </w:r>
      <w:r w:rsidR="00257571" w:rsidRPr="00257571">
        <w:rPr>
          <w:rFonts w:eastAsia="Times New Roman"/>
          <w:b/>
          <w:bCs/>
          <w:iCs/>
          <w:kern w:val="28"/>
          <w:szCs w:val="28"/>
        </w:rPr>
        <w:t>Training Programme</w:t>
      </w:r>
      <w:bookmarkEnd w:id="971"/>
      <w:bookmarkEnd w:id="972"/>
    </w:p>
    <w:p w:rsidR="00257571" w:rsidRPr="00257571" w:rsidRDefault="00CB45DF"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73" w:name="_Toc366679763"/>
      <w:bookmarkStart w:id="974" w:name="_Toc28860677"/>
      <w:r>
        <w:rPr>
          <w:rFonts w:eastAsia="Times New Roman"/>
          <w:b/>
          <w:bCs/>
          <w:kern w:val="28"/>
          <w:szCs w:val="26"/>
        </w:rPr>
        <w:t>1.</w:t>
      </w:r>
      <w:r w:rsidR="00C0028B">
        <w:rPr>
          <w:rFonts w:eastAsia="Times New Roman"/>
          <w:b/>
          <w:bCs/>
          <w:kern w:val="28"/>
          <w:szCs w:val="26"/>
        </w:rPr>
        <w:t>3</w:t>
      </w:r>
      <w:r w:rsidR="001B1957">
        <w:rPr>
          <w:rFonts w:eastAsia="Times New Roman"/>
          <w:b/>
          <w:bCs/>
          <w:kern w:val="28"/>
          <w:szCs w:val="26"/>
        </w:rPr>
        <w:t>.1</w:t>
      </w:r>
      <w:r w:rsidR="001B1957">
        <w:rPr>
          <w:rFonts w:eastAsia="Times New Roman"/>
          <w:b/>
          <w:bCs/>
          <w:kern w:val="28"/>
          <w:szCs w:val="26"/>
        </w:rPr>
        <w:tab/>
      </w:r>
      <w:r w:rsidR="00257571" w:rsidRPr="00257571">
        <w:rPr>
          <w:rFonts w:eastAsia="Times New Roman"/>
          <w:b/>
          <w:bCs/>
          <w:kern w:val="28"/>
          <w:szCs w:val="26"/>
        </w:rPr>
        <w:t>General Arrangements</w:t>
      </w:r>
      <w:bookmarkEnd w:id="973"/>
      <w:bookmarkEnd w:id="974"/>
    </w:p>
    <w:p w:rsidR="00257571" w:rsidRPr="00257571" w:rsidRDefault="00257571" w:rsidP="00453209">
      <w:pPr>
        <w:tabs>
          <w:tab w:val="left" w:pos="1134"/>
        </w:tabs>
        <w:spacing w:before="60" w:after="60"/>
        <w:ind w:left="1134"/>
        <w:jc w:val="both"/>
        <w:rPr>
          <w:rFonts w:eastAsia="Calibri" w:cs="Times New Roman"/>
          <w:i/>
          <w:color w:val="FF0000"/>
          <w:kern w:val="28"/>
          <w:szCs w:val="20"/>
        </w:rPr>
      </w:pPr>
      <w:r w:rsidRPr="00257571">
        <w:rPr>
          <w:rFonts w:eastAsia="Calibri" w:cs="Times New Roman"/>
          <w:i/>
          <w:color w:val="FF0000"/>
          <w:kern w:val="28"/>
          <w:szCs w:val="20"/>
        </w:rPr>
        <w:t>Explain how the training programme will be arranged (e.g. booking and allocation of aircraft, first take-off and last landing times, training slots, programming of theoretical knowledge lessons, etc.)</w:t>
      </w:r>
    </w:p>
    <w:p w:rsidR="00257571" w:rsidRPr="00257571" w:rsidRDefault="00CB45DF" w:rsidP="00453209">
      <w:pPr>
        <w:keepNext/>
        <w:numPr>
          <w:ilvl w:val="2"/>
          <w:numId w:val="0"/>
        </w:numPr>
        <w:tabs>
          <w:tab w:val="num" w:pos="1134"/>
          <w:tab w:val="left" w:pos="1276"/>
        </w:tabs>
        <w:spacing w:before="120" w:after="60"/>
        <w:ind w:left="1134" w:hanging="1134"/>
        <w:jc w:val="both"/>
        <w:outlineLvl w:val="2"/>
        <w:rPr>
          <w:rFonts w:eastAsia="Times New Roman"/>
          <w:b/>
          <w:bCs/>
          <w:kern w:val="28"/>
          <w:szCs w:val="26"/>
        </w:rPr>
      </w:pPr>
      <w:bookmarkStart w:id="975" w:name="_Toc366679764"/>
      <w:bookmarkStart w:id="976" w:name="_Toc28860678"/>
      <w:r>
        <w:rPr>
          <w:rFonts w:eastAsia="Times New Roman"/>
          <w:b/>
          <w:bCs/>
          <w:kern w:val="28"/>
          <w:szCs w:val="26"/>
        </w:rPr>
        <w:t>1.</w:t>
      </w:r>
      <w:r w:rsidR="00C0028B">
        <w:rPr>
          <w:rFonts w:eastAsia="Times New Roman"/>
          <w:b/>
          <w:bCs/>
          <w:kern w:val="28"/>
          <w:szCs w:val="26"/>
        </w:rPr>
        <w:t>3</w:t>
      </w:r>
      <w:r w:rsidR="001B1957">
        <w:rPr>
          <w:rFonts w:eastAsia="Times New Roman"/>
          <w:b/>
          <w:bCs/>
          <w:kern w:val="28"/>
          <w:szCs w:val="26"/>
        </w:rPr>
        <w:t>.2</w:t>
      </w:r>
      <w:r w:rsidR="001B1957">
        <w:rPr>
          <w:rFonts w:eastAsia="Times New Roman"/>
          <w:b/>
          <w:bCs/>
          <w:kern w:val="28"/>
          <w:szCs w:val="26"/>
        </w:rPr>
        <w:tab/>
      </w:r>
      <w:r w:rsidR="00257571" w:rsidRPr="00257571">
        <w:rPr>
          <w:rFonts w:eastAsia="Times New Roman"/>
          <w:b/>
          <w:bCs/>
          <w:kern w:val="28"/>
          <w:szCs w:val="26"/>
        </w:rPr>
        <w:t>Bad Weather Constraints</w:t>
      </w:r>
      <w:bookmarkEnd w:id="975"/>
      <w:bookmarkEnd w:id="976"/>
    </w:p>
    <w:p w:rsidR="00257571" w:rsidRPr="00257571" w:rsidRDefault="00257571" w:rsidP="00453209">
      <w:pPr>
        <w:tabs>
          <w:tab w:val="left" w:pos="1134"/>
        </w:tabs>
        <w:spacing w:before="60" w:after="60"/>
        <w:ind w:left="1134"/>
        <w:jc w:val="both"/>
        <w:rPr>
          <w:rFonts w:eastAsia="Calibri" w:cs="Times New Roman"/>
          <w:i/>
          <w:color w:val="FF0000"/>
          <w:kern w:val="28"/>
          <w:szCs w:val="20"/>
        </w:rPr>
      </w:pPr>
      <w:r w:rsidRPr="00257571">
        <w:rPr>
          <w:rFonts w:eastAsia="Calibri" w:cs="Times New Roman"/>
          <w:i/>
          <w:color w:val="FF0000"/>
          <w:kern w:val="28"/>
          <w:szCs w:val="20"/>
        </w:rPr>
        <w:t>Explain any constraints to training in bad weather – this may already be in the Operations Manual in which case provide a reference to the relevant paragraph(s)</w:t>
      </w:r>
    </w:p>
    <w:p w:rsidR="00257571" w:rsidRDefault="00CB45DF"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77" w:name="_Toc366679765"/>
      <w:bookmarkStart w:id="978" w:name="_Toc28860679"/>
      <w:r>
        <w:rPr>
          <w:rFonts w:eastAsia="Times New Roman"/>
          <w:b/>
          <w:bCs/>
          <w:kern w:val="28"/>
          <w:szCs w:val="26"/>
        </w:rPr>
        <w:t>1.</w:t>
      </w:r>
      <w:r w:rsidR="00C0028B">
        <w:rPr>
          <w:rFonts w:eastAsia="Times New Roman"/>
          <w:b/>
          <w:bCs/>
          <w:kern w:val="28"/>
          <w:szCs w:val="26"/>
        </w:rPr>
        <w:t>3</w:t>
      </w:r>
      <w:r w:rsidR="001B1957">
        <w:rPr>
          <w:rFonts w:eastAsia="Times New Roman"/>
          <w:b/>
          <w:bCs/>
          <w:kern w:val="28"/>
          <w:szCs w:val="26"/>
        </w:rPr>
        <w:t>.3</w:t>
      </w:r>
      <w:r w:rsidR="001B1957">
        <w:rPr>
          <w:rFonts w:eastAsia="Times New Roman"/>
          <w:b/>
          <w:bCs/>
          <w:kern w:val="28"/>
          <w:szCs w:val="26"/>
        </w:rPr>
        <w:tab/>
      </w:r>
      <w:r w:rsidR="00257571" w:rsidRPr="00257571">
        <w:rPr>
          <w:rFonts w:eastAsia="Times New Roman"/>
          <w:b/>
          <w:bCs/>
          <w:kern w:val="28"/>
          <w:szCs w:val="26"/>
        </w:rPr>
        <w:t>Maximum Student Training Times</w:t>
      </w:r>
      <w:bookmarkEnd w:id="977"/>
      <w:bookmarkEnd w:id="978"/>
    </w:p>
    <w:p w:rsidR="001961B2" w:rsidRPr="006577F4" w:rsidRDefault="001961B2" w:rsidP="00257571">
      <w:pPr>
        <w:keepNext/>
        <w:numPr>
          <w:ilvl w:val="2"/>
          <w:numId w:val="0"/>
        </w:numPr>
        <w:tabs>
          <w:tab w:val="num" w:pos="1134"/>
          <w:tab w:val="left" w:pos="1276"/>
        </w:tabs>
        <w:spacing w:before="120" w:after="60"/>
        <w:ind w:left="1134" w:hanging="1134"/>
        <w:outlineLvl w:val="2"/>
        <w:rPr>
          <w:rFonts w:eastAsia="Times New Roman"/>
          <w:b/>
          <w:bCs/>
          <w:color w:val="000000" w:themeColor="text1"/>
          <w:kern w:val="28"/>
          <w:szCs w:val="26"/>
        </w:rPr>
      </w:pPr>
      <w:r>
        <w:rPr>
          <w:rFonts w:eastAsia="Times New Roman"/>
          <w:b/>
          <w:bCs/>
          <w:kern w:val="28"/>
          <w:szCs w:val="26"/>
        </w:rPr>
        <w:tab/>
      </w:r>
      <w:bookmarkStart w:id="979" w:name="_Toc28860680"/>
      <w:r w:rsidRPr="006577F4">
        <w:rPr>
          <w:rFonts w:eastAsia="Times New Roman"/>
          <w:b/>
          <w:bCs/>
          <w:color w:val="000000" w:themeColor="text1"/>
          <w:kern w:val="28"/>
          <w:szCs w:val="26"/>
        </w:rPr>
        <w:t>See Ops Manual Para 1.14</w:t>
      </w:r>
      <w:r w:rsidR="00D5715C" w:rsidRPr="006577F4">
        <w:rPr>
          <w:rFonts w:eastAsia="Times New Roman"/>
          <w:b/>
          <w:bCs/>
          <w:color w:val="000000" w:themeColor="text1"/>
          <w:kern w:val="28"/>
          <w:szCs w:val="26"/>
        </w:rPr>
        <w:t xml:space="preserve"> – 1.15</w:t>
      </w:r>
      <w:bookmarkEnd w:id="979"/>
    </w:p>
    <w:p w:rsidR="00257571" w:rsidRPr="00257571" w:rsidRDefault="00CB45DF" w:rsidP="00C82880">
      <w:pPr>
        <w:keepNext/>
        <w:tabs>
          <w:tab w:val="left" w:pos="1148"/>
        </w:tabs>
        <w:spacing w:before="240" w:after="60"/>
        <w:outlineLvl w:val="1"/>
        <w:rPr>
          <w:rFonts w:eastAsia="Times New Roman"/>
          <w:b/>
          <w:bCs/>
          <w:iCs/>
          <w:kern w:val="28"/>
          <w:szCs w:val="28"/>
        </w:rPr>
      </w:pPr>
      <w:bookmarkStart w:id="980" w:name="_Toc366679766"/>
      <w:bookmarkStart w:id="981" w:name="_Toc28860681"/>
      <w:r>
        <w:rPr>
          <w:rFonts w:eastAsia="Times New Roman"/>
          <w:b/>
          <w:bCs/>
          <w:iCs/>
          <w:kern w:val="28"/>
          <w:szCs w:val="28"/>
        </w:rPr>
        <w:t>1.</w:t>
      </w:r>
      <w:r w:rsidR="00C0028B">
        <w:rPr>
          <w:rFonts w:eastAsia="Times New Roman"/>
          <w:b/>
          <w:bCs/>
          <w:iCs/>
          <w:kern w:val="28"/>
          <w:szCs w:val="28"/>
        </w:rPr>
        <w:t>3</w:t>
      </w:r>
      <w:r w:rsidR="00C82880">
        <w:rPr>
          <w:rFonts w:eastAsia="Times New Roman"/>
          <w:b/>
          <w:bCs/>
          <w:iCs/>
          <w:kern w:val="28"/>
          <w:szCs w:val="28"/>
        </w:rPr>
        <w:t>.4</w:t>
      </w:r>
      <w:r w:rsidR="00C82880">
        <w:rPr>
          <w:rFonts w:eastAsia="Times New Roman"/>
          <w:b/>
          <w:bCs/>
          <w:iCs/>
          <w:kern w:val="28"/>
          <w:szCs w:val="28"/>
        </w:rPr>
        <w:tab/>
      </w:r>
      <w:r w:rsidR="00257571" w:rsidRPr="00257571">
        <w:rPr>
          <w:rFonts w:eastAsia="Times New Roman"/>
          <w:b/>
          <w:bCs/>
          <w:iCs/>
          <w:kern w:val="28"/>
          <w:szCs w:val="28"/>
        </w:rPr>
        <w:t>Training Records</w:t>
      </w:r>
      <w:bookmarkEnd w:id="980"/>
      <w:bookmarkEnd w:id="981"/>
    </w:p>
    <w:p w:rsidR="00257571" w:rsidRPr="00257571" w:rsidRDefault="00257571" w:rsidP="00453209">
      <w:pPr>
        <w:tabs>
          <w:tab w:val="left" w:pos="1134"/>
        </w:tabs>
        <w:spacing w:before="60" w:after="60"/>
        <w:ind w:left="1134"/>
        <w:jc w:val="both"/>
        <w:rPr>
          <w:rFonts w:eastAsia="Calibri" w:cs="Times New Roman"/>
          <w:i/>
          <w:color w:val="FF0000"/>
          <w:kern w:val="28"/>
          <w:szCs w:val="20"/>
        </w:rPr>
      </w:pPr>
      <w:r w:rsidRPr="00257571">
        <w:rPr>
          <w:rFonts w:eastAsia="Calibri" w:cs="Times New Roman"/>
          <w:i/>
          <w:color w:val="FF0000"/>
          <w:kern w:val="28"/>
          <w:szCs w:val="20"/>
        </w:rPr>
        <w:t>Describe the arrangements for the storage of training records both active and archived</w:t>
      </w:r>
      <w:r w:rsidR="00344BCF">
        <w:rPr>
          <w:rFonts w:eastAsia="Calibri" w:cs="Times New Roman"/>
          <w:i/>
          <w:color w:val="FF0000"/>
          <w:kern w:val="28"/>
          <w:szCs w:val="20"/>
        </w:rPr>
        <w:t xml:space="preserve">, </w:t>
      </w:r>
    </w:p>
    <w:p w:rsidR="00257571" w:rsidRPr="00453209" w:rsidRDefault="00257571" w:rsidP="00257571">
      <w:pPr>
        <w:tabs>
          <w:tab w:val="left" w:pos="1134"/>
        </w:tabs>
        <w:spacing w:before="60" w:after="60"/>
        <w:ind w:left="1134"/>
        <w:rPr>
          <w:rFonts w:eastAsia="Calibri" w:cs="Times New Roman"/>
          <w:i/>
          <w:color w:val="FF0000"/>
          <w:kern w:val="28"/>
          <w:szCs w:val="20"/>
        </w:rPr>
      </w:pPr>
    </w:p>
    <w:p w:rsidR="00257571" w:rsidRPr="00257571" w:rsidRDefault="00257571" w:rsidP="00453209">
      <w:pPr>
        <w:tabs>
          <w:tab w:val="left" w:pos="1134"/>
        </w:tabs>
        <w:spacing w:before="60" w:after="60"/>
        <w:ind w:left="1134"/>
        <w:jc w:val="both"/>
        <w:rPr>
          <w:rFonts w:eastAsia="Calibri" w:cs="Times New Roman"/>
          <w:i/>
          <w:color w:val="0070C0"/>
          <w:kern w:val="28"/>
          <w:szCs w:val="20"/>
        </w:rPr>
      </w:pPr>
      <w:r w:rsidRPr="00257571">
        <w:rPr>
          <w:rFonts w:eastAsia="Calibri" w:cs="Times New Roman"/>
          <w:i/>
          <w:color w:val="FF0000"/>
          <w:kern w:val="28"/>
          <w:szCs w:val="20"/>
        </w:rPr>
        <w:t>Students should be encouraged to read their own training records and to countersign instructors’ reports to certify that they are aware of their progress.</w:t>
      </w:r>
    </w:p>
    <w:p w:rsidR="00257571" w:rsidRPr="00257571" w:rsidRDefault="00CB45DF"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82" w:name="_Toc366679767"/>
      <w:bookmarkStart w:id="983" w:name="_Toc28860682"/>
      <w:r>
        <w:rPr>
          <w:rFonts w:eastAsia="Times New Roman"/>
          <w:b/>
          <w:bCs/>
          <w:kern w:val="28"/>
          <w:szCs w:val="26"/>
        </w:rPr>
        <w:t>1.</w:t>
      </w:r>
      <w:r w:rsidR="00C0028B">
        <w:rPr>
          <w:rFonts w:eastAsia="Times New Roman"/>
          <w:b/>
          <w:bCs/>
          <w:kern w:val="28"/>
          <w:szCs w:val="26"/>
        </w:rPr>
        <w:t>3</w:t>
      </w:r>
      <w:r w:rsidR="001B1957">
        <w:rPr>
          <w:rFonts w:eastAsia="Times New Roman"/>
          <w:b/>
          <w:bCs/>
          <w:kern w:val="28"/>
          <w:szCs w:val="26"/>
        </w:rPr>
        <w:t>.5</w:t>
      </w:r>
      <w:r w:rsidR="001B1957">
        <w:rPr>
          <w:rFonts w:eastAsia="Times New Roman"/>
          <w:b/>
          <w:bCs/>
          <w:kern w:val="28"/>
          <w:szCs w:val="26"/>
        </w:rPr>
        <w:tab/>
      </w:r>
      <w:r w:rsidR="00257571" w:rsidRPr="00257571">
        <w:rPr>
          <w:rFonts w:eastAsia="Times New Roman"/>
          <w:b/>
          <w:bCs/>
          <w:kern w:val="28"/>
          <w:szCs w:val="26"/>
        </w:rPr>
        <w:t>Form of Training Records</w:t>
      </w:r>
      <w:bookmarkEnd w:id="982"/>
      <w:bookmarkEnd w:id="983"/>
    </w:p>
    <w:p w:rsidR="00257571" w:rsidRPr="00257571" w:rsidRDefault="00257571" w:rsidP="00453209">
      <w:pPr>
        <w:tabs>
          <w:tab w:val="left" w:pos="1134"/>
        </w:tabs>
        <w:spacing w:before="60" w:after="60"/>
        <w:ind w:left="1134"/>
        <w:jc w:val="both"/>
        <w:rPr>
          <w:rFonts w:eastAsia="Calibri" w:cs="Times New Roman"/>
          <w:i/>
          <w:color w:val="FF0000"/>
          <w:kern w:val="28"/>
          <w:szCs w:val="20"/>
        </w:rPr>
      </w:pPr>
      <w:r w:rsidRPr="00257571">
        <w:rPr>
          <w:rFonts w:eastAsia="Calibri" w:cs="Times New Roman"/>
          <w:i/>
          <w:color w:val="FF0000"/>
          <w:kern w:val="28"/>
          <w:szCs w:val="20"/>
        </w:rPr>
        <w:t xml:space="preserve">Describe the form of training records to be maintained, bearing in mind that the ATO should be able to show evidence that it has complied with all applicable requirements.  </w:t>
      </w:r>
    </w:p>
    <w:p w:rsidR="009E4C95" w:rsidRDefault="00257571" w:rsidP="004622D1">
      <w:pPr>
        <w:pStyle w:val="ListParagraph"/>
        <w:numPr>
          <w:ilvl w:val="0"/>
          <w:numId w:val="25"/>
        </w:numPr>
        <w:tabs>
          <w:tab w:val="clear" w:pos="1276"/>
          <w:tab w:val="clear" w:pos="1701"/>
          <w:tab w:val="num" w:pos="2127"/>
        </w:tabs>
        <w:ind w:hanging="283"/>
        <w:rPr>
          <w:i/>
          <w:color w:val="0070C0"/>
        </w:rPr>
      </w:pPr>
      <w:r w:rsidRPr="009E4C95">
        <w:rPr>
          <w:i/>
          <w:color w:val="0070C0"/>
        </w:rPr>
        <w:t xml:space="preserve">Student personal details </w:t>
      </w:r>
    </w:p>
    <w:p w:rsidR="009E4C95" w:rsidRDefault="009E4C95" w:rsidP="004622D1">
      <w:pPr>
        <w:pStyle w:val="ListParagraph"/>
        <w:numPr>
          <w:ilvl w:val="0"/>
          <w:numId w:val="25"/>
        </w:numPr>
        <w:tabs>
          <w:tab w:val="clear" w:pos="1276"/>
          <w:tab w:val="clear" w:pos="1701"/>
          <w:tab w:val="num" w:pos="2127"/>
        </w:tabs>
        <w:ind w:hanging="283"/>
        <w:rPr>
          <w:i/>
          <w:color w:val="0070C0"/>
        </w:rPr>
      </w:pPr>
      <w:r w:rsidRPr="009E4C95">
        <w:rPr>
          <w:i/>
          <w:color w:val="0070C0"/>
        </w:rPr>
        <w:t>evidence that the pre-requisites</w:t>
      </w:r>
      <w:r>
        <w:rPr>
          <w:i/>
          <w:color w:val="0070C0"/>
        </w:rPr>
        <w:t xml:space="preserve"> for course commencement (if applicable)</w:t>
      </w:r>
    </w:p>
    <w:p w:rsidR="00257571" w:rsidRPr="009E4C95" w:rsidRDefault="00257571" w:rsidP="004622D1">
      <w:pPr>
        <w:pStyle w:val="ListParagraph"/>
        <w:numPr>
          <w:ilvl w:val="0"/>
          <w:numId w:val="25"/>
        </w:numPr>
        <w:tabs>
          <w:tab w:val="clear" w:pos="1276"/>
          <w:tab w:val="clear" w:pos="1701"/>
          <w:tab w:val="num" w:pos="2127"/>
        </w:tabs>
        <w:ind w:hanging="283"/>
        <w:rPr>
          <w:i/>
          <w:color w:val="0070C0"/>
        </w:rPr>
      </w:pPr>
      <w:r w:rsidRPr="009E4C95">
        <w:rPr>
          <w:i/>
          <w:color w:val="0070C0"/>
        </w:rPr>
        <w:t>evidence that the pre-requisites for first solo were met</w:t>
      </w:r>
      <w:r w:rsidR="009E4C95">
        <w:rPr>
          <w:i/>
          <w:color w:val="0070C0"/>
        </w:rPr>
        <w:t xml:space="preserve"> (if applicable)</w:t>
      </w:r>
      <w:r w:rsidRPr="009E4C95">
        <w:rPr>
          <w:i/>
          <w:color w:val="0070C0"/>
        </w:rPr>
        <w:t>.</w:t>
      </w:r>
    </w:p>
    <w:p w:rsidR="00257571" w:rsidRDefault="00257571" w:rsidP="004622D1">
      <w:pPr>
        <w:pStyle w:val="ListParagraph"/>
        <w:numPr>
          <w:ilvl w:val="0"/>
          <w:numId w:val="25"/>
        </w:numPr>
        <w:tabs>
          <w:tab w:val="clear" w:pos="1276"/>
          <w:tab w:val="clear" w:pos="1701"/>
          <w:tab w:val="num" w:pos="2127"/>
        </w:tabs>
        <w:ind w:hanging="283"/>
        <w:rPr>
          <w:i/>
          <w:color w:val="0070C0"/>
        </w:rPr>
      </w:pPr>
      <w:r w:rsidRPr="009E4C95">
        <w:rPr>
          <w:i/>
          <w:color w:val="0070C0"/>
        </w:rPr>
        <w:t>theoretical knowledge training completed</w:t>
      </w:r>
      <w:r w:rsidR="009E4C95">
        <w:rPr>
          <w:i/>
          <w:color w:val="0070C0"/>
        </w:rPr>
        <w:t xml:space="preserve"> </w:t>
      </w:r>
      <w:proofErr w:type="gramStart"/>
      <w:r w:rsidR="009E4C95">
        <w:rPr>
          <w:i/>
          <w:color w:val="0070C0"/>
        </w:rPr>
        <w:t xml:space="preserve">showing </w:t>
      </w:r>
      <w:r w:rsidRPr="009E4C95">
        <w:rPr>
          <w:i/>
          <w:color w:val="0070C0"/>
        </w:rPr>
        <w:t xml:space="preserve"> all</w:t>
      </w:r>
      <w:proofErr w:type="gramEnd"/>
      <w:r w:rsidRPr="009E4C95">
        <w:rPr>
          <w:i/>
          <w:color w:val="0070C0"/>
        </w:rPr>
        <w:t xml:space="preserve"> items in the syllabus </w:t>
      </w:r>
      <w:r w:rsidR="009E4C95">
        <w:rPr>
          <w:i/>
          <w:color w:val="0070C0"/>
        </w:rPr>
        <w:t xml:space="preserve">covered and the candidate </w:t>
      </w:r>
      <w:r w:rsidRPr="009E4C95">
        <w:rPr>
          <w:i/>
          <w:color w:val="0070C0"/>
        </w:rPr>
        <w:t>recommended for test</w:t>
      </w:r>
      <w:r w:rsidR="009E4C95">
        <w:rPr>
          <w:i/>
          <w:color w:val="0070C0"/>
        </w:rPr>
        <w:t>.</w:t>
      </w:r>
    </w:p>
    <w:p w:rsidR="009E4C95" w:rsidRPr="009E4C95" w:rsidRDefault="009E4C95" w:rsidP="004622D1">
      <w:pPr>
        <w:pStyle w:val="ListParagraph"/>
        <w:numPr>
          <w:ilvl w:val="0"/>
          <w:numId w:val="25"/>
        </w:numPr>
        <w:tabs>
          <w:tab w:val="clear" w:pos="1276"/>
          <w:tab w:val="clear" w:pos="1701"/>
          <w:tab w:val="num" w:pos="2127"/>
        </w:tabs>
        <w:ind w:hanging="283"/>
        <w:rPr>
          <w:i/>
          <w:color w:val="0070C0"/>
        </w:rPr>
      </w:pPr>
      <w:r w:rsidRPr="009E4C95">
        <w:rPr>
          <w:i/>
          <w:color w:val="0070C0"/>
        </w:rPr>
        <w:t>Evidence of examination pass results (this could be the answer papers, marked, or another document)</w:t>
      </w:r>
    </w:p>
    <w:p w:rsidR="00257571" w:rsidRPr="009E4C95" w:rsidRDefault="00257571" w:rsidP="004622D1">
      <w:pPr>
        <w:pStyle w:val="ListParagraph"/>
        <w:numPr>
          <w:ilvl w:val="0"/>
          <w:numId w:val="25"/>
        </w:numPr>
        <w:tabs>
          <w:tab w:val="clear" w:pos="1276"/>
          <w:tab w:val="clear" w:pos="1701"/>
          <w:tab w:val="num" w:pos="2127"/>
        </w:tabs>
        <w:ind w:hanging="283"/>
        <w:rPr>
          <w:i/>
          <w:color w:val="00B050"/>
        </w:rPr>
      </w:pPr>
      <w:r w:rsidRPr="009E4C95">
        <w:rPr>
          <w:i/>
          <w:color w:val="0070C0"/>
        </w:rPr>
        <w:t xml:space="preserve">Relevant </w:t>
      </w:r>
      <w:r w:rsidR="009E4C95">
        <w:rPr>
          <w:i/>
          <w:color w:val="0070C0"/>
        </w:rPr>
        <w:t xml:space="preserve">safety </w:t>
      </w:r>
      <w:r w:rsidRPr="009E4C95">
        <w:rPr>
          <w:i/>
          <w:color w:val="0070C0"/>
        </w:rPr>
        <w:t xml:space="preserve">training was completed </w:t>
      </w:r>
    </w:p>
    <w:p w:rsidR="00257571" w:rsidRPr="009E4C95" w:rsidRDefault="00257571" w:rsidP="004622D1">
      <w:pPr>
        <w:pStyle w:val="ListParagraph"/>
        <w:numPr>
          <w:ilvl w:val="0"/>
          <w:numId w:val="25"/>
        </w:numPr>
        <w:tabs>
          <w:tab w:val="clear" w:pos="1276"/>
          <w:tab w:val="clear" w:pos="1701"/>
          <w:tab w:val="num" w:pos="2127"/>
        </w:tabs>
        <w:ind w:hanging="283"/>
        <w:rPr>
          <w:i/>
          <w:color w:val="0070C0"/>
        </w:rPr>
      </w:pPr>
      <w:r w:rsidRPr="009E4C95">
        <w:rPr>
          <w:i/>
          <w:color w:val="0070C0"/>
        </w:rPr>
        <w:t>Details of each flight including time of take-off and landing, duration, exercises completed and a narrative report of the student’s performance and progress</w:t>
      </w:r>
    </w:p>
    <w:p w:rsidR="00257571" w:rsidRDefault="00257571" w:rsidP="004622D1">
      <w:pPr>
        <w:pStyle w:val="ListParagraph"/>
        <w:numPr>
          <w:ilvl w:val="0"/>
          <w:numId w:val="25"/>
        </w:numPr>
        <w:tabs>
          <w:tab w:val="clear" w:pos="1276"/>
          <w:tab w:val="clear" w:pos="1701"/>
          <w:tab w:val="num" w:pos="2127"/>
        </w:tabs>
        <w:ind w:hanging="283"/>
        <w:rPr>
          <w:i/>
          <w:color w:val="0070C0"/>
        </w:rPr>
      </w:pPr>
      <w:r w:rsidRPr="009E4C95">
        <w:rPr>
          <w:i/>
          <w:color w:val="0070C0"/>
        </w:rPr>
        <w:t>That all appropriate elements of the training were completed prior to the student being recommended for the skill test</w:t>
      </w:r>
    </w:p>
    <w:p w:rsidR="003A527B" w:rsidRPr="003A527B" w:rsidRDefault="003A527B" w:rsidP="003A527B">
      <w:pPr>
        <w:rPr>
          <w:i/>
          <w:color w:val="FF0000"/>
        </w:rPr>
      </w:pPr>
      <w:r>
        <w:rPr>
          <w:i/>
          <w:color w:val="FF0000"/>
        </w:rPr>
        <w:t>If utilising training records available form a commercial provider (such as AFE) please state which records will be used.</w:t>
      </w:r>
    </w:p>
    <w:p w:rsidR="00257571" w:rsidRPr="00257571" w:rsidRDefault="00CB45DF"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84" w:name="_Toc366679768"/>
      <w:bookmarkStart w:id="985" w:name="_Toc28860683"/>
      <w:r>
        <w:rPr>
          <w:rFonts w:eastAsia="Times New Roman"/>
          <w:b/>
          <w:bCs/>
          <w:kern w:val="28"/>
          <w:szCs w:val="26"/>
        </w:rPr>
        <w:t>1.</w:t>
      </w:r>
      <w:r w:rsidR="00C0028B">
        <w:rPr>
          <w:rFonts w:eastAsia="Times New Roman"/>
          <w:b/>
          <w:bCs/>
          <w:kern w:val="28"/>
          <w:szCs w:val="26"/>
        </w:rPr>
        <w:t>3</w:t>
      </w:r>
      <w:r w:rsidR="001B1957">
        <w:rPr>
          <w:rFonts w:eastAsia="Times New Roman"/>
          <w:b/>
          <w:bCs/>
          <w:kern w:val="28"/>
          <w:szCs w:val="26"/>
        </w:rPr>
        <w:t>.6</w:t>
      </w:r>
      <w:r w:rsidR="001B1957">
        <w:rPr>
          <w:rFonts w:eastAsia="Times New Roman"/>
          <w:b/>
          <w:bCs/>
          <w:kern w:val="28"/>
          <w:szCs w:val="26"/>
        </w:rPr>
        <w:tab/>
      </w:r>
      <w:r w:rsidR="009E4C95">
        <w:rPr>
          <w:rFonts w:eastAsia="Times New Roman"/>
          <w:b/>
          <w:bCs/>
          <w:kern w:val="28"/>
          <w:szCs w:val="26"/>
        </w:rPr>
        <w:t>Checking of Records,</w:t>
      </w:r>
      <w:r w:rsidR="00257571" w:rsidRPr="00257571">
        <w:rPr>
          <w:rFonts w:eastAsia="Times New Roman"/>
          <w:b/>
          <w:bCs/>
          <w:kern w:val="28"/>
          <w:szCs w:val="26"/>
        </w:rPr>
        <w:t xml:space="preserve"> Logbooks</w:t>
      </w:r>
      <w:bookmarkEnd w:id="984"/>
      <w:r w:rsidR="009E4C95">
        <w:rPr>
          <w:rFonts w:eastAsia="Times New Roman"/>
          <w:b/>
          <w:bCs/>
          <w:kern w:val="28"/>
          <w:szCs w:val="26"/>
        </w:rPr>
        <w:t xml:space="preserve"> and standardisation of entries</w:t>
      </w:r>
      <w:bookmarkEnd w:id="985"/>
    </w:p>
    <w:p w:rsidR="00377BD8" w:rsidRPr="00257571" w:rsidRDefault="009E4C95" w:rsidP="00453209">
      <w:pPr>
        <w:tabs>
          <w:tab w:val="left" w:pos="1134"/>
        </w:tabs>
        <w:spacing w:before="60" w:after="60"/>
        <w:ind w:left="1134"/>
        <w:jc w:val="both"/>
        <w:rPr>
          <w:rFonts w:eastAsia="Calibri" w:cs="Times New Roman"/>
          <w:kern w:val="28"/>
          <w:szCs w:val="20"/>
        </w:rPr>
      </w:pPr>
      <w:r>
        <w:rPr>
          <w:rFonts w:eastAsia="Calibri" w:cs="Times New Roman"/>
          <w:i/>
          <w:color w:val="FF0000"/>
          <w:kern w:val="28"/>
          <w:szCs w:val="20"/>
        </w:rPr>
        <w:t>The ATO is to establish a method and frequency</w:t>
      </w:r>
      <w:r w:rsidR="00377BD8">
        <w:rPr>
          <w:rFonts w:eastAsia="Calibri" w:cs="Times New Roman"/>
          <w:i/>
          <w:color w:val="FF0000"/>
          <w:kern w:val="28"/>
          <w:szCs w:val="20"/>
        </w:rPr>
        <w:t xml:space="preserve"> for checking training records and logbooks for students, ensuring all logbook entries are </w:t>
      </w:r>
      <w:r w:rsidR="00377BD8" w:rsidRPr="00377BD8">
        <w:rPr>
          <w:rFonts w:eastAsia="Calibri" w:cs="Times New Roman"/>
          <w:i/>
          <w:color w:val="FF0000"/>
          <w:kern w:val="28"/>
          <w:szCs w:val="20"/>
        </w:rPr>
        <w:t xml:space="preserve">completed in accordance with Article </w:t>
      </w:r>
      <w:r w:rsidR="005A2251">
        <w:rPr>
          <w:rFonts w:eastAsia="Calibri" w:cs="Times New Roman"/>
          <w:i/>
          <w:color w:val="FF0000"/>
          <w:kern w:val="28"/>
          <w:szCs w:val="20"/>
        </w:rPr>
        <w:t>228</w:t>
      </w:r>
      <w:r w:rsidR="00377BD8" w:rsidRPr="00377BD8">
        <w:rPr>
          <w:rFonts w:eastAsia="Calibri" w:cs="Times New Roman"/>
          <w:i/>
          <w:color w:val="FF0000"/>
          <w:kern w:val="28"/>
          <w:szCs w:val="20"/>
        </w:rPr>
        <w:t xml:space="preserve"> of the Air Navigation Order 20</w:t>
      </w:r>
      <w:r w:rsidR="005A2251">
        <w:rPr>
          <w:rFonts w:eastAsia="Calibri" w:cs="Times New Roman"/>
          <w:i/>
          <w:color w:val="FF0000"/>
          <w:kern w:val="28"/>
          <w:szCs w:val="20"/>
        </w:rPr>
        <w:t>16</w:t>
      </w:r>
      <w:r w:rsidR="00377BD8" w:rsidRPr="00377BD8">
        <w:rPr>
          <w:rFonts w:eastAsia="Calibri" w:cs="Times New Roman"/>
          <w:i/>
          <w:color w:val="FF0000"/>
          <w:kern w:val="28"/>
          <w:szCs w:val="20"/>
        </w:rPr>
        <w:t xml:space="preserve">, as amended </w:t>
      </w:r>
    </w:p>
    <w:p w:rsidR="00257571" w:rsidRPr="00377BD8" w:rsidRDefault="00257571" w:rsidP="00257571">
      <w:pPr>
        <w:tabs>
          <w:tab w:val="left" w:pos="1134"/>
        </w:tabs>
        <w:spacing w:before="60" w:after="60"/>
        <w:ind w:left="1134"/>
        <w:rPr>
          <w:rFonts w:eastAsia="Calibri" w:cs="Times New Roman"/>
          <w:i/>
          <w:color w:val="0070C0"/>
          <w:kern w:val="28"/>
          <w:szCs w:val="20"/>
        </w:rPr>
      </w:pPr>
      <w:r w:rsidRPr="00377BD8">
        <w:rPr>
          <w:rFonts w:eastAsia="Calibri" w:cs="Times New Roman"/>
          <w:i/>
          <w:color w:val="0070C0"/>
          <w:kern w:val="28"/>
          <w:szCs w:val="20"/>
        </w:rPr>
        <w:t>Describe how the training records should be completed.  This will depend on the form training records that the ATO uses.  Consider:</w:t>
      </w:r>
    </w:p>
    <w:p w:rsidR="00257571" w:rsidRPr="001961B2" w:rsidRDefault="00257571" w:rsidP="004622D1">
      <w:pPr>
        <w:pStyle w:val="ListParagraph"/>
        <w:numPr>
          <w:ilvl w:val="0"/>
          <w:numId w:val="26"/>
        </w:numPr>
        <w:ind w:left="1418" w:firstLine="0"/>
        <w:rPr>
          <w:i/>
          <w:color w:val="0070C0"/>
        </w:rPr>
      </w:pPr>
      <w:r w:rsidRPr="001961B2">
        <w:rPr>
          <w:i/>
          <w:color w:val="0070C0"/>
        </w:rPr>
        <w:t xml:space="preserve">Who is responsible for the completion of each </w:t>
      </w:r>
      <w:proofErr w:type="gramStart"/>
      <w:r w:rsidRPr="001961B2">
        <w:rPr>
          <w:i/>
          <w:color w:val="0070C0"/>
        </w:rPr>
        <w:t>record</w:t>
      </w:r>
      <w:proofErr w:type="gramEnd"/>
    </w:p>
    <w:p w:rsidR="00257571" w:rsidRPr="001961B2" w:rsidRDefault="00257571" w:rsidP="004622D1">
      <w:pPr>
        <w:pStyle w:val="ListParagraph"/>
        <w:numPr>
          <w:ilvl w:val="0"/>
          <w:numId w:val="26"/>
        </w:numPr>
        <w:ind w:left="1418" w:firstLine="0"/>
        <w:rPr>
          <w:i/>
          <w:color w:val="0070C0"/>
        </w:rPr>
      </w:pPr>
      <w:r w:rsidRPr="001961B2">
        <w:rPr>
          <w:i/>
          <w:color w:val="0070C0"/>
        </w:rPr>
        <w:t xml:space="preserve">Who may sign the recommendation for examination/skill </w:t>
      </w:r>
      <w:proofErr w:type="gramStart"/>
      <w:r w:rsidRPr="001961B2">
        <w:rPr>
          <w:i/>
          <w:color w:val="0070C0"/>
        </w:rPr>
        <w:t>test</w:t>
      </w:r>
      <w:proofErr w:type="gramEnd"/>
    </w:p>
    <w:p w:rsidR="00257571" w:rsidRPr="001961B2" w:rsidRDefault="00257571" w:rsidP="004622D1">
      <w:pPr>
        <w:pStyle w:val="ListParagraph"/>
        <w:numPr>
          <w:ilvl w:val="0"/>
          <w:numId w:val="26"/>
        </w:numPr>
        <w:ind w:hanging="283"/>
        <w:rPr>
          <w:i/>
          <w:color w:val="0070C0"/>
        </w:rPr>
      </w:pPr>
      <w:r w:rsidRPr="001961B2">
        <w:rPr>
          <w:i/>
          <w:color w:val="0070C0"/>
        </w:rPr>
        <w:t>What must be done before the recommendation may be signed (e.g. training record and logbook checked, all training competed, all progress tests completed</w:t>
      </w:r>
    </w:p>
    <w:p w:rsidR="00257571" w:rsidRPr="001961B2" w:rsidRDefault="00257571" w:rsidP="004622D1">
      <w:pPr>
        <w:pStyle w:val="ListParagraph"/>
        <w:numPr>
          <w:ilvl w:val="0"/>
          <w:numId w:val="26"/>
        </w:numPr>
        <w:ind w:hanging="283"/>
        <w:rPr>
          <w:i/>
          <w:color w:val="0070C0"/>
        </w:rPr>
      </w:pPr>
      <w:r w:rsidRPr="001961B2">
        <w:rPr>
          <w:i/>
          <w:color w:val="0070C0"/>
        </w:rPr>
        <w:t>Legibility of training record entries (use full name of instructor, full aircraft registration, etc.)</w:t>
      </w:r>
    </w:p>
    <w:p w:rsidR="00257571" w:rsidRPr="001961B2" w:rsidRDefault="00257571" w:rsidP="004622D1">
      <w:pPr>
        <w:pStyle w:val="ListParagraph"/>
        <w:numPr>
          <w:ilvl w:val="0"/>
          <w:numId w:val="26"/>
        </w:numPr>
        <w:ind w:left="1418" w:firstLine="0"/>
        <w:rPr>
          <w:i/>
          <w:color w:val="0070C0"/>
        </w:rPr>
      </w:pPr>
      <w:r w:rsidRPr="001961B2">
        <w:rPr>
          <w:i/>
          <w:color w:val="0070C0"/>
        </w:rPr>
        <w:t>Requirement for student to countersign each instructor report</w:t>
      </w:r>
    </w:p>
    <w:p w:rsidR="00257571" w:rsidRPr="001961B2" w:rsidRDefault="00257571" w:rsidP="004622D1">
      <w:pPr>
        <w:pStyle w:val="ListParagraph"/>
        <w:numPr>
          <w:ilvl w:val="0"/>
          <w:numId w:val="26"/>
        </w:numPr>
        <w:ind w:left="1418" w:firstLine="0"/>
        <w:rPr>
          <w:i/>
          <w:color w:val="0070C0"/>
        </w:rPr>
      </w:pPr>
      <w:r w:rsidRPr="001961B2">
        <w:rPr>
          <w:i/>
          <w:color w:val="0070C0"/>
        </w:rPr>
        <w:t>Content/form of narrative report</w:t>
      </w:r>
    </w:p>
    <w:p w:rsidR="00257571" w:rsidRPr="001B1957" w:rsidRDefault="00257571" w:rsidP="004622D1">
      <w:pPr>
        <w:pStyle w:val="ListParagraph"/>
        <w:numPr>
          <w:ilvl w:val="0"/>
          <w:numId w:val="26"/>
        </w:numPr>
        <w:ind w:hanging="283"/>
        <w:rPr>
          <w:color w:val="0070C0"/>
          <w:szCs w:val="24"/>
        </w:rPr>
      </w:pPr>
      <w:r w:rsidRPr="001961B2">
        <w:rPr>
          <w:i/>
          <w:color w:val="0070C0"/>
        </w:rPr>
        <w:t>Use of a marking/grading scheme (e.g. A-F, 1-6</w:t>
      </w:r>
      <w:proofErr w:type="gramStart"/>
      <w:r w:rsidRPr="001961B2">
        <w:rPr>
          <w:i/>
          <w:color w:val="0070C0"/>
        </w:rPr>
        <w:t>)  If</w:t>
      </w:r>
      <w:proofErr w:type="gramEnd"/>
      <w:r w:rsidRPr="001961B2">
        <w:rPr>
          <w:i/>
          <w:color w:val="0070C0"/>
        </w:rPr>
        <w:t xml:space="preserve"> used, such schemes should always have an even number of grades and the manual must include a detailed explanation of what each grade means</w:t>
      </w:r>
      <w:r w:rsidRPr="001B1957">
        <w:rPr>
          <w:szCs w:val="24"/>
        </w:rPr>
        <w:t>.</w:t>
      </w:r>
    </w:p>
    <w:p w:rsidR="00257571" w:rsidRPr="00257571" w:rsidRDefault="00CB45DF"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986" w:name="_Toc366679771"/>
      <w:bookmarkStart w:id="987" w:name="_Toc28860684"/>
      <w:r>
        <w:rPr>
          <w:rFonts w:eastAsia="Times New Roman"/>
          <w:b/>
          <w:bCs/>
          <w:iCs/>
          <w:kern w:val="28"/>
          <w:szCs w:val="28"/>
        </w:rPr>
        <w:t>1.</w:t>
      </w:r>
      <w:r w:rsidR="00C0028B">
        <w:rPr>
          <w:rFonts w:eastAsia="Times New Roman"/>
          <w:b/>
          <w:bCs/>
          <w:iCs/>
          <w:kern w:val="28"/>
          <w:szCs w:val="28"/>
        </w:rPr>
        <w:t>4</w:t>
      </w:r>
      <w:r w:rsidR="001B1957">
        <w:rPr>
          <w:rFonts w:eastAsia="Times New Roman"/>
          <w:b/>
          <w:bCs/>
          <w:iCs/>
          <w:kern w:val="28"/>
          <w:szCs w:val="28"/>
        </w:rPr>
        <w:tab/>
      </w:r>
      <w:r w:rsidR="00257571" w:rsidRPr="00257571">
        <w:rPr>
          <w:rFonts w:eastAsia="Times New Roman"/>
          <w:b/>
          <w:bCs/>
          <w:iCs/>
          <w:kern w:val="28"/>
          <w:szCs w:val="28"/>
        </w:rPr>
        <w:t>Safety Training</w:t>
      </w:r>
      <w:bookmarkEnd w:id="986"/>
      <w:bookmarkEnd w:id="987"/>
    </w:p>
    <w:p w:rsidR="00257571" w:rsidRPr="00257571" w:rsidRDefault="00BD39A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88" w:name="_Toc366679772"/>
      <w:bookmarkStart w:id="989" w:name="_Toc28860685"/>
      <w:r>
        <w:rPr>
          <w:rFonts w:eastAsia="Times New Roman"/>
          <w:b/>
          <w:bCs/>
          <w:kern w:val="28"/>
          <w:szCs w:val="26"/>
        </w:rPr>
        <w:t>1.</w:t>
      </w:r>
      <w:r w:rsidR="00C0028B">
        <w:rPr>
          <w:rFonts w:eastAsia="Times New Roman"/>
          <w:b/>
          <w:bCs/>
          <w:kern w:val="28"/>
          <w:szCs w:val="26"/>
        </w:rPr>
        <w:t>4</w:t>
      </w:r>
      <w:r w:rsidR="001B1957">
        <w:rPr>
          <w:rFonts w:eastAsia="Times New Roman"/>
          <w:b/>
          <w:bCs/>
          <w:kern w:val="28"/>
          <w:szCs w:val="26"/>
        </w:rPr>
        <w:t>.1</w:t>
      </w:r>
      <w:r w:rsidR="001B1957">
        <w:rPr>
          <w:rFonts w:eastAsia="Times New Roman"/>
          <w:b/>
          <w:bCs/>
          <w:kern w:val="28"/>
          <w:szCs w:val="26"/>
        </w:rPr>
        <w:tab/>
      </w:r>
      <w:r w:rsidR="00257571" w:rsidRPr="00257571">
        <w:rPr>
          <w:rFonts w:eastAsia="Times New Roman"/>
          <w:b/>
          <w:bCs/>
          <w:kern w:val="28"/>
          <w:szCs w:val="26"/>
        </w:rPr>
        <w:t>Individual Responsibilities</w:t>
      </w:r>
      <w:bookmarkEnd w:id="988"/>
      <w:bookmarkEnd w:id="989"/>
    </w:p>
    <w:p w:rsidR="00257571" w:rsidRPr="00257571" w:rsidRDefault="00257571" w:rsidP="00453209">
      <w:pPr>
        <w:tabs>
          <w:tab w:val="left" w:pos="1134"/>
        </w:tabs>
        <w:spacing w:before="60" w:after="60"/>
        <w:ind w:left="1134"/>
        <w:jc w:val="both"/>
        <w:rPr>
          <w:rFonts w:eastAsia="Calibri" w:cs="Times New Roman"/>
          <w:i/>
          <w:color w:val="0070C0"/>
          <w:kern w:val="28"/>
          <w:szCs w:val="20"/>
        </w:rPr>
      </w:pPr>
      <w:r w:rsidRPr="00377BD8">
        <w:rPr>
          <w:rFonts w:eastAsia="Calibri" w:cs="Times New Roman"/>
          <w:i/>
          <w:color w:val="FF0000"/>
          <w:kern w:val="28"/>
          <w:szCs w:val="20"/>
        </w:rPr>
        <w:t>This</w:t>
      </w:r>
      <w:r w:rsidRPr="00257571">
        <w:rPr>
          <w:rFonts w:eastAsia="Calibri" w:cs="Times New Roman"/>
          <w:i/>
          <w:color w:val="0070C0"/>
          <w:kern w:val="28"/>
          <w:szCs w:val="20"/>
        </w:rPr>
        <w:t xml:space="preserve"> </w:t>
      </w:r>
      <w:r w:rsidR="00377BD8" w:rsidRPr="006577F4">
        <w:rPr>
          <w:rFonts w:eastAsia="Calibri" w:cs="Times New Roman"/>
          <w:i/>
          <w:color w:val="FF0000"/>
          <w:kern w:val="28"/>
          <w:szCs w:val="20"/>
        </w:rPr>
        <w:t>section</w:t>
      </w:r>
      <w:r w:rsidR="00377BD8">
        <w:rPr>
          <w:rFonts w:eastAsia="Calibri" w:cs="Times New Roman"/>
          <w:i/>
          <w:color w:val="7030A0"/>
          <w:kern w:val="28"/>
          <w:szCs w:val="20"/>
        </w:rPr>
        <w:t xml:space="preserve"> </w:t>
      </w:r>
      <w:r w:rsidRPr="00377BD8">
        <w:rPr>
          <w:rFonts w:eastAsia="Calibri" w:cs="Times New Roman"/>
          <w:i/>
          <w:color w:val="FF0000"/>
          <w:kern w:val="28"/>
          <w:szCs w:val="20"/>
        </w:rPr>
        <w:t>refers solely to flight safety (frequency of emergency drill practice, requirements for dual checks, etc.).  It does not include Health &amp; Safety considerations or the SMS</w:t>
      </w:r>
      <w:r w:rsidRPr="00453209">
        <w:rPr>
          <w:rFonts w:eastAsia="Calibri" w:cs="Times New Roman"/>
          <w:i/>
          <w:color w:val="FF0000"/>
          <w:kern w:val="28"/>
          <w:szCs w:val="20"/>
        </w:rPr>
        <w:t xml:space="preserve">. </w:t>
      </w:r>
      <w:r w:rsidRPr="00257571">
        <w:rPr>
          <w:rFonts w:eastAsia="Calibri" w:cs="Times New Roman"/>
          <w:i/>
          <w:color w:val="0070C0"/>
          <w:kern w:val="28"/>
          <w:szCs w:val="20"/>
        </w:rPr>
        <w:t xml:space="preserve"> </w:t>
      </w:r>
    </w:p>
    <w:p w:rsidR="00257571" w:rsidRPr="001961B2" w:rsidRDefault="00BD39AA" w:rsidP="00453209">
      <w:pPr>
        <w:numPr>
          <w:ilvl w:val="3"/>
          <w:numId w:val="0"/>
        </w:numPr>
        <w:tabs>
          <w:tab w:val="num" w:pos="1134"/>
          <w:tab w:val="left" w:pos="1276"/>
        </w:tabs>
        <w:spacing w:before="60" w:after="60"/>
        <w:ind w:left="1134" w:hanging="1134"/>
        <w:jc w:val="both"/>
        <w:outlineLvl w:val="3"/>
        <w:rPr>
          <w:rFonts w:eastAsia="Times New Roman"/>
          <w:bCs/>
          <w:i/>
          <w:kern w:val="28"/>
          <w:szCs w:val="28"/>
        </w:rPr>
      </w:pPr>
      <w:r>
        <w:rPr>
          <w:rFonts w:eastAsia="Times New Roman"/>
          <w:bCs/>
          <w:i/>
          <w:kern w:val="28"/>
          <w:szCs w:val="28"/>
        </w:rPr>
        <w:t>1.</w:t>
      </w:r>
      <w:r w:rsidR="00C0028B">
        <w:rPr>
          <w:rFonts w:eastAsia="Times New Roman"/>
          <w:bCs/>
          <w:i/>
          <w:kern w:val="28"/>
          <w:szCs w:val="28"/>
        </w:rPr>
        <w:t>4</w:t>
      </w:r>
      <w:r w:rsidR="001B1957" w:rsidRPr="001961B2">
        <w:rPr>
          <w:rFonts w:eastAsia="Times New Roman"/>
          <w:bCs/>
          <w:i/>
          <w:kern w:val="28"/>
          <w:szCs w:val="28"/>
        </w:rPr>
        <w:t>.1.1</w:t>
      </w:r>
      <w:r w:rsidR="001B1957" w:rsidRPr="001961B2">
        <w:rPr>
          <w:rFonts w:eastAsia="Times New Roman"/>
          <w:bCs/>
          <w:i/>
          <w:kern w:val="28"/>
          <w:szCs w:val="28"/>
        </w:rPr>
        <w:tab/>
      </w:r>
      <w:r w:rsidR="00257571" w:rsidRPr="001961B2">
        <w:rPr>
          <w:rFonts w:eastAsia="Times New Roman"/>
          <w:bCs/>
          <w:i/>
          <w:kern w:val="28"/>
          <w:szCs w:val="28"/>
        </w:rPr>
        <w:t>The</w:t>
      </w:r>
      <w:r w:rsidR="001961B2" w:rsidRPr="001961B2">
        <w:rPr>
          <w:rFonts w:eastAsia="Times New Roman"/>
          <w:bCs/>
          <w:i/>
          <w:kern w:val="28"/>
          <w:szCs w:val="28"/>
        </w:rPr>
        <w:t xml:space="preserve"> </w:t>
      </w:r>
      <w:r w:rsidR="001961B2" w:rsidRPr="006577F4">
        <w:rPr>
          <w:rFonts w:eastAsia="Times New Roman"/>
          <w:bCs/>
          <w:i/>
          <w:color w:val="000000" w:themeColor="text1"/>
          <w:kern w:val="28"/>
          <w:szCs w:val="28"/>
        </w:rPr>
        <w:t>Head of Training</w:t>
      </w:r>
      <w:r w:rsidR="001961B2" w:rsidRPr="001961B2">
        <w:rPr>
          <w:rFonts w:eastAsia="Times New Roman"/>
          <w:bCs/>
          <w:i/>
          <w:color w:val="7030A0"/>
          <w:kern w:val="28"/>
          <w:szCs w:val="28"/>
        </w:rPr>
        <w:t xml:space="preserve"> </w:t>
      </w:r>
      <w:r w:rsidR="00257571" w:rsidRPr="001961B2">
        <w:rPr>
          <w:rFonts w:eastAsia="Times New Roman"/>
          <w:bCs/>
          <w:i/>
          <w:kern w:val="28"/>
          <w:szCs w:val="28"/>
        </w:rPr>
        <w:t>has overall responsibility for safety training on the course.</w:t>
      </w:r>
    </w:p>
    <w:p w:rsidR="00257571" w:rsidRPr="00257571" w:rsidRDefault="00BD39AA" w:rsidP="00453209">
      <w:pPr>
        <w:numPr>
          <w:ilvl w:val="3"/>
          <w:numId w:val="0"/>
        </w:numPr>
        <w:tabs>
          <w:tab w:val="num" w:pos="1134"/>
          <w:tab w:val="left" w:pos="1276"/>
        </w:tabs>
        <w:spacing w:before="60" w:after="60"/>
        <w:ind w:left="1134" w:hanging="1134"/>
        <w:jc w:val="both"/>
        <w:outlineLvl w:val="3"/>
        <w:rPr>
          <w:rFonts w:eastAsia="Times New Roman"/>
          <w:bCs/>
          <w:kern w:val="28"/>
          <w:szCs w:val="28"/>
        </w:rPr>
      </w:pPr>
      <w:r>
        <w:rPr>
          <w:rFonts w:eastAsia="Times New Roman"/>
          <w:bCs/>
          <w:i/>
          <w:kern w:val="28"/>
          <w:szCs w:val="28"/>
        </w:rPr>
        <w:t>1.</w:t>
      </w:r>
      <w:r w:rsidR="00C0028B">
        <w:rPr>
          <w:rFonts w:eastAsia="Times New Roman"/>
          <w:bCs/>
          <w:i/>
          <w:kern w:val="28"/>
          <w:szCs w:val="28"/>
        </w:rPr>
        <w:t>4</w:t>
      </w:r>
      <w:r w:rsidR="001B1957" w:rsidRPr="001961B2">
        <w:rPr>
          <w:rFonts w:eastAsia="Times New Roman"/>
          <w:bCs/>
          <w:i/>
          <w:kern w:val="28"/>
          <w:szCs w:val="28"/>
        </w:rPr>
        <w:t>.1.2</w:t>
      </w:r>
      <w:r w:rsidR="001B1957" w:rsidRPr="001961B2">
        <w:rPr>
          <w:rFonts w:eastAsia="Times New Roman"/>
          <w:bCs/>
          <w:i/>
          <w:kern w:val="28"/>
          <w:szCs w:val="28"/>
        </w:rPr>
        <w:tab/>
      </w:r>
      <w:r w:rsidR="00257571" w:rsidRPr="001961B2">
        <w:rPr>
          <w:rFonts w:eastAsia="Times New Roman"/>
          <w:bCs/>
          <w:i/>
          <w:kern w:val="28"/>
          <w:szCs w:val="28"/>
        </w:rPr>
        <w:t>Individual flight instructors are responsible for ensuring that their students complete safety training in accordance with the following instructions</w:t>
      </w:r>
      <w:r w:rsidR="00257571" w:rsidRPr="00257571">
        <w:rPr>
          <w:rFonts w:eastAsia="Times New Roman"/>
          <w:bCs/>
          <w:kern w:val="28"/>
          <w:szCs w:val="28"/>
        </w:rPr>
        <w:t>.</w:t>
      </w:r>
    </w:p>
    <w:p w:rsidR="00257571" w:rsidRPr="00257571" w:rsidRDefault="00BD39A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90" w:name="_Toc366679773"/>
      <w:bookmarkStart w:id="991" w:name="_Toc28860686"/>
      <w:r>
        <w:rPr>
          <w:rFonts w:eastAsia="Times New Roman"/>
          <w:b/>
          <w:bCs/>
          <w:kern w:val="28"/>
          <w:szCs w:val="26"/>
        </w:rPr>
        <w:t>1.</w:t>
      </w:r>
      <w:r w:rsidR="00C0028B">
        <w:rPr>
          <w:rFonts w:eastAsia="Times New Roman"/>
          <w:b/>
          <w:bCs/>
          <w:kern w:val="28"/>
          <w:szCs w:val="26"/>
        </w:rPr>
        <w:t>4</w:t>
      </w:r>
      <w:r w:rsidR="001B1957">
        <w:rPr>
          <w:rFonts w:eastAsia="Times New Roman"/>
          <w:b/>
          <w:bCs/>
          <w:kern w:val="28"/>
          <w:szCs w:val="26"/>
        </w:rPr>
        <w:t>.2</w:t>
      </w:r>
      <w:r w:rsidR="001B1957">
        <w:rPr>
          <w:rFonts w:eastAsia="Times New Roman"/>
          <w:b/>
          <w:bCs/>
          <w:kern w:val="28"/>
          <w:szCs w:val="26"/>
        </w:rPr>
        <w:tab/>
      </w:r>
      <w:r w:rsidR="00257571" w:rsidRPr="00257571">
        <w:rPr>
          <w:rFonts w:eastAsia="Times New Roman"/>
          <w:b/>
          <w:bCs/>
          <w:kern w:val="28"/>
          <w:szCs w:val="26"/>
        </w:rPr>
        <w:t>Emergency Drills</w:t>
      </w:r>
      <w:bookmarkEnd w:id="990"/>
      <w:bookmarkEnd w:id="991"/>
    </w:p>
    <w:p w:rsidR="00257571" w:rsidRPr="00453209" w:rsidRDefault="00377BD8" w:rsidP="00453209">
      <w:pPr>
        <w:tabs>
          <w:tab w:val="left" w:pos="1276"/>
        </w:tabs>
        <w:spacing w:before="60" w:after="60"/>
        <w:ind w:left="1134"/>
        <w:jc w:val="both"/>
        <w:outlineLvl w:val="3"/>
        <w:rPr>
          <w:rFonts w:eastAsia="Times New Roman"/>
          <w:bCs/>
          <w:kern w:val="28"/>
          <w:szCs w:val="28"/>
        </w:rPr>
      </w:pPr>
      <w:r>
        <w:rPr>
          <w:rFonts w:eastAsia="Times New Roman"/>
          <w:bCs/>
          <w:i/>
          <w:color w:val="FF0000"/>
          <w:kern w:val="28"/>
          <w:szCs w:val="28"/>
        </w:rPr>
        <w:t xml:space="preserve">The ATO are to establish which emergency drills are to be taught and the frequency of refresher training for all courses. </w:t>
      </w:r>
      <w:r w:rsidR="00257571" w:rsidRPr="001961B2">
        <w:rPr>
          <w:rFonts w:eastAsia="Times New Roman"/>
          <w:bCs/>
          <w:i/>
          <w:kern w:val="28"/>
          <w:szCs w:val="28"/>
        </w:rPr>
        <w:t>Emergency drills are to be taught and refreshed as follows</w:t>
      </w:r>
      <w:r w:rsidR="00257571" w:rsidRPr="00257571">
        <w:rPr>
          <w:rFonts w:eastAsia="Times New Roman"/>
          <w:bCs/>
          <w:kern w:val="28"/>
          <w:szCs w:val="28"/>
        </w:rPr>
        <w:t>:</w:t>
      </w:r>
    </w:p>
    <w:p w:rsidR="00257571" w:rsidRPr="00257571" w:rsidRDefault="00BD39A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92" w:name="_Toc366679774"/>
      <w:bookmarkStart w:id="993" w:name="_Toc28860687"/>
      <w:r>
        <w:rPr>
          <w:rFonts w:eastAsia="Times New Roman"/>
          <w:b/>
          <w:bCs/>
          <w:kern w:val="28"/>
          <w:szCs w:val="26"/>
        </w:rPr>
        <w:t>1.</w:t>
      </w:r>
      <w:r w:rsidR="00C0028B">
        <w:rPr>
          <w:rFonts w:eastAsia="Times New Roman"/>
          <w:b/>
          <w:bCs/>
          <w:kern w:val="28"/>
          <w:szCs w:val="26"/>
        </w:rPr>
        <w:t>4</w:t>
      </w:r>
      <w:r w:rsidR="001B1957">
        <w:rPr>
          <w:rFonts w:eastAsia="Times New Roman"/>
          <w:b/>
          <w:bCs/>
          <w:kern w:val="28"/>
          <w:szCs w:val="26"/>
        </w:rPr>
        <w:t>.3</w:t>
      </w:r>
      <w:r w:rsidR="001B1957">
        <w:rPr>
          <w:rFonts w:eastAsia="Times New Roman"/>
          <w:b/>
          <w:bCs/>
          <w:kern w:val="28"/>
          <w:szCs w:val="26"/>
        </w:rPr>
        <w:tab/>
      </w:r>
      <w:r w:rsidR="00257571" w:rsidRPr="00257571">
        <w:rPr>
          <w:rFonts w:eastAsia="Times New Roman"/>
          <w:b/>
          <w:bCs/>
          <w:kern w:val="28"/>
          <w:szCs w:val="26"/>
        </w:rPr>
        <w:t>Dual Checks</w:t>
      </w:r>
      <w:bookmarkEnd w:id="992"/>
      <w:bookmarkEnd w:id="993"/>
    </w:p>
    <w:p w:rsidR="00257571" w:rsidRPr="00453209" w:rsidRDefault="00C06100" w:rsidP="00453209">
      <w:pPr>
        <w:tabs>
          <w:tab w:val="left" w:pos="1134"/>
        </w:tabs>
        <w:spacing w:before="60" w:after="60"/>
        <w:ind w:left="1134"/>
        <w:jc w:val="both"/>
        <w:rPr>
          <w:rFonts w:eastAsia="Calibri" w:cs="Times New Roman"/>
          <w:i/>
          <w:kern w:val="28"/>
          <w:szCs w:val="20"/>
        </w:rPr>
      </w:pPr>
      <w:r>
        <w:rPr>
          <w:rFonts w:eastAsia="Calibri" w:cs="Times New Roman"/>
          <w:i/>
          <w:color w:val="FF0000"/>
          <w:kern w:val="28"/>
          <w:szCs w:val="20"/>
        </w:rPr>
        <w:t xml:space="preserve">The ATO is to establish a procedure for dual checks prior to elements of the training course. </w:t>
      </w:r>
    </w:p>
    <w:p w:rsidR="00373D16" w:rsidRPr="00373D16" w:rsidRDefault="00373D16" w:rsidP="00C06100">
      <w:pPr>
        <w:pStyle w:val="ListParagraph"/>
        <w:numPr>
          <w:ilvl w:val="0"/>
          <w:numId w:val="0"/>
        </w:numPr>
        <w:tabs>
          <w:tab w:val="left" w:pos="1418"/>
          <w:tab w:val="left" w:pos="1701"/>
        </w:tabs>
        <w:ind w:left="1997"/>
        <w:rPr>
          <w:rFonts w:eastAsia="Calibri" w:cs="Times New Roman"/>
          <w:i/>
          <w:color w:val="7030A0"/>
          <w:szCs w:val="24"/>
        </w:rPr>
      </w:pPr>
    </w:p>
    <w:p w:rsidR="00257571" w:rsidRPr="00257571" w:rsidRDefault="001B1957"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994" w:name="_Toc366679777"/>
      <w:bookmarkStart w:id="995" w:name="_Toc28860688"/>
      <w:r>
        <w:rPr>
          <w:rFonts w:eastAsia="Times New Roman"/>
          <w:b/>
          <w:bCs/>
          <w:iCs/>
          <w:kern w:val="28"/>
          <w:szCs w:val="28"/>
        </w:rPr>
        <w:t>1.</w:t>
      </w:r>
      <w:r w:rsidR="001D4558">
        <w:rPr>
          <w:rFonts w:eastAsia="Times New Roman"/>
          <w:b/>
          <w:bCs/>
          <w:iCs/>
          <w:kern w:val="28"/>
          <w:szCs w:val="28"/>
        </w:rPr>
        <w:t>5</w:t>
      </w:r>
      <w:r>
        <w:rPr>
          <w:rFonts w:eastAsia="Times New Roman"/>
          <w:b/>
          <w:bCs/>
          <w:iCs/>
          <w:kern w:val="28"/>
          <w:szCs w:val="28"/>
        </w:rPr>
        <w:tab/>
      </w:r>
      <w:r w:rsidR="00257571" w:rsidRPr="00257571">
        <w:rPr>
          <w:rFonts w:eastAsia="Times New Roman"/>
          <w:b/>
          <w:bCs/>
          <w:iCs/>
          <w:kern w:val="28"/>
          <w:szCs w:val="28"/>
        </w:rPr>
        <w:t>Tests and Examinations</w:t>
      </w:r>
      <w:bookmarkEnd w:id="994"/>
      <w:bookmarkEnd w:id="995"/>
    </w:p>
    <w:p w:rsidR="00257571" w:rsidRDefault="00BD39A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96" w:name="_Toc366679778"/>
      <w:bookmarkStart w:id="997" w:name="_Toc28860689"/>
      <w:r>
        <w:rPr>
          <w:rFonts w:eastAsia="Times New Roman"/>
          <w:b/>
          <w:bCs/>
          <w:kern w:val="28"/>
          <w:szCs w:val="26"/>
        </w:rPr>
        <w:t>1.</w:t>
      </w:r>
      <w:r w:rsidR="001D4558">
        <w:rPr>
          <w:rFonts w:eastAsia="Times New Roman"/>
          <w:b/>
          <w:bCs/>
          <w:kern w:val="28"/>
          <w:szCs w:val="26"/>
        </w:rPr>
        <w:t>5</w:t>
      </w:r>
      <w:r w:rsidR="001B1957">
        <w:rPr>
          <w:rFonts w:eastAsia="Times New Roman"/>
          <w:b/>
          <w:bCs/>
          <w:kern w:val="28"/>
          <w:szCs w:val="26"/>
        </w:rPr>
        <w:t>.1</w:t>
      </w:r>
      <w:r w:rsidR="001B1957">
        <w:rPr>
          <w:rFonts w:eastAsia="Times New Roman"/>
          <w:b/>
          <w:bCs/>
          <w:kern w:val="28"/>
          <w:szCs w:val="26"/>
        </w:rPr>
        <w:tab/>
      </w:r>
      <w:r w:rsidR="00257571" w:rsidRPr="00257571">
        <w:rPr>
          <w:rFonts w:eastAsia="Times New Roman"/>
          <w:b/>
          <w:bCs/>
          <w:kern w:val="28"/>
          <w:szCs w:val="26"/>
        </w:rPr>
        <w:t>Flying</w:t>
      </w:r>
      <w:bookmarkEnd w:id="996"/>
      <w:bookmarkEnd w:id="997"/>
    </w:p>
    <w:p w:rsidR="007E382A" w:rsidRPr="007E382A" w:rsidRDefault="007E382A" w:rsidP="00453209">
      <w:pPr>
        <w:keepNext/>
        <w:numPr>
          <w:ilvl w:val="2"/>
          <w:numId w:val="0"/>
        </w:numPr>
        <w:tabs>
          <w:tab w:val="num" w:pos="1134"/>
          <w:tab w:val="left" w:pos="1276"/>
        </w:tabs>
        <w:spacing w:before="120" w:after="60"/>
        <w:ind w:left="1134" w:hanging="1134"/>
        <w:jc w:val="both"/>
        <w:outlineLvl w:val="2"/>
        <w:rPr>
          <w:rFonts w:eastAsia="Times New Roman"/>
          <w:bCs/>
          <w:i/>
          <w:color w:val="FF0000"/>
          <w:kern w:val="28"/>
          <w:szCs w:val="26"/>
        </w:rPr>
      </w:pPr>
      <w:r>
        <w:rPr>
          <w:rFonts w:eastAsia="Times New Roman"/>
          <w:b/>
          <w:bCs/>
          <w:kern w:val="28"/>
          <w:szCs w:val="26"/>
        </w:rPr>
        <w:tab/>
      </w:r>
      <w:bookmarkStart w:id="998" w:name="_Toc28860690"/>
      <w:r>
        <w:rPr>
          <w:rFonts w:eastAsia="Times New Roman"/>
          <w:bCs/>
          <w:i/>
          <w:color w:val="FF0000"/>
          <w:kern w:val="28"/>
          <w:szCs w:val="26"/>
        </w:rPr>
        <w:t>The ATO is to establish how they will ensure that the student is ready for test prior to being recommended for skills test.</w:t>
      </w:r>
      <w:bookmarkEnd w:id="998"/>
    </w:p>
    <w:p w:rsidR="00257571" w:rsidRPr="00C82880" w:rsidRDefault="00257571" w:rsidP="004622D1">
      <w:pPr>
        <w:pStyle w:val="ListParagraph"/>
        <w:numPr>
          <w:ilvl w:val="0"/>
          <w:numId w:val="23"/>
        </w:numPr>
        <w:tabs>
          <w:tab w:val="left" w:pos="1701"/>
        </w:tabs>
        <w:ind w:firstLine="456"/>
        <w:rPr>
          <w:b/>
        </w:rPr>
      </w:pPr>
      <w:r w:rsidRPr="00C82880">
        <w:rPr>
          <w:b/>
        </w:rPr>
        <w:t>Skill Test</w:t>
      </w:r>
    </w:p>
    <w:p w:rsidR="00257571" w:rsidRPr="006577F4" w:rsidRDefault="00257571" w:rsidP="00257571">
      <w:pPr>
        <w:tabs>
          <w:tab w:val="left" w:pos="1134"/>
        </w:tabs>
        <w:spacing w:before="60" w:after="60"/>
        <w:ind w:left="1701"/>
        <w:rPr>
          <w:rFonts w:eastAsia="Calibri" w:cs="Times New Roman"/>
          <w:i/>
          <w:color w:val="000000" w:themeColor="text1"/>
          <w:kern w:val="28"/>
          <w:szCs w:val="20"/>
        </w:rPr>
      </w:pPr>
      <w:r w:rsidRPr="007E382A">
        <w:rPr>
          <w:rFonts w:eastAsia="Calibri" w:cs="Times New Roman"/>
          <w:i/>
          <w:kern w:val="28"/>
          <w:szCs w:val="20"/>
        </w:rPr>
        <w:t>The</w:t>
      </w:r>
      <w:r w:rsidRPr="00257571">
        <w:rPr>
          <w:rFonts w:eastAsia="Calibri" w:cs="Times New Roman"/>
          <w:kern w:val="28"/>
          <w:szCs w:val="20"/>
        </w:rPr>
        <w:t xml:space="preserve"> </w:t>
      </w:r>
      <w:r w:rsidRPr="007E382A">
        <w:rPr>
          <w:rFonts w:eastAsia="Calibri" w:cs="Times New Roman"/>
          <w:i/>
          <w:kern w:val="28"/>
          <w:szCs w:val="20"/>
        </w:rPr>
        <w:t>Skill Test is taken when all training is complete</w:t>
      </w:r>
      <w:r w:rsidRPr="00285F80">
        <w:rPr>
          <w:rFonts w:eastAsia="Calibri" w:cs="Times New Roman"/>
          <w:color w:val="00B050"/>
          <w:kern w:val="28"/>
          <w:szCs w:val="20"/>
        </w:rPr>
        <w:t>.</w:t>
      </w:r>
      <w:r w:rsidRPr="00257571">
        <w:rPr>
          <w:rFonts w:eastAsia="Calibri" w:cs="Times New Roman"/>
          <w:kern w:val="28"/>
          <w:szCs w:val="20"/>
        </w:rPr>
        <w:t xml:space="preserve">  </w:t>
      </w:r>
      <w:r w:rsidRPr="007E382A">
        <w:rPr>
          <w:rFonts w:eastAsia="Calibri" w:cs="Times New Roman"/>
          <w:i/>
          <w:kern w:val="28"/>
          <w:szCs w:val="20"/>
        </w:rPr>
        <w:t xml:space="preserve">The test is conducted by an examiner designated by the competent authority and in accordance with </w:t>
      </w:r>
      <w:r w:rsidRPr="006577F4">
        <w:rPr>
          <w:rFonts w:eastAsia="Calibri" w:cs="Times New Roman"/>
          <w:i/>
          <w:color w:val="000000" w:themeColor="text1"/>
          <w:kern w:val="28"/>
          <w:szCs w:val="20"/>
        </w:rPr>
        <w:t xml:space="preserve">Standards Document </w:t>
      </w:r>
      <w:r w:rsidR="001551C3">
        <w:rPr>
          <w:rFonts w:eastAsia="Calibri" w:cs="Times New Roman"/>
          <w:i/>
          <w:color w:val="000000" w:themeColor="text1"/>
          <w:kern w:val="28"/>
          <w:szCs w:val="20"/>
        </w:rPr>
        <w:t>44</w:t>
      </w:r>
    </w:p>
    <w:p w:rsidR="00257571" w:rsidRPr="00257571" w:rsidRDefault="00BD39A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999" w:name="_Toc366679779"/>
      <w:bookmarkStart w:id="1000" w:name="_Toc28860691"/>
      <w:r>
        <w:rPr>
          <w:rFonts w:eastAsia="Times New Roman"/>
          <w:b/>
          <w:bCs/>
          <w:kern w:val="28"/>
          <w:szCs w:val="26"/>
        </w:rPr>
        <w:t>1.</w:t>
      </w:r>
      <w:r w:rsidR="001D4558">
        <w:rPr>
          <w:rFonts w:eastAsia="Times New Roman"/>
          <w:b/>
          <w:bCs/>
          <w:kern w:val="28"/>
          <w:szCs w:val="26"/>
        </w:rPr>
        <w:t>5</w:t>
      </w:r>
      <w:r w:rsidR="00E45E93">
        <w:rPr>
          <w:rFonts w:eastAsia="Times New Roman"/>
          <w:b/>
          <w:bCs/>
          <w:kern w:val="28"/>
          <w:szCs w:val="26"/>
        </w:rPr>
        <w:t>.2</w:t>
      </w:r>
      <w:r w:rsidR="00E45E93">
        <w:rPr>
          <w:rFonts w:eastAsia="Times New Roman"/>
          <w:b/>
          <w:bCs/>
          <w:kern w:val="28"/>
          <w:szCs w:val="26"/>
        </w:rPr>
        <w:tab/>
      </w:r>
      <w:r w:rsidR="00257571" w:rsidRPr="00257571">
        <w:rPr>
          <w:rFonts w:eastAsia="Times New Roman"/>
          <w:b/>
          <w:bCs/>
          <w:kern w:val="28"/>
          <w:szCs w:val="26"/>
        </w:rPr>
        <w:t>Theoretical Knowledge</w:t>
      </w:r>
      <w:bookmarkEnd w:id="999"/>
      <w:bookmarkEnd w:id="1000"/>
    </w:p>
    <w:p w:rsidR="00257571" w:rsidRPr="00257571" w:rsidRDefault="008346D9" w:rsidP="00257571">
      <w:pPr>
        <w:tabs>
          <w:tab w:val="num" w:pos="1701"/>
        </w:tabs>
        <w:spacing w:before="60" w:after="60"/>
        <w:ind w:left="1701" w:hanging="567"/>
        <w:rPr>
          <w:rFonts w:eastAsia="Calibri" w:cs="Times New Roman"/>
          <w:b/>
          <w:kern w:val="28"/>
          <w:szCs w:val="20"/>
        </w:rPr>
      </w:pPr>
      <w:r w:rsidRPr="007D3D6D">
        <w:rPr>
          <w:rFonts w:eastAsia="Calibri" w:cs="Times New Roman"/>
          <w:kern w:val="28"/>
          <w:szCs w:val="20"/>
        </w:rPr>
        <w:t>(</w:t>
      </w:r>
      <w:r w:rsidR="006577F4">
        <w:rPr>
          <w:rFonts w:eastAsia="Calibri" w:cs="Times New Roman"/>
          <w:kern w:val="28"/>
          <w:szCs w:val="20"/>
        </w:rPr>
        <w:t>a</w:t>
      </w:r>
      <w:r w:rsidRPr="007D3D6D">
        <w:rPr>
          <w:rFonts w:eastAsia="Calibri" w:cs="Times New Roman"/>
          <w:kern w:val="28"/>
          <w:szCs w:val="20"/>
        </w:rPr>
        <w:t>)</w:t>
      </w:r>
      <w:r>
        <w:rPr>
          <w:rFonts w:eastAsia="Calibri" w:cs="Times New Roman"/>
          <w:b/>
          <w:kern w:val="28"/>
          <w:szCs w:val="20"/>
        </w:rPr>
        <w:tab/>
      </w:r>
      <w:r w:rsidR="00257571" w:rsidRPr="00257571">
        <w:rPr>
          <w:rFonts w:eastAsia="Calibri" w:cs="Times New Roman"/>
          <w:b/>
          <w:kern w:val="28"/>
          <w:szCs w:val="20"/>
        </w:rPr>
        <w:t>Theoretical Knowledge Examinations</w:t>
      </w:r>
    </w:p>
    <w:p w:rsidR="00257571" w:rsidRPr="00257571" w:rsidRDefault="007E382A" w:rsidP="00453209">
      <w:pPr>
        <w:tabs>
          <w:tab w:val="left" w:pos="1134"/>
        </w:tabs>
        <w:spacing w:before="60" w:after="60"/>
        <w:ind w:left="1134"/>
        <w:jc w:val="both"/>
        <w:rPr>
          <w:rFonts w:eastAsia="Calibri" w:cs="Times New Roman"/>
          <w:i/>
          <w:color w:val="FF0000"/>
          <w:kern w:val="28"/>
          <w:szCs w:val="20"/>
        </w:rPr>
      </w:pPr>
      <w:r>
        <w:rPr>
          <w:rFonts w:eastAsia="Calibri" w:cs="Times New Roman"/>
          <w:i/>
          <w:color w:val="FF0000"/>
          <w:kern w:val="28"/>
          <w:szCs w:val="20"/>
        </w:rPr>
        <w:t xml:space="preserve">The ATO is to describe </w:t>
      </w:r>
      <w:r w:rsidR="00257571" w:rsidRPr="00257571">
        <w:rPr>
          <w:rFonts w:eastAsia="Calibri" w:cs="Times New Roman"/>
          <w:i/>
          <w:color w:val="FF0000"/>
          <w:kern w:val="28"/>
          <w:szCs w:val="20"/>
        </w:rPr>
        <w:t xml:space="preserve">arrangements for the conduct of </w:t>
      </w:r>
      <w:r w:rsidR="001551C3">
        <w:rPr>
          <w:rFonts w:eastAsia="Calibri" w:cs="Times New Roman"/>
          <w:i/>
          <w:color w:val="FF0000"/>
          <w:kern w:val="28"/>
          <w:szCs w:val="20"/>
        </w:rPr>
        <w:t xml:space="preserve">gyroplane specific parts </w:t>
      </w:r>
      <w:proofErr w:type="gramStart"/>
      <w:r w:rsidR="001551C3">
        <w:rPr>
          <w:rFonts w:eastAsia="Calibri" w:cs="Times New Roman"/>
          <w:i/>
          <w:color w:val="FF0000"/>
          <w:kern w:val="28"/>
          <w:szCs w:val="20"/>
        </w:rPr>
        <w:t>of  the</w:t>
      </w:r>
      <w:proofErr w:type="gramEnd"/>
      <w:r w:rsidR="001551C3">
        <w:rPr>
          <w:rFonts w:eastAsia="Calibri" w:cs="Times New Roman"/>
          <w:i/>
          <w:color w:val="FF0000"/>
          <w:kern w:val="28"/>
          <w:szCs w:val="20"/>
        </w:rPr>
        <w:t xml:space="preserve"> </w:t>
      </w:r>
      <w:r w:rsidR="00257571" w:rsidRPr="00257571">
        <w:rPr>
          <w:rFonts w:eastAsia="Calibri" w:cs="Times New Roman"/>
          <w:i/>
          <w:color w:val="FF0000"/>
          <w:kern w:val="28"/>
          <w:szCs w:val="20"/>
        </w:rPr>
        <w:t>theoretical knowledge examinations</w:t>
      </w:r>
      <w:r w:rsidR="001551C3">
        <w:rPr>
          <w:rFonts w:eastAsia="Calibri" w:cs="Times New Roman"/>
          <w:i/>
          <w:color w:val="FF0000"/>
          <w:kern w:val="28"/>
          <w:szCs w:val="20"/>
        </w:rPr>
        <w:t xml:space="preserve"> required for the CPL(G)</w:t>
      </w:r>
      <w:r w:rsidR="00257571" w:rsidRPr="00257571">
        <w:rPr>
          <w:rFonts w:eastAsia="Calibri" w:cs="Times New Roman"/>
          <w:i/>
          <w:color w:val="FF0000"/>
          <w:kern w:val="28"/>
          <w:szCs w:val="20"/>
        </w:rPr>
        <w:t>.</w:t>
      </w:r>
      <w:r w:rsidR="00257571" w:rsidRPr="007E382A">
        <w:rPr>
          <w:rFonts w:eastAsia="Calibri" w:cs="Times New Roman"/>
          <w:i/>
          <w:color w:val="00B050"/>
          <w:kern w:val="28"/>
          <w:szCs w:val="20"/>
        </w:rPr>
        <w:t>.</w:t>
      </w:r>
      <w:r>
        <w:rPr>
          <w:rFonts w:eastAsia="Calibri" w:cs="Times New Roman"/>
          <w:i/>
          <w:color w:val="00B050"/>
          <w:kern w:val="28"/>
          <w:szCs w:val="20"/>
        </w:rPr>
        <w:t xml:space="preserve"> </w:t>
      </w:r>
    </w:p>
    <w:p w:rsidR="00257571" w:rsidRPr="00453209"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Describe the procedure for the conduct of theoretical knowledge examinations, for example:</w:t>
      </w:r>
    </w:p>
    <w:p w:rsidR="00257571" w:rsidRPr="00285F80" w:rsidRDefault="00257571" w:rsidP="004622D1">
      <w:pPr>
        <w:numPr>
          <w:ilvl w:val="0"/>
          <w:numId w:val="44"/>
        </w:numPr>
        <w:tabs>
          <w:tab w:val="left" w:pos="1701"/>
          <w:tab w:val="left" w:pos="1750"/>
        </w:tabs>
        <w:spacing w:before="60" w:after="60"/>
        <w:rPr>
          <w:rFonts w:eastAsia="Calibri" w:cs="Times New Roman"/>
          <w:i/>
          <w:kern w:val="28"/>
          <w:szCs w:val="24"/>
        </w:rPr>
      </w:pPr>
      <w:r w:rsidRPr="00285F80">
        <w:rPr>
          <w:rFonts w:eastAsia="Calibri" w:cs="Times New Roman"/>
          <w:i/>
          <w:kern w:val="28"/>
          <w:szCs w:val="24"/>
        </w:rPr>
        <w:t>The theoretical knowledge examinations will be set when all relevant theoretical knowledge instruction has been completed.</w:t>
      </w:r>
    </w:p>
    <w:p w:rsidR="00257571" w:rsidRPr="00285F80" w:rsidRDefault="00257571" w:rsidP="004622D1">
      <w:pPr>
        <w:numPr>
          <w:ilvl w:val="0"/>
          <w:numId w:val="44"/>
        </w:numPr>
        <w:tabs>
          <w:tab w:val="left" w:pos="1701"/>
          <w:tab w:val="left" w:pos="1750"/>
        </w:tabs>
        <w:spacing w:before="60" w:after="60"/>
        <w:rPr>
          <w:rFonts w:eastAsia="Calibri" w:cs="Times New Roman"/>
          <w:i/>
          <w:kern w:val="28"/>
          <w:szCs w:val="24"/>
        </w:rPr>
      </w:pPr>
      <w:r w:rsidRPr="00285F80">
        <w:rPr>
          <w:rFonts w:eastAsia="Calibri" w:cs="Times New Roman"/>
          <w:i/>
          <w:kern w:val="28"/>
          <w:szCs w:val="24"/>
        </w:rPr>
        <w:t>The examination will be completed under the supervision of a Ground Examiner approved by the competent authority for the purpose.  Candidates are not to be left alone in the examination room whilst the examination is in progress.</w:t>
      </w:r>
    </w:p>
    <w:p w:rsidR="00257571" w:rsidRPr="00285F80" w:rsidRDefault="00257571" w:rsidP="004622D1">
      <w:pPr>
        <w:numPr>
          <w:ilvl w:val="0"/>
          <w:numId w:val="44"/>
        </w:numPr>
        <w:tabs>
          <w:tab w:val="left" w:pos="1701"/>
          <w:tab w:val="left" w:pos="1750"/>
        </w:tabs>
        <w:spacing w:before="60" w:after="60"/>
        <w:rPr>
          <w:rFonts w:eastAsia="Calibri" w:cs="Times New Roman"/>
          <w:i/>
          <w:kern w:val="28"/>
          <w:szCs w:val="24"/>
        </w:rPr>
      </w:pPr>
      <w:r w:rsidRPr="00285F80">
        <w:rPr>
          <w:rFonts w:eastAsia="Calibri" w:cs="Times New Roman"/>
          <w:i/>
          <w:kern w:val="28"/>
          <w:szCs w:val="24"/>
        </w:rPr>
        <w:t>Examination papers are kept in a lockable cabinet which can be accessed only by the nominated custodian.</w:t>
      </w:r>
    </w:p>
    <w:p w:rsidR="00257571" w:rsidRPr="00285F80" w:rsidRDefault="00257571" w:rsidP="004622D1">
      <w:pPr>
        <w:numPr>
          <w:ilvl w:val="0"/>
          <w:numId w:val="44"/>
        </w:numPr>
        <w:tabs>
          <w:tab w:val="left" w:pos="1701"/>
          <w:tab w:val="left" w:pos="1750"/>
        </w:tabs>
        <w:spacing w:before="60" w:after="60"/>
        <w:rPr>
          <w:rFonts w:eastAsia="Calibri" w:cs="Times New Roman"/>
          <w:i/>
          <w:kern w:val="28"/>
          <w:szCs w:val="24"/>
        </w:rPr>
      </w:pPr>
      <w:r w:rsidRPr="00285F80">
        <w:rPr>
          <w:rFonts w:eastAsia="Calibri" w:cs="Times New Roman"/>
          <w:i/>
          <w:kern w:val="28"/>
          <w:szCs w:val="24"/>
        </w:rPr>
        <w:t xml:space="preserve">Prior to the papers being removed from the cabinet, a room will be prepared for the exam.  The trainee will not be permitted to take any mobile phones, text books or unallowable aids into the examination room.  </w:t>
      </w:r>
    </w:p>
    <w:p w:rsidR="00257571" w:rsidRPr="00285F80" w:rsidRDefault="00257571" w:rsidP="004622D1">
      <w:pPr>
        <w:numPr>
          <w:ilvl w:val="0"/>
          <w:numId w:val="44"/>
        </w:numPr>
        <w:tabs>
          <w:tab w:val="left" w:pos="1701"/>
          <w:tab w:val="left" w:pos="1750"/>
        </w:tabs>
        <w:spacing w:before="60" w:after="60"/>
        <w:rPr>
          <w:rFonts w:eastAsia="Calibri" w:cs="Times New Roman"/>
          <w:i/>
          <w:kern w:val="28"/>
          <w:szCs w:val="24"/>
        </w:rPr>
      </w:pPr>
      <w:r w:rsidRPr="00285F80">
        <w:rPr>
          <w:rFonts w:eastAsia="Calibri" w:cs="Times New Roman"/>
          <w:i/>
          <w:kern w:val="28"/>
          <w:szCs w:val="24"/>
        </w:rPr>
        <w:t xml:space="preserve">Once the invigilator is satisfied that the room and candidate are ready then he will issue the paper and blank answer sheet.  The instructions to candidates will be read through and, following the candidate being satisfied, the start and finish times will be </w:t>
      </w:r>
      <w:proofErr w:type="gramStart"/>
      <w:r w:rsidRPr="00285F80">
        <w:rPr>
          <w:rFonts w:eastAsia="Calibri" w:cs="Times New Roman"/>
          <w:i/>
          <w:kern w:val="28"/>
          <w:szCs w:val="24"/>
        </w:rPr>
        <w:t>noted</w:t>
      </w:r>
      <w:proofErr w:type="gramEnd"/>
      <w:r w:rsidRPr="00285F80">
        <w:rPr>
          <w:rFonts w:eastAsia="Calibri" w:cs="Times New Roman"/>
          <w:i/>
          <w:kern w:val="28"/>
          <w:szCs w:val="24"/>
        </w:rPr>
        <w:t xml:space="preserve"> and the exam will commence with the invigilator in the room.  </w:t>
      </w:r>
    </w:p>
    <w:p w:rsidR="00257571" w:rsidRPr="00285F80" w:rsidRDefault="00257571" w:rsidP="004622D1">
      <w:pPr>
        <w:numPr>
          <w:ilvl w:val="0"/>
          <w:numId w:val="44"/>
        </w:numPr>
        <w:tabs>
          <w:tab w:val="left" w:pos="1701"/>
          <w:tab w:val="left" w:pos="1750"/>
        </w:tabs>
        <w:spacing w:before="60" w:after="60"/>
        <w:rPr>
          <w:rFonts w:eastAsia="Calibri" w:cs="Times New Roman"/>
          <w:i/>
          <w:kern w:val="28"/>
          <w:szCs w:val="24"/>
        </w:rPr>
      </w:pPr>
      <w:r w:rsidRPr="00285F80">
        <w:rPr>
          <w:rFonts w:eastAsia="Calibri" w:cs="Times New Roman"/>
          <w:i/>
          <w:kern w:val="28"/>
          <w:szCs w:val="24"/>
        </w:rPr>
        <w:t xml:space="preserve">Should a candidate have any issues during the exam then they are to gain the invigilator’s attention and discuss the problem in a manner that does not affect any other candidates.  </w:t>
      </w:r>
    </w:p>
    <w:p w:rsidR="00257571" w:rsidRPr="00285F80" w:rsidRDefault="00257571" w:rsidP="004622D1">
      <w:pPr>
        <w:numPr>
          <w:ilvl w:val="0"/>
          <w:numId w:val="44"/>
        </w:numPr>
        <w:tabs>
          <w:tab w:val="left" w:pos="1701"/>
          <w:tab w:val="left" w:pos="1750"/>
        </w:tabs>
        <w:spacing w:before="60" w:after="60"/>
        <w:rPr>
          <w:rFonts w:eastAsia="Calibri" w:cs="Times New Roman"/>
          <w:i/>
          <w:kern w:val="28"/>
          <w:szCs w:val="24"/>
        </w:rPr>
      </w:pPr>
      <w:r w:rsidRPr="00285F80">
        <w:rPr>
          <w:rFonts w:eastAsia="Calibri" w:cs="Times New Roman"/>
          <w:i/>
          <w:kern w:val="28"/>
          <w:szCs w:val="24"/>
        </w:rPr>
        <w:t xml:space="preserve">Should a candidate have to leave the room (to use the toilet, fetch an overlooked piece of equipment etc) then they must be accompanied so far as is practical by the invigilator or a person deemed suitable by the invigilator.  </w:t>
      </w:r>
    </w:p>
    <w:p w:rsidR="00257571" w:rsidRPr="00285F80" w:rsidRDefault="00257571" w:rsidP="004622D1">
      <w:pPr>
        <w:numPr>
          <w:ilvl w:val="0"/>
          <w:numId w:val="44"/>
        </w:numPr>
        <w:tabs>
          <w:tab w:val="left" w:pos="1701"/>
          <w:tab w:val="left" w:pos="1750"/>
        </w:tabs>
        <w:spacing w:before="60" w:after="60"/>
        <w:rPr>
          <w:rFonts w:eastAsia="Calibri" w:cs="Times New Roman"/>
          <w:i/>
          <w:kern w:val="28"/>
          <w:szCs w:val="24"/>
        </w:rPr>
      </w:pPr>
      <w:r w:rsidRPr="00285F80">
        <w:rPr>
          <w:rFonts w:eastAsia="Calibri" w:cs="Times New Roman"/>
          <w:i/>
          <w:kern w:val="28"/>
          <w:szCs w:val="24"/>
        </w:rPr>
        <w:t>When the finish time is reached, the invigilator will remove all paperwork associated with the exam and mark it in a safe office.</w:t>
      </w:r>
    </w:p>
    <w:p w:rsidR="00257571" w:rsidRDefault="00257571" w:rsidP="004622D1">
      <w:pPr>
        <w:numPr>
          <w:ilvl w:val="0"/>
          <w:numId w:val="44"/>
        </w:numPr>
        <w:tabs>
          <w:tab w:val="left" w:pos="1701"/>
          <w:tab w:val="left" w:pos="1750"/>
        </w:tabs>
        <w:spacing w:before="60" w:after="60"/>
        <w:rPr>
          <w:rFonts w:eastAsia="Calibri" w:cs="Times New Roman"/>
          <w:i/>
          <w:kern w:val="28"/>
          <w:szCs w:val="24"/>
        </w:rPr>
      </w:pPr>
      <w:r w:rsidRPr="00285F80">
        <w:rPr>
          <w:rFonts w:eastAsia="Calibri" w:cs="Times New Roman"/>
          <w:i/>
          <w:kern w:val="28"/>
          <w:szCs w:val="24"/>
        </w:rPr>
        <w:t>The examination is ‘closed book’ and no reference material of any kind is to be used other than that provided with the examination paper.</w:t>
      </w:r>
    </w:p>
    <w:p w:rsidR="00264DF8" w:rsidRPr="00264DF8" w:rsidRDefault="00264DF8" w:rsidP="00453209">
      <w:pPr>
        <w:tabs>
          <w:tab w:val="left" w:pos="1701"/>
          <w:tab w:val="left" w:pos="1750"/>
        </w:tabs>
        <w:spacing w:before="60" w:after="60"/>
        <w:ind w:left="1134"/>
        <w:jc w:val="both"/>
        <w:rPr>
          <w:rFonts w:eastAsia="Calibri" w:cs="Times New Roman"/>
          <w:i/>
          <w:color w:val="FF0000"/>
          <w:kern w:val="28"/>
          <w:szCs w:val="24"/>
        </w:rPr>
      </w:pPr>
      <w:r>
        <w:rPr>
          <w:rFonts w:eastAsia="Calibri" w:cs="Times New Roman"/>
          <w:i/>
          <w:color w:val="FF0000"/>
          <w:kern w:val="28"/>
          <w:szCs w:val="24"/>
        </w:rPr>
        <w:t xml:space="preserve">The above points should be considered as best practise when conducting examinations within an </w:t>
      </w:r>
      <w:proofErr w:type="gramStart"/>
      <w:r>
        <w:rPr>
          <w:rFonts w:eastAsia="Calibri" w:cs="Times New Roman"/>
          <w:i/>
          <w:color w:val="FF0000"/>
          <w:kern w:val="28"/>
          <w:szCs w:val="24"/>
        </w:rPr>
        <w:t>ATO .</w:t>
      </w:r>
      <w:proofErr w:type="gramEnd"/>
      <w:r>
        <w:rPr>
          <w:rFonts w:eastAsia="Calibri" w:cs="Times New Roman"/>
          <w:i/>
          <w:color w:val="FF0000"/>
          <w:kern w:val="28"/>
          <w:szCs w:val="24"/>
        </w:rPr>
        <w:t xml:space="preserve"> They ensure the integrity of the examination system </w:t>
      </w:r>
      <w:proofErr w:type="gramStart"/>
      <w:r>
        <w:rPr>
          <w:rFonts w:eastAsia="Calibri" w:cs="Times New Roman"/>
          <w:i/>
          <w:color w:val="FF0000"/>
          <w:kern w:val="28"/>
          <w:szCs w:val="24"/>
        </w:rPr>
        <w:t>and  the</w:t>
      </w:r>
      <w:proofErr w:type="gramEnd"/>
      <w:r>
        <w:rPr>
          <w:rFonts w:eastAsia="Calibri" w:cs="Times New Roman"/>
          <w:i/>
          <w:color w:val="FF0000"/>
          <w:kern w:val="28"/>
          <w:szCs w:val="24"/>
        </w:rPr>
        <w:t xml:space="preserve"> environment which minimises distraction to the student.</w:t>
      </w:r>
    </w:p>
    <w:p w:rsidR="00257571" w:rsidRPr="00030958" w:rsidRDefault="00BD39A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01" w:name="_Toc366679780"/>
      <w:bookmarkStart w:id="1002" w:name="_Toc28860692"/>
      <w:r>
        <w:rPr>
          <w:rFonts w:eastAsia="Times New Roman"/>
          <w:b/>
          <w:bCs/>
          <w:kern w:val="28"/>
          <w:szCs w:val="26"/>
        </w:rPr>
        <w:t>1.</w:t>
      </w:r>
      <w:r w:rsidR="001D4558">
        <w:rPr>
          <w:rFonts w:eastAsia="Times New Roman"/>
          <w:b/>
          <w:bCs/>
          <w:kern w:val="28"/>
          <w:szCs w:val="26"/>
        </w:rPr>
        <w:t>5</w:t>
      </w:r>
      <w:r w:rsidR="008346D9" w:rsidRPr="00030958">
        <w:rPr>
          <w:rFonts w:eastAsia="Times New Roman"/>
          <w:b/>
          <w:bCs/>
          <w:kern w:val="28"/>
          <w:szCs w:val="26"/>
        </w:rPr>
        <w:t>.3</w:t>
      </w:r>
      <w:r w:rsidR="008346D9" w:rsidRPr="00030958">
        <w:rPr>
          <w:rFonts w:eastAsia="Times New Roman"/>
          <w:b/>
          <w:bCs/>
          <w:kern w:val="28"/>
          <w:szCs w:val="26"/>
        </w:rPr>
        <w:tab/>
      </w:r>
      <w:r w:rsidR="00257571" w:rsidRPr="00030958">
        <w:rPr>
          <w:rFonts w:eastAsia="Times New Roman"/>
          <w:b/>
          <w:bCs/>
          <w:kern w:val="28"/>
          <w:szCs w:val="26"/>
        </w:rPr>
        <w:t>Authorisation for Test</w:t>
      </w:r>
      <w:bookmarkEnd w:id="1001"/>
      <w:bookmarkEnd w:id="1002"/>
    </w:p>
    <w:p w:rsidR="00257571" w:rsidRPr="00453209" w:rsidRDefault="008346D9" w:rsidP="00257571">
      <w:pPr>
        <w:tabs>
          <w:tab w:val="left" w:pos="1276"/>
          <w:tab w:val="num" w:pos="1701"/>
        </w:tabs>
        <w:spacing w:before="60" w:after="60"/>
        <w:ind w:left="1701" w:hanging="567"/>
        <w:rPr>
          <w:rFonts w:eastAsia="Calibri" w:cs="Times New Roman"/>
          <w:b/>
          <w:kern w:val="28"/>
          <w:szCs w:val="20"/>
        </w:rPr>
      </w:pPr>
      <w:r w:rsidRPr="004E4560">
        <w:rPr>
          <w:rFonts w:eastAsia="Calibri" w:cs="Times New Roman"/>
          <w:color w:val="000000" w:themeColor="text1"/>
          <w:kern w:val="28"/>
          <w:szCs w:val="20"/>
        </w:rPr>
        <w:t>(a)</w:t>
      </w:r>
      <w:r w:rsidRPr="00285F80">
        <w:rPr>
          <w:rFonts w:eastAsia="Calibri" w:cs="Times New Roman"/>
          <w:b/>
          <w:color w:val="00B050"/>
          <w:kern w:val="28"/>
          <w:szCs w:val="20"/>
        </w:rPr>
        <w:tab/>
      </w:r>
      <w:r w:rsidR="00257571" w:rsidRPr="00030958">
        <w:rPr>
          <w:rFonts w:eastAsia="Calibri" w:cs="Times New Roman"/>
          <w:b/>
          <w:kern w:val="28"/>
          <w:szCs w:val="20"/>
        </w:rPr>
        <w:t>Skill Test</w:t>
      </w:r>
    </w:p>
    <w:p w:rsidR="00257571" w:rsidRPr="00453209" w:rsidRDefault="00257571" w:rsidP="00453209">
      <w:pPr>
        <w:tabs>
          <w:tab w:val="left" w:pos="1134"/>
        </w:tabs>
        <w:spacing w:before="60" w:after="60"/>
        <w:ind w:left="1701"/>
        <w:jc w:val="both"/>
        <w:rPr>
          <w:rFonts w:eastAsia="Calibri" w:cs="Times New Roman"/>
          <w:kern w:val="28"/>
          <w:szCs w:val="20"/>
        </w:rPr>
      </w:pPr>
      <w:r w:rsidRPr="00030958">
        <w:rPr>
          <w:rFonts w:eastAsia="Calibri" w:cs="Times New Roman"/>
          <w:kern w:val="28"/>
          <w:szCs w:val="20"/>
        </w:rPr>
        <w:t xml:space="preserve">In accordance with </w:t>
      </w:r>
      <w:r w:rsidR="001551C3">
        <w:rPr>
          <w:rFonts w:eastAsia="Calibri" w:cs="Times New Roman"/>
          <w:kern w:val="28"/>
          <w:szCs w:val="20"/>
        </w:rPr>
        <w:t>Standards Document 44</w:t>
      </w:r>
      <w:r w:rsidR="005A2251">
        <w:rPr>
          <w:rFonts w:eastAsia="Calibri" w:cs="Times New Roman"/>
          <w:kern w:val="28"/>
          <w:szCs w:val="20"/>
        </w:rPr>
        <w:t xml:space="preserve"> </w:t>
      </w:r>
      <w:r w:rsidRPr="00030958">
        <w:rPr>
          <w:rFonts w:eastAsia="Calibri" w:cs="Times New Roman"/>
          <w:kern w:val="28"/>
          <w:szCs w:val="20"/>
        </w:rPr>
        <w:t>it is the responsibility of the ATO to recommend a candidate for</w:t>
      </w:r>
      <w:r w:rsidRPr="00285F80">
        <w:rPr>
          <w:rFonts w:eastAsia="Calibri" w:cs="Times New Roman"/>
          <w:color w:val="00B050"/>
          <w:kern w:val="28"/>
          <w:szCs w:val="20"/>
        </w:rPr>
        <w:t xml:space="preserve"> </w:t>
      </w:r>
      <w:r w:rsidR="00030958" w:rsidRPr="004E4560">
        <w:rPr>
          <w:rFonts w:eastAsia="Calibri" w:cs="Times New Roman"/>
          <w:color w:val="000000" w:themeColor="text1"/>
          <w:kern w:val="28"/>
          <w:szCs w:val="20"/>
        </w:rPr>
        <w:t>any</w:t>
      </w:r>
      <w:r w:rsidRPr="00285F80">
        <w:rPr>
          <w:rFonts w:eastAsia="Calibri" w:cs="Times New Roman"/>
          <w:color w:val="00B050"/>
          <w:kern w:val="28"/>
          <w:szCs w:val="20"/>
        </w:rPr>
        <w:t xml:space="preserve"> </w:t>
      </w:r>
      <w:r w:rsidRPr="00030958">
        <w:rPr>
          <w:rFonts w:eastAsia="Calibri" w:cs="Times New Roman"/>
          <w:kern w:val="28"/>
          <w:szCs w:val="20"/>
        </w:rPr>
        <w:t>Skill Test.</w:t>
      </w:r>
      <w:r w:rsidRPr="00285F80">
        <w:rPr>
          <w:rFonts w:eastAsia="Calibri" w:cs="Times New Roman"/>
          <w:color w:val="00B050"/>
          <w:kern w:val="28"/>
          <w:szCs w:val="20"/>
        </w:rPr>
        <w:t xml:space="preserve">  </w:t>
      </w:r>
      <w:r w:rsidR="001551C3">
        <w:rPr>
          <w:rFonts w:eastAsia="Calibri" w:cs="Times New Roman"/>
          <w:kern w:val="28"/>
          <w:szCs w:val="20"/>
        </w:rPr>
        <w:t>The certificate on the relevant Skills test form</w:t>
      </w:r>
      <w:r w:rsidRPr="00030958">
        <w:rPr>
          <w:rFonts w:eastAsia="Calibri" w:cs="Times New Roman"/>
          <w:kern w:val="28"/>
          <w:szCs w:val="20"/>
        </w:rPr>
        <w:t xml:space="preserve"> may not be signed until:</w:t>
      </w:r>
    </w:p>
    <w:p w:rsidR="00257571" w:rsidRPr="00030958" w:rsidRDefault="00257571" w:rsidP="00776F2B">
      <w:pPr>
        <w:numPr>
          <w:ilvl w:val="2"/>
          <w:numId w:val="3"/>
        </w:numPr>
        <w:tabs>
          <w:tab w:val="left" w:pos="1276"/>
          <w:tab w:val="left" w:pos="1701"/>
        </w:tabs>
        <w:spacing w:before="60" w:after="60"/>
        <w:rPr>
          <w:rFonts w:eastAsia="Calibri" w:cs="Times New Roman"/>
          <w:kern w:val="28"/>
          <w:szCs w:val="24"/>
        </w:rPr>
      </w:pPr>
      <w:r w:rsidRPr="00030958">
        <w:rPr>
          <w:rFonts w:eastAsia="Calibri" w:cs="Times New Roman"/>
          <w:kern w:val="28"/>
          <w:szCs w:val="24"/>
        </w:rPr>
        <w:t>All training is complete</w:t>
      </w:r>
    </w:p>
    <w:p w:rsidR="00257571" w:rsidRPr="00030958" w:rsidRDefault="00257571" w:rsidP="00776F2B">
      <w:pPr>
        <w:numPr>
          <w:ilvl w:val="2"/>
          <w:numId w:val="3"/>
        </w:numPr>
        <w:tabs>
          <w:tab w:val="left" w:pos="1276"/>
          <w:tab w:val="left" w:pos="1701"/>
        </w:tabs>
        <w:spacing w:before="60" w:after="60"/>
        <w:rPr>
          <w:rFonts w:eastAsia="Calibri" w:cs="Times New Roman"/>
          <w:kern w:val="28"/>
          <w:szCs w:val="24"/>
        </w:rPr>
      </w:pPr>
      <w:r w:rsidRPr="00030958">
        <w:rPr>
          <w:rFonts w:eastAsia="Calibri" w:cs="Times New Roman"/>
          <w:kern w:val="28"/>
          <w:szCs w:val="24"/>
        </w:rPr>
        <w:t xml:space="preserve">The candidate has passed </w:t>
      </w:r>
      <w:proofErr w:type="gramStart"/>
      <w:r w:rsidRPr="00030958">
        <w:rPr>
          <w:rFonts w:eastAsia="Calibri" w:cs="Times New Roman"/>
          <w:kern w:val="28"/>
          <w:szCs w:val="24"/>
        </w:rPr>
        <w:t>all of</w:t>
      </w:r>
      <w:proofErr w:type="gramEnd"/>
      <w:r w:rsidRPr="00030958">
        <w:rPr>
          <w:rFonts w:eastAsia="Calibri" w:cs="Times New Roman"/>
          <w:kern w:val="28"/>
          <w:szCs w:val="24"/>
        </w:rPr>
        <w:t xml:space="preserve"> the theoretical knowledge examinations</w:t>
      </w:r>
    </w:p>
    <w:p w:rsidR="00257571" w:rsidRPr="00257571" w:rsidRDefault="00BD39A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03" w:name="_Toc366679781"/>
      <w:bookmarkStart w:id="1004" w:name="_Toc28860693"/>
      <w:r>
        <w:rPr>
          <w:rFonts w:eastAsia="Times New Roman"/>
          <w:b/>
          <w:bCs/>
          <w:kern w:val="28"/>
          <w:szCs w:val="26"/>
        </w:rPr>
        <w:t>1.</w:t>
      </w:r>
      <w:r w:rsidR="001D4558">
        <w:rPr>
          <w:rFonts w:eastAsia="Times New Roman"/>
          <w:b/>
          <w:bCs/>
          <w:kern w:val="28"/>
          <w:szCs w:val="26"/>
        </w:rPr>
        <w:t>5</w:t>
      </w:r>
      <w:r w:rsidR="008346D9">
        <w:rPr>
          <w:rFonts w:eastAsia="Times New Roman"/>
          <w:b/>
          <w:bCs/>
          <w:kern w:val="28"/>
          <w:szCs w:val="26"/>
        </w:rPr>
        <w:t>.4</w:t>
      </w:r>
      <w:r w:rsidR="008346D9">
        <w:rPr>
          <w:rFonts w:eastAsia="Times New Roman"/>
          <w:b/>
          <w:bCs/>
          <w:kern w:val="28"/>
          <w:szCs w:val="26"/>
        </w:rPr>
        <w:tab/>
      </w:r>
      <w:r w:rsidR="00257571" w:rsidRPr="00257571">
        <w:rPr>
          <w:rFonts w:eastAsia="Times New Roman"/>
          <w:b/>
          <w:bCs/>
          <w:kern w:val="28"/>
          <w:szCs w:val="26"/>
        </w:rPr>
        <w:t>Test Reports &amp; Records</w:t>
      </w:r>
      <w:bookmarkEnd w:id="1003"/>
      <w:bookmarkEnd w:id="1004"/>
    </w:p>
    <w:p w:rsidR="00257571" w:rsidRPr="00257571" w:rsidRDefault="00257571" w:rsidP="00453209">
      <w:pPr>
        <w:tabs>
          <w:tab w:val="left" w:pos="1134"/>
        </w:tabs>
        <w:spacing w:before="60" w:after="60"/>
        <w:ind w:left="1134"/>
        <w:jc w:val="both"/>
        <w:rPr>
          <w:rFonts w:eastAsia="Calibri" w:cs="Times New Roman"/>
          <w:i/>
          <w:color w:val="FF0000"/>
          <w:kern w:val="28"/>
          <w:szCs w:val="20"/>
        </w:rPr>
      </w:pPr>
      <w:r w:rsidRPr="00257571">
        <w:rPr>
          <w:rFonts w:eastAsia="Calibri" w:cs="Times New Roman"/>
          <w:i/>
          <w:color w:val="FF0000"/>
          <w:kern w:val="28"/>
          <w:szCs w:val="20"/>
        </w:rPr>
        <w:t>Describe the ATO’s procedures for the handling of theoretical examination results and Skill Test reports</w:t>
      </w:r>
    </w:p>
    <w:p w:rsidR="00257571" w:rsidRPr="00257571" w:rsidRDefault="00BD39A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05" w:name="_Toc366679782"/>
      <w:bookmarkStart w:id="1006" w:name="_Toc28860694"/>
      <w:r>
        <w:rPr>
          <w:rFonts w:eastAsia="Times New Roman"/>
          <w:b/>
          <w:bCs/>
          <w:kern w:val="28"/>
          <w:szCs w:val="26"/>
        </w:rPr>
        <w:t>1.</w:t>
      </w:r>
      <w:r w:rsidR="001D4558">
        <w:rPr>
          <w:rFonts w:eastAsia="Times New Roman"/>
          <w:b/>
          <w:bCs/>
          <w:kern w:val="28"/>
          <w:szCs w:val="26"/>
        </w:rPr>
        <w:t>5</w:t>
      </w:r>
      <w:r w:rsidR="008346D9">
        <w:rPr>
          <w:rFonts w:eastAsia="Times New Roman"/>
          <w:b/>
          <w:bCs/>
          <w:kern w:val="28"/>
          <w:szCs w:val="26"/>
        </w:rPr>
        <w:t>.5</w:t>
      </w:r>
      <w:r w:rsidR="008346D9">
        <w:rPr>
          <w:rFonts w:eastAsia="Times New Roman"/>
          <w:b/>
          <w:bCs/>
          <w:kern w:val="28"/>
          <w:szCs w:val="26"/>
        </w:rPr>
        <w:tab/>
      </w:r>
      <w:r w:rsidR="00257571" w:rsidRPr="00257571">
        <w:rPr>
          <w:rFonts w:eastAsia="Times New Roman"/>
          <w:b/>
          <w:bCs/>
          <w:kern w:val="28"/>
          <w:szCs w:val="26"/>
        </w:rPr>
        <w:t>Examination Re-sit Procedures</w:t>
      </w:r>
      <w:bookmarkEnd w:id="1005"/>
      <w:bookmarkEnd w:id="1006"/>
    </w:p>
    <w:p w:rsidR="00257571" w:rsidRPr="00257571" w:rsidRDefault="00257571" w:rsidP="00453209">
      <w:pPr>
        <w:tabs>
          <w:tab w:val="left" w:pos="1134"/>
        </w:tabs>
        <w:spacing w:before="60" w:after="60"/>
        <w:ind w:left="1134"/>
        <w:jc w:val="both"/>
        <w:rPr>
          <w:rFonts w:eastAsia="Calibri" w:cs="Times New Roman"/>
          <w:i/>
          <w:color w:val="FF0000"/>
          <w:kern w:val="28"/>
          <w:szCs w:val="20"/>
        </w:rPr>
      </w:pPr>
      <w:r w:rsidRPr="00257571">
        <w:rPr>
          <w:rFonts w:eastAsia="Calibri" w:cs="Times New Roman"/>
          <w:i/>
          <w:color w:val="FF0000"/>
          <w:kern w:val="28"/>
          <w:szCs w:val="20"/>
        </w:rPr>
        <w:t xml:space="preserve">Describe the ATO’s procedure for re-sitting failed examinations related to the limitation of number of sittings and the prohibition of taking the same exam twice in the same sitting. </w:t>
      </w:r>
    </w:p>
    <w:p w:rsidR="00257571" w:rsidRPr="00257571" w:rsidRDefault="008346D9"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07" w:name="_Toc366679783"/>
      <w:bookmarkStart w:id="1008" w:name="_Toc28860695"/>
      <w:r>
        <w:rPr>
          <w:rFonts w:eastAsia="Times New Roman"/>
          <w:b/>
          <w:bCs/>
          <w:iCs/>
          <w:kern w:val="28"/>
          <w:szCs w:val="28"/>
        </w:rPr>
        <w:t>1.</w:t>
      </w:r>
      <w:r w:rsidR="001D4558">
        <w:rPr>
          <w:rFonts w:eastAsia="Times New Roman"/>
          <w:b/>
          <w:bCs/>
          <w:iCs/>
          <w:kern w:val="28"/>
          <w:szCs w:val="28"/>
        </w:rPr>
        <w:t>6</w:t>
      </w:r>
      <w:r>
        <w:rPr>
          <w:rFonts w:eastAsia="Times New Roman"/>
          <w:b/>
          <w:bCs/>
          <w:iCs/>
          <w:kern w:val="28"/>
          <w:szCs w:val="28"/>
        </w:rPr>
        <w:tab/>
      </w:r>
      <w:r w:rsidR="00257571" w:rsidRPr="00257571">
        <w:rPr>
          <w:rFonts w:eastAsia="Times New Roman"/>
          <w:b/>
          <w:bCs/>
          <w:iCs/>
          <w:kern w:val="28"/>
          <w:szCs w:val="28"/>
        </w:rPr>
        <w:t>Training Effectiveness</w:t>
      </w:r>
      <w:bookmarkEnd w:id="1007"/>
      <w:bookmarkEnd w:id="1008"/>
    </w:p>
    <w:p w:rsidR="00257571" w:rsidRPr="00257571" w:rsidRDefault="00BD39A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09" w:name="_Toc366679784"/>
      <w:bookmarkStart w:id="1010" w:name="_Toc28860696"/>
      <w:r>
        <w:rPr>
          <w:rFonts w:eastAsia="Times New Roman"/>
          <w:b/>
          <w:bCs/>
          <w:kern w:val="28"/>
          <w:szCs w:val="26"/>
        </w:rPr>
        <w:t>1.</w:t>
      </w:r>
      <w:r w:rsidR="001D4558">
        <w:rPr>
          <w:rFonts w:eastAsia="Times New Roman"/>
          <w:b/>
          <w:bCs/>
          <w:kern w:val="28"/>
          <w:szCs w:val="26"/>
        </w:rPr>
        <w:t>6</w:t>
      </w:r>
      <w:r w:rsidR="008346D9">
        <w:rPr>
          <w:rFonts w:eastAsia="Times New Roman"/>
          <w:b/>
          <w:bCs/>
          <w:kern w:val="28"/>
          <w:szCs w:val="26"/>
        </w:rPr>
        <w:t>.1</w:t>
      </w:r>
      <w:r w:rsidR="008346D9">
        <w:rPr>
          <w:rFonts w:eastAsia="Times New Roman"/>
          <w:b/>
          <w:bCs/>
          <w:kern w:val="28"/>
          <w:szCs w:val="26"/>
        </w:rPr>
        <w:tab/>
      </w:r>
      <w:r w:rsidR="00257571" w:rsidRPr="00257571">
        <w:rPr>
          <w:rFonts w:eastAsia="Times New Roman"/>
          <w:b/>
          <w:bCs/>
          <w:kern w:val="28"/>
          <w:szCs w:val="26"/>
        </w:rPr>
        <w:t>Identification of Unsatisfactory Progress</w:t>
      </w:r>
      <w:bookmarkEnd w:id="1009"/>
      <w:bookmarkEnd w:id="1010"/>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How will unsatisfactory progress be identified and reported?</w:t>
      </w:r>
    </w:p>
    <w:p w:rsidR="00257571" w:rsidRPr="00257571" w:rsidRDefault="00BD39A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11" w:name="_Toc366679785"/>
      <w:bookmarkStart w:id="1012" w:name="_Toc28860697"/>
      <w:r>
        <w:rPr>
          <w:rFonts w:eastAsia="Times New Roman"/>
          <w:b/>
          <w:bCs/>
          <w:kern w:val="28"/>
          <w:szCs w:val="26"/>
        </w:rPr>
        <w:t>1.</w:t>
      </w:r>
      <w:r w:rsidR="001D4558">
        <w:rPr>
          <w:rFonts w:eastAsia="Times New Roman"/>
          <w:b/>
          <w:bCs/>
          <w:kern w:val="28"/>
          <w:szCs w:val="26"/>
        </w:rPr>
        <w:t>6</w:t>
      </w:r>
      <w:r w:rsidR="008346D9">
        <w:rPr>
          <w:rFonts w:eastAsia="Times New Roman"/>
          <w:b/>
          <w:bCs/>
          <w:kern w:val="28"/>
          <w:szCs w:val="26"/>
        </w:rPr>
        <w:t>.2</w:t>
      </w:r>
      <w:r w:rsidR="008346D9">
        <w:rPr>
          <w:rFonts w:eastAsia="Times New Roman"/>
          <w:b/>
          <w:bCs/>
          <w:kern w:val="28"/>
          <w:szCs w:val="26"/>
        </w:rPr>
        <w:tab/>
      </w:r>
      <w:r w:rsidR="00257571" w:rsidRPr="00257571">
        <w:rPr>
          <w:rFonts w:eastAsia="Times New Roman"/>
          <w:b/>
          <w:bCs/>
          <w:kern w:val="28"/>
          <w:szCs w:val="26"/>
        </w:rPr>
        <w:t>Actions to Correct Unsatisfactory Progress</w:t>
      </w:r>
      <w:bookmarkEnd w:id="1011"/>
      <w:bookmarkEnd w:id="1012"/>
    </w:p>
    <w:p w:rsidR="00257571" w:rsidRP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What actions are available to correct unsatisfactory progress?</w:t>
      </w:r>
    </w:p>
    <w:p w:rsidR="00257571" w:rsidRPr="00257571" w:rsidRDefault="00BD39AA"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13" w:name="_Toc366679786"/>
      <w:bookmarkStart w:id="1014" w:name="_Toc28860698"/>
      <w:r>
        <w:rPr>
          <w:rFonts w:eastAsia="Times New Roman"/>
          <w:b/>
          <w:bCs/>
          <w:kern w:val="28"/>
          <w:szCs w:val="26"/>
        </w:rPr>
        <w:t>1.</w:t>
      </w:r>
      <w:r w:rsidR="001D4558">
        <w:rPr>
          <w:rFonts w:eastAsia="Times New Roman"/>
          <w:b/>
          <w:bCs/>
          <w:kern w:val="28"/>
          <w:szCs w:val="26"/>
        </w:rPr>
        <w:t>6</w:t>
      </w:r>
      <w:r w:rsidR="008346D9">
        <w:rPr>
          <w:rFonts w:eastAsia="Times New Roman"/>
          <w:b/>
          <w:bCs/>
          <w:kern w:val="28"/>
          <w:szCs w:val="26"/>
        </w:rPr>
        <w:t>.3</w:t>
      </w:r>
      <w:r w:rsidR="008346D9">
        <w:rPr>
          <w:rFonts w:eastAsia="Times New Roman"/>
          <w:b/>
          <w:bCs/>
          <w:kern w:val="28"/>
          <w:szCs w:val="26"/>
        </w:rPr>
        <w:tab/>
      </w:r>
      <w:r w:rsidR="00257571" w:rsidRPr="00257571">
        <w:rPr>
          <w:rFonts w:eastAsia="Times New Roman"/>
          <w:b/>
          <w:bCs/>
          <w:kern w:val="28"/>
          <w:szCs w:val="26"/>
        </w:rPr>
        <w:t>Reporting &amp; Documentation</w:t>
      </w:r>
      <w:bookmarkEnd w:id="1013"/>
      <w:bookmarkEnd w:id="1014"/>
    </w:p>
    <w:p w:rsidR="00257571" w:rsidRDefault="00257571" w:rsidP="00257571">
      <w:pPr>
        <w:tabs>
          <w:tab w:val="left" w:pos="1134"/>
        </w:tabs>
        <w:spacing w:before="60" w:after="60"/>
        <w:ind w:left="1134"/>
        <w:rPr>
          <w:rFonts w:eastAsia="Calibri" w:cs="Times New Roman"/>
          <w:i/>
          <w:color w:val="FF0000"/>
          <w:kern w:val="28"/>
          <w:szCs w:val="20"/>
        </w:rPr>
      </w:pPr>
      <w:r w:rsidRPr="00257571">
        <w:rPr>
          <w:rFonts w:eastAsia="Calibri" w:cs="Times New Roman"/>
          <w:i/>
          <w:color w:val="FF0000"/>
          <w:kern w:val="28"/>
          <w:szCs w:val="20"/>
        </w:rPr>
        <w:t>Describe the forms and procedures for the reporting of unsatisfactory progress, the conduct of remedial training and the requirements before a return to normal reporting methods.</w:t>
      </w:r>
    </w:p>
    <w:p w:rsidR="00163767" w:rsidRPr="00257571" w:rsidRDefault="00163767" w:rsidP="00257571">
      <w:pPr>
        <w:tabs>
          <w:tab w:val="left" w:pos="1134"/>
        </w:tabs>
        <w:spacing w:before="60" w:after="60"/>
        <w:ind w:left="1134"/>
        <w:rPr>
          <w:rFonts w:eastAsia="Calibri" w:cs="Times New Roman"/>
          <w:i/>
          <w:color w:val="FF0000"/>
          <w:kern w:val="28"/>
          <w:szCs w:val="20"/>
        </w:rPr>
      </w:pPr>
    </w:p>
    <w:p w:rsidR="00257571" w:rsidRPr="00257571" w:rsidRDefault="008346D9" w:rsidP="00257571">
      <w:pPr>
        <w:keepNext/>
        <w:tabs>
          <w:tab w:val="num" w:pos="1134"/>
          <w:tab w:val="left" w:pos="1276"/>
        </w:tabs>
        <w:spacing w:before="60" w:after="240"/>
        <w:ind w:left="1134" w:hanging="1134"/>
        <w:outlineLvl w:val="0"/>
        <w:rPr>
          <w:rFonts w:eastAsia="Times New Roman"/>
          <w:b/>
          <w:bCs/>
          <w:kern w:val="32"/>
          <w:sz w:val="28"/>
          <w:szCs w:val="32"/>
        </w:rPr>
      </w:pPr>
      <w:bookmarkStart w:id="1015" w:name="_Toc366679787"/>
      <w:bookmarkStart w:id="1016" w:name="_Toc28860699"/>
      <w:r>
        <w:rPr>
          <w:rFonts w:eastAsia="Times New Roman"/>
          <w:b/>
          <w:bCs/>
          <w:kern w:val="32"/>
          <w:sz w:val="28"/>
          <w:szCs w:val="32"/>
        </w:rPr>
        <w:t>2</w:t>
      </w:r>
      <w:r>
        <w:rPr>
          <w:rFonts w:eastAsia="Times New Roman"/>
          <w:b/>
          <w:bCs/>
          <w:kern w:val="32"/>
          <w:sz w:val="28"/>
          <w:szCs w:val="32"/>
        </w:rPr>
        <w:tab/>
      </w:r>
      <w:r w:rsidR="00257571" w:rsidRPr="00257571">
        <w:rPr>
          <w:rFonts w:eastAsia="Times New Roman"/>
          <w:b/>
          <w:bCs/>
          <w:kern w:val="32"/>
          <w:sz w:val="28"/>
          <w:szCs w:val="32"/>
        </w:rPr>
        <w:t>Briefings and Air Exercises</w:t>
      </w:r>
      <w:bookmarkEnd w:id="1015"/>
      <w:bookmarkEnd w:id="1016"/>
    </w:p>
    <w:p w:rsidR="00257571" w:rsidRPr="00257571" w:rsidRDefault="008346D9"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17" w:name="_Toc366679788"/>
      <w:bookmarkStart w:id="1018" w:name="_Toc28860700"/>
      <w:r>
        <w:rPr>
          <w:rFonts w:eastAsia="Times New Roman"/>
          <w:b/>
          <w:bCs/>
          <w:iCs/>
          <w:kern w:val="28"/>
          <w:szCs w:val="28"/>
        </w:rPr>
        <w:t>2.1</w:t>
      </w:r>
      <w:r>
        <w:rPr>
          <w:rFonts w:eastAsia="Times New Roman"/>
          <w:b/>
          <w:bCs/>
          <w:iCs/>
          <w:kern w:val="28"/>
          <w:szCs w:val="28"/>
        </w:rPr>
        <w:tab/>
      </w:r>
      <w:r w:rsidR="00257571" w:rsidRPr="00257571">
        <w:rPr>
          <w:rFonts w:eastAsia="Times New Roman"/>
          <w:b/>
          <w:bCs/>
          <w:iCs/>
          <w:kern w:val="28"/>
          <w:szCs w:val="28"/>
        </w:rPr>
        <w:t>Air Exercise</w:t>
      </w:r>
      <w:bookmarkEnd w:id="1017"/>
      <w:bookmarkEnd w:id="1018"/>
    </w:p>
    <w:p w:rsidR="00257571" w:rsidRPr="00257571" w:rsidRDefault="0086449D">
      <w:pPr>
        <w:tabs>
          <w:tab w:val="left" w:pos="1134"/>
        </w:tabs>
        <w:spacing w:before="60" w:after="60"/>
        <w:ind w:left="1134"/>
        <w:jc w:val="both"/>
        <w:rPr>
          <w:rFonts w:eastAsia="Calibri" w:cs="Times New Roman"/>
          <w:i/>
          <w:color w:val="0070C0"/>
          <w:kern w:val="28"/>
          <w:szCs w:val="20"/>
        </w:rPr>
      </w:pPr>
      <w:r>
        <w:rPr>
          <w:rFonts w:eastAsia="Calibri" w:cs="Times New Roman"/>
          <w:i/>
          <w:color w:val="0070C0"/>
          <w:kern w:val="28"/>
          <w:szCs w:val="20"/>
        </w:rPr>
        <w:t xml:space="preserve">The air exercises for aeroplanes </w:t>
      </w:r>
      <w:r w:rsidR="00257571" w:rsidRPr="00257571">
        <w:rPr>
          <w:rFonts w:eastAsia="Calibri" w:cs="Times New Roman"/>
          <w:i/>
          <w:color w:val="0070C0"/>
          <w:kern w:val="28"/>
          <w:szCs w:val="20"/>
        </w:rPr>
        <w:t xml:space="preserve">are taken from </w:t>
      </w:r>
      <w:r w:rsidR="00F021D8">
        <w:rPr>
          <w:rFonts w:eastAsia="Calibri" w:cs="Times New Roman"/>
          <w:i/>
          <w:color w:val="0070C0"/>
          <w:kern w:val="28"/>
          <w:szCs w:val="20"/>
        </w:rPr>
        <w:t xml:space="preserve">Standards Document 44 for both the CPL and FIC </w:t>
      </w:r>
      <w:proofErr w:type="spellStart"/>
      <w:r w:rsidR="00F021D8">
        <w:rPr>
          <w:rFonts w:eastAsia="Calibri" w:cs="Times New Roman"/>
          <w:i/>
          <w:color w:val="0070C0"/>
          <w:kern w:val="28"/>
          <w:szCs w:val="20"/>
        </w:rPr>
        <w:t>syll</w:t>
      </w:r>
      <w:r w:rsidR="00257571" w:rsidRPr="00257571">
        <w:rPr>
          <w:rFonts w:eastAsia="Calibri" w:cs="Times New Roman"/>
          <w:i/>
          <w:color w:val="0070C0"/>
          <w:kern w:val="28"/>
          <w:szCs w:val="20"/>
        </w:rPr>
        <w:t>abu</w:t>
      </w:r>
      <w:r w:rsidR="00F021D8">
        <w:rPr>
          <w:rFonts w:eastAsia="Calibri" w:cs="Times New Roman"/>
          <w:i/>
          <w:color w:val="0070C0"/>
          <w:kern w:val="28"/>
          <w:szCs w:val="20"/>
        </w:rPr>
        <w:t>i</w:t>
      </w:r>
      <w:proofErr w:type="spellEnd"/>
    </w:p>
    <w:p w:rsidR="00257571" w:rsidRPr="004A1EA4" w:rsidRDefault="004A1EA4" w:rsidP="00257571">
      <w:pPr>
        <w:tabs>
          <w:tab w:val="left" w:pos="1134"/>
        </w:tabs>
        <w:spacing w:before="60" w:after="60"/>
        <w:ind w:left="1134"/>
        <w:rPr>
          <w:rFonts w:eastAsia="Calibri" w:cs="Times New Roman"/>
          <w:i/>
          <w:color w:val="FF0000"/>
          <w:kern w:val="28"/>
          <w:szCs w:val="20"/>
        </w:rPr>
      </w:pPr>
      <w:r>
        <w:rPr>
          <w:rFonts w:eastAsia="Calibri" w:cs="Times New Roman"/>
          <w:i/>
          <w:color w:val="FF0000"/>
          <w:kern w:val="28"/>
          <w:szCs w:val="20"/>
        </w:rPr>
        <w:t xml:space="preserve">The </w:t>
      </w:r>
      <w:r w:rsidR="00453209">
        <w:rPr>
          <w:rFonts w:eastAsia="Calibri" w:cs="Times New Roman"/>
          <w:i/>
          <w:color w:val="FF0000"/>
          <w:kern w:val="28"/>
          <w:szCs w:val="20"/>
        </w:rPr>
        <w:t>exercises</w:t>
      </w:r>
      <w:r>
        <w:rPr>
          <w:rFonts w:eastAsia="Calibri" w:cs="Times New Roman"/>
          <w:i/>
          <w:color w:val="FF0000"/>
          <w:kern w:val="28"/>
          <w:szCs w:val="20"/>
        </w:rPr>
        <w:t xml:space="preserve"> </w:t>
      </w:r>
      <w:r w:rsidR="0086449D">
        <w:rPr>
          <w:rFonts w:eastAsia="Calibri" w:cs="Times New Roman"/>
          <w:i/>
          <w:color w:val="FF0000"/>
          <w:kern w:val="28"/>
          <w:szCs w:val="20"/>
        </w:rPr>
        <w:t>shown</w:t>
      </w:r>
      <w:r w:rsidR="00F021D8">
        <w:rPr>
          <w:rFonts w:eastAsia="Calibri" w:cs="Times New Roman"/>
          <w:i/>
          <w:color w:val="FF0000"/>
          <w:kern w:val="28"/>
          <w:szCs w:val="20"/>
        </w:rPr>
        <w:t xml:space="preserve"> below </w:t>
      </w:r>
      <w:r w:rsidRPr="00C06592">
        <w:rPr>
          <w:rFonts w:eastAsia="Calibri" w:cs="Times New Roman"/>
          <w:b/>
          <w:i/>
          <w:color w:val="FF0000"/>
          <w:kern w:val="28"/>
          <w:szCs w:val="20"/>
        </w:rPr>
        <w:t>are an example of how the PPL</w:t>
      </w:r>
      <w:r w:rsidR="00F021D8" w:rsidRPr="00C06592">
        <w:rPr>
          <w:rFonts w:eastAsia="Calibri" w:cs="Times New Roman"/>
          <w:b/>
          <w:i/>
          <w:color w:val="FF0000"/>
          <w:kern w:val="28"/>
          <w:szCs w:val="20"/>
        </w:rPr>
        <w:t>(A)</w:t>
      </w:r>
      <w:r w:rsidRPr="00C06592">
        <w:rPr>
          <w:rFonts w:eastAsia="Calibri" w:cs="Times New Roman"/>
          <w:b/>
          <w:i/>
          <w:color w:val="FF0000"/>
          <w:kern w:val="28"/>
          <w:szCs w:val="20"/>
        </w:rPr>
        <w:t xml:space="preserve"> / LAPL course </w:t>
      </w:r>
      <w:r w:rsidR="00F021D8" w:rsidRPr="00C06592">
        <w:rPr>
          <w:rFonts w:eastAsia="Calibri" w:cs="Times New Roman"/>
          <w:b/>
          <w:i/>
          <w:color w:val="FF0000"/>
          <w:kern w:val="28"/>
          <w:szCs w:val="20"/>
        </w:rPr>
        <w:t>ha</w:t>
      </w:r>
      <w:r w:rsidR="001D4558" w:rsidRPr="00C06592">
        <w:rPr>
          <w:rFonts w:eastAsia="Calibri" w:cs="Times New Roman"/>
          <w:b/>
          <w:i/>
          <w:color w:val="FF0000"/>
          <w:kern w:val="28"/>
          <w:szCs w:val="20"/>
        </w:rPr>
        <w:t>s</w:t>
      </w:r>
      <w:r w:rsidR="00F021D8" w:rsidRPr="00C06592">
        <w:rPr>
          <w:rFonts w:eastAsia="Calibri" w:cs="Times New Roman"/>
          <w:b/>
          <w:i/>
          <w:color w:val="FF0000"/>
          <w:kern w:val="28"/>
          <w:szCs w:val="20"/>
        </w:rPr>
        <w:t xml:space="preserve"> been</w:t>
      </w:r>
      <w:r w:rsidRPr="00C06592">
        <w:rPr>
          <w:rFonts w:eastAsia="Calibri" w:cs="Times New Roman"/>
          <w:b/>
          <w:i/>
          <w:color w:val="FF0000"/>
          <w:kern w:val="28"/>
          <w:szCs w:val="20"/>
        </w:rPr>
        <w:t xml:space="preserve"> illustrated.</w:t>
      </w:r>
      <w:r>
        <w:rPr>
          <w:rFonts w:eastAsia="Calibri" w:cs="Times New Roman"/>
          <w:i/>
          <w:color w:val="FF0000"/>
          <w:kern w:val="28"/>
          <w:szCs w:val="20"/>
        </w:rPr>
        <w:t xml:space="preserve"> </w:t>
      </w:r>
      <w:r w:rsidR="00F021D8">
        <w:rPr>
          <w:rFonts w:eastAsia="Calibri" w:cs="Times New Roman"/>
          <w:i/>
          <w:color w:val="FF0000"/>
          <w:kern w:val="28"/>
          <w:szCs w:val="20"/>
        </w:rPr>
        <w:t xml:space="preserve"> You can adapt this format to</w:t>
      </w:r>
      <w:r w:rsidR="001D4558">
        <w:rPr>
          <w:rFonts w:eastAsia="Calibri" w:cs="Times New Roman"/>
          <w:i/>
          <w:color w:val="FF0000"/>
          <w:kern w:val="28"/>
          <w:szCs w:val="20"/>
        </w:rPr>
        <w:t xml:space="preserve"> use it for the </w:t>
      </w:r>
      <w:proofErr w:type="gramStart"/>
      <w:r w:rsidR="001D4558">
        <w:rPr>
          <w:rFonts w:eastAsia="Calibri" w:cs="Times New Roman"/>
          <w:i/>
          <w:color w:val="FF0000"/>
          <w:kern w:val="28"/>
          <w:szCs w:val="20"/>
        </w:rPr>
        <w:t>CPL  /</w:t>
      </w:r>
      <w:proofErr w:type="gramEnd"/>
      <w:r w:rsidR="001D4558">
        <w:rPr>
          <w:rFonts w:eastAsia="Calibri" w:cs="Times New Roman"/>
          <w:i/>
          <w:color w:val="FF0000"/>
          <w:kern w:val="28"/>
          <w:szCs w:val="20"/>
        </w:rPr>
        <w:t xml:space="preserve"> FIC courses as required or, alternatively, use an external document to give greater detail on the air exercises.</w:t>
      </w:r>
      <w:r w:rsidR="00A66C44">
        <w:rPr>
          <w:rFonts w:eastAsia="Calibri" w:cs="Times New Roman"/>
          <w:i/>
          <w:color w:val="FF0000"/>
          <w:kern w:val="28"/>
          <w:szCs w:val="20"/>
        </w:rPr>
        <w:t xml:space="preserve"> </w:t>
      </w:r>
    </w:p>
    <w:p w:rsidR="00257571" w:rsidRDefault="00257571" w:rsidP="00453209">
      <w:pPr>
        <w:tabs>
          <w:tab w:val="left" w:pos="1134"/>
        </w:tabs>
        <w:spacing w:before="60" w:after="60"/>
        <w:ind w:left="1134"/>
        <w:jc w:val="both"/>
        <w:rPr>
          <w:rFonts w:eastAsia="Calibri" w:cs="Times New Roman"/>
          <w:color w:val="FF0000"/>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1D4558" w:rsidRPr="00257571" w:rsidTr="007E7F87">
        <w:tc>
          <w:tcPr>
            <w:tcW w:w="1418" w:type="dxa"/>
            <w:shd w:val="clear" w:color="auto" w:fill="B8CCE4" w:themeFill="accent1" w:themeFillTint="66"/>
            <w:vAlign w:val="center"/>
          </w:tcPr>
          <w:p w:rsidR="001D4558" w:rsidRPr="00257571" w:rsidRDefault="001D4558" w:rsidP="007E7F87">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1a</w:t>
            </w:r>
          </w:p>
        </w:tc>
        <w:tc>
          <w:tcPr>
            <w:tcW w:w="7938" w:type="dxa"/>
            <w:shd w:val="clear" w:color="auto" w:fill="B8CCE4" w:themeFill="accent1" w:themeFillTint="66"/>
            <w:vAlign w:val="center"/>
          </w:tcPr>
          <w:p w:rsidR="001D4558" w:rsidRPr="00257571" w:rsidRDefault="001D4558" w:rsidP="007E7F87">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Familiarisation with the Aeroplane</w:t>
            </w:r>
          </w:p>
        </w:tc>
      </w:tr>
      <w:tr w:rsidR="001D4558" w:rsidRPr="00257571" w:rsidTr="007E7F87">
        <w:tc>
          <w:tcPr>
            <w:tcW w:w="1418" w:type="dxa"/>
            <w:shd w:val="clear" w:color="auto" w:fill="auto"/>
          </w:tcPr>
          <w:p w:rsidR="001D4558" w:rsidRPr="00257571" w:rsidRDefault="001D4558"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vAlign w:val="center"/>
          </w:tcPr>
          <w:p w:rsidR="001D4558" w:rsidRPr="00257571" w:rsidRDefault="001D4558" w:rsidP="007E7F87">
            <w:pPr>
              <w:tabs>
                <w:tab w:val="left" w:pos="1276"/>
              </w:tabs>
              <w:spacing w:before="60" w:after="60"/>
              <w:rPr>
                <w:rFonts w:eastAsia="Calibri" w:cs="Times New Roman"/>
                <w:kern w:val="28"/>
                <w:sz w:val="18"/>
                <w:szCs w:val="18"/>
              </w:rPr>
            </w:pPr>
            <w:r w:rsidRPr="00257571">
              <w:rPr>
                <w:rFonts w:eastAsia="Calibri" w:cs="Times New Roman"/>
                <w:kern w:val="28"/>
                <w:sz w:val="18"/>
                <w:szCs w:val="18"/>
              </w:rPr>
              <w:t>To learn the characteristics of the aeroplane used on the course.</w:t>
            </w:r>
          </w:p>
        </w:tc>
      </w:tr>
      <w:tr w:rsidR="001D4558" w:rsidRPr="00257571" w:rsidTr="007E7F87">
        <w:tc>
          <w:tcPr>
            <w:tcW w:w="1418" w:type="dxa"/>
            <w:shd w:val="clear" w:color="auto" w:fill="auto"/>
          </w:tcPr>
          <w:p w:rsidR="001D4558" w:rsidRPr="00257571" w:rsidRDefault="001D4558"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Briefing </w:t>
            </w:r>
          </w:p>
        </w:tc>
        <w:tc>
          <w:tcPr>
            <w:tcW w:w="7938" w:type="dxa"/>
            <w:vAlign w:val="center"/>
          </w:tcPr>
          <w:p w:rsidR="001D4558" w:rsidRPr="00257571" w:rsidRDefault="001D4558" w:rsidP="007E7F87">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The characteristics of the aeroplane</w:t>
            </w:r>
          </w:p>
          <w:p w:rsidR="001D4558" w:rsidRPr="00257571" w:rsidRDefault="001D4558" w:rsidP="007E7F87">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Cockpit layout</w:t>
            </w:r>
          </w:p>
          <w:p w:rsidR="001D4558" w:rsidRPr="00257571" w:rsidRDefault="001D4558" w:rsidP="007E7F87">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Airframe and engine systems</w:t>
            </w:r>
          </w:p>
          <w:p w:rsidR="001D4558" w:rsidRPr="00257571" w:rsidRDefault="001D4558" w:rsidP="007E7F87">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Use of the check list(s) and drills</w:t>
            </w:r>
          </w:p>
          <w:p w:rsidR="001D4558" w:rsidRPr="00257571" w:rsidRDefault="001D4558" w:rsidP="007E7F87">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Aircraft controls</w:t>
            </w:r>
          </w:p>
        </w:tc>
      </w:tr>
      <w:tr w:rsidR="001D4558" w:rsidRPr="00257571" w:rsidTr="007E7F87">
        <w:tc>
          <w:tcPr>
            <w:tcW w:w="1418" w:type="dxa"/>
            <w:shd w:val="clear" w:color="auto" w:fill="auto"/>
            <w:vAlign w:val="center"/>
          </w:tcPr>
          <w:p w:rsidR="001D4558" w:rsidRPr="00257571" w:rsidRDefault="001D4558"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vAlign w:val="center"/>
          </w:tcPr>
          <w:p w:rsidR="001D4558" w:rsidRPr="00257571" w:rsidRDefault="001D4558" w:rsidP="007E7F87">
            <w:pPr>
              <w:tabs>
                <w:tab w:val="left" w:pos="1276"/>
              </w:tabs>
              <w:spacing w:before="60" w:after="60"/>
              <w:rPr>
                <w:rFonts w:eastAsia="Calibri" w:cs="Times New Roman"/>
                <w:kern w:val="28"/>
                <w:sz w:val="18"/>
                <w:szCs w:val="18"/>
              </w:rPr>
            </w:pPr>
            <w:r w:rsidRPr="00257571">
              <w:rPr>
                <w:rFonts w:eastAsia="Calibri" w:cs="Times New Roman"/>
                <w:kern w:val="28"/>
                <w:sz w:val="18"/>
                <w:szCs w:val="18"/>
              </w:rPr>
              <w:t>N/A</w:t>
            </w:r>
          </w:p>
        </w:tc>
      </w:tr>
      <w:tr w:rsidR="001D4558" w:rsidRPr="00257571" w:rsidTr="007E7F87">
        <w:tc>
          <w:tcPr>
            <w:tcW w:w="1418" w:type="dxa"/>
            <w:shd w:val="clear" w:color="auto" w:fill="auto"/>
            <w:vAlign w:val="center"/>
          </w:tcPr>
          <w:p w:rsidR="001D4558" w:rsidRPr="00257571" w:rsidRDefault="001D4558"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vAlign w:val="center"/>
          </w:tcPr>
          <w:p w:rsidR="001D4558" w:rsidRPr="00257571" w:rsidRDefault="001D4558" w:rsidP="007E7F87">
            <w:pPr>
              <w:tabs>
                <w:tab w:val="left" w:pos="1276"/>
              </w:tabs>
              <w:spacing w:before="60" w:after="60"/>
              <w:rPr>
                <w:rFonts w:eastAsia="Calibri" w:cs="Times New Roman"/>
                <w:kern w:val="28"/>
                <w:sz w:val="18"/>
                <w:szCs w:val="18"/>
              </w:rPr>
            </w:pPr>
            <w:r w:rsidRPr="00257571">
              <w:rPr>
                <w:rFonts w:eastAsia="Calibri" w:cs="Times New Roman"/>
                <w:kern w:val="28"/>
                <w:sz w:val="18"/>
                <w:szCs w:val="18"/>
              </w:rPr>
              <w:t>N/A</w:t>
            </w:r>
          </w:p>
        </w:tc>
      </w:tr>
    </w:tbl>
    <w:p w:rsidR="001D4558" w:rsidRPr="00257571" w:rsidRDefault="001D4558" w:rsidP="001D4558">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1D4558" w:rsidRPr="00257571" w:rsidTr="007E7F87">
        <w:tc>
          <w:tcPr>
            <w:tcW w:w="1418" w:type="dxa"/>
            <w:tcBorders>
              <w:right w:val="single" w:sz="8" w:space="0" w:color="000000"/>
            </w:tcBorders>
            <w:shd w:val="clear" w:color="auto" w:fill="B8CCE4" w:themeFill="accent1" w:themeFillTint="66"/>
            <w:vAlign w:val="center"/>
          </w:tcPr>
          <w:p w:rsidR="001D4558" w:rsidRPr="00257571" w:rsidRDefault="001D4558" w:rsidP="007E7F87">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1b</w:t>
            </w:r>
          </w:p>
        </w:tc>
        <w:tc>
          <w:tcPr>
            <w:tcW w:w="7938" w:type="dxa"/>
            <w:tcBorders>
              <w:left w:val="single" w:sz="8" w:space="0" w:color="000000"/>
            </w:tcBorders>
            <w:shd w:val="clear" w:color="auto" w:fill="B8CCE4" w:themeFill="accent1" w:themeFillTint="66"/>
            <w:vAlign w:val="center"/>
          </w:tcPr>
          <w:p w:rsidR="001D4558" w:rsidRPr="00257571" w:rsidRDefault="001D4558" w:rsidP="007E7F87">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Emergency Procedures</w:t>
            </w:r>
          </w:p>
        </w:tc>
      </w:tr>
      <w:tr w:rsidR="001D4558" w:rsidRPr="00257571" w:rsidTr="007E7F87">
        <w:tc>
          <w:tcPr>
            <w:tcW w:w="1418" w:type="dxa"/>
            <w:shd w:val="clear" w:color="auto" w:fill="auto"/>
          </w:tcPr>
          <w:p w:rsidR="001D4558" w:rsidRPr="00257571" w:rsidRDefault="001D4558"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1D4558" w:rsidRPr="00257571" w:rsidRDefault="001D4558" w:rsidP="007E7F87">
            <w:pPr>
              <w:tabs>
                <w:tab w:val="left" w:pos="1276"/>
              </w:tabs>
              <w:spacing w:before="60" w:after="60"/>
              <w:rPr>
                <w:rFonts w:eastAsia="Calibri" w:cs="Times New Roman"/>
                <w:kern w:val="28"/>
                <w:sz w:val="18"/>
                <w:szCs w:val="18"/>
              </w:rPr>
            </w:pPr>
            <w:r w:rsidRPr="00257571">
              <w:rPr>
                <w:rFonts w:eastAsia="Calibri" w:cs="Times New Roman"/>
                <w:kern w:val="28"/>
                <w:sz w:val="18"/>
                <w:szCs w:val="18"/>
              </w:rPr>
              <w:t>To learn essential emergency procedures</w:t>
            </w:r>
          </w:p>
        </w:tc>
      </w:tr>
      <w:tr w:rsidR="001D4558" w:rsidRPr="00257571" w:rsidTr="007E7F87">
        <w:tc>
          <w:tcPr>
            <w:tcW w:w="1418" w:type="dxa"/>
            <w:shd w:val="clear" w:color="auto" w:fill="auto"/>
          </w:tcPr>
          <w:p w:rsidR="001D4558" w:rsidRPr="00257571" w:rsidRDefault="001D4558"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Briefing </w:t>
            </w:r>
          </w:p>
        </w:tc>
        <w:tc>
          <w:tcPr>
            <w:tcW w:w="7938" w:type="dxa"/>
            <w:shd w:val="clear" w:color="auto" w:fill="auto"/>
            <w:vAlign w:val="center"/>
          </w:tcPr>
          <w:p w:rsidR="001D4558" w:rsidRPr="00257571" w:rsidRDefault="001D4558" w:rsidP="007E7F87">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Emergency Drills</w:t>
            </w:r>
          </w:p>
          <w:p w:rsidR="001D4558" w:rsidRPr="00257571" w:rsidRDefault="001D4558" w:rsidP="007E7F87">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Action in the event of a fire on the ground or in the air:</w:t>
            </w:r>
          </w:p>
          <w:p w:rsidR="001D4558" w:rsidRPr="00257571" w:rsidRDefault="001D4558" w:rsidP="007E7F87">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Engine fire</w:t>
            </w:r>
          </w:p>
          <w:p w:rsidR="001D4558" w:rsidRPr="00257571" w:rsidRDefault="001D4558" w:rsidP="007E7F87">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Cockpit/cabin fire</w:t>
            </w:r>
          </w:p>
          <w:p w:rsidR="001D4558" w:rsidRPr="00257571" w:rsidRDefault="001D4558" w:rsidP="007E7F87">
            <w:pPr>
              <w:numPr>
                <w:ilvl w:val="1"/>
                <w:numId w:val="0"/>
              </w:numPr>
              <w:tabs>
                <w:tab w:val="num" w:pos="1134"/>
              </w:tabs>
              <w:spacing w:before="60" w:after="60"/>
              <w:ind w:left="1134" w:hanging="567"/>
              <w:rPr>
                <w:rFonts w:eastAsia="Calibri" w:cs="Times New Roman"/>
                <w:kern w:val="28"/>
                <w:sz w:val="18"/>
                <w:szCs w:val="18"/>
              </w:rPr>
            </w:pPr>
            <w:r w:rsidRPr="00257571">
              <w:rPr>
                <w:rFonts w:eastAsia="Calibri" w:cs="Times New Roman"/>
                <w:kern w:val="28"/>
                <w:sz w:val="18"/>
                <w:szCs w:val="18"/>
              </w:rPr>
              <w:t>Electrical fire</w:t>
            </w:r>
          </w:p>
          <w:p w:rsidR="001D4558" w:rsidRPr="00257571" w:rsidRDefault="001D4558" w:rsidP="007E7F87">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System failure drills as applicable to type</w:t>
            </w:r>
          </w:p>
          <w:p w:rsidR="001D4558" w:rsidRPr="00257571" w:rsidRDefault="001D4558" w:rsidP="007E7F87">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Escape exits</w:t>
            </w:r>
          </w:p>
          <w:p w:rsidR="001D4558" w:rsidRPr="00257571" w:rsidRDefault="001D4558" w:rsidP="007E7F87">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Escape drills including use of emergency equipment</w:t>
            </w:r>
          </w:p>
        </w:tc>
      </w:tr>
      <w:tr w:rsidR="001D4558" w:rsidRPr="00257571" w:rsidTr="007E7F87">
        <w:tc>
          <w:tcPr>
            <w:tcW w:w="1418" w:type="dxa"/>
            <w:shd w:val="clear" w:color="auto" w:fill="auto"/>
            <w:vAlign w:val="center"/>
          </w:tcPr>
          <w:p w:rsidR="001D4558" w:rsidRPr="00257571" w:rsidRDefault="001D4558"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1D4558" w:rsidRPr="00257571" w:rsidRDefault="001D4558" w:rsidP="007E7F87">
            <w:pPr>
              <w:tabs>
                <w:tab w:val="left" w:pos="1276"/>
              </w:tabs>
              <w:spacing w:before="60" w:after="60"/>
              <w:rPr>
                <w:rFonts w:eastAsia="Calibri" w:cs="Times New Roman"/>
                <w:kern w:val="28"/>
                <w:sz w:val="18"/>
                <w:szCs w:val="18"/>
              </w:rPr>
            </w:pPr>
            <w:r w:rsidRPr="00257571">
              <w:rPr>
                <w:rFonts w:eastAsia="Calibri" w:cs="Times New Roman"/>
                <w:kern w:val="28"/>
                <w:sz w:val="18"/>
                <w:szCs w:val="18"/>
              </w:rPr>
              <w:t>N/A</w:t>
            </w:r>
          </w:p>
        </w:tc>
      </w:tr>
      <w:tr w:rsidR="001D4558" w:rsidRPr="00257571" w:rsidTr="007E7F87">
        <w:tc>
          <w:tcPr>
            <w:tcW w:w="1418" w:type="dxa"/>
            <w:shd w:val="clear" w:color="auto" w:fill="auto"/>
            <w:vAlign w:val="center"/>
          </w:tcPr>
          <w:p w:rsidR="001D4558" w:rsidRPr="00257571" w:rsidRDefault="001D4558"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1D4558" w:rsidRPr="00257571" w:rsidRDefault="001D4558" w:rsidP="007E7F87">
            <w:pPr>
              <w:tabs>
                <w:tab w:val="left" w:pos="1276"/>
              </w:tabs>
              <w:spacing w:before="60" w:after="60"/>
              <w:rPr>
                <w:rFonts w:eastAsia="Calibri" w:cs="Times New Roman"/>
                <w:kern w:val="28"/>
                <w:sz w:val="18"/>
                <w:szCs w:val="18"/>
              </w:rPr>
            </w:pPr>
            <w:r w:rsidRPr="00257571">
              <w:rPr>
                <w:rFonts w:eastAsia="Calibri" w:cs="Times New Roman"/>
                <w:kern w:val="28"/>
                <w:sz w:val="18"/>
                <w:szCs w:val="18"/>
              </w:rPr>
              <w:t>N/A</w:t>
            </w:r>
          </w:p>
        </w:tc>
      </w:tr>
    </w:tbl>
    <w:p w:rsidR="001D4558" w:rsidRPr="00257571" w:rsidRDefault="001D4558" w:rsidP="001D4558">
      <w:pPr>
        <w:tabs>
          <w:tab w:val="left" w:pos="1276"/>
        </w:tabs>
        <w:spacing w:before="60" w:after="60"/>
        <w:rPr>
          <w:rFonts w:eastAsia="Calibri" w:cs="Times New Roman"/>
          <w:kern w:val="28"/>
          <w:szCs w:val="20"/>
        </w:rPr>
      </w:pPr>
    </w:p>
    <w:p w:rsidR="001D4558" w:rsidRPr="00257571" w:rsidRDefault="001D4558" w:rsidP="001D4558">
      <w:pPr>
        <w:tabs>
          <w:tab w:val="left" w:pos="1276"/>
        </w:tabs>
        <w:spacing w:before="60" w:after="60"/>
        <w:rPr>
          <w:rFonts w:eastAsia="Calibri" w:cs="Times New Roman"/>
          <w:kern w:val="28"/>
          <w:szCs w:val="20"/>
        </w:rPr>
      </w:pPr>
      <w:r w:rsidRPr="00257571">
        <w:rPr>
          <w:rFonts w:eastAsia="Calibri" w:cs="Times New Roman"/>
          <w:kern w:val="28"/>
          <w:szCs w:val="20"/>
        </w:rPr>
        <w:br w:type="page"/>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1D4558" w:rsidRPr="00257571" w:rsidTr="007E7F87">
        <w:tc>
          <w:tcPr>
            <w:tcW w:w="1418" w:type="dxa"/>
            <w:tcBorders>
              <w:right w:val="single" w:sz="8" w:space="0" w:color="000000"/>
            </w:tcBorders>
            <w:shd w:val="clear" w:color="auto" w:fill="B8CCE4" w:themeFill="accent1" w:themeFillTint="66"/>
            <w:vAlign w:val="center"/>
          </w:tcPr>
          <w:p w:rsidR="001D4558" w:rsidRPr="00257571" w:rsidRDefault="001D4558" w:rsidP="007E7F87">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Ex 2</w:t>
            </w:r>
          </w:p>
        </w:tc>
        <w:tc>
          <w:tcPr>
            <w:tcW w:w="7938" w:type="dxa"/>
            <w:tcBorders>
              <w:left w:val="single" w:sz="8" w:space="0" w:color="000000"/>
            </w:tcBorders>
            <w:shd w:val="clear" w:color="auto" w:fill="B8CCE4" w:themeFill="accent1" w:themeFillTint="66"/>
            <w:vAlign w:val="center"/>
          </w:tcPr>
          <w:p w:rsidR="001D4558" w:rsidRPr="00257571" w:rsidRDefault="001D4558" w:rsidP="007E7F87">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Preparation for and Action After Flight</w:t>
            </w:r>
          </w:p>
        </w:tc>
      </w:tr>
      <w:tr w:rsidR="001D4558" w:rsidRPr="00257571" w:rsidTr="007E7F87">
        <w:tc>
          <w:tcPr>
            <w:tcW w:w="1418" w:type="dxa"/>
            <w:shd w:val="clear" w:color="auto" w:fill="auto"/>
          </w:tcPr>
          <w:p w:rsidR="001D4558" w:rsidRPr="00257571" w:rsidRDefault="001D4558"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1D4558" w:rsidRPr="00257571" w:rsidRDefault="001D4558" w:rsidP="007E7F87">
            <w:pPr>
              <w:tabs>
                <w:tab w:val="left" w:pos="1276"/>
              </w:tabs>
              <w:spacing w:before="60" w:after="60"/>
              <w:rPr>
                <w:rFonts w:eastAsia="Calibri" w:cs="Times New Roman"/>
                <w:kern w:val="28"/>
                <w:sz w:val="18"/>
                <w:szCs w:val="18"/>
              </w:rPr>
            </w:pPr>
            <w:r w:rsidRPr="00257571">
              <w:rPr>
                <w:rFonts w:eastAsia="Calibri" w:cs="Times New Roman"/>
                <w:kern w:val="28"/>
                <w:sz w:val="18"/>
                <w:szCs w:val="18"/>
              </w:rPr>
              <w:t>To learn the actions required before flight and how to secure the aircraft after flight.</w:t>
            </w:r>
          </w:p>
        </w:tc>
      </w:tr>
      <w:tr w:rsidR="001D4558" w:rsidRPr="00257571" w:rsidTr="007E7F87">
        <w:tc>
          <w:tcPr>
            <w:tcW w:w="1418" w:type="dxa"/>
            <w:shd w:val="clear" w:color="auto" w:fill="auto"/>
          </w:tcPr>
          <w:p w:rsidR="001D4558" w:rsidRPr="00257571" w:rsidRDefault="001D4558"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Briefing </w:t>
            </w:r>
          </w:p>
        </w:tc>
        <w:tc>
          <w:tcPr>
            <w:tcW w:w="7938" w:type="dxa"/>
            <w:shd w:val="clear" w:color="auto" w:fill="auto"/>
            <w:vAlign w:val="center"/>
          </w:tcPr>
          <w:p w:rsidR="001D4558" w:rsidRPr="00257571" w:rsidRDefault="001D4558" w:rsidP="007E7F87">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Flight authorisation and aircraft acceptance</w:t>
            </w:r>
          </w:p>
          <w:p w:rsidR="001D4558" w:rsidRPr="00257571" w:rsidRDefault="001D4558" w:rsidP="007E7F87">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Serviceability documents</w:t>
            </w:r>
          </w:p>
          <w:p w:rsidR="001D4558" w:rsidRPr="00257571" w:rsidRDefault="001D4558" w:rsidP="007E7F87">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Equipment required for flight (maps, etc.)</w:t>
            </w:r>
          </w:p>
          <w:p w:rsidR="001D4558" w:rsidRPr="00257571" w:rsidRDefault="001D4558" w:rsidP="007E7F87">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External &amp; internal checks</w:t>
            </w:r>
          </w:p>
          <w:p w:rsidR="001D4558" w:rsidRPr="00257571" w:rsidRDefault="001D4558" w:rsidP="007E7F87">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Harness, seat and rudder pedal adjustment, (student comfort)</w:t>
            </w:r>
          </w:p>
          <w:p w:rsidR="001D4558" w:rsidRPr="00257571" w:rsidRDefault="001D4558" w:rsidP="007E7F87">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Starting and after starting checks</w:t>
            </w:r>
          </w:p>
          <w:p w:rsidR="001D4558" w:rsidRPr="00257571" w:rsidRDefault="001D4558" w:rsidP="007E7F87">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System/power/serviceability checks (as applicable)</w:t>
            </w:r>
          </w:p>
          <w:p w:rsidR="001D4558" w:rsidRPr="00257571" w:rsidRDefault="001D4558" w:rsidP="007E7F87">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Closing down/shutting down the aircraft (including system checks)</w:t>
            </w:r>
          </w:p>
          <w:p w:rsidR="001D4558" w:rsidRPr="00257571" w:rsidRDefault="001D4558" w:rsidP="007E7F87">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Parking, leaving the aircraft (including safety/security as applicable)</w:t>
            </w:r>
          </w:p>
          <w:p w:rsidR="001D4558" w:rsidRPr="00257571" w:rsidRDefault="001D4558" w:rsidP="007E7F87">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Completion of the authorisation sheet and aircraft serviceability documents</w:t>
            </w:r>
          </w:p>
        </w:tc>
      </w:tr>
      <w:tr w:rsidR="001D4558" w:rsidRPr="00257571" w:rsidTr="007E7F87">
        <w:tc>
          <w:tcPr>
            <w:tcW w:w="1418" w:type="dxa"/>
            <w:shd w:val="clear" w:color="auto" w:fill="auto"/>
            <w:vAlign w:val="center"/>
          </w:tcPr>
          <w:p w:rsidR="001D4558" w:rsidRPr="00257571" w:rsidRDefault="001D4558"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1D4558" w:rsidRPr="00257571" w:rsidRDefault="001D4558" w:rsidP="007E7F87">
            <w:pPr>
              <w:tabs>
                <w:tab w:val="left" w:pos="1276"/>
              </w:tabs>
              <w:spacing w:before="60" w:after="60"/>
              <w:rPr>
                <w:rFonts w:eastAsia="Calibri" w:cs="Times New Roman"/>
                <w:kern w:val="28"/>
                <w:sz w:val="18"/>
                <w:szCs w:val="18"/>
              </w:rPr>
            </w:pPr>
            <w:r w:rsidRPr="00257571">
              <w:rPr>
                <w:rFonts w:eastAsia="Calibri" w:cs="Times New Roman"/>
                <w:kern w:val="28"/>
                <w:sz w:val="18"/>
                <w:szCs w:val="18"/>
              </w:rPr>
              <w:t>N/A</w:t>
            </w:r>
          </w:p>
        </w:tc>
      </w:tr>
      <w:tr w:rsidR="001D4558" w:rsidRPr="00257571" w:rsidTr="007E7F87">
        <w:tc>
          <w:tcPr>
            <w:tcW w:w="1418" w:type="dxa"/>
            <w:shd w:val="clear" w:color="auto" w:fill="auto"/>
            <w:vAlign w:val="center"/>
          </w:tcPr>
          <w:p w:rsidR="001D4558" w:rsidRPr="00257571" w:rsidRDefault="001D4558"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1D4558" w:rsidRPr="00257571" w:rsidRDefault="001D4558" w:rsidP="007E7F87">
            <w:pPr>
              <w:tabs>
                <w:tab w:val="left" w:pos="1276"/>
              </w:tabs>
              <w:spacing w:before="60" w:after="60"/>
              <w:rPr>
                <w:rFonts w:eastAsia="Calibri" w:cs="Times New Roman"/>
                <w:kern w:val="28"/>
                <w:sz w:val="18"/>
                <w:szCs w:val="18"/>
              </w:rPr>
            </w:pPr>
            <w:r w:rsidRPr="00257571">
              <w:rPr>
                <w:rFonts w:eastAsia="Calibri" w:cs="Times New Roman"/>
                <w:kern w:val="28"/>
                <w:sz w:val="18"/>
                <w:szCs w:val="18"/>
              </w:rPr>
              <w:t>N/A</w:t>
            </w:r>
          </w:p>
        </w:tc>
      </w:tr>
    </w:tbl>
    <w:p w:rsidR="001D4558" w:rsidRPr="00257571" w:rsidRDefault="001D4558" w:rsidP="001D4558">
      <w:pPr>
        <w:tabs>
          <w:tab w:val="left" w:pos="1276"/>
        </w:tabs>
        <w:spacing w:before="60" w:after="60"/>
        <w:rPr>
          <w:rFonts w:eastAsia="Calibri" w:cs="Times New Roman"/>
          <w:kern w:val="28"/>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938"/>
      </w:tblGrid>
      <w:tr w:rsidR="001D4558" w:rsidRPr="00257571" w:rsidTr="007E7F87">
        <w:tc>
          <w:tcPr>
            <w:tcW w:w="1418" w:type="dxa"/>
            <w:tcBorders>
              <w:right w:val="single" w:sz="8" w:space="0" w:color="000000"/>
            </w:tcBorders>
            <w:shd w:val="clear" w:color="auto" w:fill="B8CCE4" w:themeFill="accent1" w:themeFillTint="66"/>
            <w:vAlign w:val="center"/>
          </w:tcPr>
          <w:p w:rsidR="001D4558" w:rsidRPr="00257571" w:rsidRDefault="001D4558" w:rsidP="007E7F87">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br w:type="page"/>
              <w:t>Ex 3</w:t>
            </w:r>
          </w:p>
        </w:tc>
        <w:tc>
          <w:tcPr>
            <w:tcW w:w="7938" w:type="dxa"/>
            <w:tcBorders>
              <w:left w:val="single" w:sz="8" w:space="0" w:color="000000"/>
            </w:tcBorders>
            <w:shd w:val="clear" w:color="auto" w:fill="B8CCE4" w:themeFill="accent1" w:themeFillTint="66"/>
            <w:vAlign w:val="center"/>
          </w:tcPr>
          <w:p w:rsidR="001D4558" w:rsidRPr="00257571" w:rsidRDefault="001D4558" w:rsidP="007E7F87">
            <w:pPr>
              <w:tabs>
                <w:tab w:val="left" w:pos="1276"/>
                <w:tab w:val="center" w:pos="4513"/>
                <w:tab w:val="right" w:pos="9026"/>
              </w:tabs>
              <w:spacing w:before="60" w:after="60"/>
              <w:jc w:val="center"/>
              <w:rPr>
                <w:rFonts w:eastAsia="Calibri"/>
                <w:b/>
                <w:kern w:val="28"/>
                <w:sz w:val="20"/>
                <w:szCs w:val="16"/>
              </w:rPr>
            </w:pPr>
            <w:r w:rsidRPr="00257571">
              <w:rPr>
                <w:rFonts w:eastAsia="Calibri"/>
                <w:b/>
                <w:kern w:val="28"/>
                <w:sz w:val="20"/>
                <w:szCs w:val="16"/>
              </w:rPr>
              <w:t>Familiarisation</w:t>
            </w:r>
          </w:p>
        </w:tc>
      </w:tr>
      <w:tr w:rsidR="001D4558" w:rsidRPr="00257571" w:rsidTr="007E7F87">
        <w:tc>
          <w:tcPr>
            <w:tcW w:w="1418" w:type="dxa"/>
            <w:shd w:val="clear" w:color="auto" w:fill="auto"/>
          </w:tcPr>
          <w:p w:rsidR="001D4558" w:rsidRPr="00257571" w:rsidRDefault="001D4558"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 xml:space="preserve">Aim:   </w:t>
            </w:r>
          </w:p>
        </w:tc>
        <w:tc>
          <w:tcPr>
            <w:tcW w:w="7938" w:type="dxa"/>
            <w:shd w:val="clear" w:color="auto" w:fill="auto"/>
            <w:vAlign w:val="center"/>
          </w:tcPr>
          <w:p w:rsidR="001D4558" w:rsidRPr="00257571" w:rsidRDefault="001D4558" w:rsidP="007E7F87">
            <w:pPr>
              <w:keepLines/>
              <w:tabs>
                <w:tab w:val="left" w:pos="1276"/>
              </w:tabs>
              <w:spacing w:before="60" w:after="60"/>
              <w:rPr>
                <w:rFonts w:eastAsia="Calibri" w:cs="Times New Roman"/>
                <w:noProof/>
                <w:sz w:val="18"/>
                <w:szCs w:val="20"/>
              </w:rPr>
            </w:pPr>
            <w:r w:rsidRPr="00257571">
              <w:rPr>
                <w:rFonts w:eastAsia="Calibri" w:cs="Times New Roman"/>
                <w:noProof/>
                <w:sz w:val="18"/>
                <w:szCs w:val="20"/>
              </w:rPr>
              <w:t>To gain air experience and familiarisation with the airborne environment</w:t>
            </w:r>
          </w:p>
        </w:tc>
      </w:tr>
      <w:tr w:rsidR="001D4558" w:rsidRPr="00257571" w:rsidTr="007E7F87">
        <w:tc>
          <w:tcPr>
            <w:tcW w:w="1418" w:type="dxa"/>
            <w:shd w:val="clear" w:color="auto" w:fill="auto"/>
          </w:tcPr>
          <w:p w:rsidR="001D4558" w:rsidRPr="00257571" w:rsidRDefault="001D4558"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Briefing</w:t>
            </w:r>
          </w:p>
        </w:tc>
        <w:tc>
          <w:tcPr>
            <w:tcW w:w="7938" w:type="dxa"/>
            <w:shd w:val="clear" w:color="auto" w:fill="auto"/>
            <w:vAlign w:val="center"/>
          </w:tcPr>
          <w:p w:rsidR="001D4558" w:rsidRPr="00257571" w:rsidRDefault="001D4558" w:rsidP="007E7F87">
            <w:pPr>
              <w:tabs>
                <w:tab w:val="left" w:pos="1276"/>
              </w:tabs>
              <w:spacing w:before="60" w:after="60"/>
              <w:rPr>
                <w:rFonts w:eastAsia="Calibri" w:cs="Times New Roman"/>
                <w:kern w:val="28"/>
                <w:sz w:val="18"/>
                <w:szCs w:val="18"/>
                <w:lang w:eastAsia="en-GB"/>
              </w:rPr>
            </w:pPr>
            <w:r w:rsidRPr="00257571">
              <w:rPr>
                <w:rFonts w:eastAsia="Calibri" w:cs="Times New Roman"/>
                <w:kern w:val="28"/>
                <w:sz w:val="18"/>
                <w:szCs w:val="18"/>
                <w:lang w:eastAsia="en-GB"/>
              </w:rPr>
              <w:t>N/A</w:t>
            </w:r>
          </w:p>
        </w:tc>
      </w:tr>
      <w:tr w:rsidR="001D4558" w:rsidRPr="00257571" w:rsidTr="007E7F87">
        <w:tc>
          <w:tcPr>
            <w:tcW w:w="1418" w:type="dxa"/>
            <w:shd w:val="clear" w:color="auto" w:fill="auto"/>
          </w:tcPr>
          <w:p w:rsidR="001D4558" w:rsidRPr="00257571" w:rsidRDefault="001D4558"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Air Exercise:</w:t>
            </w:r>
          </w:p>
        </w:tc>
        <w:tc>
          <w:tcPr>
            <w:tcW w:w="7938" w:type="dxa"/>
            <w:shd w:val="clear" w:color="auto" w:fill="auto"/>
            <w:vAlign w:val="center"/>
          </w:tcPr>
          <w:p w:rsidR="001D4558" w:rsidRPr="00257571" w:rsidRDefault="001D4558" w:rsidP="007E7F87">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Local area familiarisation</w:t>
            </w:r>
          </w:p>
          <w:p w:rsidR="001D4558" w:rsidRPr="00257571" w:rsidRDefault="001D4558" w:rsidP="007E7F87">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Familiarisation with the cockpit layout, ergonomics, controls</w:t>
            </w:r>
          </w:p>
          <w:p w:rsidR="001D4558" w:rsidRPr="00257571" w:rsidRDefault="001D4558" w:rsidP="007E7F87">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Demonstrate cockpit procedures</w:t>
            </w:r>
          </w:p>
          <w:p w:rsidR="001D4558" w:rsidRPr="00257571" w:rsidRDefault="001D4558" w:rsidP="007E7F87">
            <w:pPr>
              <w:tabs>
                <w:tab w:val="num" w:pos="567"/>
              </w:tabs>
              <w:spacing w:before="60" w:after="60"/>
              <w:ind w:left="567" w:hanging="567"/>
              <w:rPr>
                <w:rFonts w:eastAsia="Calibri" w:cs="Times New Roman"/>
                <w:kern w:val="28"/>
                <w:sz w:val="18"/>
                <w:szCs w:val="18"/>
              </w:rPr>
            </w:pPr>
            <w:r w:rsidRPr="00257571">
              <w:rPr>
                <w:rFonts w:eastAsia="Calibri" w:cs="Times New Roman"/>
                <w:kern w:val="28"/>
                <w:sz w:val="18"/>
                <w:szCs w:val="18"/>
              </w:rPr>
              <w:t>Demonstrate stability and control</w:t>
            </w:r>
          </w:p>
        </w:tc>
      </w:tr>
      <w:tr w:rsidR="001D4558" w:rsidRPr="00257571" w:rsidTr="007E7F87">
        <w:trPr>
          <w:cantSplit/>
          <w:trHeight w:val="65"/>
        </w:trPr>
        <w:tc>
          <w:tcPr>
            <w:tcW w:w="1418" w:type="dxa"/>
            <w:shd w:val="clear" w:color="auto" w:fill="auto"/>
            <w:vAlign w:val="center"/>
          </w:tcPr>
          <w:p w:rsidR="001D4558" w:rsidRPr="00257571" w:rsidRDefault="001D4558" w:rsidP="007E7F87">
            <w:pPr>
              <w:tabs>
                <w:tab w:val="left" w:pos="1276"/>
              </w:tabs>
              <w:autoSpaceDE w:val="0"/>
              <w:autoSpaceDN w:val="0"/>
              <w:adjustRightInd w:val="0"/>
              <w:spacing w:before="60" w:after="60"/>
              <w:jc w:val="center"/>
              <w:rPr>
                <w:rFonts w:eastAsia="Calibri" w:cs="Tahoma-Bold"/>
                <w:b/>
                <w:bCs/>
                <w:color w:val="000000"/>
                <w:kern w:val="28"/>
                <w:sz w:val="18"/>
                <w:szCs w:val="18"/>
                <w:lang w:eastAsia="en-GB"/>
              </w:rPr>
            </w:pPr>
            <w:r w:rsidRPr="00257571">
              <w:rPr>
                <w:rFonts w:eastAsia="Calibri" w:cs="Tahoma-Bold"/>
                <w:b/>
                <w:bCs/>
                <w:color w:val="000000"/>
                <w:kern w:val="28"/>
                <w:sz w:val="18"/>
                <w:szCs w:val="18"/>
                <w:lang w:eastAsia="en-GB"/>
              </w:rPr>
              <w:t>Completion Standard</w:t>
            </w:r>
          </w:p>
        </w:tc>
        <w:tc>
          <w:tcPr>
            <w:tcW w:w="7938" w:type="dxa"/>
            <w:shd w:val="clear" w:color="auto" w:fill="auto"/>
            <w:vAlign w:val="center"/>
          </w:tcPr>
          <w:p w:rsidR="001D4558" w:rsidRPr="00257571" w:rsidRDefault="001D4558" w:rsidP="007E7F87">
            <w:pPr>
              <w:tabs>
                <w:tab w:val="left" w:pos="1276"/>
              </w:tabs>
              <w:spacing w:before="60" w:after="60"/>
              <w:rPr>
                <w:rFonts w:eastAsia="Calibri" w:cs="Times New Roman"/>
                <w:kern w:val="28"/>
                <w:sz w:val="18"/>
                <w:szCs w:val="18"/>
              </w:rPr>
            </w:pPr>
            <w:r w:rsidRPr="00257571">
              <w:rPr>
                <w:rFonts w:eastAsia="Calibri" w:cs="Times New Roman"/>
                <w:kern w:val="28"/>
                <w:sz w:val="18"/>
                <w:szCs w:val="18"/>
              </w:rPr>
              <w:t>N/A</w:t>
            </w:r>
          </w:p>
        </w:tc>
      </w:tr>
    </w:tbl>
    <w:p w:rsidR="001D4558" w:rsidRPr="00C06592" w:rsidRDefault="001D4558" w:rsidP="00453209">
      <w:pPr>
        <w:tabs>
          <w:tab w:val="left" w:pos="1134"/>
        </w:tabs>
        <w:spacing w:before="60" w:after="60"/>
        <w:ind w:left="1134"/>
        <w:jc w:val="both"/>
        <w:rPr>
          <w:rFonts w:eastAsia="Calibri" w:cs="Times New Roman"/>
          <w:color w:val="FF0000"/>
          <w:kern w:val="28"/>
          <w:szCs w:val="20"/>
        </w:rPr>
      </w:pPr>
    </w:p>
    <w:p w:rsidR="00257571" w:rsidRPr="00257571" w:rsidRDefault="008346D9"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19" w:name="_Toc366679789"/>
      <w:bookmarkStart w:id="1020" w:name="_Toc28860701"/>
      <w:r>
        <w:rPr>
          <w:rFonts w:eastAsia="Times New Roman"/>
          <w:b/>
          <w:bCs/>
          <w:iCs/>
          <w:kern w:val="28"/>
          <w:szCs w:val="28"/>
        </w:rPr>
        <w:t>2.2</w:t>
      </w:r>
      <w:r>
        <w:rPr>
          <w:rFonts w:eastAsia="Times New Roman"/>
          <w:b/>
          <w:bCs/>
          <w:iCs/>
          <w:kern w:val="28"/>
          <w:szCs w:val="28"/>
        </w:rPr>
        <w:tab/>
      </w:r>
      <w:r w:rsidR="00257571" w:rsidRPr="00257571">
        <w:rPr>
          <w:rFonts w:eastAsia="Times New Roman"/>
          <w:b/>
          <w:bCs/>
          <w:iCs/>
          <w:kern w:val="28"/>
          <w:szCs w:val="28"/>
        </w:rPr>
        <w:t>Air Exercise Reference List</w:t>
      </w:r>
      <w:bookmarkEnd w:id="1019"/>
      <w:bookmarkEnd w:id="1020"/>
    </w:p>
    <w:p w:rsidR="00257571" w:rsidRPr="00257571" w:rsidRDefault="00257571" w:rsidP="00257571">
      <w:pPr>
        <w:tabs>
          <w:tab w:val="left" w:pos="1134"/>
        </w:tabs>
        <w:spacing w:before="60" w:after="60"/>
        <w:ind w:left="1134"/>
        <w:rPr>
          <w:rFonts w:eastAsia="Calibri" w:cs="Times New Roman"/>
          <w:kern w:val="28"/>
          <w:szCs w:val="20"/>
        </w:rPr>
      </w:pPr>
      <w:r w:rsidRPr="00257571">
        <w:rPr>
          <w:rFonts w:eastAsia="Calibri" w:cs="Times New Roman"/>
          <w:kern w:val="28"/>
          <w:szCs w:val="20"/>
        </w:rPr>
        <w:t>Issued Separately</w:t>
      </w:r>
    </w:p>
    <w:p w:rsidR="00257571" w:rsidRPr="00257571" w:rsidRDefault="00257571" w:rsidP="00453209">
      <w:pPr>
        <w:tabs>
          <w:tab w:val="left" w:pos="1134"/>
        </w:tabs>
        <w:spacing w:before="60" w:after="60"/>
        <w:ind w:left="1134"/>
        <w:jc w:val="both"/>
        <w:rPr>
          <w:rFonts w:eastAsia="Calibri" w:cs="Times New Roman"/>
          <w:i/>
          <w:color w:val="FF0000"/>
          <w:kern w:val="28"/>
          <w:szCs w:val="20"/>
        </w:rPr>
      </w:pPr>
      <w:r w:rsidRPr="00257571">
        <w:rPr>
          <w:rFonts w:eastAsia="Calibri" w:cs="Times New Roman"/>
          <w:i/>
          <w:color w:val="FF0000"/>
          <w:kern w:val="28"/>
          <w:szCs w:val="20"/>
        </w:rPr>
        <w:t>An</w:t>
      </w:r>
      <w:r w:rsidR="00E265AA">
        <w:rPr>
          <w:rFonts w:eastAsia="Calibri" w:cs="Times New Roman"/>
          <w:i/>
          <w:color w:val="FF0000"/>
          <w:kern w:val="28"/>
          <w:szCs w:val="20"/>
        </w:rPr>
        <w:t xml:space="preserve"> ATO may choose to develop an</w:t>
      </w:r>
      <w:r w:rsidRPr="00257571">
        <w:rPr>
          <w:rFonts w:eastAsia="Calibri" w:cs="Times New Roman"/>
          <w:i/>
          <w:color w:val="FF0000"/>
          <w:kern w:val="28"/>
          <w:szCs w:val="20"/>
        </w:rPr>
        <w:t xml:space="preserve"> abbreviated list of the above exercises giving only main and subtitles for quick reference, </w:t>
      </w:r>
      <w:r w:rsidR="00E265AA">
        <w:rPr>
          <w:rFonts w:eastAsia="Calibri" w:cs="Times New Roman"/>
          <w:i/>
          <w:color w:val="FF0000"/>
          <w:kern w:val="28"/>
          <w:szCs w:val="20"/>
        </w:rPr>
        <w:t xml:space="preserve">this could be </w:t>
      </w:r>
      <w:r w:rsidRPr="00257571">
        <w:rPr>
          <w:rFonts w:eastAsia="Calibri" w:cs="Times New Roman"/>
          <w:i/>
          <w:color w:val="FF0000"/>
          <w:kern w:val="28"/>
          <w:szCs w:val="20"/>
        </w:rPr>
        <w:t xml:space="preserve">in flip-card form to facilitate daily use by instructors. </w:t>
      </w:r>
    </w:p>
    <w:p w:rsidR="00257571" w:rsidRPr="00257571" w:rsidRDefault="008346D9"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21" w:name="_Toc366679790"/>
      <w:bookmarkStart w:id="1022" w:name="_Toc28860702"/>
      <w:r>
        <w:rPr>
          <w:rFonts w:eastAsia="Times New Roman"/>
          <w:b/>
          <w:bCs/>
          <w:iCs/>
          <w:kern w:val="28"/>
          <w:szCs w:val="28"/>
        </w:rPr>
        <w:t>2.3</w:t>
      </w:r>
      <w:r>
        <w:rPr>
          <w:rFonts w:eastAsia="Times New Roman"/>
          <w:b/>
          <w:bCs/>
          <w:iCs/>
          <w:kern w:val="28"/>
          <w:szCs w:val="28"/>
        </w:rPr>
        <w:tab/>
      </w:r>
      <w:r w:rsidR="00257571" w:rsidRPr="00257571">
        <w:rPr>
          <w:rFonts w:eastAsia="Times New Roman"/>
          <w:b/>
          <w:bCs/>
          <w:iCs/>
          <w:kern w:val="28"/>
          <w:szCs w:val="28"/>
        </w:rPr>
        <w:t>Course Structure</w:t>
      </w:r>
      <w:bookmarkEnd w:id="1021"/>
      <w:bookmarkEnd w:id="1022"/>
    </w:p>
    <w:p w:rsidR="00257571" w:rsidRPr="00257571" w:rsidRDefault="001D4558">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23" w:name="_Toc28860703"/>
      <w:r w:rsidRPr="00C06592">
        <w:rPr>
          <w:rFonts w:eastAsia="Calibri" w:cs="Times New Roman"/>
          <w:b/>
          <w:kern w:val="28"/>
          <w:szCs w:val="20"/>
        </w:rPr>
        <w:t>2.3.1</w:t>
      </w:r>
      <w:r>
        <w:rPr>
          <w:rFonts w:eastAsia="Calibri" w:cs="Times New Roman"/>
          <w:b/>
          <w:kern w:val="28"/>
          <w:szCs w:val="20"/>
        </w:rPr>
        <w:tab/>
      </w:r>
      <w:bookmarkStart w:id="1024" w:name="_Toc366679792"/>
      <w:r w:rsidRPr="001D4558">
        <w:rPr>
          <w:rFonts w:eastAsia="Times New Roman"/>
          <w:b/>
          <w:bCs/>
          <w:kern w:val="28"/>
          <w:szCs w:val="26"/>
        </w:rPr>
        <w:t>In</w:t>
      </w:r>
      <w:r w:rsidR="00257571" w:rsidRPr="001D4558">
        <w:rPr>
          <w:rFonts w:eastAsia="Times New Roman"/>
          <w:b/>
          <w:bCs/>
          <w:kern w:val="28"/>
          <w:szCs w:val="26"/>
        </w:rPr>
        <w:t>tegration</w:t>
      </w:r>
      <w:r w:rsidR="00257571" w:rsidRPr="00257571">
        <w:rPr>
          <w:rFonts w:eastAsia="Times New Roman"/>
          <w:b/>
          <w:bCs/>
          <w:kern w:val="28"/>
          <w:szCs w:val="26"/>
        </w:rPr>
        <w:t xml:space="preserve"> of Syllabi</w:t>
      </w:r>
      <w:bookmarkEnd w:id="1024"/>
      <w:bookmarkEnd w:id="1023"/>
    </w:p>
    <w:p w:rsidR="00257571" w:rsidRPr="00257571" w:rsidRDefault="00257571" w:rsidP="00453209">
      <w:pPr>
        <w:tabs>
          <w:tab w:val="left" w:pos="1134"/>
        </w:tabs>
        <w:spacing w:before="60" w:after="60"/>
        <w:ind w:left="1134"/>
        <w:jc w:val="both"/>
        <w:rPr>
          <w:rFonts w:eastAsia="Calibri" w:cs="Times New Roman"/>
          <w:i/>
          <w:color w:val="FF0000"/>
          <w:kern w:val="28"/>
          <w:szCs w:val="20"/>
        </w:rPr>
      </w:pPr>
      <w:r w:rsidRPr="00257571">
        <w:rPr>
          <w:rFonts w:eastAsia="Calibri" w:cs="Times New Roman"/>
          <w:i/>
          <w:color w:val="FF0000"/>
          <w:kern w:val="28"/>
          <w:szCs w:val="20"/>
        </w:rPr>
        <w:t>Describe the ATO’s arrangements to ensure that the theoretical knowledge instruction is arranged to ensure that the student will be able to apply in the air the knowledge gained from the associated theoretical knowledge instruction.</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25" w:name="_Toc366679793"/>
      <w:bookmarkStart w:id="1026" w:name="_Toc28860704"/>
      <w:r>
        <w:rPr>
          <w:rFonts w:eastAsia="Times New Roman"/>
          <w:b/>
          <w:bCs/>
          <w:kern w:val="28"/>
          <w:szCs w:val="26"/>
        </w:rPr>
        <w:t>2.3.</w:t>
      </w:r>
      <w:r w:rsidR="001D4558">
        <w:rPr>
          <w:rFonts w:eastAsia="Times New Roman"/>
          <w:b/>
          <w:bCs/>
          <w:kern w:val="28"/>
          <w:szCs w:val="26"/>
        </w:rPr>
        <w:t>2</w:t>
      </w:r>
      <w:r>
        <w:rPr>
          <w:rFonts w:eastAsia="Times New Roman"/>
          <w:b/>
          <w:bCs/>
          <w:kern w:val="28"/>
          <w:szCs w:val="26"/>
        </w:rPr>
        <w:tab/>
      </w:r>
      <w:r w:rsidR="00257571" w:rsidRPr="00257571">
        <w:rPr>
          <w:rFonts w:eastAsia="Times New Roman"/>
          <w:b/>
          <w:bCs/>
          <w:kern w:val="28"/>
          <w:szCs w:val="26"/>
        </w:rPr>
        <w:t>Student Progress</w:t>
      </w:r>
      <w:bookmarkEnd w:id="1025"/>
      <w:bookmarkEnd w:id="1026"/>
    </w:p>
    <w:p w:rsidR="00A90419" w:rsidRPr="004E4560" w:rsidRDefault="00A90419" w:rsidP="00BD39AA">
      <w:pPr>
        <w:tabs>
          <w:tab w:val="left" w:pos="1134"/>
          <w:tab w:val="left" w:pos="1843"/>
        </w:tabs>
        <w:spacing w:before="60" w:after="60"/>
        <w:rPr>
          <w:rFonts w:eastAsia="Calibri" w:cs="Times New Roman"/>
          <w:color w:val="000000" w:themeColor="text1"/>
          <w:kern w:val="28"/>
          <w:szCs w:val="24"/>
        </w:rPr>
      </w:pPr>
      <w:r>
        <w:rPr>
          <w:rFonts w:eastAsia="Calibri" w:cs="Times New Roman"/>
          <w:color w:val="00B050"/>
          <w:kern w:val="28"/>
          <w:szCs w:val="24"/>
        </w:rPr>
        <w:tab/>
      </w:r>
      <w:r w:rsidRPr="004E4560">
        <w:rPr>
          <w:rFonts w:eastAsia="Calibri" w:cs="Times New Roman"/>
          <w:color w:val="000000" w:themeColor="text1"/>
          <w:kern w:val="28"/>
          <w:szCs w:val="24"/>
        </w:rPr>
        <w:t>See Training Manual Para 1.9 –Training Effectiveness</w:t>
      </w:r>
    </w:p>
    <w:p w:rsidR="00257571" w:rsidRPr="00257571" w:rsidRDefault="008346D9"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27" w:name="_Toc366679794"/>
      <w:bookmarkStart w:id="1028" w:name="_Toc28860705"/>
      <w:r>
        <w:rPr>
          <w:rFonts w:eastAsia="Times New Roman"/>
          <w:b/>
          <w:bCs/>
          <w:iCs/>
          <w:kern w:val="28"/>
          <w:szCs w:val="28"/>
        </w:rPr>
        <w:t>2.4</w:t>
      </w:r>
      <w:r>
        <w:rPr>
          <w:rFonts w:eastAsia="Times New Roman"/>
          <w:b/>
          <w:bCs/>
          <w:iCs/>
          <w:kern w:val="28"/>
          <w:szCs w:val="28"/>
        </w:rPr>
        <w:tab/>
      </w:r>
      <w:r w:rsidR="00257571" w:rsidRPr="00257571">
        <w:rPr>
          <w:rFonts w:eastAsia="Times New Roman"/>
          <w:b/>
          <w:bCs/>
          <w:iCs/>
          <w:kern w:val="28"/>
          <w:szCs w:val="28"/>
        </w:rPr>
        <w:t>Instructional Methods</w:t>
      </w:r>
      <w:bookmarkEnd w:id="1027"/>
      <w:bookmarkEnd w:id="1028"/>
    </w:p>
    <w:p w:rsidR="00257571" w:rsidRPr="00257571" w:rsidRDefault="00257571" w:rsidP="00453209">
      <w:pPr>
        <w:tabs>
          <w:tab w:val="left" w:pos="1134"/>
        </w:tabs>
        <w:spacing w:before="60" w:after="60"/>
        <w:ind w:left="1134"/>
        <w:jc w:val="both"/>
        <w:rPr>
          <w:rFonts w:eastAsia="Calibri" w:cs="Times New Roman"/>
          <w:i/>
          <w:color w:val="0070C0"/>
          <w:kern w:val="28"/>
          <w:szCs w:val="20"/>
        </w:rPr>
      </w:pPr>
      <w:r w:rsidRPr="00257571">
        <w:rPr>
          <w:rFonts w:eastAsia="Calibri" w:cs="Times New Roman"/>
          <w:i/>
          <w:color w:val="0070C0"/>
          <w:kern w:val="28"/>
          <w:szCs w:val="20"/>
        </w:rPr>
        <w:t>.</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29" w:name="_Toc366679795"/>
      <w:bookmarkStart w:id="1030" w:name="_Toc28860706"/>
      <w:r>
        <w:rPr>
          <w:rFonts w:eastAsia="Times New Roman"/>
          <w:b/>
          <w:bCs/>
          <w:kern w:val="28"/>
          <w:szCs w:val="26"/>
        </w:rPr>
        <w:t>2.4.1</w:t>
      </w:r>
      <w:r>
        <w:rPr>
          <w:rFonts w:eastAsia="Times New Roman"/>
          <w:b/>
          <w:bCs/>
          <w:kern w:val="28"/>
          <w:szCs w:val="26"/>
        </w:rPr>
        <w:tab/>
      </w:r>
      <w:r w:rsidR="00257571" w:rsidRPr="00257571">
        <w:rPr>
          <w:rFonts w:eastAsia="Times New Roman"/>
          <w:b/>
          <w:bCs/>
          <w:kern w:val="28"/>
          <w:szCs w:val="26"/>
        </w:rPr>
        <w:t>Pre-flight Briefings</w:t>
      </w:r>
      <w:bookmarkEnd w:id="1029"/>
      <w:bookmarkEnd w:id="1030"/>
    </w:p>
    <w:p w:rsidR="00257571" w:rsidRPr="00417F07" w:rsidRDefault="00257571" w:rsidP="00453209">
      <w:pPr>
        <w:tabs>
          <w:tab w:val="left" w:pos="1276"/>
        </w:tabs>
        <w:spacing w:before="60" w:after="60"/>
        <w:ind w:left="1134"/>
        <w:jc w:val="both"/>
        <w:outlineLvl w:val="3"/>
        <w:rPr>
          <w:rFonts w:eastAsia="Times New Roman"/>
          <w:bCs/>
          <w:color w:val="0070C0"/>
          <w:kern w:val="28"/>
          <w:szCs w:val="28"/>
        </w:rPr>
      </w:pPr>
      <w:r w:rsidRPr="00417F07">
        <w:rPr>
          <w:rFonts w:eastAsia="Times New Roman"/>
          <w:bCs/>
          <w:i/>
          <w:color w:val="0070C0"/>
          <w:kern w:val="28"/>
          <w:szCs w:val="28"/>
        </w:rPr>
        <w:t xml:space="preserve">Each flight exercise is to be preceded by a thorough pre-flight briefing.  The student should be left in no doubt as to his responsibilities during the flight and the order in which exercises are to be taught/practised.  As early as possible in the course, the student should </w:t>
      </w:r>
      <w:proofErr w:type="gramStart"/>
      <w:r w:rsidRPr="00417F07">
        <w:rPr>
          <w:rFonts w:eastAsia="Times New Roman"/>
          <w:bCs/>
          <w:i/>
          <w:color w:val="0070C0"/>
          <w:kern w:val="28"/>
          <w:szCs w:val="28"/>
        </w:rPr>
        <w:t>expected</w:t>
      </w:r>
      <w:proofErr w:type="gramEnd"/>
      <w:r w:rsidRPr="00417F07">
        <w:rPr>
          <w:rFonts w:eastAsia="Times New Roman"/>
          <w:bCs/>
          <w:i/>
          <w:color w:val="0070C0"/>
          <w:kern w:val="28"/>
          <w:szCs w:val="28"/>
        </w:rPr>
        <w:t xml:space="preserve"> to arrive at the briefing prepared to brief the instructor on the current meteorological and AIS information</w:t>
      </w:r>
      <w:r w:rsidRPr="00417F07">
        <w:rPr>
          <w:rFonts w:eastAsia="Times New Roman"/>
          <w:bCs/>
          <w:color w:val="0070C0"/>
          <w:kern w:val="28"/>
          <w:szCs w:val="28"/>
        </w:rPr>
        <w:t>.</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31" w:name="_Toc366679796"/>
      <w:bookmarkStart w:id="1032" w:name="_Toc28860707"/>
      <w:r>
        <w:rPr>
          <w:rFonts w:eastAsia="Times New Roman"/>
          <w:b/>
          <w:bCs/>
          <w:kern w:val="28"/>
          <w:szCs w:val="26"/>
        </w:rPr>
        <w:t>2.4.2</w:t>
      </w:r>
      <w:r>
        <w:rPr>
          <w:rFonts w:eastAsia="Times New Roman"/>
          <w:b/>
          <w:bCs/>
          <w:kern w:val="28"/>
          <w:szCs w:val="26"/>
        </w:rPr>
        <w:tab/>
      </w:r>
      <w:r w:rsidR="00257571" w:rsidRPr="00257571">
        <w:rPr>
          <w:rFonts w:eastAsia="Times New Roman"/>
          <w:b/>
          <w:bCs/>
          <w:kern w:val="28"/>
          <w:szCs w:val="26"/>
        </w:rPr>
        <w:t>Post-flight Discussion</w:t>
      </w:r>
      <w:bookmarkEnd w:id="1031"/>
      <w:bookmarkEnd w:id="1032"/>
    </w:p>
    <w:p w:rsidR="00257571" w:rsidRPr="00417F07" w:rsidRDefault="00257571" w:rsidP="00453209">
      <w:pPr>
        <w:tabs>
          <w:tab w:val="left" w:pos="1276"/>
        </w:tabs>
        <w:spacing w:before="60" w:after="60"/>
        <w:ind w:left="1134"/>
        <w:jc w:val="both"/>
        <w:outlineLvl w:val="3"/>
        <w:rPr>
          <w:rFonts w:eastAsia="Times New Roman"/>
          <w:bCs/>
          <w:i/>
          <w:color w:val="0070C0"/>
          <w:kern w:val="28"/>
          <w:szCs w:val="28"/>
        </w:rPr>
      </w:pPr>
      <w:r w:rsidRPr="00417F07">
        <w:rPr>
          <w:rFonts w:eastAsia="Times New Roman"/>
          <w:bCs/>
          <w:i/>
          <w:color w:val="0070C0"/>
          <w:kern w:val="28"/>
          <w:szCs w:val="28"/>
        </w:rPr>
        <w:t>The student should be debriefed as soon as practicable after each flight.  The debriefing must match the subsequent entry in the student’s training record, which the student is expected to sign.</w:t>
      </w:r>
    </w:p>
    <w:p w:rsidR="00257571" w:rsidRPr="00257571" w:rsidRDefault="008346D9" w:rsidP="00257571">
      <w:pPr>
        <w:keepNext/>
        <w:numPr>
          <w:ilvl w:val="2"/>
          <w:numId w:val="0"/>
        </w:numPr>
        <w:tabs>
          <w:tab w:val="num" w:pos="1134"/>
          <w:tab w:val="left" w:pos="1276"/>
        </w:tabs>
        <w:spacing w:before="120" w:after="60"/>
        <w:ind w:left="1134" w:hanging="1134"/>
        <w:outlineLvl w:val="2"/>
        <w:rPr>
          <w:rFonts w:eastAsia="Times New Roman"/>
          <w:b/>
          <w:bCs/>
          <w:kern w:val="28"/>
          <w:szCs w:val="26"/>
        </w:rPr>
      </w:pPr>
      <w:bookmarkStart w:id="1033" w:name="_Toc366679797"/>
      <w:bookmarkStart w:id="1034" w:name="_Toc28860708"/>
      <w:r>
        <w:rPr>
          <w:rFonts w:eastAsia="Times New Roman"/>
          <w:b/>
          <w:bCs/>
          <w:kern w:val="28"/>
          <w:szCs w:val="26"/>
        </w:rPr>
        <w:t>2.4.3</w:t>
      </w:r>
      <w:r>
        <w:rPr>
          <w:rFonts w:eastAsia="Times New Roman"/>
          <w:b/>
          <w:bCs/>
          <w:kern w:val="28"/>
          <w:szCs w:val="26"/>
        </w:rPr>
        <w:tab/>
      </w:r>
      <w:r w:rsidR="00257571" w:rsidRPr="00257571">
        <w:rPr>
          <w:rFonts w:eastAsia="Times New Roman"/>
          <w:b/>
          <w:bCs/>
          <w:kern w:val="28"/>
          <w:szCs w:val="26"/>
        </w:rPr>
        <w:t>Adherence to Syllabus</w:t>
      </w:r>
      <w:bookmarkEnd w:id="1033"/>
      <w:bookmarkEnd w:id="1034"/>
    </w:p>
    <w:p w:rsidR="00257571" w:rsidRPr="00417F07" w:rsidRDefault="00257571" w:rsidP="00453209">
      <w:pPr>
        <w:tabs>
          <w:tab w:val="left" w:pos="1276"/>
        </w:tabs>
        <w:spacing w:before="60" w:after="60"/>
        <w:ind w:left="1134"/>
        <w:jc w:val="both"/>
        <w:outlineLvl w:val="3"/>
        <w:rPr>
          <w:rFonts w:eastAsia="Times New Roman"/>
          <w:bCs/>
          <w:color w:val="0070C0"/>
          <w:kern w:val="28"/>
          <w:szCs w:val="28"/>
        </w:rPr>
      </w:pPr>
      <w:r w:rsidRPr="00417F07">
        <w:rPr>
          <w:rFonts w:eastAsia="Times New Roman"/>
          <w:bCs/>
          <w:i/>
          <w:color w:val="0070C0"/>
          <w:kern w:val="28"/>
          <w:szCs w:val="28"/>
        </w:rPr>
        <w:t>Instructors are to give instruction in accordance with the flight training syllabus in this Part and the theoretical knowledge syllabus at Part 4.  It is essential that instruction is standardised to avoid confusion if the student should fly with more than one instructor.  Any examples of a lack of standardisation are to be brought to the attention of the Chief Flight Instructor</w:t>
      </w:r>
      <w:r w:rsidRPr="00417F07">
        <w:rPr>
          <w:rFonts w:eastAsia="Times New Roman"/>
          <w:bCs/>
          <w:color w:val="0070C0"/>
          <w:kern w:val="28"/>
          <w:szCs w:val="28"/>
        </w:rPr>
        <w:t>.</w:t>
      </w:r>
    </w:p>
    <w:p w:rsidR="00257571" w:rsidRDefault="00257571" w:rsidP="00453209">
      <w:pPr>
        <w:tabs>
          <w:tab w:val="left" w:pos="1276"/>
        </w:tabs>
        <w:spacing w:before="60" w:after="60"/>
        <w:ind w:left="1134"/>
        <w:jc w:val="both"/>
        <w:outlineLvl w:val="3"/>
        <w:rPr>
          <w:rFonts w:eastAsia="Times New Roman"/>
          <w:bCs/>
          <w:i/>
          <w:color w:val="0070C0"/>
          <w:kern w:val="28"/>
          <w:szCs w:val="28"/>
        </w:rPr>
      </w:pPr>
      <w:r w:rsidRPr="00417F07">
        <w:rPr>
          <w:rFonts w:eastAsia="Times New Roman"/>
          <w:bCs/>
          <w:i/>
          <w:color w:val="0070C0"/>
          <w:kern w:val="28"/>
          <w:szCs w:val="28"/>
        </w:rPr>
        <w:t>.</w:t>
      </w:r>
    </w:p>
    <w:p w:rsidR="006A67DC" w:rsidRPr="00417F07" w:rsidRDefault="006A67DC" w:rsidP="00257571">
      <w:pPr>
        <w:tabs>
          <w:tab w:val="left" w:pos="1276"/>
        </w:tabs>
        <w:spacing w:before="60" w:after="60"/>
        <w:ind w:left="1134"/>
        <w:outlineLvl w:val="3"/>
        <w:rPr>
          <w:rFonts w:eastAsia="Times New Roman"/>
          <w:bCs/>
          <w:i/>
          <w:color w:val="0070C0"/>
          <w:kern w:val="28"/>
          <w:szCs w:val="28"/>
        </w:rPr>
      </w:pPr>
    </w:p>
    <w:p w:rsidR="00257571" w:rsidRPr="00257571" w:rsidRDefault="008346D9" w:rsidP="00257571">
      <w:pPr>
        <w:keepNext/>
        <w:tabs>
          <w:tab w:val="num" w:pos="1134"/>
          <w:tab w:val="left" w:pos="1276"/>
        </w:tabs>
        <w:spacing w:before="60" w:after="240"/>
        <w:ind w:left="1134" w:hanging="1134"/>
        <w:outlineLvl w:val="0"/>
        <w:rPr>
          <w:rFonts w:eastAsia="Times New Roman"/>
          <w:b/>
          <w:bCs/>
          <w:kern w:val="32"/>
          <w:sz w:val="28"/>
          <w:szCs w:val="32"/>
        </w:rPr>
      </w:pPr>
      <w:bookmarkStart w:id="1035" w:name="_Toc366679806"/>
      <w:bookmarkStart w:id="1036" w:name="_Toc28860709"/>
      <w:r>
        <w:rPr>
          <w:rFonts w:eastAsia="Times New Roman"/>
          <w:b/>
          <w:bCs/>
          <w:kern w:val="32"/>
          <w:sz w:val="28"/>
          <w:szCs w:val="32"/>
        </w:rPr>
        <w:t>3</w:t>
      </w:r>
      <w:r>
        <w:rPr>
          <w:rFonts w:eastAsia="Times New Roman"/>
          <w:b/>
          <w:bCs/>
          <w:kern w:val="32"/>
          <w:sz w:val="28"/>
          <w:szCs w:val="32"/>
        </w:rPr>
        <w:tab/>
      </w:r>
      <w:r w:rsidR="00257571" w:rsidRPr="00257571">
        <w:rPr>
          <w:rFonts w:eastAsia="Times New Roman"/>
          <w:b/>
          <w:bCs/>
          <w:kern w:val="32"/>
          <w:sz w:val="28"/>
          <w:szCs w:val="32"/>
        </w:rPr>
        <w:t>Synthetic Flight Training</w:t>
      </w:r>
      <w:bookmarkEnd w:id="1035"/>
      <w:bookmarkEnd w:id="1036"/>
    </w:p>
    <w:p w:rsidR="00257571" w:rsidRPr="00257571" w:rsidRDefault="00257571" w:rsidP="00453209">
      <w:pPr>
        <w:tabs>
          <w:tab w:val="left" w:pos="1134"/>
        </w:tabs>
        <w:spacing w:before="60" w:after="60"/>
        <w:ind w:left="1134"/>
        <w:jc w:val="both"/>
        <w:rPr>
          <w:rFonts w:eastAsia="Calibri" w:cs="Times New Roman"/>
          <w:i/>
          <w:color w:val="FF0000"/>
          <w:kern w:val="28"/>
          <w:szCs w:val="20"/>
        </w:rPr>
      </w:pPr>
      <w:r w:rsidRPr="00257571">
        <w:rPr>
          <w:rFonts w:eastAsia="Calibri" w:cs="Times New Roman"/>
          <w:i/>
          <w:color w:val="FF0000"/>
          <w:kern w:val="28"/>
          <w:szCs w:val="20"/>
        </w:rPr>
        <w:t>Include details of any training on flight simulation training devices (e.g. BITDs, FNPTs, etc.).  If used, this Part should be similar in format to Part 2.</w:t>
      </w:r>
    </w:p>
    <w:p w:rsidR="00257571" w:rsidRDefault="00257571" w:rsidP="00453209">
      <w:pPr>
        <w:tabs>
          <w:tab w:val="left" w:pos="1134"/>
        </w:tabs>
        <w:spacing w:before="60" w:after="60"/>
        <w:ind w:left="1134"/>
        <w:jc w:val="both"/>
        <w:rPr>
          <w:rFonts w:eastAsia="Calibri" w:cs="Times New Roman"/>
          <w:i/>
          <w:color w:val="0070C0"/>
          <w:kern w:val="28"/>
          <w:szCs w:val="20"/>
        </w:rPr>
      </w:pPr>
      <w:r w:rsidRPr="00257571">
        <w:rPr>
          <w:rFonts w:eastAsia="Calibri" w:cs="Times New Roman"/>
          <w:i/>
          <w:color w:val="0070C0"/>
          <w:kern w:val="28"/>
          <w:szCs w:val="20"/>
        </w:rPr>
        <w:t>If no synthetic flight training is included in the course, this page should still be included but marked as ‘Not Applicable’ so that the overall format of the document remains standardised.</w:t>
      </w:r>
    </w:p>
    <w:p w:rsidR="00BA6A67" w:rsidRDefault="00BA6A67">
      <w:pPr>
        <w:rPr>
          <w:rFonts w:eastAsia="Calibri" w:cs="Times New Roman"/>
          <w:i/>
          <w:color w:val="0070C0"/>
          <w:kern w:val="28"/>
          <w:szCs w:val="20"/>
        </w:rPr>
      </w:pPr>
      <w:r>
        <w:rPr>
          <w:rFonts w:eastAsia="Calibri" w:cs="Times New Roman"/>
          <w:i/>
          <w:color w:val="0070C0"/>
          <w:kern w:val="28"/>
          <w:szCs w:val="20"/>
        </w:rPr>
        <w:br w:type="page"/>
      </w:r>
    </w:p>
    <w:p w:rsidR="006A67DC" w:rsidRPr="00257571" w:rsidRDefault="006A67DC" w:rsidP="00257571">
      <w:pPr>
        <w:tabs>
          <w:tab w:val="left" w:pos="1134"/>
        </w:tabs>
        <w:spacing w:before="60" w:after="60"/>
        <w:ind w:left="1134"/>
        <w:rPr>
          <w:rFonts w:eastAsia="Calibri" w:cs="Times New Roman"/>
          <w:i/>
          <w:color w:val="0070C0"/>
          <w:kern w:val="28"/>
          <w:szCs w:val="20"/>
        </w:rPr>
      </w:pPr>
    </w:p>
    <w:p w:rsidR="00257571" w:rsidRPr="00257571" w:rsidRDefault="008346D9" w:rsidP="00257571">
      <w:pPr>
        <w:keepNext/>
        <w:tabs>
          <w:tab w:val="num" w:pos="1134"/>
          <w:tab w:val="left" w:pos="1276"/>
        </w:tabs>
        <w:spacing w:before="60" w:after="240"/>
        <w:ind w:left="1134" w:hanging="1134"/>
        <w:outlineLvl w:val="0"/>
        <w:rPr>
          <w:rFonts w:eastAsia="Times New Roman"/>
          <w:b/>
          <w:bCs/>
          <w:kern w:val="32"/>
          <w:sz w:val="28"/>
          <w:szCs w:val="32"/>
        </w:rPr>
      </w:pPr>
      <w:bookmarkStart w:id="1037" w:name="_Toc366679807"/>
      <w:bookmarkStart w:id="1038" w:name="_Toc28860710"/>
      <w:r>
        <w:rPr>
          <w:rFonts w:eastAsia="Times New Roman"/>
          <w:b/>
          <w:bCs/>
          <w:kern w:val="32"/>
          <w:sz w:val="28"/>
          <w:szCs w:val="32"/>
        </w:rPr>
        <w:t>4</w:t>
      </w:r>
      <w:r>
        <w:rPr>
          <w:rFonts w:eastAsia="Times New Roman"/>
          <w:b/>
          <w:bCs/>
          <w:kern w:val="32"/>
          <w:sz w:val="28"/>
          <w:szCs w:val="32"/>
        </w:rPr>
        <w:tab/>
      </w:r>
      <w:r w:rsidR="00257571" w:rsidRPr="00257571">
        <w:rPr>
          <w:rFonts w:eastAsia="Times New Roman"/>
          <w:b/>
          <w:bCs/>
          <w:kern w:val="32"/>
          <w:sz w:val="28"/>
          <w:szCs w:val="32"/>
        </w:rPr>
        <w:t>Theoretical Knowledge</w:t>
      </w:r>
      <w:bookmarkEnd w:id="1037"/>
      <w:bookmarkEnd w:id="1038"/>
    </w:p>
    <w:p w:rsidR="00257571" w:rsidRPr="00257571" w:rsidRDefault="008346D9"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39" w:name="_Toc366679808"/>
      <w:bookmarkStart w:id="1040" w:name="_Toc28860711"/>
      <w:r>
        <w:rPr>
          <w:rFonts w:eastAsia="Times New Roman"/>
          <w:b/>
          <w:bCs/>
          <w:iCs/>
          <w:kern w:val="28"/>
          <w:szCs w:val="28"/>
        </w:rPr>
        <w:t>4.1</w:t>
      </w:r>
      <w:r>
        <w:rPr>
          <w:rFonts w:eastAsia="Times New Roman"/>
          <w:b/>
          <w:bCs/>
          <w:iCs/>
          <w:kern w:val="28"/>
          <w:szCs w:val="28"/>
        </w:rPr>
        <w:tab/>
      </w:r>
      <w:r w:rsidR="00257571" w:rsidRPr="00257571">
        <w:rPr>
          <w:rFonts w:eastAsia="Times New Roman"/>
          <w:b/>
          <w:bCs/>
          <w:iCs/>
          <w:kern w:val="28"/>
          <w:szCs w:val="28"/>
        </w:rPr>
        <w:t>Course Structure</w:t>
      </w:r>
      <w:bookmarkEnd w:id="1039"/>
      <w:bookmarkEnd w:id="1040"/>
    </w:p>
    <w:p w:rsidR="00257571" w:rsidRPr="00257571" w:rsidRDefault="00257571" w:rsidP="00453209">
      <w:pPr>
        <w:tabs>
          <w:tab w:val="left" w:pos="1134"/>
        </w:tabs>
        <w:spacing w:before="60" w:after="60"/>
        <w:ind w:left="1134"/>
        <w:jc w:val="both"/>
        <w:rPr>
          <w:rFonts w:eastAsia="Calibri" w:cs="Times New Roman"/>
          <w:i/>
          <w:color w:val="0070C0"/>
          <w:kern w:val="28"/>
          <w:szCs w:val="20"/>
        </w:rPr>
      </w:pPr>
      <w:r w:rsidRPr="00257571">
        <w:rPr>
          <w:rFonts w:eastAsia="Calibri" w:cs="Times New Roman"/>
          <w:i/>
          <w:color w:val="0070C0"/>
          <w:kern w:val="28"/>
          <w:szCs w:val="20"/>
        </w:rPr>
        <w:t>Each ATO will have different ideas for the design of theoretical knowledge training courses and so no example structure is included.  In designing the course, however, the following should be borne in mind:</w:t>
      </w:r>
    </w:p>
    <w:p w:rsidR="00257571" w:rsidRPr="00453209" w:rsidRDefault="0086040C" w:rsidP="004622D1">
      <w:pPr>
        <w:pStyle w:val="ListParagraph"/>
        <w:numPr>
          <w:ilvl w:val="0"/>
          <w:numId w:val="27"/>
        </w:numPr>
        <w:tabs>
          <w:tab w:val="clear" w:pos="1276"/>
          <w:tab w:val="left" w:pos="1701"/>
        </w:tabs>
        <w:rPr>
          <w:i/>
          <w:color w:val="0070C0"/>
        </w:rPr>
      </w:pPr>
      <w:r>
        <w:rPr>
          <w:i/>
          <w:color w:val="0070C0"/>
        </w:rPr>
        <w:t>T</w:t>
      </w:r>
      <w:r w:rsidR="00257571" w:rsidRPr="00453209">
        <w:rPr>
          <w:i/>
          <w:color w:val="0070C0"/>
        </w:rPr>
        <w:t xml:space="preserve">he theoretical knowledge instruction should include a certain element of formal classroom work but may also include such facilities as interactive video, slide or tape presentation, computer-based training and other media distance learning courses.  </w:t>
      </w:r>
    </w:p>
    <w:p w:rsidR="00257571" w:rsidRPr="00453209" w:rsidRDefault="00257571" w:rsidP="004622D1">
      <w:pPr>
        <w:pStyle w:val="ListParagraph"/>
        <w:numPr>
          <w:ilvl w:val="0"/>
          <w:numId w:val="27"/>
        </w:numPr>
        <w:tabs>
          <w:tab w:val="clear" w:pos="1276"/>
          <w:tab w:val="left" w:pos="1701"/>
        </w:tabs>
        <w:rPr>
          <w:i/>
          <w:color w:val="0070C0"/>
        </w:rPr>
      </w:pPr>
      <w:r w:rsidRPr="00453209">
        <w:rPr>
          <w:i/>
          <w:color w:val="0070C0"/>
        </w:rPr>
        <w:t xml:space="preserve">The </w:t>
      </w:r>
      <w:r w:rsidR="00285F80" w:rsidRPr="00453209">
        <w:rPr>
          <w:i/>
          <w:color w:val="0070C0"/>
        </w:rPr>
        <w:t xml:space="preserve">optimal </w:t>
      </w:r>
      <w:r w:rsidRPr="00453209">
        <w:rPr>
          <w:i/>
          <w:color w:val="0070C0"/>
        </w:rPr>
        <w:t xml:space="preserve">amount of time to be allocated to each subject should be detailed </w:t>
      </w:r>
      <w:r w:rsidR="00285F80" w:rsidRPr="00453209">
        <w:rPr>
          <w:i/>
          <w:color w:val="0070C0"/>
        </w:rPr>
        <w:t>so that the student has an expectation of what will be required</w:t>
      </w:r>
      <w:r w:rsidR="00C13CE4" w:rsidRPr="00453209">
        <w:rPr>
          <w:i/>
          <w:color w:val="0070C0"/>
        </w:rPr>
        <w:t>. The ATO should make a statement as to the optimum amount of time in the classroom during the Theoretical Knowledge Instruction</w:t>
      </w:r>
      <w:r w:rsidR="00285F80" w:rsidRPr="00453209">
        <w:rPr>
          <w:i/>
          <w:color w:val="0070C0"/>
        </w:rPr>
        <w:t xml:space="preserve"> </w:t>
      </w:r>
      <w:r w:rsidRPr="00453209">
        <w:rPr>
          <w:i/>
          <w:color w:val="0070C0"/>
        </w:rPr>
        <w:t>and the training record should include a means of recording that the required hours of instruction have been completed.</w:t>
      </w:r>
    </w:p>
    <w:p w:rsidR="00257571" w:rsidRDefault="00257571" w:rsidP="004622D1">
      <w:pPr>
        <w:pStyle w:val="ListParagraph"/>
        <w:numPr>
          <w:ilvl w:val="0"/>
          <w:numId w:val="27"/>
        </w:numPr>
        <w:tabs>
          <w:tab w:val="clear" w:pos="1276"/>
          <w:tab w:val="left" w:pos="1701"/>
        </w:tabs>
        <w:rPr>
          <w:i/>
          <w:color w:val="0070C0"/>
        </w:rPr>
      </w:pPr>
      <w:r w:rsidRPr="00453209">
        <w:rPr>
          <w:i/>
          <w:color w:val="0070C0"/>
        </w:rPr>
        <w:t>Examinations should be scheduled in such a way that allowance is made for re-tests should one or more papers be failed.  Each paper may be attempted only once in each sitting</w:t>
      </w:r>
    </w:p>
    <w:p w:rsidR="005F36EF" w:rsidRPr="00453209" w:rsidRDefault="005F36EF" w:rsidP="004622D1">
      <w:pPr>
        <w:pStyle w:val="ListParagraph"/>
        <w:numPr>
          <w:ilvl w:val="0"/>
          <w:numId w:val="27"/>
        </w:numPr>
        <w:tabs>
          <w:tab w:val="clear" w:pos="1276"/>
          <w:tab w:val="left" w:pos="1701"/>
        </w:tabs>
        <w:rPr>
          <w:i/>
          <w:color w:val="0070C0"/>
        </w:rPr>
      </w:pPr>
    </w:p>
    <w:p w:rsidR="00257571" w:rsidRPr="00257571" w:rsidRDefault="00740C05"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41" w:name="_Toc366679809"/>
      <w:bookmarkStart w:id="1042" w:name="_Toc28860712"/>
      <w:r>
        <w:rPr>
          <w:rFonts w:eastAsia="Times New Roman"/>
          <w:b/>
          <w:bCs/>
          <w:iCs/>
          <w:kern w:val="28"/>
          <w:szCs w:val="28"/>
        </w:rPr>
        <w:t>4.2</w:t>
      </w:r>
      <w:r>
        <w:rPr>
          <w:rFonts w:eastAsia="Times New Roman"/>
          <w:b/>
          <w:bCs/>
          <w:iCs/>
          <w:kern w:val="28"/>
          <w:szCs w:val="28"/>
        </w:rPr>
        <w:tab/>
      </w:r>
      <w:r w:rsidR="00257571" w:rsidRPr="00257571">
        <w:rPr>
          <w:rFonts w:eastAsia="Times New Roman"/>
          <w:b/>
          <w:bCs/>
          <w:iCs/>
          <w:kern w:val="28"/>
          <w:szCs w:val="28"/>
        </w:rPr>
        <w:t>Teaching Materials</w:t>
      </w:r>
      <w:bookmarkEnd w:id="1041"/>
      <w:bookmarkEnd w:id="1042"/>
    </w:p>
    <w:p w:rsidR="00257571" w:rsidRPr="00257571" w:rsidRDefault="00257571" w:rsidP="00453209">
      <w:pPr>
        <w:tabs>
          <w:tab w:val="left" w:pos="1134"/>
        </w:tabs>
        <w:spacing w:before="60" w:after="60"/>
        <w:ind w:left="1134"/>
        <w:jc w:val="both"/>
        <w:rPr>
          <w:rFonts w:eastAsia="Calibri" w:cs="Times New Roman"/>
          <w:i/>
          <w:color w:val="FF0000"/>
          <w:kern w:val="28"/>
          <w:szCs w:val="20"/>
        </w:rPr>
      </w:pPr>
      <w:r w:rsidRPr="00257571">
        <w:rPr>
          <w:rFonts w:eastAsia="Calibri" w:cs="Times New Roman"/>
          <w:i/>
          <w:color w:val="FF0000"/>
          <w:kern w:val="28"/>
          <w:szCs w:val="20"/>
        </w:rPr>
        <w:t>Describe what training aids will be used in support of the theoretical knowledge instruction (e.g. study materials, course manuals, exercises, self-study materials, etc.)</w:t>
      </w:r>
    </w:p>
    <w:p w:rsidR="00257571" w:rsidRPr="00257571" w:rsidRDefault="00740C05" w:rsidP="00257571">
      <w:pPr>
        <w:keepNext/>
        <w:numPr>
          <w:ilvl w:val="1"/>
          <w:numId w:val="0"/>
        </w:numPr>
        <w:tabs>
          <w:tab w:val="num" w:pos="1134"/>
          <w:tab w:val="left" w:pos="1276"/>
        </w:tabs>
        <w:spacing w:before="240" w:after="60"/>
        <w:ind w:left="1134" w:hanging="1134"/>
        <w:outlineLvl w:val="1"/>
        <w:rPr>
          <w:rFonts w:eastAsia="Times New Roman"/>
          <w:b/>
          <w:bCs/>
          <w:iCs/>
          <w:kern w:val="28"/>
          <w:szCs w:val="28"/>
        </w:rPr>
      </w:pPr>
      <w:bookmarkStart w:id="1043" w:name="_Toc366679810"/>
      <w:bookmarkStart w:id="1044" w:name="_Toc28860713"/>
      <w:r>
        <w:rPr>
          <w:rFonts w:eastAsia="Times New Roman"/>
          <w:b/>
          <w:bCs/>
          <w:iCs/>
          <w:kern w:val="28"/>
          <w:szCs w:val="28"/>
        </w:rPr>
        <w:t>4.3</w:t>
      </w:r>
      <w:r>
        <w:rPr>
          <w:rFonts w:eastAsia="Times New Roman"/>
          <w:b/>
          <w:bCs/>
          <w:iCs/>
          <w:kern w:val="28"/>
          <w:szCs w:val="28"/>
        </w:rPr>
        <w:tab/>
      </w:r>
      <w:r w:rsidR="00257571" w:rsidRPr="00257571">
        <w:rPr>
          <w:rFonts w:eastAsia="Times New Roman"/>
          <w:b/>
          <w:bCs/>
          <w:iCs/>
          <w:kern w:val="28"/>
          <w:szCs w:val="28"/>
        </w:rPr>
        <w:t>Student Progress</w:t>
      </w:r>
      <w:bookmarkEnd w:id="1043"/>
      <w:bookmarkEnd w:id="1044"/>
    </w:p>
    <w:p w:rsidR="00823301" w:rsidRPr="004E4560" w:rsidRDefault="00823301" w:rsidP="00257571">
      <w:pPr>
        <w:tabs>
          <w:tab w:val="left" w:pos="1134"/>
        </w:tabs>
        <w:spacing w:before="60" w:after="60"/>
        <w:ind w:left="1134"/>
        <w:rPr>
          <w:rFonts w:eastAsia="Calibri" w:cs="Times New Roman"/>
          <w:color w:val="000000" w:themeColor="text1"/>
          <w:kern w:val="28"/>
          <w:szCs w:val="20"/>
        </w:rPr>
      </w:pPr>
      <w:r w:rsidRPr="004E4560">
        <w:rPr>
          <w:rFonts w:eastAsia="Calibri" w:cs="Times New Roman"/>
          <w:color w:val="000000" w:themeColor="text1"/>
          <w:kern w:val="28"/>
          <w:szCs w:val="20"/>
        </w:rPr>
        <w:t>See Training Manual Para 1.9 – Training Effectiveness.</w:t>
      </w:r>
    </w:p>
    <w:p w:rsidR="00257571" w:rsidRPr="00823301" w:rsidRDefault="00257571" w:rsidP="004E4560">
      <w:pPr>
        <w:keepNext/>
        <w:numPr>
          <w:ilvl w:val="1"/>
          <w:numId w:val="0"/>
        </w:numPr>
        <w:tabs>
          <w:tab w:val="num" w:pos="1134"/>
          <w:tab w:val="left" w:pos="1276"/>
        </w:tabs>
        <w:spacing w:before="240" w:after="60"/>
        <w:outlineLvl w:val="1"/>
        <w:rPr>
          <w:rFonts w:eastAsia="Calibri" w:cs="Times New Roman"/>
          <w:color w:val="00B050"/>
          <w:kern w:val="28"/>
          <w:szCs w:val="20"/>
        </w:rPr>
      </w:pPr>
    </w:p>
    <w:p w:rsidR="0053703D" w:rsidRPr="0053703D" w:rsidRDefault="0053703D" w:rsidP="0053703D">
      <w:pPr>
        <w:tabs>
          <w:tab w:val="left" w:pos="1276"/>
        </w:tabs>
        <w:spacing w:before="60" w:after="60"/>
        <w:rPr>
          <w:rFonts w:eastAsia="Calibri" w:cs="Times New Roman"/>
          <w:kern w:val="28"/>
          <w:szCs w:val="20"/>
        </w:rPr>
      </w:pPr>
    </w:p>
    <w:p w:rsidR="001B7614" w:rsidRDefault="001B7614" w:rsidP="0087184F">
      <w:pPr>
        <w:spacing w:before="144" w:after="144"/>
        <w:jc w:val="both"/>
        <w:rPr>
          <w:sz w:val="36"/>
          <w:szCs w:val="36"/>
        </w:rPr>
        <w:sectPr w:rsidR="001B7614" w:rsidSect="005823C2">
          <w:headerReference w:type="default" r:id="rId19"/>
          <w:pgSz w:w="11909" w:h="16834" w:code="9"/>
          <w:pgMar w:top="1191" w:right="1361" w:bottom="1077" w:left="1361" w:header="709" w:footer="709" w:gutter="0"/>
          <w:paperSrc w:first="261" w:other="261"/>
          <w:cols w:space="708"/>
          <w:docGrid w:linePitch="360"/>
        </w:sectPr>
      </w:pPr>
    </w:p>
    <w:p w:rsidR="0087184F" w:rsidRDefault="0087184F" w:rsidP="0087184F">
      <w:pPr>
        <w:spacing w:before="144" w:after="144"/>
        <w:jc w:val="both"/>
        <w:rPr>
          <w:sz w:val="36"/>
          <w:szCs w:val="36"/>
        </w:rPr>
      </w:pPr>
    </w:p>
    <w:p w:rsidR="001B7614" w:rsidRDefault="001B7614" w:rsidP="0087184F">
      <w:pPr>
        <w:spacing w:before="144" w:after="144"/>
        <w:jc w:val="both"/>
        <w:rPr>
          <w:sz w:val="36"/>
          <w:szCs w:val="36"/>
        </w:rPr>
      </w:pPr>
    </w:p>
    <w:p w:rsidR="00740C05" w:rsidRDefault="00740C05" w:rsidP="0087184F">
      <w:pPr>
        <w:spacing w:before="144" w:after="144"/>
        <w:jc w:val="both"/>
        <w:rPr>
          <w:sz w:val="36"/>
          <w:szCs w:val="36"/>
        </w:rPr>
      </w:pPr>
    </w:p>
    <w:p w:rsidR="001B7614" w:rsidRPr="0053703D" w:rsidRDefault="001B7614" w:rsidP="00E50AA9">
      <w:pPr>
        <w:pStyle w:val="ATOHeading2"/>
      </w:pPr>
      <w:bookmarkStart w:id="1045" w:name="_Toc28860714"/>
      <w:r w:rsidRPr="0053703D">
        <w:t xml:space="preserve">PART </w:t>
      </w:r>
      <w:r>
        <w:t>4</w:t>
      </w:r>
      <w:r w:rsidRPr="0053703D">
        <w:t xml:space="preserve"> – </w:t>
      </w:r>
      <w:r w:rsidR="00740C05">
        <w:t>Appendices</w:t>
      </w:r>
      <w:bookmarkEnd w:id="1045"/>
    </w:p>
    <w:p w:rsidR="001B7614" w:rsidRDefault="001B7614" w:rsidP="001B7614">
      <w:pPr>
        <w:jc w:val="center"/>
        <w:rPr>
          <w:b/>
          <w:sz w:val="36"/>
          <w:szCs w:val="36"/>
        </w:rPr>
      </w:pPr>
    </w:p>
    <w:p w:rsidR="00740C05" w:rsidRDefault="00740C05" w:rsidP="001B7614">
      <w:pPr>
        <w:jc w:val="center"/>
        <w:rPr>
          <w:b/>
          <w:sz w:val="36"/>
          <w:szCs w:val="36"/>
        </w:rPr>
      </w:pPr>
    </w:p>
    <w:p w:rsidR="00740C05" w:rsidRDefault="00740C05" w:rsidP="001B7614">
      <w:pPr>
        <w:jc w:val="center"/>
        <w:rPr>
          <w:b/>
          <w:sz w:val="36"/>
          <w:szCs w:val="36"/>
        </w:rPr>
      </w:pPr>
    </w:p>
    <w:p w:rsidR="00740C05" w:rsidRDefault="00740C05" w:rsidP="00740C05">
      <w:pPr>
        <w:rPr>
          <w:b/>
          <w:sz w:val="24"/>
        </w:rPr>
      </w:pPr>
    </w:p>
    <w:p w:rsidR="00740C05" w:rsidRPr="00CB284D" w:rsidRDefault="00740C05" w:rsidP="004622D1">
      <w:pPr>
        <w:pStyle w:val="ListParagraph"/>
        <w:numPr>
          <w:ilvl w:val="0"/>
          <w:numId w:val="28"/>
        </w:numPr>
        <w:rPr>
          <w:sz w:val="32"/>
          <w:szCs w:val="32"/>
        </w:rPr>
      </w:pPr>
      <w:r w:rsidRPr="00CB284D">
        <w:rPr>
          <w:sz w:val="32"/>
          <w:szCs w:val="32"/>
        </w:rPr>
        <w:t>Example of documents and forms used</w:t>
      </w:r>
    </w:p>
    <w:p w:rsidR="00740C05" w:rsidRPr="00252EDA" w:rsidRDefault="00740C05" w:rsidP="00740C05">
      <w:pPr>
        <w:rPr>
          <w:b/>
          <w:sz w:val="24"/>
        </w:rPr>
      </w:pPr>
    </w:p>
    <w:p w:rsidR="001B7614" w:rsidRDefault="001B7614" w:rsidP="00740C05">
      <w:pPr>
        <w:tabs>
          <w:tab w:val="left" w:pos="1276"/>
          <w:tab w:val="center" w:pos="4513"/>
          <w:tab w:val="right" w:pos="9026"/>
        </w:tabs>
        <w:spacing w:before="60" w:after="60"/>
        <w:rPr>
          <w:rFonts w:eastAsia="Times New Roman"/>
          <w:b/>
          <w:kern w:val="28"/>
          <w:sz w:val="32"/>
          <w:szCs w:val="32"/>
        </w:rPr>
      </w:pPr>
    </w:p>
    <w:p w:rsidR="001B7614" w:rsidRDefault="001B7614" w:rsidP="001B7614">
      <w:pPr>
        <w:tabs>
          <w:tab w:val="left" w:pos="1276"/>
          <w:tab w:val="center" w:pos="4513"/>
          <w:tab w:val="right" w:pos="9026"/>
        </w:tabs>
        <w:spacing w:before="60" w:after="60"/>
        <w:jc w:val="center"/>
        <w:rPr>
          <w:rFonts w:eastAsia="Times New Roman"/>
          <w:b/>
          <w:kern w:val="28"/>
          <w:sz w:val="32"/>
          <w:szCs w:val="32"/>
        </w:rPr>
      </w:pPr>
    </w:p>
    <w:p w:rsidR="001B7614" w:rsidRDefault="001B7614" w:rsidP="0087184F">
      <w:pPr>
        <w:spacing w:before="144" w:after="144"/>
        <w:jc w:val="both"/>
        <w:rPr>
          <w:sz w:val="36"/>
          <w:szCs w:val="36"/>
        </w:rPr>
      </w:pPr>
    </w:p>
    <w:p w:rsidR="005B52E9" w:rsidRDefault="005B52E9">
      <w:pPr>
        <w:rPr>
          <w:sz w:val="36"/>
          <w:szCs w:val="36"/>
        </w:rPr>
      </w:pPr>
      <w:r>
        <w:rPr>
          <w:sz w:val="36"/>
          <w:szCs w:val="36"/>
        </w:rPr>
        <w:br w:type="page"/>
      </w:r>
    </w:p>
    <w:p w:rsidR="005B52E9" w:rsidRPr="00252EDA" w:rsidRDefault="005B52E9" w:rsidP="005B52E9">
      <w:pPr>
        <w:jc w:val="both"/>
        <w:rPr>
          <w:sz w:val="24"/>
        </w:rPr>
      </w:pPr>
    </w:p>
    <w:p w:rsidR="005B52E9" w:rsidRPr="00835950" w:rsidRDefault="00835950" w:rsidP="00835950">
      <w:pPr>
        <w:pStyle w:val="ATOHeading2"/>
        <w:rPr>
          <w:sz w:val="24"/>
          <w:szCs w:val="24"/>
        </w:rPr>
      </w:pPr>
      <w:bookmarkStart w:id="1046" w:name="_Toc28860715"/>
      <w:r w:rsidRPr="00835950">
        <w:rPr>
          <w:sz w:val="24"/>
          <w:szCs w:val="24"/>
        </w:rPr>
        <w:t>1.1</w:t>
      </w:r>
      <w:r w:rsidRPr="00835950">
        <w:rPr>
          <w:sz w:val="24"/>
          <w:szCs w:val="24"/>
        </w:rPr>
        <w:tab/>
      </w:r>
      <w:r w:rsidR="005B52E9" w:rsidRPr="00835950">
        <w:rPr>
          <w:sz w:val="24"/>
          <w:szCs w:val="24"/>
        </w:rPr>
        <w:t>Examples of documents and forms used</w:t>
      </w:r>
      <w:bookmarkEnd w:id="1046"/>
    </w:p>
    <w:p w:rsidR="005B52E9" w:rsidRPr="00252EDA" w:rsidRDefault="005B52E9" w:rsidP="005B52E9">
      <w:pPr>
        <w:rPr>
          <w:b/>
          <w:sz w:val="24"/>
        </w:rPr>
      </w:pPr>
    </w:p>
    <w:p w:rsidR="005B52E9" w:rsidRPr="00252EDA" w:rsidRDefault="005B52E9" w:rsidP="00453209">
      <w:pPr>
        <w:ind w:left="720"/>
        <w:jc w:val="both"/>
        <w:rPr>
          <w:i/>
          <w:sz w:val="24"/>
        </w:rPr>
      </w:pPr>
      <w:r w:rsidRPr="00462181">
        <w:rPr>
          <w:i/>
          <w:color w:val="0070C0"/>
          <w:sz w:val="24"/>
        </w:rPr>
        <w:t>This section should include examples of all documents and forms used by the organisation in the conduct of its activities</w:t>
      </w:r>
      <w:r w:rsidRPr="00252EDA">
        <w:rPr>
          <w:i/>
          <w:sz w:val="24"/>
        </w:rPr>
        <w:t xml:space="preserve">. </w:t>
      </w:r>
    </w:p>
    <w:p w:rsidR="005B52E9" w:rsidRDefault="005B52E9" w:rsidP="005B52E9">
      <w:pPr>
        <w:ind w:left="720"/>
        <w:rPr>
          <w:i/>
          <w:sz w:val="24"/>
        </w:rPr>
      </w:pPr>
    </w:p>
    <w:p w:rsidR="005B52E9" w:rsidRPr="00252EDA" w:rsidRDefault="005B52E9" w:rsidP="005B52E9">
      <w:pPr>
        <w:ind w:left="720"/>
        <w:rPr>
          <w:i/>
          <w:sz w:val="24"/>
        </w:rPr>
      </w:pPr>
      <w:r w:rsidRPr="00453209">
        <w:rPr>
          <w:i/>
          <w:color w:val="0070C0"/>
          <w:sz w:val="24"/>
        </w:rPr>
        <w:t>[</w:t>
      </w:r>
      <w:r w:rsidRPr="00252EDA">
        <w:rPr>
          <w:i/>
          <w:color w:val="0070C0"/>
          <w:sz w:val="24"/>
        </w:rPr>
        <w:t>Some examples are listed below</w:t>
      </w:r>
      <w:r w:rsidRPr="00453209">
        <w:rPr>
          <w:i/>
          <w:color w:val="0070C0"/>
          <w:sz w:val="24"/>
        </w:rPr>
        <w:t>]:</w:t>
      </w:r>
    </w:p>
    <w:p w:rsidR="005B52E9" w:rsidRPr="00252EDA" w:rsidRDefault="005B52E9" w:rsidP="005B52E9">
      <w:pPr>
        <w:ind w:left="720"/>
        <w:rPr>
          <w:i/>
          <w:sz w:val="24"/>
        </w:rPr>
      </w:pPr>
    </w:p>
    <w:p w:rsidR="005B52E9" w:rsidRPr="00252EDA" w:rsidRDefault="005B52E9" w:rsidP="005B52E9">
      <w:pPr>
        <w:jc w:val="both"/>
      </w:pPr>
    </w:p>
    <w:p w:rsidR="005B52E9" w:rsidRPr="008B3DF5" w:rsidRDefault="005B52E9" w:rsidP="004622D1">
      <w:pPr>
        <w:pStyle w:val="ListParagraph"/>
        <w:numPr>
          <w:ilvl w:val="0"/>
          <w:numId w:val="29"/>
        </w:numPr>
        <w:tabs>
          <w:tab w:val="clear" w:pos="1276"/>
          <w:tab w:val="left" w:pos="1701"/>
        </w:tabs>
      </w:pPr>
      <w:r w:rsidRPr="008B3DF5">
        <w:t>Student attendance record</w:t>
      </w:r>
    </w:p>
    <w:p w:rsidR="005B52E9" w:rsidRPr="008B3DF5" w:rsidRDefault="005B52E9" w:rsidP="004622D1">
      <w:pPr>
        <w:pStyle w:val="ListParagraph"/>
        <w:numPr>
          <w:ilvl w:val="0"/>
          <w:numId w:val="29"/>
        </w:numPr>
        <w:tabs>
          <w:tab w:val="clear" w:pos="1276"/>
          <w:tab w:val="left" w:pos="1701"/>
        </w:tabs>
      </w:pPr>
      <w:r w:rsidRPr="008B3DF5">
        <w:t>Course certificate(s)</w:t>
      </w:r>
    </w:p>
    <w:p w:rsidR="005B52E9" w:rsidRPr="008B3DF5" w:rsidRDefault="005B52E9" w:rsidP="004622D1">
      <w:pPr>
        <w:pStyle w:val="ListParagraph"/>
        <w:numPr>
          <w:ilvl w:val="0"/>
          <w:numId w:val="29"/>
        </w:numPr>
        <w:tabs>
          <w:tab w:val="clear" w:pos="1276"/>
          <w:tab w:val="left" w:pos="1701"/>
        </w:tabs>
      </w:pPr>
      <w:r w:rsidRPr="008B3DF5">
        <w:t>Course critique</w:t>
      </w:r>
    </w:p>
    <w:p w:rsidR="005B52E9" w:rsidRPr="008B3DF5" w:rsidRDefault="005B52E9" w:rsidP="004622D1">
      <w:pPr>
        <w:pStyle w:val="ListParagraph"/>
        <w:numPr>
          <w:ilvl w:val="0"/>
          <w:numId w:val="29"/>
        </w:numPr>
        <w:tabs>
          <w:tab w:val="clear" w:pos="1276"/>
          <w:tab w:val="left" w:pos="1701"/>
        </w:tabs>
      </w:pPr>
      <w:r w:rsidRPr="008B3DF5">
        <w:t>Course results</w:t>
      </w:r>
    </w:p>
    <w:p w:rsidR="005B52E9" w:rsidRPr="008B3DF5" w:rsidRDefault="005B52E9" w:rsidP="004622D1">
      <w:pPr>
        <w:pStyle w:val="ListParagraph"/>
        <w:numPr>
          <w:ilvl w:val="0"/>
          <w:numId w:val="29"/>
        </w:numPr>
        <w:tabs>
          <w:tab w:val="clear" w:pos="1276"/>
          <w:tab w:val="left" w:pos="1701"/>
        </w:tabs>
      </w:pPr>
      <w:r w:rsidRPr="008B3DF5">
        <w:t>Internal audit schedule</w:t>
      </w:r>
    </w:p>
    <w:p w:rsidR="005B52E9" w:rsidRPr="008B3DF5" w:rsidRDefault="005B52E9" w:rsidP="004622D1">
      <w:pPr>
        <w:pStyle w:val="ListParagraph"/>
        <w:numPr>
          <w:ilvl w:val="0"/>
          <w:numId w:val="29"/>
        </w:numPr>
        <w:tabs>
          <w:tab w:val="clear" w:pos="1276"/>
          <w:tab w:val="left" w:pos="1701"/>
        </w:tabs>
      </w:pPr>
      <w:r w:rsidRPr="008B3DF5">
        <w:t>Internal audit report</w:t>
      </w:r>
    </w:p>
    <w:p w:rsidR="005B52E9" w:rsidRPr="008B3DF5" w:rsidRDefault="005B52E9" w:rsidP="004622D1">
      <w:pPr>
        <w:pStyle w:val="ListParagraph"/>
        <w:numPr>
          <w:ilvl w:val="0"/>
          <w:numId w:val="29"/>
        </w:numPr>
        <w:tabs>
          <w:tab w:val="clear" w:pos="1276"/>
          <w:tab w:val="left" w:pos="1701"/>
        </w:tabs>
      </w:pPr>
      <w:r w:rsidRPr="008B3DF5">
        <w:t>List of aerodromes used for training</w:t>
      </w:r>
    </w:p>
    <w:p w:rsidR="005B52E9" w:rsidRPr="008B3DF5" w:rsidRDefault="005B52E9" w:rsidP="004622D1">
      <w:pPr>
        <w:pStyle w:val="ListParagraph"/>
        <w:numPr>
          <w:ilvl w:val="0"/>
          <w:numId w:val="29"/>
        </w:numPr>
        <w:tabs>
          <w:tab w:val="clear" w:pos="1276"/>
          <w:tab w:val="left" w:pos="1701"/>
        </w:tabs>
      </w:pPr>
      <w:r w:rsidRPr="008B3DF5">
        <w:t>List of aircraft - nominated by ATO</w:t>
      </w:r>
    </w:p>
    <w:p w:rsidR="005B52E9" w:rsidRPr="008B3DF5" w:rsidRDefault="005B52E9" w:rsidP="004622D1">
      <w:pPr>
        <w:pStyle w:val="ListParagraph"/>
        <w:numPr>
          <w:ilvl w:val="0"/>
          <w:numId w:val="29"/>
        </w:numPr>
        <w:tabs>
          <w:tab w:val="clear" w:pos="1276"/>
          <w:tab w:val="left" w:pos="1701"/>
        </w:tabs>
      </w:pPr>
      <w:r w:rsidRPr="008B3DF5">
        <w:t>List of Instructors – including their qualifications</w:t>
      </w:r>
    </w:p>
    <w:p w:rsidR="005B52E9" w:rsidRPr="008B3DF5" w:rsidRDefault="005B52E9" w:rsidP="004622D1">
      <w:pPr>
        <w:pStyle w:val="ListParagraph"/>
        <w:numPr>
          <w:ilvl w:val="0"/>
          <w:numId w:val="29"/>
        </w:numPr>
        <w:tabs>
          <w:tab w:val="clear" w:pos="1276"/>
          <w:tab w:val="left" w:pos="1701"/>
        </w:tabs>
      </w:pPr>
      <w:r w:rsidRPr="008B3DF5">
        <w:t>Manual amendment request</w:t>
      </w:r>
    </w:p>
    <w:p w:rsidR="005B52E9" w:rsidRPr="008B3DF5" w:rsidRDefault="005B52E9" w:rsidP="004622D1">
      <w:pPr>
        <w:pStyle w:val="ListParagraph"/>
        <w:numPr>
          <w:ilvl w:val="0"/>
          <w:numId w:val="29"/>
        </w:numPr>
        <w:tabs>
          <w:tab w:val="clear" w:pos="1276"/>
          <w:tab w:val="left" w:pos="1701"/>
        </w:tabs>
      </w:pPr>
      <w:r w:rsidRPr="008B3DF5">
        <w:t>Staff training record (to include qualifications, history and subjects taught).</w:t>
      </w:r>
    </w:p>
    <w:p w:rsidR="005B52E9" w:rsidRPr="008B3DF5" w:rsidRDefault="005B52E9" w:rsidP="004622D1">
      <w:pPr>
        <w:pStyle w:val="ListParagraph"/>
        <w:numPr>
          <w:ilvl w:val="0"/>
          <w:numId w:val="29"/>
        </w:numPr>
        <w:tabs>
          <w:tab w:val="clear" w:pos="1276"/>
          <w:tab w:val="left" w:pos="1701"/>
        </w:tabs>
      </w:pPr>
      <w:r w:rsidRPr="008B3DF5">
        <w:t>Student training/examination and assessment form</w:t>
      </w:r>
    </w:p>
    <w:p w:rsidR="005B52E9" w:rsidRPr="008B3DF5" w:rsidRDefault="005B52E9" w:rsidP="004622D1">
      <w:pPr>
        <w:pStyle w:val="ListParagraph"/>
        <w:numPr>
          <w:ilvl w:val="0"/>
          <w:numId w:val="29"/>
        </w:numPr>
        <w:tabs>
          <w:tab w:val="clear" w:pos="1276"/>
          <w:tab w:val="left" w:pos="1701"/>
        </w:tabs>
      </w:pPr>
      <w:r w:rsidRPr="008B3DF5">
        <w:t>Training course review</w:t>
      </w:r>
    </w:p>
    <w:p w:rsidR="005B52E9" w:rsidRDefault="005B52E9" w:rsidP="004622D1">
      <w:pPr>
        <w:pStyle w:val="ListParagraph"/>
        <w:numPr>
          <w:ilvl w:val="0"/>
          <w:numId w:val="29"/>
        </w:numPr>
        <w:tabs>
          <w:tab w:val="clear" w:pos="1276"/>
          <w:tab w:val="left" w:pos="1701"/>
        </w:tabs>
      </w:pPr>
      <w:r w:rsidRPr="008B3DF5">
        <w:t>Training records – format</w:t>
      </w:r>
      <w:r w:rsidR="00EC2E5B">
        <w:t xml:space="preserve"> (Flight and TKI)</w:t>
      </w:r>
    </w:p>
    <w:p w:rsidR="005B52E9" w:rsidRPr="008B3DF5" w:rsidRDefault="005B52E9" w:rsidP="004622D1">
      <w:pPr>
        <w:pStyle w:val="ListParagraph"/>
        <w:numPr>
          <w:ilvl w:val="0"/>
          <w:numId w:val="29"/>
        </w:numPr>
        <w:tabs>
          <w:tab w:val="clear" w:pos="1276"/>
          <w:tab w:val="left" w:pos="1701"/>
        </w:tabs>
      </w:pPr>
      <w:r w:rsidRPr="008B3DF5">
        <w:t>Progress test reports</w:t>
      </w:r>
      <w:r w:rsidR="00EC2E5B">
        <w:t xml:space="preserve"> (if applicable)</w:t>
      </w:r>
    </w:p>
    <w:p w:rsidR="005B52E9" w:rsidRPr="008B3DF5" w:rsidRDefault="005B52E9" w:rsidP="004622D1">
      <w:pPr>
        <w:pStyle w:val="ListParagraph"/>
        <w:numPr>
          <w:ilvl w:val="0"/>
          <w:numId w:val="29"/>
        </w:numPr>
        <w:tabs>
          <w:tab w:val="clear" w:pos="1276"/>
          <w:tab w:val="left" w:pos="1701"/>
        </w:tabs>
      </w:pPr>
      <w:r w:rsidRPr="008B3DF5">
        <w:t>Staff standardisation form - Include example of reporting form for staff standards training/evaluation</w:t>
      </w:r>
    </w:p>
    <w:p w:rsidR="005B52E9" w:rsidRPr="008B3DF5" w:rsidRDefault="005B52E9" w:rsidP="004622D1">
      <w:pPr>
        <w:pStyle w:val="ListParagraph"/>
        <w:numPr>
          <w:ilvl w:val="0"/>
          <w:numId w:val="29"/>
        </w:numPr>
        <w:tabs>
          <w:tab w:val="clear" w:pos="1276"/>
          <w:tab w:val="left" w:pos="1701"/>
        </w:tabs>
      </w:pPr>
      <w:r w:rsidRPr="008B3DF5">
        <w:t>Flight Authorisation sheet Include an example of the ATO’s Authorisation Sheet for reference</w:t>
      </w:r>
      <w:r w:rsidR="00EC2E5B">
        <w:t xml:space="preserve"> (if used)</w:t>
      </w:r>
    </w:p>
    <w:p w:rsidR="005B52E9" w:rsidRPr="008B3DF5" w:rsidRDefault="005B52E9" w:rsidP="004622D1">
      <w:pPr>
        <w:pStyle w:val="ListParagraph"/>
        <w:numPr>
          <w:ilvl w:val="0"/>
          <w:numId w:val="29"/>
        </w:numPr>
        <w:tabs>
          <w:tab w:val="clear" w:pos="1276"/>
          <w:tab w:val="left" w:pos="1701"/>
        </w:tabs>
      </w:pPr>
      <w:r w:rsidRPr="008B3DF5">
        <w:t>Accident/incident report form - Include an example of the report form to be used for reporting accidents and incidents for internal investigation</w:t>
      </w:r>
    </w:p>
    <w:p w:rsidR="005B52E9" w:rsidRPr="008B3DF5" w:rsidRDefault="005B52E9" w:rsidP="004622D1">
      <w:pPr>
        <w:pStyle w:val="ListParagraph"/>
        <w:numPr>
          <w:ilvl w:val="0"/>
          <w:numId w:val="29"/>
        </w:numPr>
        <w:tabs>
          <w:tab w:val="clear" w:pos="1276"/>
          <w:tab w:val="left" w:pos="1701"/>
        </w:tabs>
      </w:pPr>
      <w:r w:rsidRPr="008B3DF5">
        <w:t>Technical log - example pages</w:t>
      </w:r>
    </w:p>
    <w:p w:rsidR="005B52E9" w:rsidRPr="008B3DF5" w:rsidRDefault="005B52E9" w:rsidP="004622D1">
      <w:pPr>
        <w:pStyle w:val="ListParagraph"/>
        <w:numPr>
          <w:ilvl w:val="0"/>
          <w:numId w:val="29"/>
        </w:numPr>
        <w:tabs>
          <w:tab w:val="clear" w:pos="1276"/>
          <w:tab w:val="left" w:pos="1701"/>
        </w:tabs>
      </w:pPr>
      <w:r w:rsidRPr="008B3DF5">
        <w:t>Airfield layouts – nominated aerodromes</w:t>
      </w:r>
    </w:p>
    <w:p w:rsidR="005B52E9" w:rsidRPr="008B3DF5" w:rsidRDefault="005B52E9" w:rsidP="004622D1">
      <w:pPr>
        <w:pStyle w:val="ListParagraph"/>
        <w:numPr>
          <w:ilvl w:val="0"/>
          <w:numId w:val="29"/>
        </w:numPr>
        <w:tabs>
          <w:tab w:val="clear" w:pos="1276"/>
          <w:tab w:val="left" w:pos="1701"/>
        </w:tabs>
      </w:pPr>
      <w:r w:rsidRPr="008B3DF5">
        <w:t>Circuit procedures</w:t>
      </w:r>
    </w:p>
    <w:p w:rsidR="005B52E9" w:rsidRPr="008B3DF5" w:rsidRDefault="005B52E9" w:rsidP="004622D1">
      <w:pPr>
        <w:pStyle w:val="ListParagraph"/>
        <w:numPr>
          <w:ilvl w:val="0"/>
          <w:numId w:val="29"/>
        </w:numPr>
        <w:tabs>
          <w:tab w:val="clear" w:pos="1276"/>
          <w:tab w:val="left" w:pos="1701"/>
        </w:tabs>
      </w:pPr>
      <w:r w:rsidRPr="008B3DF5">
        <w:t>Local flying areas - Include a map extract showing the Local Flying area(s)</w:t>
      </w:r>
    </w:p>
    <w:p w:rsidR="005B52E9" w:rsidRPr="008B3DF5" w:rsidRDefault="005B52E9" w:rsidP="004622D1">
      <w:pPr>
        <w:pStyle w:val="ListParagraph"/>
        <w:numPr>
          <w:ilvl w:val="0"/>
          <w:numId w:val="29"/>
        </w:numPr>
        <w:tabs>
          <w:tab w:val="clear" w:pos="1276"/>
          <w:tab w:val="left" w:pos="1701"/>
        </w:tabs>
        <w:rPr>
          <w:iCs/>
        </w:rPr>
      </w:pPr>
      <w:r w:rsidRPr="008B3DF5">
        <w:t xml:space="preserve">Standard Cross-country Routes - Include map extract(s) showing standard </w:t>
      </w:r>
      <w:proofErr w:type="gramStart"/>
      <w:r w:rsidRPr="008B3DF5">
        <w:t>cross country</w:t>
      </w:r>
      <w:proofErr w:type="gramEnd"/>
      <w:r w:rsidRPr="008B3DF5">
        <w:t xml:space="preserve"> training routes</w:t>
      </w:r>
    </w:p>
    <w:p w:rsidR="001B7614" w:rsidRPr="00EC2E5B" w:rsidRDefault="00EC2E5B" w:rsidP="00CB284D">
      <w:pPr>
        <w:tabs>
          <w:tab w:val="left" w:pos="1701"/>
        </w:tabs>
        <w:spacing w:before="144" w:after="144"/>
        <w:ind w:left="142"/>
        <w:jc w:val="both"/>
        <w:rPr>
          <w:color w:val="FF0000"/>
          <w:sz w:val="24"/>
          <w:szCs w:val="24"/>
        </w:rPr>
      </w:pPr>
      <w:r w:rsidRPr="00EC2E5B">
        <w:rPr>
          <w:color w:val="FF0000"/>
          <w:sz w:val="24"/>
          <w:szCs w:val="24"/>
        </w:rPr>
        <w:t>The final four above may be included in Operations Manual Part 3 (Route)</w:t>
      </w:r>
    </w:p>
    <w:sectPr w:rsidR="001B7614" w:rsidRPr="00EC2E5B" w:rsidSect="005823C2">
      <w:headerReference w:type="default" r:id="rId20"/>
      <w:headerReference w:type="first" r:id="rId21"/>
      <w:pgSz w:w="11909" w:h="16834" w:code="9"/>
      <w:pgMar w:top="1191" w:right="1361" w:bottom="1077" w:left="1361" w:header="709" w:footer="709" w:gutter="0"/>
      <w:paperSrc w:first="261" w:other="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33E" w:rsidRDefault="0075133E" w:rsidP="00076DF7">
      <w:r>
        <w:separator/>
      </w:r>
    </w:p>
  </w:endnote>
  <w:endnote w:type="continuationSeparator" w:id="0">
    <w:p w:rsidR="0075133E" w:rsidRDefault="0075133E" w:rsidP="0007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ZurichBT-Bold">
    <w:panose1 w:val="00000000000000000000"/>
    <w:charset w:val="00"/>
    <w:family w:val="auto"/>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B03" w:rsidRDefault="00222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33E" w:rsidRDefault="0075133E" w:rsidP="005823C2">
    <w:pPr>
      <w:pStyle w:val="Footer"/>
      <w:pBdr>
        <w:top w:val="thinThickSmallGap" w:sz="24" w:space="1" w:color="632423" w:themeColor="accent2" w:themeShade="80"/>
      </w:pBdr>
      <w:tabs>
        <w:tab w:val="clear" w:pos="4513"/>
        <w:tab w:val="clear" w:pos="9026"/>
        <w:tab w:val="right" w:pos="9214"/>
      </w:tabs>
      <w:jc w:val="right"/>
    </w:pPr>
  </w:p>
  <w:sdt>
    <w:sdtPr>
      <w:rPr>
        <w:rFonts w:ascii="Arial" w:hAnsi="Arial" w:cs="Arial"/>
      </w:rPr>
      <w:id w:val="9854246"/>
      <w:docPartObj>
        <w:docPartGallery w:val="Page Numbers (Top of Page)"/>
        <w:docPartUnique/>
      </w:docPartObj>
    </w:sdtPr>
    <w:sdtContent>
      <w:p w:rsidR="0075133E" w:rsidRPr="007D2D25" w:rsidRDefault="0075133E" w:rsidP="005823C2">
        <w:pPr>
          <w:pStyle w:val="Footer"/>
          <w:pBdr>
            <w:top w:val="thinThickSmallGap" w:sz="24" w:space="1" w:color="632423" w:themeColor="accent2" w:themeShade="80"/>
          </w:pBdr>
          <w:tabs>
            <w:tab w:val="clear" w:pos="4513"/>
            <w:tab w:val="clear" w:pos="9026"/>
            <w:tab w:val="right" w:pos="9214"/>
          </w:tabs>
          <w:rPr>
            <w:rFonts w:ascii="Arial" w:hAnsi="Arial" w:cs="Arial"/>
          </w:rPr>
        </w:pPr>
        <w:r w:rsidRPr="005C6BD3">
          <w:rPr>
            <w:rFonts w:ascii="Arial" w:hAnsi="Arial" w:cs="Arial"/>
            <w:i/>
            <w:color w:val="FF0000"/>
            <w:sz w:val="16"/>
            <w:szCs w:val="16"/>
          </w:rPr>
          <w:t>Date and version number</w:t>
        </w:r>
        <w:r>
          <w:rPr>
            <w:sz w:val="16"/>
            <w:szCs w:val="16"/>
          </w:rPr>
          <w:tab/>
        </w:r>
        <w:sdt>
          <w:sdtPr>
            <w:id w:val="9854247"/>
            <w:docPartObj>
              <w:docPartGallery w:val="Page Numbers (Top of Page)"/>
              <w:docPartUnique/>
            </w:docPartObj>
          </w:sdtPr>
          <w:sdtContent>
            <w:r w:rsidRPr="007D2D25">
              <w:rPr>
                <w:rFonts w:ascii="Arial" w:hAnsi="Arial" w:cs="Arial"/>
                <w:sz w:val="16"/>
                <w:szCs w:val="16"/>
              </w:rPr>
              <w:t xml:space="preserve">Page </w:t>
            </w:r>
            <w:r w:rsidRPr="007D2D25">
              <w:rPr>
                <w:rFonts w:ascii="Arial" w:hAnsi="Arial" w:cs="Arial"/>
                <w:sz w:val="16"/>
                <w:szCs w:val="16"/>
              </w:rPr>
              <w:fldChar w:fldCharType="begin"/>
            </w:r>
            <w:r w:rsidRPr="007D2D25">
              <w:rPr>
                <w:rFonts w:ascii="Arial" w:hAnsi="Arial" w:cs="Arial"/>
                <w:sz w:val="16"/>
                <w:szCs w:val="16"/>
              </w:rPr>
              <w:instrText xml:space="preserve"> PAGE </w:instrText>
            </w:r>
            <w:r w:rsidRPr="007D2D25">
              <w:rPr>
                <w:rFonts w:ascii="Arial" w:hAnsi="Arial" w:cs="Arial"/>
                <w:sz w:val="16"/>
                <w:szCs w:val="16"/>
              </w:rPr>
              <w:fldChar w:fldCharType="separate"/>
            </w:r>
            <w:r>
              <w:rPr>
                <w:rFonts w:ascii="Arial" w:hAnsi="Arial" w:cs="Arial"/>
                <w:noProof/>
                <w:sz w:val="16"/>
                <w:szCs w:val="16"/>
              </w:rPr>
              <w:t>7</w:t>
            </w:r>
            <w:r w:rsidRPr="007D2D25">
              <w:rPr>
                <w:rFonts w:ascii="Arial" w:hAnsi="Arial" w:cs="Arial"/>
                <w:sz w:val="16"/>
                <w:szCs w:val="16"/>
              </w:rPr>
              <w:fldChar w:fldCharType="end"/>
            </w:r>
            <w:r w:rsidRPr="007D2D25">
              <w:rPr>
                <w:rFonts w:ascii="Arial" w:hAnsi="Arial" w:cs="Arial"/>
                <w:sz w:val="16"/>
                <w:szCs w:val="16"/>
              </w:rPr>
              <w:t xml:space="preserve"> of </w:t>
            </w:r>
            <w:r w:rsidRPr="007D2D25">
              <w:rPr>
                <w:rFonts w:ascii="Arial" w:hAnsi="Arial" w:cs="Arial"/>
                <w:sz w:val="16"/>
                <w:szCs w:val="16"/>
              </w:rPr>
              <w:fldChar w:fldCharType="begin"/>
            </w:r>
            <w:r w:rsidRPr="007D2D25">
              <w:rPr>
                <w:rFonts w:ascii="Arial" w:hAnsi="Arial" w:cs="Arial"/>
                <w:sz w:val="16"/>
                <w:szCs w:val="16"/>
              </w:rPr>
              <w:instrText xml:space="preserve"> NUMPAGES  </w:instrText>
            </w:r>
            <w:r w:rsidRPr="007D2D25">
              <w:rPr>
                <w:rFonts w:ascii="Arial" w:hAnsi="Arial" w:cs="Arial"/>
                <w:sz w:val="16"/>
                <w:szCs w:val="16"/>
              </w:rPr>
              <w:fldChar w:fldCharType="separate"/>
            </w:r>
            <w:r>
              <w:rPr>
                <w:rFonts w:ascii="Arial" w:hAnsi="Arial" w:cs="Arial"/>
                <w:noProof/>
                <w:sz w:val="16"/>
                <w:szCs w:val="16"/>
              </w:rPr>
              <w:t>65</w:t>
            </w:r>
            <w:r w:rsidRPr="007D2D25">
              <w:rPr>
                <w:rFonts w:ascii="Arial" w:hAnsi="Arial" w:cs="Arial"/>
                <w:sz w:val="16"/>
                <w:szCs w:val="16"/>
              </w:rPr>
              <w:fldChar w:fldCharType="end"/>
            </w:r>
          </w:sdtContent>
        </w:sdt>
      </w:p>
      <w:p w:rsidR="0075133E" w:rsidRDefault="0075133E" w:rsidP="002D335D"/>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33E" w:rsidRDefault="0075133E">
    <w:pPr>
      <w:pStyle w:val="Footer"/>
    </w:pPr>
    <w:sdt>
      <w:sdtPr>
        <w:id w:val="9854248"/>
        <w:temporary/>
        <w:showingPlcHdr/>
      </w:sdtPr>
      <w:sdtContent>
        <w:r>
          <w:t>[Type text]</w:t>
        </w:r>
      </w:sdtContent>
    </w:sdt>
    <w:r>
      <w:ptab w:relativeTo="margin" w:alignment="center" w:leader="none"/>
    </w:r>
    <w:sdt>
      <w:sdtPr>
        <w:id w:val="9854249"/>
        <w:temporary/>
        <w:showingPlcHdr/>
      </w:sdtPr>
      <w:sdtContent>
        <w:r>
          <w:t>[Type text]</w:t>
        </w:r>
      </w:sdtContent>
    </w:sdt>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33E" w:rsidRPr="007D2D25" w:rsidRDefault="0075133E" w:rsidP="00A6123C">
    <w:pPr>
      <w:tabs>
        <w:tab w:val="right" w:pos="8647"/>
      </w:tabs>
    </w:pPr>
    <w:r w:rsidRPr="007D2D25">
      <w:rPr>
        <w:sz w:val="16"/>
        <w:szCs w:val="16"/>
      </w:rPr>
      <w:t>April 2014 v0.2</w:t>
    </w:r>
    <w:r>
      <w:rPr>
        <w:sz w:val="16"/>
        <w:szCs w:val="16"/>
      </w:rPr>
      <w:tab/>
    </w:r>
    <w:sdt>
      <w:sdtPr>
        <w:id w:val="9854265"/>
        <w:docPartObj>
          <w:docPartGallery w:val="Page Numbers (Top of Page)"/>
          <w:docPartUnique/>
        </w:docPartObj>
      </w:sdtPr>
      <w:sdtContent>
        <w:r w:rsidRPr="007D2D25">
          <w:rPr>
            <w:sz w:val="16"/>
            <w:szCs w:val="16"/>
          </w:rPr>
          <w:t xml:space="preserve">Page </w:t>
        </w:r>
        <w:r w:rsidRPr="007D2D25">
          <w:rPr>
            <w:sz w:val="16"/>
            <w:szCs w:val="16"/>
          </w:rPr>
          <w:fldChar w:fldCharType="begin"/>
        </w:r>
        <w:r w:rsidRPr="007D2D25">
          <w:rPr>
            <w:sz w:val="16"/>
            <w:szCs w:val="16"/>
          </w:rPr>
          <w:instrText xml:space="preserve"> PAGE </w:instrText>
        </w:r>
        <w:r w:rsidRPr="007D2D25">
          <w:rPr>
            <w:sz w:val="16"/>
            <w:szCs w:val="16"/>
          </w:rPr>
          <w:fldChar w:fldCharType="separate"/>
        </w:r>
        <w:r>
          <w:rPr>
            <w:noProof/>
            <w:sz w:val="16"/>
            <w:szCs w:val="16"/>
          </w:rPr>
          <w:t>70</w:t>
        </w:r>
        <w:r w:rsidRPr="007D2D25">
          <w:rPr>
            <w:sz w:val="16"/>
            <w:szCs w:val="16"/>
          </w:rPr>
          <w:fldChar w:fldCharType="end"/>
        </w:r>
        <w:r w:rsidRPr="007D2D25">
          <w:rPr>
            <w:sz w:val="16"/>
            <w:szCs w:val="16"/>
          </w:rPr>
          <w:t xml:space="preserve"> of </w:t>
        </w:r>
        <w:r w:rsidRPr="007D2D25">
          <w:rPr>
            <w:sz w:val="16"/>
            <w:szCs w:val="16"/>
          </w:rPr>
          <w:fldChar w:fldCharType="begin"/>
        </w:r>
        <w:r w:rsidRPr="007D2D25">
          <w:rPr>
            <w:sz w:val="16"/>
            <w:szCs w:val="16"/>
          </w:rPr>
          <w:instrText xml:space="preserve"> NUMPAGES  </w:instrText>
        </w:r>
        <w:r w:rsidRPr="007D2D25">
          <w:rPr>
            <w:sz w:val="16"/>
            <w:szCs w:val="16"/>
          </w:rPr>
          <w:fldChar w:fldCharType="separate"/>
        </w:r>
        <w:r>
          <w:rPr>
            <w:noProof/>
            <w:sz w:val="16"/>
            <w:szCs w:val="16"/>
          </w:rPr>
          <w:t>63</w:t>
        </w:r>
        <w:r w:rsidRPr="007D2D25">
          <w:rPr>
            <w:sz w:val="16"/>
            <w:szCs w:val="16"/>
          </w:rPr>
          <w:fldChar w:fldCharType="end"/>
        </w:r>
      </w:sdtContent>
    </w:sdt>
  </w:p>
  <w:p w:rsidR="0075133E" w:rsidRPr="009621B4" w:rsidRDefault="0075133E" w:rsidP="009621B4">
    <w:pPr>
      <w:pStyle w:val="Footer"/>
      <w:pBdr>
        <w:top w:val="thinThickSmallGap" w:sz="24" w:space="1" w:color="622423" w:themeColor="accent2" w:themeShade="7F"/>
      </w:pBdr>
      <w:rPr>
        <w:rFonts w:ascii="Arial" w:hAnsi="Arial" w:cs="Arial"/>
        <w:sz w:val="16"/>
        <w:szCs w:val="16"/>
      </w:rPr>
    </w:pPr>
    <w:r w:rsidRPr="009621B4">
      <w:rPr>
        <w:rFonts w:ascii="Arial" w:hAnsi="Arial" w:cs="Arial"/>
        <w:sz w:val="16"/>
        <w:szCs w:val="16"/>
      </w:rPr>
      <w:tab/>
    </w:r>
    <w:r w:rsidRPr="009621B4">
      <w:rPr>
        <w:rFonts w:ascii="Arial" w:hAnsi="Arial" w:cs="Arial"/>
        <w:sz w:val="16"/>
        <w:szCs w:val="16"/>
      </w:rPr>
      <w:tab/>
    </w:r>
  </w:p>
  <w:p w:rsidR="0075133E" w:rsidRPr="00076DF7" w:rsidRDefault="0075133E" w:rsidP="00740C05">
    <w:pPr>
      <w:pStyle w:val="Footer"/>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33E" w:rsidRDefault="0075133E" w:rsidP="00076DF7">
      <w:r>
        <w:separator/>
      </w:r>
    </w:p>
  </w:footnote>
  <w:footnote w:type="continuationSeparator" w:id="0">
    <w:p w:rsidR="0075133E" w:rsidRDefault="0075133E" w:rsidP="00076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B03" w:rsidRDefault="00222B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bottom w:val="single" w:sz="4" w:space="0" w:color="auto"/>
      </w:tblBorders>
      <w:tblLook w:val="04A0" w:firstRow="1" w:lastRow="0" w:firstColumn="1" w:lastColumn="0" w:noHBand="0" w:noVBand="1"/>
    </w:tblPr>
    <w:tblGrid>
      <w:gridCol w:w="9572"/>
    </w:tblGrid>
    <w:tr w:rsidR="0075133E" w:rsidRPr="00375C01" w:rsidTr="001F0147">
      <w:tc>
        <w:tcPr>
          <w:tcW w:w="9180" w:type="dxa"/>
        </w:tcPr>
        <w:tbl>
          <w:tblPr>
            <w:tblW w:w="9356" w:type="dxa"/>
            <w:tblLook w:val="04A0" w:firstRow="1" w:lastRow="0" w:firstColumn="1" w:lastColumn="0" w:noHBand="0" w:noVBand="1"/>
          </w:tblPr>
          <w:tblGrid>
            <w:gridCol w:w="4820"/>
            <w:gridCol w:w="4536"/>
          </w:tblGrid>
          <w:tr w:rsidR="0075133E" w:rsidRPr="00076DF7" w:rsidTr="005B50D6">
            <w:tc>
              <w:tcPr>
                <w:tcW w:w="4820" w:type="dxa"/>
              </w:tcPr>
              <w:p w:rsidR="0075133E" w:rsidRPr="00076DF7" w:rsidRDefault="0075133E" w:rsidP="00257571">
                <w:pPr>
                  <w:pStyle w:val="Header"/>
                  <w:rPr>
                    <w:rFonts w:ascii="Arial" w:hAnsi="Arial" w:cs="Arial"/>
                    <w:b/>
                    <w:sz w:val="32"/>
                    <w:szCs w:val="32"/>
                  </w:rPr>
                </w:pPr>
                <w:r w:rsidRPr="00076DF7">
                  <w:rPr>
                    <w:rFonts w:ascii="Arial" w:hAnsi="Arial" w:cs="Arial"/>
                    <w:b/>
                    <w:sz w:val="32"/>
                    <w:szCs w:val="32"/>
                  </w:rPr>
                  <w:t xml:space="preserve">[Company </w:t>
                </w:r>
                <w:r>
                  <w:rPr>
                    <w:rFonts w:ascii="Arial" w:hAnsi="Arial" w:cs="Arial"/>
                    <w:b/>
                    <w:sz w:val="32"/>
                    <w:szCs w:val="32"/>
                  </w:rPr>
                  <w:t>N</w:t>
                </w:r>
                <w:r w:rsidRPr="00076DF7">
                  <w:rPr>
                    <w:rFonts w:ascii="Arial" w:hAnsi="Arial" w:cs="Arial"/>
                    <w:b/>
                    <w:sz w:val="32"/>
                    <w:szCs w:val="32"/>
                  </w:rPr>
                  <w:t>ame]</w:t>
                </w:r>
              </w:p>
            </w:tc>
            <w:tc>
              <w:tcPr>
                <w:tcW w:w="4536" w:type="dxa"/>
              </w:tcPr>
              <w:p w:rsidR="0075133E" w:rsidRPr="00076DF7" w:rsidRDefault="0075133E" w:rsidP="007D2D25">
                <w:pPr>
                  <w:pStyle w:val="Header"/>
                  <w:tabs>
                    <w:tab w:val="clear" w:pos="4153"/>
                    <w:tab w:val="clear" w:pos="8306"/>
                    <w:tab w:val="left" w:pos="3464"/>
                  </w:tabs>
                  <w:ind w:right="317"/>
                  <w:rPr>
                    <w:rFonts w:ascii="Arial" w:hAnsi="Arial" w:cs="Arial"/>
                    <w:b/>
                    <w:sz w:val="24"/>
                    <w:szCs w:val="24"/>
                  </w:rPr>
                </w:pPr>
                <w:r w:rsidRPr="00076DF7">
                  <w:rPr>
                    <w:rFonts w:ascii="Arial" w:hAnsi="Arial" w:cs="Arial"/>
                    <w:b/>
                    <w:sz w:val="24"/>
                    <w:szCs w:val="24"/>
                  </w:rPr>
                  <w:t xml:space="preserve">Part 1 - </w:t>
                </w:r>
                <w:r>
                  <w:rPr>
                    <w:rFonts w:ascii="Arial" w:hAnsi="Arial" w:cs="Arial"/>
                    <w:b/>
                    <w:sz w:val="24"/>
                    <w:szCs w:val="24"/>
                  </w:rPr>
                  <w:t>M</w:t>
                </w:r>
                <w:r w:rsidRPr="00076DF7">
                  <w:rPr>
                    <w:rFonts w:ascii="Arial" w:hAnsi="Arial" w:cs="Arial"/>
                    <w:b/>
                    <w:sz w:val="24"/>
                    <w:szCs w:val="24"/>
                  </w:rPr>
                  <w:t>anagement</w:t>
                </w:r>
                <w:r w:rsidR="00443E9B" w:rsidRPr="00076DF7">
                  <w:rPr>
                    <w:rFonts w:ascii="Arial" w:hAnsi="Arial" w:cs="Arial"/>
                    <w:b/>
                    <w:sz w:val="24"/>
                    <w:szCs w:val="24"/>
                  </w:rPr>
                  <w:t xml:space="preserve"> </w:t>
                </w:r>
                <w:r w:rsidR="00443E9B" w:rsidRPr="00076DF7">
                  <w:rPr>
                    <w:rFonts w:ascii="Arial" w:hAnsi="Arial" w:cs="Arial"/>
                    <w:b/>
                    <w:sz w:val="24"/>
                    <w:szCs w:val="24"/>
                  </w:rPr>
                  <w:t>Organisation</w:t>
                </w:r>
              </w:p>
            </w:tc>
          </w:tr>
        </w:tbl>
        <w:p w:rsidR="0075133E" w:rsidRPr="00375C01" w:rsidRDefault="0075133E" w:rsidP="00076DF7">
          <w:pPr>
            <w:pStyle w:val="Header"/>
            <w:jc w:val="center"/>
            <w:rPr>
              <w:b/>
              <w:sz w:val="32"/>
              <w:szCs w:val="32"/>
            </w:rPr>
          </w:pPr>
        </w:p>
      </w:tc>
    </w:tr>
  </w:tbl>
  <w:p w:rsidR="0075133E" w:rsidRDefault="0075133E">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B03" w:rsidRDefault="00222B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4A0" w:firstRow="1" w:lastRow="0" w:firstColumn="1" w:lastColumn="0" w:noHBand="0" w:noVBand="1"/>
    </w:tblPr>
    <w:tblGrid>
      <w:gridCol w:w="4361"/>
      <w:gridCol w:w="4881"/>
    </w:tblGrid>
    <w:tr w:rsidR="0075133E" w:rsidRPr="00375C01" w:rsidTr="008B3DF5">
      <w:tc>
        <w:tcPr>
          <w:tcW w:w="4361" w:type="dxa"/>
        </w:tcPr>
        <w:p w:rsidR="0075133E" w:rsidRPr="00076DF7" w:rsidRDefault="0075133E" w:rsidP="00076DF7">
          <w:pPr>
            <w:pStyle w:val="Header"/>
            <w:rPr>
              <w:rFonts w:ascii="Arial" w:hAnsi="Arial" w:cs="Arial"/>
              <w:b/>
              <w:sz w:val="32"/>
              <w:szCs w:val="32"/>
            </w:rPr>
          </w:pPr>
          <w:r w:rsidRPr="00076DF7">
            <w:rPr>
              <w:rFonts w:ascii="Arial" w:hAnsi="Arial" w:cs="Arial"/>
              <w:b/>
              <w:sz w:val="32"/>
              <w:szCs w:val="32"/>
            </w:rPr>
            <w:t>[Company Name]</w:t>
          </w:r>
        </w:p>
      </w:tc>
      <w:tc>
        <w:tcPr>
          <w:tcW w:w="4881" w:type="dxa"/>
        </w:tcPr>
        <w:p w:rsidR="0075133E" w:rsidRPr="00076DF7" w:rsidRDefault="0075133E" w:rsidP="00E50AA9">
          <w:pPr>
            <w:pStyle w:val="Header"/>
            <w:rPr>
              <w:rFonts w:ascii="Arial" w:hAnsi="Arial" w:cs="Arial"/>
              <w:b/>
              <w:sz w:val="24"/>
              <w:szCs w:val="24"/>
            </w:rPr>
          </w:pPr>
          <w:r w:rsidRPr="00076DF7">
            <w:rPr>
              <w:rFonts w:ascii="Arial" w:hAnsi="Arial" w:cs="Arial"/>
              <w:b/>
              <w:sz w:val="24"/>
              <w:szCs w:val="24"/>
            </w:rPr>
            <w:t xml:space="preserve">Part 1 - Organisation </w:t>
          </w:r>
          <w:r>
            <w:rPr>
              <w:rFonts w:ascii="Arial" w:hAnsi="Arial" w:cs="Arial"/>
              <w:b/>
              <w:sz w:val="24"/>
              <w:szCs w:val="24"/>
            </w:rPr>
            <w:t>M</w:t>
          </w:r>
          <w:r w:rsidRPr="00076DF7">
            <w:rPr>
              <w:rFonts w:ascii="Arial" w:hAnsi="Arial" w:cs="Arial"/>
              <w:b/>
              <w:sz w:val="24"/>
              <w:szCs w:val="24"/>
            </w:rPr>
            <w:t xml:space="preserve">anagement </w:t>
          </w:r>
        </w:p>
      </w:tc>
    </w:tr>
  </w:tbl>
  <w:p w:rsidR="0075133E" w:rsidRDefault="0075133E">
    <w:pPr>
      <w:pStyle w:val="Header"/>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4A0" w:firstRow="1" w:lastRow="0" w:firstColumn="1" w:lastColumn="0" w:noHBand="0" w:noVBand="1"/>
    </w:tblPr>
    <w:tblGrid>
      <w:gridCol w:w="9187"/>
    </w:tblGrid>
    <w:tr w:rsidR="0075133E" w:rsidRPr="00375C01" w:rsidTr="00096282">
      <w:trPr>
        <w:trHeight w:val="433"/>
      </w:trPr>
      <w:tc>
        <w:tcPr>
          <w:tcW w:w="4361" w:type="dxa"/>
        </w:tcPr>
        <w:tbl>
          <w:tblPr>
            <w:tblW w:w="9242" w:type="dxa"/>
            <w:tblLook w:val="04A0" w:firstRow="1" w:lastRow="0" w:firstColumn="1" w:lastColumn="0" w:noHBand="0" w:noVBand="1"/>
          </w:tblPr>
          <w:tblGrid>
            <w:gridCol w:w="4361"/>
            <w:gridCol w:w="4881"/>
          </w:tblGrid>
          <w:tr w:rsidR="0075133E" w:rsidRPr="00375C01" w:rsidTr="00096282">
            <w:tc>
              <w:tcPr>
                <w:tcW w:w="4361" w:type="dxa"/>
              </w:tcPr>
              <w:p w:rsidR="0075133E" w:rsidRPr="00076DF7" w:rsidRDefault="0075133E" w:rsidP="00257571">
                <w:pPr>
                  <w:pStyle w:val="Header"/>
                  <w:rPr>
                    <w:rFonts w:ascii="Arial" w:hAnsi="Arial" w:cs="Arial"/>
                    <w:b/>
                    <w:sz w:val="32"/>
                    <w:szCs w:val="32"/>
                  </w:rPr>
                </w:pPr>
                <w:r w:rsidRPr="00076DF7">
                  <w:rPr>
                    <w:rFonts w:ascii="Arial" w:hAnsi="Arial" w:cs="Arial"/>
                    <w:b/>
                    <w:sz w:val="32"/>
                    <w:szCs w:val="32"/>
                  </w:rPr>
                  <w:t>[Company Name]</w:t>
                </w:r>
              </w:p>
            </w:tc>
            <w:tc>
              <w:tcPr>
                <w:tcW w:w="4881" w:type="dxa"/>
              </w:tcPr>
              <w:p w:rsidR="0075133E" w:rsidRPr="00076DF7" w:rsidRDefault="0075133E" w:rsidP="00EA315C">
                <w:pPr>
                  <w:pStyle w:val="Header"/>
                  <w:jc w:val="right"/>
                  <w:rPr>
                    <w:rFonts w:ascii="Arial" w:hAnsi="Arial" w:cs="Arial"/>
                    <w:b/>
                    <w:sz w:val="24"/>
                    <w:szCs w:val="24"/>
                  </w:rPr>
                </w:pPr>
                <w:r w:rsidRPr="00076DF7">
                  <w:rPr>
                    <w:rFonts w:ascii="Arial" w:hAnsi="Arial" w:cs="Arial"/>
                    <w:b/>
                    <w:sz w:val="24"/>
                    <w:szCs w:val="24"/>
                  </w:rPr>
                  <w:t xml:space="preserve">Part </w:t>
                </w:r>
                <w:r w:rsidR="00EA315C">
                  <w:rPr>
                    <w:rFonts w:ascii="Arial" w:hAnsi="Arial" w:cs="Arial"/>
                    <w:b/>
                    <w:sz w:val="24"/>
                    <w:szCs w:val="24"/>
                  </w:rPr>
                  <w:t>2</w:t>
                </w:r>
                <w:r w:rsidRPr="00076DF7">
                  <w:rPr>
                    <w:rFonts w:ascii="Arial" w:hAnsi="Arial" w:cs="Arial"/>
                    <w:b/>
                    <w:sz w:val="24"/>
                    <w:szCs w:val="24"/>
                  </w:rPr>
                  <w:t xml:space="preserve"> </w:t>
                </w:r>
                <w:r>
                  <w:rPr>
                    <w:rFonts w:ascii="Arial" w:hAnsi="Arial" w:cs="Arial"/>
                    <w:b/>
                    <w:sz w:val="24"/>
                    <w:szCs w:val="24"/>
                  </w:rPr>
                  <w:t>–</w:t>
                </w:r>
                <w:r w:rsidRPr="00076DF7">
                  <w:rPr>
                    <w:rFonts w:ascii="Arial" w:hAnsi="Arial" w:cs="Arial"/>
                    <w:b/>
                    <w:sz w:val="24"/>
                    <w:szCs w:val="24"/>
                  </w:rPr>
                  <w:t xml:space="preserve"> </w:t>
                </w:r>
                <w:r w:rsidR="00EA315C">
                  <w:rPr>
                    <w:rFonts w:ascii="Arial" w:hAnsi="Arial" w:cs="Arial"/>
                    <w:b/>
                    <w:sz w:val="24"/>
                    <w:szCs w:val="24"/>
                  </w:rPr>
                  <w:t>Operations Manual</w:t>
                </w:r>
              </w:p>
            </w:tc>
          </w:tr>
        </w:tbl>
        <w:p w:rsidR="0075133E" w:rsidRPr="00375C01" w:rsidRDefault="0075133E" w:rsidP="00076DF7">
          <w:pPr>
            <w:pStyle w:val="Header"/>
            <w:jc w:val="center"/>
            <w:rPr>
              <w:b/>
              <w:sz w:val="32"/>
              <w:szCs w:val="32"/>
            </w:rPr>
          </w:pPr>
        </w:p>
      </w:tc>
    </w:tr>
  </w:tbl>
  <w:p w:rsidR="0075133E" w:rsidRDefault="007513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4A0" w:firstRow="1" w:lastRow="0" w:firstColumn="1" w:lastColumn="0" w:noHBand="0" w:noVBand="1"/>
    </w:tblPr>
    <w:tblGrid>
      <w:gridCol w:w="4361"/>
      <w:gridCol w:w="4881"/>
    </w:tblGrid>
    <w:tr w:rsidR="0075133E" w:rsidRPr="00375C01" w:rsidTr="00096282">
      <w:tc>
        <w:tcPr>
          <w:tcW w:w="4361" w:type="dxa"/>
        </w:tcPr>
        <w:p w:rsidR="0075133E" w:rsidRPr="00076DF7" w:rsidRDefault="0075133E" w:rsidP="00076DF7">
          <w:pPr>
            <w:pStyle w:val="Header"/>
            <w:rPr>
              <w:rFonts w:ascii="Arial" w:hAnsi="Arial" w:cs="Arial"/>
              <w:b/>
              <w:sz w:val="32"/>
              <w:szCs w:val="32"/>
            </w:rPr>
          </w:pPr>
          <w:r w:rsidRPr="00076DF7">
            <w:rPr>
              <w:rFonts w:ascii="Arial" w:hAnsi="Arial" w:cs="Arial"/>
              <w:b/>
              <w:sz w:val="32"/>
              <w:szCs w:val="32"/>
            </w:rPr>
            <w:t>[Company Name]</w:t>
          </w:r>
        </w:p>
      </w:tc>
      <w:tc>
        <w:tcPr>
          <w:tcW w:w="4881" w:type="dxa"/>
        </w:tcPr>
        <w:p w:rsidR="0075133E" w:rsidRPr="00076DF7" w:rsidRDefault="0075133E" w:rsidP="002E63DA">
          <w:pPr>
            <w:pStyle w:val="Header"/>
            <w:rPr>
              <w:rFonts w:ascii="Arial" w:hAnsi="Arial" w:cs="Arial"/>
              <w:b/>
              <w:sz w:val="24"/>
              <w:szCs w:val="24"/>
            </w:rPr>
          </w:pPr>
          <w:r w:rsidRPr="00076DF7">
            <w:rPr>
              <w:rFonts w:ascii="Arial" w:hAnsi="Arial" w:cs="Arial"/>
              <w:b/>
              <w:sz w:val="24"/>
              <w:szCs w:val="24"/>
            </w:rPr>
            <w:t xml:space="preserve">Part </w:t>
          </w:r>
          <w:r>
            <w:rPr>
              <w:rFonts w:ascii="Arial" w:hAnsi="Arial" w:cs="Arial"/>
              <w:b/>
              <w:sz w:val="24"/>
              <w:szCs w:val="24"/>
            </w:rPr>
            <w:t>3</w:t>
          </w:r>
          <w:r w:rsidRPr="00076DF7">
            <w:rPr>
              <w:rFonts w:ascii="Arial" w:hAnsi="Arial" w:cs="Arial"/>
              <w:b/>
              <w:sz w:val="24"/>
              <w:szCs w:val="24"/>
            </w:rPr>
            <w:t xml:space="preserve"> </w:t>
          </w:r>
          <w:r>
            <w:rPr>
              <w:rFonts w:ascii="Arial" w:hAnsi="Arial" w:cs="Arial"/>
              <w:b/>
              <w:sz w:val="24"/>
              <w:szCs w:val="24"/>
            </w:rPr>
            <w:t>–</w:t>
          </w:r>
          <w:r w:rsidRPr="00076DF7">
            <w:rPr>
              <w:rFonts w:ascii="Arial" w:hAnsi="Arial" w:cs="Arial"/>
              <w:b/>
              <w:sz w:val="24"/>
              <w:szCs w:val="24"/>
            </w:rPr>
            <w:t xml:space="preserve"> </w:t>
          </w:r>
          <w:r>
            <w:rPr>
              <w:rFonts w:ascii="Arial" w:hAnsi="Arial" w:cs="Arial"/>
              <w:b/>
              <w:sz w:val="24"/>
              <w:szCs w:val="24"/>
            </w:rPr>
            <w:t>Training Manual – LAPL &amp; PPL</w:t>
          </w:r>
          <w:r w:rsidRPr="00076DF7">
            <w:rPr>
              <w:rFonts w:ascii="Arial" w:hAnsi="Arial" w:cs="Arial"/>
              <w:b/>
              <w:sz w:val="24"/>
              <w:szCs w:val="24"/>
            </w:rPr>
            <w:t xml:space="preserve"> </w:t>
          </w:r>
        </w:p>
      </w:tc>
    </w:tr>
  </w:tbl>
  <w:p w:rsidR="0075133E" w:rsidRDefault="0075133E" w:rsidP="0009628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4A0" w:firstRow="1" w:lastRow="0" w:firstColumn="1" w:lastColumn="0" w:noHBand="0" w:noVBand="1"/>
    </w:tblPr>
    <w:tblGrid>
      <w:gridCol w:w="9187"/>
    </w:tblGrid>
    <w:tr w:rsidR="00222B03" w:rsidRPr="00375C01" w:rsidTr="00096282">
      <w:trPr>
        <w:trHeight w:val="433"/>
      </w:trPr>
      <w:tc>
        <w:tcPr>
          <w:tcW w:w="4361" w:type="dxa"/>
        </w:tcPr>
        <w:tbl>
          <w:tblPr>
            <w:tblW w:w="9242" w:type="dxa"/>
            <w:tblLook w:val="04A0" w:firstRow="1" w:lastRow="0" w:firstColumn="1" w:lastColumn="0" w:noHBand="0" w:noVBand="1"/>
          </w:tblPr>
          <w:tblGrid>
            <w:gridCol w:w="4361"/>
            <w:gridCol w:w="4881"/>
          </w:tblGrid>
          <w:tr w:rsidR="00222B03" w:rsidRPr="00375C01" w:rsidTr="00096282">
            <w:tc>
              <w:tcPr>
                <w:tcW w:w="4361" w:type="dxa"/>
              </w:tcPr>
              <w:p w:rsidR="00222B03" w:rsidRPr="00076DF7" w:rsidRDefault="00222B03" w:rsidP="00257571">
                <w:pPr>
                  <w:pStyle w:val="Header"/>
                  <w:rPr>
                    <w:rFonts w:ascii="Arial" w:hAnsi="Arial" w:cs="Arial"/>
                    <w:b/>
                    <w:sz w:val="32"/>
                    <w:szCs w:val="32"/>
                  </w:rPr>
                </w:pPr>
                <w:r w:rsidRPr="00076DF7">
                  <w:rPr>
                    <w:rFonts w:ascii="Arial" w:hAnsi="Arial" w:cs="Arial"/>
                    <w:b/>
                    <w:sz w:val="32"/>
                    <w:szCs w:val="32"/>
                  </w:rPr>
                  <w:t>[Company Name]</w:t>
                </w:r>
              </w:p>
            </w:tc>
            <w:tc>
              <w:tcPr>
                <w:tcW w:w="4881" w:type="dxa"/>
              </w:tcPr>
              <w:p w:rsidR="00222B03" w:rsidRPr="00076DF7" w:rsidRDefault="00222B03" w:rsidP="00EA315C">
                <w:pPr>
                  <w:pStyle w:val="Header"/>
                  <w:jc w:val="right"/>
                  <w:rPr>
                    <w:rFonts w:ascii="Arial" w:hAnsi="Arial" w:cs="Arial"/>
                    <w:b/>
                    <w:sz w:val="24"/>
                    <w:szCs w:val="24"/>
                  </w:rPr>
                </w:pPr>
                <w:r w:rsidRPr="00076DF7">
                  <w:rPr>
                    <w:rFonts w:ascii="Arial" w:hAnsi="Arial" w:cs="Arial"/>
                    <w:b/>
                    <w:sz w:val="24"/>
                    <w:szCs w:val="24"/>
                  </w:rPr>
                  <w:t xml:space="preserve">Part </w:t>
                </w:r>
                <w:r>
                  <w:rPr>
                    <w:rFonts w:ascii="Arial" w:hAnsi="Arial" w:cs="Arial"/>
                    <w:b/>
                    <w:sz w:val="24"/>
                    <w:szCs w:val="24"/>
                  </w:rPr>
                  <w:t>3</w:t>
                </w:r>
                <w:r w:rsidRPr="00076DF7">
                  <w:rPr>
                    <w:rFonts w:ascii="Arial" w:hAnsi="Arial" w:cs="Arial"/>
                    <w:b/>
                    <w:sz w:val="24"/>
                    <w:szCs w:val="24"/>
                  </w:rPr>
                  <w:t xml:space="preserve"> </w:t>
                </w:r>
                <w:r>
                  <w:rPr>
                    <w:rFonts w:ascii="Arial" w:hAnsi="Arial" w:cs="Arial"/>
                    <w:b/>
                    <w:sz w:val="24"/>
                    <w:szCs w:val="24"/>
                  </w:rPr>
                  <w:t>–</w:t>
                </w:r>
                <w:r w:rsidRPr="00076DF7">
                  <w:rPr>
                    <w:rFonts w:ascii="Arial" w:hAnsi="Arial" w:cs="Arial"/>
                    <w:b/>
                    <w:sz w:val="24"/>
                    <w:szCs w:val="24"/>
                  </w:rPr>
                  <w:t xml:space="preserve"> </w:t>
                </w:r>
                <w:r>
                  <w:rPr>
                    <w:rFonts w:ascii="Arial" w:hAnsi="Arial" w:cs="Arial"/>
                    <w:b/>
                    <w:sz w:val="24"/>
                    <w:szCs w:val="24"/>
                  </w:rPr>
                  <w:t>Training Manual</w:t>
                </w:r>
              </w:p>
            </w:tc>
          </w:tr>
        </w:tbl>
        <w:p w:rsidR="00222B03" w:rsidRPr="00375C01" w:rsidRDefault="00222B03" w:rsidP="00076DF7">
          <w:pPr>
            <w:pStyle w:val="Header"/>
            <w:jc w:val="center"/>
            <w:rPr>
              <w:b/>
              <w:sz w:val="32"/>
              <w:szCs w:val="32"/>
            </w:rPr>
          </w:pPr>
        </w:p>
      </w:tc>
    </w:tr>
  </w:tbl>
  <w:p w:rsidR="00222B03" w:rsidRDefault="00222B0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4A0" w:firstRow="1" w:lastRow="0" w:firstColumn="1" w:lastColumn="0" w:noHBand="0" w:noVBand="1"/>
    </w:tblPr>
    <w:tblGrid>
      <w:gridCol w:w="9187"/>
    </w:tblGrid>
    <w:tr w:rsidR="0075133E" w:rsidRPr="00375C01" w:rsidTr="00096282">
      <w:trPr>
        <w:trHeight w:val="433"/>
      </w:trPr>
      <w:tc>
        <w:tcPr>
          <w:tcW w:w="4361" w:type="dxa"/>
        </w:tcPr>
        <w:tbl>
          <w:tblPr>
            <w:tblW w:w="9242" w:type="dxa"/>
            <w:tblLook w:val="04A0" w:firstRow="1" w:lastRow="0" w:firstColumn="1" w:lastColumn="0" w:noHBand="0" w:noVBand="1"/>
          </w:tblPr>
          <w:tblGrid>
            <w:gridCol w:w="4361"/>
            <w:gridCol w:w="4881"/>
          </w:tblGrid>
          <w:tr w:rsidR="0075133E" w:rsidRPr="00375C01" w:rsidTr="00096282">
            <w:tc>
              <w:tcPr>
                <w:tcW w:w="4361" w:type="dxa"/>
              </w:tcPr>
              <w:p w:rsidR="0075133E" w:rsidRPr="00076DF7" w:rsidRDefault="0075133E" w:rsidP="00257571">
                <w:pPr>
                  <w:pStyle w:val="Header"/>
                  <w:rPr>
                    <w:rFonts w:ascii="Arial" w:hAnsi="Arial" w:cs="Arial"/>
                    <w:b/>
                    <w:sz w:val="32"/>
                    <w:szCs w:val="32"/>
                  </w:rPr>
                </w:pPr>
                <w:r w:rsidRPr="00076DF7">
                  <w:rPr>
                    <w:rFonts w:ascii="Arial" w:hAnsi="Arial" w:cs="Arial"/>
                    <w:b/>
                    <w:sz w:val="32"/>
                    <w:szCs w:val="32"/>
                  </w:rPr>
                  <w:t>[Company Name]</w:t>
                </w:r>
              </w:p>
            </w:tc>
            <w:tc>
              <w:tcPr>
                <w:tcW w:w="4881" w:type="dxa"/>
              </w:tcPr>
              <w:p w:rsidR="0075133E" w:rsidRPr="00076DF7" w:rsidRDefault="0075133E" w:rsidP="00835950">
                <w:pPr>
                  <w:pStyle w:val="Header"/>
                  <w:rPr>
                    <w:rFonts w:ascii="Arial" w:hAnsi="Arial" w:cs="Arial"/>
                    <w:b/>
                    <w:sz w:val="24"/>
                    <w:szCs w:val="24"/>
                  </w:rPr>
                </w:pPr>
                <w:r>
                  <w:rPr>
                    <w:rFonts w:ascii="Arial" w:hAnsi="Arial" w:cs="Arial"/>
                    <w:b/>
                    <w:sz w:val="24"/>
                    <w:szCs w:val="24"/>
                  </w:rPr>
                  <w:tab/>
                </w:r>
                <w:r w:rsidRPr="00076DF7">
                  <w:rPr>
                    <w:rFonts w:ascii="Arial" w:hAnsi="Arial" w:cs="Arial"/>
                    <w:b/>
                    <w:sz w:val="24"/>
                    <w:szCs w:val="24"/>
                  </w:rPr>
                  <w:t xml:space="preserve">Part </w:t>
                </w:r>
                <w:r>
                  <w:rPr>
                    <w:rFonts w:ascii="Arial" w:hAnsi="Arial" w:cs="Arial"/>
                    <w:b/>
                    <w:sz w:val="24"/>
                    <w:szCs w:val="24"/>
                  </w:rPr>
                  <w:t>4</w:t>
                </w:r>
                <w:r w:rsidRPr="00076DF7">
                  <w:rPr>
                    <w:rFonts w:ascii="Arial" w:hAnsi="Arial" w:cs="Arial"/>
                    <w:b/>
                    <w:sz w:val="24"/>
                    <w:szCs w:val="24"/>
                  </w:rPr>
                  <w:t xml:space="preserve"> </w:t>
                </w:r>
                <w:r>
                  <w:rPr>
                    <w:rFonts w:ascii="Arial" w:hAnsi="Arial" w:cs="Arial"/>
                    <w:b/>
                    <w:sz w:val="24"/>
                    <w:szCs w:val="24"/>
                  </w:rPr>
                  <w:t>–</w:t>
                </w:r>
                <w:r w:rsidRPr="00076DF7">
                  <w:rPr>
                    <w:rFonts w:ascii="Arial" w:hAnsi="Arial" w:cs="Arial"/>
                    <w:b/>
                    <w:sz w:val="24"/>
                    <w:szCs w:val="24"/>
                  </w:rPr>
                  <w:t xml:space="preserve"> </w:t>
                </w:r>
                <w:r>
                  <w:rPr>
                    <w:rFonts w:ascii="Arial" w:hAnsi="Arial" w:cs="Arial"/>
                    <w:b/>
                    <w:sz w:val="24"/>
                    <w:szCs w:val="24"/>
                  </w:rPr>
                  <w:t>Appendices</w:t>
                </w:r>
              </w:p>
            </w:tc>
          </w:tr>
        </w:tbl>
        <w:p w:rsidR="0075133E" w:rsidRPr="00375C01" w:rsidRDefault="0075133E" w:rsidP="00076DF7">
          <w:pPr>
            <w:pStyle w:val="Header"/>
            <w:jc w:val="center"/>
            <w:rPr>
              <w:b/>
              <w:sz w:val="32"/>
              <w:szCs w:val="32"/>
            </w:rPr>
          </w:pPr>
        </w:p>
      </w:tc>
    </w:tr>
  </w:tbl>
  <w:p w:rsidR="0075133E" w:rsidRDefault="0075133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4A0" w:firstRow="1" w:lastRow="0" w:firstColumn="1" w:lastColumn="0" w:noHBand="0" w:noVBand="1"/>
    </w:tblPr>
    <w:tblGrid>
      <w:gridCol w:w="4361"/>
      <w:gridCol w:w="4881"/>
    </w:tblGrid>
    <w:tr w:rsidR="0075133E" w:rsidRPr="00375C01" w:rsidTr="00096282">
      <w:tc>
        <w:tcPr>
          <w:tcW w:w="4361" w:type="dxa"/>
        </w:tcPr>
        <w:p w:rsidR="0075133E" w:rsidRPr="00076DF7" w:rsidRDefault="0075133E" w:rsidP="00076DF7">
          <w:pPr>
            <w:pStyle w:val="Header"/>
            <w:rPr>
              <w:rFonts w:ascii="Arial" w:hAnsi="Arial" w:cs="Arial"/>
              <w:b/>
              <w:sz w:val="32"/>
              <w:szCs w:val="32"/>
            </w:rPr>
          </w:pPr>
          <w:r w:rsidRPr="00076DF7">
            <w:rPr>
              <w:rFonts w:ascii="Arial" w:hAnsi="Arial" w:cs="Arial"/>
              <w:b/>
              <w:sz w:val="32"/>
              <w:szCs w:val="32"/>
            </w:rPr>
            <w:t>[Company Name]</w:t>
          </w:r>
        </w:p>
      </w:tc>
      <w:tc>
        <w:tcPr>
          <w:tcW w:w="4881" w:type="dxa"/>
        </w:tcPr>
        <w:p w:rsidR="0075133E" w:rsidRPr="00076DF7" w:rsidRDefault="0075133E" w:rsidP="00740C05">
          <w:pPr>
            <w:pStyle w:val="Header"/>
            <w:rPr>
              <w:rFonts w:ascii="Arial" w:hAnsi="Arial" w:cs="Arial"/>
              <w:b/>
              <w:sz w:val="24"/>
              <w:szCs w:val="24"/>
            </w:rPr>
          </w:pPr>
          <w:r>
            <w:rPr>
              <w:rFonts w:ascii="Arial" w:hAnsi="Arial" w:cs="Arial"/>
              <w:b/>
              <w:sz w:val="24"/>
              <w:szCs w:val="24"/>
            </w:rPr>
            <w:tab/>
          </w:r>
          <w:r w:rsidRPr="00076DF7">
            <w:rPr>
              <w:rFonts w:ascii="Arial" w:hAnsi="Arial" w:cs="Arial"/>
              <w:b/>
              <w:sz w:val="24"/>
              <w:szCs w:val="24"/>
            </w:rPr>
            <w:t xml:space="preserve">Part </w:t>
          </w:r>
          <w:r>
            <w:rPr>
              <w:rFonts w:ascii="Arial" w:hAnsi="Arial" w:cs="Arial"/>
              <w:b/>
              <w:sz w:val="24"/>
              <w:szCs w:val="24"/>
            </w:rPr>
            <w:t>4</w:t>
          </w:r>
          <w:r w:rsidRPr="00076DF7">
            <w:rPr>
              <w:rFonts w:ascii="Arial" w:hAnsi="Arial" w:cs="Arial"/>
              <w:b/>
              <w:sz w:val="24"/>
              <w:szCs w:val="24"/>
            </w:rPr>
            <w:t xml:space="preserve"> </w:t>
          </w:r>
          <w:r>
            <w:rPr>
              <w:rFonts w:ascii="Arial" w:hAnsi="Arial" w:cs="Arial"/>
              <w:b/>
              <w:sz w:val="24"/>
              <w:szCs w:val="24"/>
            </w:rPr>
            <w:t>–</w:t>
          </w:r>
          <w:r w:rsidRPr="00076DF7">
            <w:rPr>
              <w:rFonts w:ascii="Arial" w:hAnsi="Arial" w:cs="Arial"/>
              <w:b/>
              <w:sz w:val="24"/>
              <w:szCs w:val="24"/>
            </w:rPr>
            <w:t xml:space="preserve"> </w:t>
          </w:r>
          <w:r>
            <w:rPr>
              <w:rFonts w:ascii="Arial" w:hAnsi="Arial" w:cs="Arial"/>
              <w:b/>
              <w:sz w:val="24"/>
              <w:szCs w:val="24"/>
            </w:rPr>
            <w:t>Appendices</w:t>
          </w:r>
          <w:r w:rsidRPr="00076DF7">
            <w:rPr>
              <w:rFonts w:ascii="Arial" w:hAnsi="Arial" w:cs="Arial"/>
              <w:b/>
              <w:sz w:val="24"/>
              <w:szCs w:val="24"/>
            </w:rPr>
            <w:t xml:space="preserve"> </w:t>
          </w:r>
        </w:p>
      </w:tc>
    </w:tr>
  </w:tbl>
  <w:p w:rsidR="0075133E" w:rsidRDefault="0075133E" w:rsidP="00096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5142"/>
    <w:multiLevelType w:val="hybridMultilevel"/>
    <w:tmpl w:val="0FD0DB5C"/>
    <w:lvl w:ilvl="0" w:tplc="39C4A764">
      <w:start w:val="1"/>
      <w:numFmt w:val="lowerLetter"/>
      <w:lvlText w:val="(%1)"/>
      <w:lvlJc w:val="left"/>
      <w:pPr>
        <w:ind w:left="1440" w:hanging="360"/>
      </w:pPr>
      <w:rPr>
        <w:rFonts w:hint="default"/>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1" w15:restartNumberingAfterBreak="0">
    <w:nsid w:val="01B411DC"/>
    <w:multiLevelType w:val="hybridMultilevel"/>
    <w:tmpl w:val="B9428B90"/>
    <w:lvl w:ilvl="0" w:tplc="AFDAC61E">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53D85"/>
    <w:multiLevelType w:val="multilevel"/>
    <w:tmpl w:val="255A6402"/>
    <w:lvl w:ilvl="0">
      <w:start w:val="1"/>
      <w:numFmt w:val="bullet"/>
      <w:lvlText w:val=""/>
      <w:lvlJc w:val="left"/>
      <w:pPr>
        <w:tabs>
          <w:tab w:val="num" w:pos="1701"/>
        </w:tabs>
        <w:ind w:left="1701"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02A06EE8"/>
    <w:multiLevelType w:val="multilevel"/>
    <w:tmpl w:val="7EBEC408"/>
    <w:lvl w:ilvl="0">
      <w:start w:val="1"/>
      <w:numFmt w:val="lowerLetter"/>
      <w:pStyle w:val="TableListAlpha"/>
      <w:lvlText w:val="(%1)"/>
      <w:lvlJc w:val="left"/>
      <w:pPr>
        <w:ind w:left="567" w:hanging="567"/>
      </w:pPr>
      <w:rPr>
        <w:rFonts w:cs="Times New Roman"/>
        <w:b w:val="0"/>
        <w:bCs w:val="0"/>
        <w:i w:val="0"/>
        <w:iCs w:val="0"/>
        <w:caps w:val="0"/>
        <w:smallCaps w:val="0"/>
        <w:strike w:val="0"/>
        <w:dstrike w:val="0"/>
        <w:noProof w:val="0"/>
        <w:vanish w:val="0"/>
        <w:color w:val="000000"/>
        <w:spacing w:val="0"/>
        <w:position w:val="0"/>
        <w:u w:val="none"/>
        <w:vertAlign w:val="baseline"/>
        <w:em w:val="none"/>
      </w:rPr>
    </w:lvl>
    <w:lvl w:ilvl="1">
      <w:start w:val="1"/>
      <w:numFmt w:val="decimal"/>
      <w:lvlText w:val="%2."/>
      <w:lvlJc w:val="left"/>
      <w:pPr>
        <w:tabs>
          <w:tab w:val="num" w:pos="1168"/>
        </w:tabs>
        <w:ind w:left="1168"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03015"/>
    <w:multiLevelType w:val="hybridMultilevel"/>
    <w:tmpl w:val="2E04A576"/>
    <w:lvl w:ilvl="0" w:tplc="08090017">
      <w:start w:val="1"/>
      <w:numFmt w:val="lowerLetter"/>
      <w:lvlText w:val="%1)"/>
      <w:lvlJc w:val="left"/>
      <w:pPr>
        <w:ind w:left="1080" w:hanging="360"/>
      </w:pPr>
    </w:lvl>
    <w:lvl w:ilvl="1" w:tplc="381E5C02">
      <w:start w:val="1"/>
      <w:numFmt w:val="lowerRoman"/>
      <w:lvlText w:val="%2."/>
      <w:lvlJc w:val="left"/>
      <w:pPr>
        <w:ind w:left="1800" w:hanging="360"/>
      </w:pPr>
      <w:rPr>
        <w:rFonts w:hint="default"/>
        <w:i/>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5AB104E"/>
    <w:multiLevelType w:val="multilevel"/>
    <w:tmpl w:val="6A2EF174"/>
    <w:lvl w:ilvl="0">
      <w:start w:val="1"/>
      <w:numFmt w:val="bullet"/>
      <w:lvlText w:val=""/>
      <w:lvlJc w:val="left"/>
      <w:pPr>
        <w:tabs>
          <w:tab w:val="num" w:pos="1844"/>
        </w:tabs>
        <w:ind w:left="1844"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070041E4"/>
    <w:multiLevelType w:val="hybridMultilevel"/>
    <w:tmpl w:val="DDF22F4A"/>
    <w:lvl w:ilvl="0" w:tplc="67B271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E850D1"/>
    <w:multiLevelType w:val="hybridMultilevel"/>
    <w:tmpl w:val="2BD8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A56CD6"/>
    <w:multiLevelType w:val="hybridMultilevel"/>
    <w:tmpl w:val="3A20492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0E101BFA"/>
    <w:multiLevelType w:val="hybridMultilevel"/>
    <w:tmpl w:val="F26A67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0E517DCE"/>
    <w:multiLevelType w:val="hybridMultilevel"/>
    <w:tmpl w:val="2F74C48E"/>
    <w:lvl w:ilvl="0" w:tplc="39C4A764">
      <w:start w:val="1"/>
      <w:numFmt w:val="lowerLetter"/>
      <w:lvlText w:val="(%1)"/>
      <w:lvlJc w:val="left"/>
      <w:pPr>
        <w:ind w:left="1997" w:hanging="360"/>
      </w:pPr>
      <w:rPr>
        <w:rFonts w:hint="default"/>
      </w:r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11" w15:restartNumberingAfterBreak="0">
    <w:nsid w:val="174976A7"/>
    <w:multiLevelType w:val="hybridMultilevel"/>
    <w:tmpl w:val="E4368A10"/>
    <w:lvl w:ilvl="0" w:tplc="264CB6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76921"/>
    <w:multiLevelType w:val="hybridMultilevel"/>
    <w:tmpl w:val="18586D72"/>
    <w:lvl w:ilvl="0" w:tplc="08090017">
      <w:start w:val="1"/>
      <w:numFmt w:val="lowerLetter"/>
      <w:lvlText w:val="%1)"/>
      <w:lvlJc w:val="left"/>
      <w:pPr>
        <w:ind w:left="720" w:hanging="360"/>
      </w:pPr>
    </w:lvl>
    <w:lvl w:ilvl="1" w:tplc="39C4A764">
      <w:start w:val="1"/>
      <w:numFmt w:val="lowerLetter"/>
      <w:lvlText w:val="(%2)"/>
      <w:lvlJc w:val="left"/>
      <w:pPr>
        <w:ind w:left="1440" w:hanging="360"/>
      </w:pPr>
      <w:rPr>
        <w:rFonts w:hint="default"/>
      </w:rPr>
    </w:lvl>
    <w:lvl w:ilvl="2" w:tplc="42FE63E8">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CD2835"/>
    <w:multiLevelType w:val="hybridMultilevel"/>
    <w:tmpl w:val="5EC8ACA4"/>
    <w:lvl w:ilvl="0" w:tplc="08090017">
      <w:start w:val="1"/>
      <w:numFmt w:val="lowerLetter"/>
      <w:lvlText w:val="%1)"/>
      <w:lvlJc w:val="left"/>
      <w:pPr>
        <w:ind w:left="720" w:hanging="360"/>
      </w:pPr>
    </w:lvl>
    <w:lvl w:ilvl="1" w:tplc="39C4A764">
      <w:start w:val="1"/>
      <w:numFmt w:val="lowerLetter"/>
      <w:lvlText w:val="(%2)"/>
      <w:lvlJc w:val="left"/>
      <w:pPr>
        <w:ind w:left="1440" w:hanging="360"/>
      </w:pPr>
      <w:rPr>
        <w:rFonts w:hint="default"/>
      </w:rPr>
    </w:lvl>
    <w:lvl w:ilvl="2" w:tplc="99340370">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433FF8"/>
    <w:multiLevelType w:val="multilevel"/>
    <w:tmpl w:val="97982FC0"/>
    <w:lvl w:ilvl="0">
      <w:start w:val="1"/>
      <w:numFmt w:val="bullet"/>
      <w:lvlText w:val=""/>
      <w:lvlJc w:val="left"/>
      <w:pPr>
        <w:tabs>
          <w:tab w:val="num" w:pos="1701"/>
        </w:tabs>
        <w:ind w:left="1701"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270D4E5D"/>
    <w:multiLevelType w:val="hybridMultilevel"/>
    <w:tmpl w:val="0FD0DB5C"/>
    <w:lvl w:ilvl="0" w:tplc="39C4A764">
      <w:start w:val="1"/>
      <w:numFmt w:val="lowerLetter"/>
      <w:lvlText w:val="(%1)"/>
      <w:lvlJc w:val="left"/>
      <w:pPr>
        <w:ind w:left="1494" w:hanging="360"/>
      </w:pPr>
      <w:rPr>
        <w:rFonts w:hint="default"/>
      </w:rPr>
    </w:lvl>
    <w:lvl w:ilvl="1" w:tplc="C36C92A2">
      <w:start w:val="1"/>
      <w:numFmt w:val="lowerLetter"/>
      <w:lvlText w:val="%2."/>
      <w:lvlJc w:val="left"/>
      <w:pPr>
        <w:ind w:left="2214" w:hanging="360"/>
      </w:pPr>
    </w:lvl>
    <w:lvl w:ilvl="2" w:tplc="BBC4F3F4">
      <w:start w:val="1"/>
      <w:numFmt w:val="lowerRoman"/>
      <w:lvlText w:val="%3."/>
      <w:lvlJc w:val="right"/>
      <w:pPr>
        <w:ind w:left="2934" w:hanging="180"/>
      </w:pPr>
    </w:lvl>
    <w:lvl w:ilvl="3" w:tplc="9D6A85DC" w:tentative="1">
      <w:start w:val="1"/>
      <w:numFmt w:val="decimal"/>
      <w:lvlText w:val="%4."/>
      <w:lvlJc w:val="left"/>
      <w:pPr>
        <w:ind w:left="3654" w:hanging="360"/>
      </w:pPr>
    </w:lvl>
    <w:lvl w:ilvl="4" w:tplc="A9861DDA" w:tentative="1">
      <w:start w:val="1"/>
      <w:numFmt w:val="lowerLetter"/>
      <w:lvlText w:val="%5."/>
      <w:lvlJc w:val="left"/>
      <w:pPr>
        <w:ind w:left="4374" w:hanging="360"/>
      </w:pPr>
    </w:lvl>
    <w:lvl w:ilvl="5" w:tplc="BE766B32" w:tentative="1">
      <w:start w:val="1"/>
      <w:numFmt w:val="lowerRoman"/>
      <w:lvlText w:val="%6."/>
      <w:lvlJc w:val="right"/>
      <w:pPr>
        <w:ind w:left="5094" w:hanging="180"/>
      </w:pPr>
    </w:lvl>
    <w:lvl w:ilvl="6" w:tplc="C96814AE" w:tentative="1">
      <w:start w:val="1"/>
      <w:numFmt w:val="decimal"/>
      <w:lvlText w:val="%7."/>
      <w:lvlJc w:val="left"/>
      <w:pPr>
        <w:ind w:left="5814" w:hanging="360"/>
      </w:pPr>
    </w:lvl>
    <w:lvl w:ilvl="7" w:tplc="CBD8A1B8" w:tentative="1">
      <w:start w:val="1"/>
      <w:numFmt w:val="lowerLetter"/>
      <w:lvlText w:val="%8."/>
      <w:lvlJc w:val="left"/>
      <w:pPr>
        <w:ind w:left="6534" w:hanging="360"/>
      </w:pPr>
    </w:lvl>
    <w:lvl w:ilvl="8" w:tplc="C1B4BB8C" w:tentative="1">
      <w:start w:val="1"/>
      <w:numFmt w:val="lowerRoman"/>
      <w:lvlText w:val="%9."/>
      <w:lvlJc w:val="right"/>
      <w:pPr>
        <w:ind w:left="7254" w:hanging="180"/>
      </w:pPr>
    </w:lvl>
  </w:abstractNum>
  <w:abstractNum w:abstractNumId="16" w15:restartNumberingAfterBreak="0">
    <w:nsid w:val="294C110A"/>
    <w:multiLevelType w:val="hybridMultilevel"/>
    <w:tmpl w:val="E8BAC64C"/>
    <w:lvl w:ilvl="0" w:tplc="D0E0B40C">
      <w:start w:val="1"/>
      <w:numFmt w:val="lowerRoman"/>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7" w15:restartNumberingAfterBreak="0">
    <w:nsid w:val="2A0E0CC1"/>
    <w:multiLevelType w:val="hybridMultilevel"/>
    <w:tmpl w:val="3BEC24A2"/>
    <w:lvl w:ilvl="0" w:tplc="761EDC68">
      <w:start w:val="1"/>
      <w:numFmt w:val="lowerRoman"/>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8" w15:restartNumberingAfterBreak="0">
    <w:nsid w:val="2B226C1A"/>
    <w:multiLevelType w:val="hybridMultilevel"/>
    <w:tmpl w:val="0FD0DB5C"/>
    <w:lvl w:ilvl="0" w:tplc="39C4A764">
      <w:start w:val="1"/>
      <w:numFmt w:val="lowerLetter"/>
      <w:lvlText w:val="(%1)"/>
      <w:lvlJc w:val="left"/>
      <w:pPr>
        <w:ind w:left="1440" w:hanging="360"/>
      </w:pPr>
      <w:rPr>
        <w:rFonts w:hint="default"/>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19" w15:restartNumberingAfterBreak="0">
    <w:nsid w:val="2B9B1B93"/>
    <w:multiLevelType w:val="multilevel"/>
    <w:tmpl w:val="D14C0C06"/>
    <w:lvl w:ilvl="0">
      <w:start w:val="1"/>
      <w:numFmt w:val="bullet"/>
      <w:pStyle w:val="Bullet1"/>
      <w:lvlText w:val=""/>
      <w:lvlJc w:val="left"/>
      <w:pPr>
        <w:tabs>
          <w:tab w:val="num" w:pos="1134"/>
        </w:tabs>
        <w:ind w:left="1701" w:hanging="567"/>
      </w:pPr>
      <w:rPr>
        <w:rFonts w:ascii="Symbol" w:hAnsi="Symbol" w:hint="default"/>
      </w:rPr>
    </w:lvl>
    <w:lvl w:ilvl="1">
      <w:start w:val="1"/>
      <w:numFmt w:val="bullet"/>
      <w:lvlText w:val="o"/>
      <w:lvlJc w:val="left"/>
      <w:pPr>
        <w:tabs>
          <w:tab w:val="num" w:pos="2268"/>
        </w:tabs>
        <w:ind w:left="2268" w:hanging="567"/>
      </w:pPr>
      <w:rPr>
        <w:rFonts w:ascii="Courier New" w:hAnsi="Courier New" w:hint="default"/>
      </w:rPr>
    </w:lvl>
    <w:lvl w:ilvl="2">
      <w:start w:val="1"/>
      <w:numFmt w:val="bullet"/>
      <w:lvlText w:val=""/>
      <w:lvlJc w:val="left"/>
      <w:pPr>
        <w:tabs>
          <w:tab w:val="num" w:pos="2835"/>
        </w:tabs>
        <w:ind w:left="2835" w:hanging="567"/>
      </w:pPr>
      <w:rPr>
        <w:rFonts w:ascii="Symbol" w:hAnsi="Symbol" w:hint="default"/>
        <w:color w:val="auto"/>
      </w:rPr>
    </w:lvl>
    <w:lvl w:ilvl="3">
      <w:start w:val="1"/>
      <w:numFmt w:val="decimal"/>
      <w:pStyle w:val="Bullet1"/>
      <w:lvlText w:val="(%4)"/>
      <w:lvlJc w:val="left"/>
      <w:pPr>
        <w:tabs>
          <w:tab w:val="num" w:pos="3119"/>
        </w:tabs>
        <w:ind w:left="3119"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C707AF0"/>
    <w:multiLevelType w:val="hybridMultilevel"/>
    <w:tmpl w:val="0FD0DB5C"/>
    <w:lvl w:ilvl="0" w:tplc="39C4A764">
      <w:start w:val="1"/>
      <w:numFmt w:val="lowerLetter"/>
      <w:lvlText w:val="(%1)"/>
      <w:lvlJc w:val="left"/>
      <w:pPr>
        <w:ind w:left="1440" w:hanging="360"/>
      </w:pPr>
      <w:rPr>
        <w:rFonts w:hint="default"/>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21" w15:restartNumberingAfterBreak="0">
    <w:nsid w:val="2F7A2ADF"/>
    <w:multiLevelType w:val="hybridMultilevel"/>
    <w:tmpl w:val="7B26F270"/>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2" w15:restartNumberingAfterBreak="0">
    <w:nsid w:val="31245DE6"/>
    <w:multiLevelType w:val="hybridMultilevel"/>
    <w:tmpl w:val="B8A4E54E"/>
    <w:lvl w:ilvl="0" w:tplc="0809001B">
      <w:start w:val="1"/>
      <w:numFmt w:val="lowerRoman"/>
      <w:lvlText w:val="%1."/>
      <w:lvlJc w:val="righ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3" w15:restartNumberingAfterBreak="0">
    <w:nsid w:val="32454764"/>
    <w:multiLevelType w:val="multilevel"/>
    <w:tmpl w:val="97982FC0"/>
    <w:lvl w:ilvl="0">
      <w:start w:val="1"/>
      <w:numFmt w:val="bullet"/>
      <w:lvlText w:val=""/>
      <w:lvlJc w:val="left"/>
      <w:pPr>
        <w:tabs>
          <w:tab w:val="num" w:pos="1701"/>
        </w:tabs>
        <w:ind w:left="1701"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 w15:restartNumberingAfterBreak="0">
    <w:nsid w:val="33C556B9"/>
    <w:multiLevelType w:val="hybridMultilevel"/>
    <w:tmpl w:val="0FD0DB5C"/>
    <w:lvl w:ilvl="0" w:tplc="39C4A764">
      <w:start w:val="1"/>
      <w:numFmt w:val="lowerLetter"/>
      <w:lvlText w:val="(%1)"/>
      <w:lvlJc w:val="left"/>
      <w:pPr>
        <w:ind w:left="1440" w:hanging="360"/>
      </w:pPr>
      <w:rPr>
        <w:rFonts w:hint="default"/>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25" w15:restartNumberingAfterBreak="0">
    <w:nsid w:val="3429347B"/>
    <w:multiLevelType w:val="hybridMultilevel"/>
    <w:tmpl w:val="F0F20CDA"/>
    <w:lvl w:ilvl="0" w:tplc="668ED912">
      <w:start w:val="1"/>
      <w:numFmt w:val="lowerLetter"/>
      <w:lvlText w:val="(%1)"/>
      <w:lvlJc w:val="left"/>
      <w:pPr>
        <w:ind w:left="1920" w:hanging="360"/>
      </w:pPr>
      <w:rPr>
        <w:rFonts w:hint="default"/>
        <w:color w:val="auto"/>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6" w15:restartNumberingAfterBreak="0">
    <w:nsid w:val="360C36A2"/>
    <w:multiLevelType w:val="hybridMultilevel"/>
    <w:tmpl w:val="5888D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563E3C"/>
    <w:multiLevelType w:val="hybridMultilevel"/>
    <w:tmpl w:val="988EFA6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375B690B"/>
    <w:multiLevelType w:val="hybridMultilevel"/>
    <w:tmpl w:val="4F3C033E"/>
    <w:lvl w:ilvl="0" w:tplc="BD12DD40">
      <w:start w:val="1"/>
      <w:numFmt w:val="bullet"/>
      <w:pStyle w:val="Subtitle"/>
      <w:lvlText w:val=""/>
      <w:lvlJc w:val="left"/>
      <w:pPr>
        <w:ind w:left="720" w:hanging="360"/>
      </w:pPr>
      <w:rPr>
        <w:rFonts w:ascii="Symbol" w:hAnsi="Symbol" w:hint="default"/>
      </w:rPr>
    </w:lvl>
    <w:lvl w:ilvl="1" w:tplc="85A2F848">
      <w:start w:val="1"/>
      <w:numFmt w:val="bullet"/>
      <w:lvlText w:val="o"/>
      <w:lvlJc w:val="left"/>
      <w:pPr>
        <w:ind w:left="1440" w:hanging="360"/>
      </w:pPr>
      <w:rPr>
        <w:rFonts w:ascii="Courier New" w:hAnsi="Courier New" w:cs="Courier New" w:hint="default"/>
      </w:rPr>
    </w:lvl>
    <w:lvl w:ilvl="2" w:tplc="7E90E63C">
      <w:start w:val="1"/>
      <w:numFmt w:val="bullet"/>
      <w:lvlText w:val=""/>
      <w:lvlJc w:val="left"/>
      <w:pPr>
        <w:ind w:left="2160" w:hanging="360"/>
      </w:pPr>
      <w:rPr>
        <w:rFonts w:ascii="Wingdings" w:hAnsi="Wingdings" w:hint="default"/>
      </w:rPr>
    </w:lvl>
    <w:lvl w:ilvl="3" w:tplc="405EC2A8" w:tentative="1">
      <w:start w:val="1"/>
      <w:numFmt w:val="bullet"/>
      <w:lvlText w:val=""/>
      <w:lvlJc w:val="left"/>
      <w:pPr>
        <w:ind w:left="2880" w:hanging="360"/>
      </w:pPr>
      <w:rPr>
        <w:rFonts w:ascii="Symbol" w:hAnsi="Symbol" w:hint="default"/>
      </w:rPr>
    </w:lvl>
    <w:lvl w:ilvl="4" w:tplc="580E6ECA" w:tentative="1">
      <w:start w:val="1"/>
      <w:numFmt w:val="bullet"/>
      <w:lvlText w:val="o"/>
      <w:lvlJc w:val="left"/>
      <w:pPr>
        <w:ind w:left="3600" w:hanging="360"/>
      </w:pPr>
      <w:rPr>
        <w:rFonts w:ascii="Courier New" w:hAnsi="Courier New" w:cs="Courier New" w:hint="default"/>
      </w:rPr>
    </w:lvl>
    <w:lvl w:ilvl="5" w:tplc="C102ECD0" w:tentative="1">
      <w:start w:val="1"/>
      <w:numFmt w:val="bullet"/>
      <w:lvlText w:val=""/>
      <w:lvlJc w:val="left"/>
      <w:pPr>
        <w:ind w:left="4320" w:hanging="360"/>
      </w:pPr>
      <w:rPr>
        <w:rFonts w:ascii="Wingdings" w:hAnsi="Wingdings" w:hint="default"/>
      </w:rPr>
    </w:lvl>
    <w:lvl w:ilvl="6" w:tplc="AB8E0CEE" w:tentative="1">
      <w:start w:val="1"/>
      <w:numFmt w:val="bullet"/>
      <w:lvlText w:val=""/>
      <w:lvlJc w:val="left"/>
      <w:pPr>
        <w:ind w:left="5040" w:hanging="360"/>
      </w:pPr>
      <w:rPr>
        <w:rFonts w:ascii="Symbol" w:hAnsi="Symbol" w:hint="default"/>
      </w:rPr>
    </w:lvl>
    <w:lvl w:ilvl="7" w:tplc="4AE0C966" w:tentative="1">
      <w:start w:val="1"/>
      <w:numFmt w:val="bullet"/>
      <w:lvlText w:val="o"/>
      <w:lvlJc w:val="left"/>
      <w:pPr>
        <w:ind w:left="5760" w:hanging="360"/>
      </w:pPr>
      <w:rPr>
        <w:rFonts w:ascii="Courier New" w:hAnsi="Courier New" w:cs="Courier New" w:hint="default"/>
      </w:rPr>
    </w:lvl>
    <w:lvl w:ilvl="8" w:tplc="D0947856" w:tentative="1">
      <w:start w:val="1"/>
      <w:numFmt w:val="bullet"/>
      <w:lvlText w:val=""/>
      <w:lvlJc w:val="left"/>
      <w:pPr>
        <w:ind w:left="6480" w:hanging="360"/>
      </w:pPr>
      <w:rPr>
        <w:rFonts w:ascii="Wingdings" w:hAnsi="Wingdings" w:hint="default"/>
      </w:rPr>
    </w:lvl>
  </w:abstractNum>
  <w:abstractNum w:abstractNumId="29" w15:restartNumberingAfterBreak="0">
    <w:nsid w:val="38A1335C"/>
    <w:multiLevelType w:val="hybridMultilevel"/>
    <w:tmpl w:val="1F2A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641332"/>
    <w:multiLevelType w:val="hybridMultilevel"/>
    <w:tmpl w:val="0FD0DB5C"/>
    <w:lvl w:ilvl="0" w:tplc="39C4A764">
      <w:start w:val="1"/>
      <w:numFmt w:val="lowerLetter"/>
      <w:lvlText w:val="(%1)"/>
      <w:lvlJc w:val="left"/>
      <w:pPr>
        <w:ind w:left="1440" w:hanging="360"/>
      </w:pPr>
      <w:rPr>
        <w:rFonts w:hint="default"/>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31" w15:restartNumberingAfterBreak="0">
    <w:nsid w:val="3CFC633A"/>
    <w:multiLevelType w:val="hybridMultilevel"/>
    <w:tmpl w:val="0FD0DB5C"/>
    <w:lvl w:ilvl="0" w:tplc="39C4A764">
      <w:start w:val="1"/>
      <w:numFmt w:val="lowerLetter"/>
      <w:lvlText w:val="(%1)"/>
      <w:lvlJc w:val="left"/>
      <w:pPr>
        <w:ind w:left="1440" w:hanging="360"/>
      </w:pPr>
      <w:rPr>
        <w:rFonts w:hint="default"/>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32" w15:restartNumberingAfterBreak="0">
    <w:nsid w:val="3E807E44"/>
    <w:multiLevelType w:val="hybridMultilevel"/>
    <w:tmpl w:val="0FD0DB5C"/>
    <w:lvl w:ilvl="0" w:tplc="39C4A764">
      <w:start w:val="1"/>
      <w:numFmt w:val="lowerLetter"/>
      <w:lvlText w:val="(%1)"/>
      <w:lvlJc w:val="left"/>
      <w:pPr>
        <w:ind w:left="1440" w:hanging="360"/>
      </w:pPr>
      <w:rPr>
        <w:rFonts w:hint="default"/>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33" w15:restartNumberingAfterBreak="0">
    <w:nsid w:val="40F23E41"/>
    <w:multiLevelType w:val="multilevel"/>
    <w:tmpl w:val="255A6402"/>
    <w:lvl w:ilvl="0">
      <w:start w:val="1"/>
      <w:numFmt w:val="bullet"/>
      <w:lvlText w:val=""/>
      <w:lvlJc w:val="left"/>
      <w:pPr>
        <w:tabs>
          <w:tab w:val="num" w:pos="1701"/>
        </w:tabs>
        <w:ind w:left="1701"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43DD367E"/>
    <w:multiLevelType w:val="multilevel"/>
    <w:tmpl w:val="255A6402"/>
    <w:lvl w:ilvl="0">
      <w:start w:val="1"/>
      <w:numFmt w:val="bullet"/>
      <w:lvlText w:val=""/>
      <w:lvlJc w:val="left"/>
      <w:pPr>
        <w:tabs>
          <w:tab w:val="num" w:pos="1701"/>
        </w:tabs>
        <w:ind w:left="1701" w:hanging="567"/>
      </w:pPr>
      <w:rPr>
        <w:rFonts w:ascii="Symbol" w:hAnsi="Symbol"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15:restartNumberingAfterBreak="0">
    <w:nsid w:val="43E44088"/>
    <w:multiLevelType w:val="multilevel"/>
    <w:tmpl w:val="EB604E90"/>
    <w:lvl w:ilvl="0">
      <w:start w:val="1"/>
      <w:numFmt w:val="bullet"/>
      <w:lvlText w:val="o"/>
      <w:lvlJc w:val="left"/>
      <w:pPr>
        <w:tabs>
          <w:tab w:val="num" w:pos="1701"/>
        </w:tabs>
        <w:ind w:left="1701" w:hanging="567"/>
      </w:pPr>
      <w:rPr>
        <w:rFonts w:ascii="Courier New" w:hAnsi="Courier New" w:cs="Courier New"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6" w15:restartNumberingAfterBreak="0">
    <w:nsid w:val="4C9B216D"/>
    <w:multiLevelType w:val="hybridMultilevel"/>
    <w:tmpl w:val="E47A9A1E"/>
    <w:lvl w:ilvl="0" w:tplc="3CD62684">
      <w:start w:val="1"/>
      <w:numFmt w:val="lowerRoman"/>
      <w:lvlText w:val="%1)"/>
      <w:lvlJc w:val="left"/>
      <w:pPr>
        <w:ind w:left="1995" w:hanging="720"/>
      </w:pPr>
      <w:rPr>
        <w:rFonts w:hint="default"/>
        <w:i/>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37" w15:restartNumberingAfterBreak="0">
    <w:nsid w:val="4E7826FD"/>
    <w:multiLevelType w:val="hybridMultilevel"/>
    <w:tmpl w:val="ED465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937A1B"/>
    <w:multiLevelType w:val="multilevel"/>
    <w:tmpl w:val="057260EC"/>
    <w:lvl w:ilvl="0">
      <w:start w:val="1"/>
      <w:numFmt w:val="lowerLetter"/>
      <w:lvlText w:val="(%1)"/>
      <w:lvlJc w:val="left"/>
      <w:pPr>
        <w:ind w:left="1701" w:hanging="567"/>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15:restartNumberingAfterBreak="0">
    <w:nsid w:val="52513101"/>
    <w:multiLevelType w:val="hybridMultilevel"/>
    <w:tmpl w:val="4C8CF078"/>
    <w:lvl w:ilvl="0" w:tplc="08090001">
      <w:start w:val="1"/>
      <w:numFmt w:val="bullet"/>
      <w:lvlText w:val=""/>
      <w:lvlJc w:val="left"/>
      <w:pPr>
        <w:ind w:left="1440" w:hanging="360"/>
      </w:pPr>
      <w:rPr>
        <w:rFonts w:ascii="Symbol" w:hAnsi="Symbol" w:hint="default"/>
      </w:rPr>
    </w:lvl>
    <w:lvl w:ilvl="1" w:tplc="C36C92A2">
      <w:start w:val="1"/>
      <w:numFmt w:val="lowerLetter"/>
      <w:lvlText w:val="%2."/>
      <w:lvlJc w:val="left"/>
      <w:pPr>
        <w:ind w:left="2160" w:hanging="360"/>
      </w:pPr>
    </w:lvl>
    <w:lvl w:ilvl="2" w:tplc="BBC4F3F4">
      <w:start w:val="1"/>
      <w:numFmt w:val="lowerRoman"/>
      <w:lvlText w:val="%3."/>
      <w:lvlJc w:val="right"/>
      <w:pPr>
        <w:ind w:left="2880" w:hanging="180"/>
      </w:pPr>
    </w:lvl>
    <w:lvl w:ilvl="3" w:tplc="9D6A85DC" w:tentative="1">
      <w:start w:val="1"/>
      <w:numFmt w:val="decimal"/>
      <w:lvlText w:val="%4."/>
      <w:lvlJc w:val="left"/>
      <w:pPr>
        <w:ind w:left="3600" w:hanging="360"/>
      </w:pPr>
    </w:lvl>
    <w:lvl w:ilvl="4" w:tplc="A9861DDA" w:tentative="1">
      <w:start w:val="1"/>
      <w:numFmt w:val="lowerLetter"/>
      <w:lvlText w:val="%5."/>
      <w:lvlJc w:val="left"/>
      <w:pPr>
        <w:ind w:left="4320" w:hanging="360"/>
      </w:pPr>
    </w:lvl>
    <w:lvl w:ilvl="5" w:tplc="BE766B32" w:tentative="1">
      <w:start w:val="1"/>
      <w:numFmt w:val="lowerRoman"/>
      <w:lvlText w:val="%6."/>
      <w:lvlJc w:val="right"/>
      <w:pPr>
        <w:ind w:left="5040" w:hanging="180"/>
      </w:pPr>
    </w:lvl>
    <w:lvl w:ilvl="6" w:tplc="C96814AE" w:tentative="1">
      <w:start w:val="1"/>
      <w:numFmt w:val="decimal"/>
      <w:lvlText w:val="%7."/>
      <w:lvlJc w:val="left"/>
      <w:pPr>
        <w:ind w:left="5760" w:hanging="360"/>
      </w:pPr>
    </w:lvl>
    <w:lvl w:ilvl="7" w:tplc="CBD8A1B8" w:tentative="1">
      <w:start w:val="1"/>
      <w:numFmt w:val="lowerLetter"/>
      <w:lvlText w:val="%8."/>
      <w:lvlJc w:val="left"/>
      <w:pPr>
        <w:ind w:left="6480" w:hanging="360"/>
      </w:pPr>
    </w:lvl>
    <w:lvl w:ilvl="8" w:tplc="C1B4BB8C" w:tentative="1">
      <w:start w:val="1"/>
      <w:numFmt w:val="lowerRoman"/>
      <w:lvlText w:val="%9."/>
      <w:lvlJc w:val="right"/>
      <w:pPr>
        <w:ind w:left="7200" w:hanging="180"/>
      </w:pPr>
    </w:lvl>
  </w:abstractNum>
  <w:abstractNum w:abstractNumId="40" w15:restartNumberingAfterBreak="0">
    <w:nsid w:val="56001846"/>
    <w:multiLevelType w:val="hybridMultilevel"/>
    <w:tmpl w:val="CF0EF2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19">
      <w:start w:val="1"/>
      <w:numFmt w:val="lowerLetter"/>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6E5649C"/>
    <w:multiLevelType w:val="hybridMultilevel"/>
    <w:tmpl w:val="77BC0CC4"/>
    <w:lvl w:ilvl="0" w:tplc="CC764020">
      <w:start w:val="1"/>
      <w:numFmt w:val="lowerRoman"/>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2" w15:restartNumberingAfterBreak="0">
    <w:nsid w:val="603C2370"/>
    <w:multiLevelType w:val="hybridMultilevel"/>
    <w:tmpl w:val="6674CB6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3" w15:restartNumberingAfterBreak="0">
    <w:nsid w:val="60672321"/>
    <w:multiLevelType w:val="multilevel"/>
    <w:tmpl w:val="00EA4A30"/>
    <w:lvl w:ilvl="0">
      <w:start w:val="1"/>
      <w:numFmt w:val="bullet"/>
      <w:lvlText w:val=""/>
      <w:lvlJc w:val="left"/>
      <w:pPr>
        <w:tabs>
          <w:tab w:val="num" w:pos="1985"/>
        </w:tabs>
        <w:ind w:left="1985" w:hanging="567"/>
      </w:pPr>
      <w:rPr>
        <w:rFonts w:ascii="Symbol" w:hAnsi="Symbol" w:hint="default"/>
        <w:color w:val="auto"/>
        <w:sz w:val="22"/>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4" w15:restartNumberingAfterBreak="0">
    <w:nsid w:val="61E42F00"/>
    <w:multiLevelType w:val="hybridMultilevel"/>
    <w:tmpl w:val="FE606F4E"/>
    <w:lvl w:ilvl="0" w:tplc="6B20209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6785DF4"/>
    <w:multiLevelType w:val="hybridMultilevel"/>
    <w:tmpl w:val="317601B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6" w15:restartNumberingAfterBreak="0">
    <w:nsid w:val="68BD754C"/>
    <w:multiLevelType w:val="hybridMultilevel"/>
    <w:tmpl w:val="C5248B3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7" w15:restartNumberingAfterBreak="0">
    <w:nsid w:val="71245273"/>
    <w:multiLevelType w:val="hybridMultilevel"/>
    <w:tmpl w:val="97F2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CB35F6"/>
    <w:multiLevelType w:val="multilevel"/>
    <w:tmpl w:val="1194C46E"/>
    <w:lvl w:ilvl="0">
      <w:start w:val="1"/>
      <w:numFmt w:val="lowerLetter"/>
      <w:lvlText w:val="(%1)"/>
      <w:lvlJc w:val="left"/>
      <w:pPr>
        <w:tabs>
          <w:tab w:val="num" w:pos="1701"/>
        </w:tabs>
        <w:ind w:left="1701" w:hanging="567"/>
      </w:pPr>
      <w:rPr>
        <w:rFonts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9" w15:restartNumberingAfterBreak="0">
    <w:nsid w:val="770F46C3"/>
    <w:multiLevelType w:val="hybridMultilevel"/>
    <w:tmpl w:val="CBCE4466"/>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50" w15:restartNumberingAfterBreak="0">
    <w:nsid w:val="77206621"/>
    <w:multiLevelType w:val="multilevel"/>
    <w:tmpl w:val="986C06EA"/>
    <w:lvl w:ilvl="0">
      <w:start w:val="1"/>
      <w:numFmt w:val="bullet"/>
      <w:lvlText w:val=""/>
      <w:lvlJc w:val="left"/>
      <w:pPr>
        <w:tabs>
          <w:tab w:val="num" w:pos="1701"/>
        </w:tabs>
        <w:ind w:left="1701" w:hanging="567"/>
      </w:pPr>
      <w:rPr>
        <w:rFonts w:ascii="Symbol" w:hAnsi="Symbol" w:hint="default"/>
        <w:color w:val="548DD4" w:themeColor="text2" w:themeTint="99"/>
        <w:sz w:val="24"/>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1" w15:restartNumberingAfterBreak="0">
    <w:nsid w:val="7AC06ED5"/>
    <w:multiLevelType w:val="hybridMultilevel"/>
    <w:tmpl w:val="3274F8A8"/>
    <w:lvl w:ilvl="0" w:tplc="39C4A764">
      <w:start w:val="1"/>
      <w:numFmt w:val="lowerLetter"/>
      <w:lvlText w:val="(%1)"/>
      <w:lvlJc w:val="left"/>
      <w:pPr>
        <w:ind w:left="1997" w:hanging="360"/>
      </w:pPr>
      <w:rPr>
        <w:rFonts w:hint="default"/>
      </w:r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52" w15:restartNumberingAfterBreak="0">
    <w:nsid w:val="7C44211F"/>
    <w:multiLevelType w:val="multilevel"/>
    <w:tmpl w:val="00EA4A30"/>
    <w:lvl w:ilvl="0">
      <w:start w:val="1"/>
      <w:numFmt w:val="bullet"/>
      <w:lvlText w:val=""/>
      <w:lvlJc w:val="left"/>
      <w:pPr>
        <w:tabs>
          <w:tab w:val="num" w:pos="1985"/>
        </w:tabs>
        <w:ind w:left="1985" w:hanging="567"/>
      </w:pPr>
      <w:rPr>
        <w:rFonts w:ascii="Symbol" w:hAnsi="Symbol" w:hint="default"/>
        <w:color w:val="auto"/>
        <w:sz w:val="22"/>
      </w:rPr>
    </w:lvl>
    <w:lvl w:ilvl="1">
      <w:start w:val="1"/>
      <w:numFmt w:val="decimal"/>
      <w:lvlText w:val="(%2)"/>
      <w:lvlJc w:val="left"/>
      <w:pPr>
        <w:tabs>
          <w:tab w:val="num" w:pos="2268"/>
        </w:tabs>
        <w:ind w:left="2268" w:hanging="567"/>
      </w:pPr>
      <w:rPr>
        <w:rFonts w:hint="default"/>
      </w:rPr>
    </w:lvl>
    <w:lvl w:ilvl="2">
      <w:start w:val="1"/>
      <w:numFmt w:val="lowerRoman"/>
      <w:lvlText w:val="(%3)"/>
      <w:lvlJc w:val="right"/>
      <w:pPr>
        <w:tabs>
          <w:tab w:val="num" w:pos="2835"/>
        </w:tabs>
        <w:ind w:left="2835" w:hanging="567"/>
      </w:pPr>
      <w:rPr>
        <w:rFonts w:hint="default"/>
      </w:rPr>
    </w:lvl>
    <w:lvl w:ilvl="3">
      <w:start w:val="1"/>
      <w:numFmt w:val="upperLetter"/>
      <w:lvlText w:val="(%4)"/>
      <w:lvlJc w:val="left"/>
      <w:pPr>
        <w:tabs>
          <w:tab w:val="num" w:pos="2835"/>
        </w:tabs>
        <w:ind w:left="3402" w:hanging="567"/>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3" w15:restartNumberingAfterBreak="0">
    <w:nsid w:val="7E280CF9"/>
    <w:multiLevelType w:val="hybridMultilevel"/>
    <w:tmpl w:val="C056347C"/>
    <w:lvl w:ilvl="0" w:tplc="783E53E2">
      <w:start w:val="1"/>
      <w:numFmt w:val="bullet"/>
      <w:lvlText w:val=""/>
      <w:lvlJc w:val="left"/>
      <w:pPr>
        <w:ind w:left="1844" w:hanging="360"/>
      </w:pPr>
      <w:rPr>
        <w:rFonts w:ascii="Symbol" w:hAnsi="Symbol" w:hint="default"/>
        <w:color w:val="auto"/>
        <w:sz w:val="22"/>
      </w:rPr>
    </w:lvl>
    <w:lvl w:ilvl="1" w:tplc="08090003" w:tentative="1">
      <w:start w:val="1"/>
      <w:numFmt w:val="bullet"/>
      <w:lvlText w:val="o"/>
      <w:lvlJc w:val="left"/>
      <w:pPr>
        <w:ind w:left="2564" w:hanging="360"/>
      </w:pPr>
      <w:rPr>
        <w:rFonts w:ascii="Courier New" w:hAnsi="Courier New" w:cs="Courier New" w:hint="default"/>
      </w:rPr>
    </w:lvl>
    <w:lvl w:ilvl="2" w:tplc="08090005" w:tentative="1">
      <w:start w:val="1"/>
      <w:numFmt w:val="bullet"/>
      <w:lvlText w:val=""/>
      <w:lvlJc w:val="left"/>
      <w:pPr>
        <w:ind w:left="3284" w:hanging="360"/>
      </w:pPr>
      <w:rPr>
        <w:rFonts w:ascii="Wingdings" w:hAnsi="Wingdings" w:hint="default"/>
      </w:rPr>
    </w:lvl>
    <w:lvl w:ilvl="3" w:tplc="08090001" w:tentative="1">
      <w:start w:val="1"/>
      <w:numFmt w:val="bullet"/>
      <w:lvlText w:val=""/>
      <w:lvlJc w:val="left"/>
      <w:pPr>
        <w:ind w:left="4004" w:hanging="360"/>
      </w:pPr>
      <w:rPr>
        <w:rFonts w:ascii="Symbol" w:hAnsi="Symbol" w:hint="default"/>
      </w:rPr>
    </w:lvl>
    <w:lvl w:ilvl="4" w:tplc="08090003" w:tentative="1">
      <w:start w:val="1"/>
      <w:numFmt w:val="bullet"/>
      <w:lvlText w:val="o"/>
      <w:lvlJc w:val="left"/>
      <w:pPr>
        <w:ind w:left="4724" w:hanging="360"/>
      </w:pPr>
      <w:rPr>
        <w:rFonts w:ascii="Courier New" w:hAnsi="Courier New" w:cs="Courier New" w:hint="default"/>
      </w:rPr>
    </w:lvl>
    <w:lvl w:ilvl="5" w:tplc="08090005" w:tentative="1">
      <w:start w:val="1"/>
      <w:numFmt w:val="bullet"/>
      <w:lvlText w:val=""/>
      <w:lvlJc w:val="left"/>
      <w:pPr>
        <w:ind w:left="5444" w:hanging="360"/>
      </w:pPr>
      <w:rPr>
        <w:rFonts w:ascii="Wingdings" w:hAnsi="Wingdings" w:hint="default"/>
      </w:rPr>
    </w:lvl>
    <w:lvl w:ilvl="6" w:tplc="08090001" w:tentative="1">
      <w:start w:val="1"/>
      <w:numFmt w:val="bullet"/>
      <w:lvlText w:val=""/>
      <w:lvlJc w:val="left"/>
      <w:pPr>
        <w:ind w:left="6164" w:hanging="360"/>
      </w:pPr>
      <w:rPr>
        <w:rFonts w:ascii="Symbol" w:hAnsi="Symbol" w:hint="default"/>
      </w:rPr>
    </w:lvl>
    <w:lvl w:ilvl="7" w:tplc="08090003" w:tentative="1">
      <w:start w:val="1"/>
      <w:numFmt w:val="bullet"/>
      <w:lvlText w:val="o"/>
      <w:lvlJc w:val="left"/>
      <w:pPr>
        <w:ind w:left="6884" w:hanging="360"/>
      </w:pPr>
      <w:rPr>
        <w:rFonts w:ascii="Courier New" w:hAnsi="Courier New" w:cs="Courier New" w:hint="default"/>
      </w:rPr>
    </w:lvl>
    <w:lvl w:ilvl="8" w:tplc="08090005" w:tentative="1">
      <w:start w:val="1"/>
      <w:numFmt w:val="bullet"/>
      <w:lvlText w:val=""/>
      <w:lvlJc w:val="left"/>
      <w:pPr>
        <w:ind w:left="7604" w:hanging="360"/>
      </w:pPr>
      <w:rPr>
        <w:rFonts w:ascii="Wingdings" w:hAnsi="Wingdings" w:hint="default"/>
      </w:rPr>
    </w:lvl>
  </w:abstractNum>
  <w:abstractNum w:abstractNumId="54" w15:restartNumberingAfterBreak="0">
    <w:nsid w:val="7EDC1E79"/>
    <w:multiLevelType w:val="multilevel"/>
    <w:tmpl w:val="40FA1838"/>
    <w:lvl w:ilvl="0">
      <w:start w:val="1"/>
      <w:numFmt w:val="lowerLetter"/>
      <w:pStyle w:val="TableList"/>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lowerRoman"/>
      <w:lvlText w:val="%3."/>
      <w:lvlJc w:val="right"/>
      <w:pPr>
        <w:ind w:left="2160" w:hanging="180"/>
      </w:pPr>
      <w:rPr>
        <w:rFonts w:hint="default"/>
      </w:rPr>
    </w:lvl>
    <w:lvl w:ilvl="3">
      <w:start w:val="1"/>
      <w:numFmt w:val="decimal"/>
      <w:pStyle w:val="TableList"/>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4"/>
  </w:num>
  <w:num w:numId="2">
    <w:abstractNumId w:val="19"/>
  </w:num>
  <w:num w:numId="3">
    <w:abstractNumId w:val="28"/>
  </w:num>
  <w:num w:numId="4">
    <w:abstractNumId w:val="3"/>
  </w:num>
  <w:num w:numId="5">
    <w:abstractNumId w:val="48"/>
  </w:num>
  <w:num w:numId="6">
    <w:abstractNumId w:val="38"/>
  </w:num>
  <w:num w:numId="7">
    <w:abstractNumId w:val="8"/>
  </w:num>
  <w:num w:numId="8">
    <w:abstractNumId w:val="43"/>
  </w:num>
  <w:num w:numId="9">
    <w:abstractNumId w:val="9"/>
  </w:num>
  <w:num w:numId="10">
    <w:abstractNumId w:val="12"/>
  </w:num>
  <w:num w:numId="11">
    <w:abstractNumId w:val="15"/>
  </w:num>
  <w:num w:numId="12">
    <w:abstractNumId w:val="4"/>
  </w:num>
  <w:num w:numId="13">
    <w:abstractNumId w:val="5"/>
  </w:num>
  <w:num w:numId="14">
    <w:abstractNumId w:val="14"/>
  </w:num>
  <w:num w:numId="15">
    <w:abstractNumId w:val="21"/>
  </w:num>
  <w:num w:numId="16">
    <w:abstractNumId w:val="27"/>
  </w:num>
  <w:num w:numId="17">
    <w:abstractNumId w:val="37"/>
  </w:num>
  <w:num w:numId="18">
    <w:abstractNumId w:val="46"/>
  </w:num>
  <w:num w:numId="19">
    <w:abstractNumId w:val="47"/>
  </w:num>
  <w:num w:numId="20">
    <w:abstractNumId w:val="26"/>
  </w:num>
  <w:num w:numId="21">
    <w:abstractNumId w:val="29"/>
  </w:num>
  <w:num w:numId="22">
    <w:abstractNumId w:val="7"/>
  </w:num>
  <w:num w:numId="23">
    <w:abstractNumId w:val="44"/>
  </w:num>
  <w:num w:numId="24">
    <w:abstractNumId w:val="23"/>
  </w:num>
  <w:num w:numId="25">
    <w:abstractNumId w:val="50"/>
  </w:num>
  <w:num w:numId="26">
    <w:abstractNumId w:val="33"/>
  </w:num>
  <w:num w:numId="27">
    <w:abstractNumId w:val="34"/>
  </w:num>
  <w:num w:numId="28">
    <w:abstractNumId w:val="2"/>
  </w:num>
  <w:num w:numId="29">
    <w:abstractNumId w:val="35"/>
  </w:num>
  <w:num w:numId="30">
    <w:abstractNumId w:val="22"/>
  </w:num>
  <w:num w:numId="31">
    <w:abstractNumId w:val="32"/>
  </w:num>
  <w:num w:numId="32">
    <w:abstractNumId w:val="31"/>
  </w:num>
  <w:num w:numId="33">
    <w:abstractNumId w:val="1"/>
  </w:num>
  <w:num w:numId="34">
    <w:abstractNumId w:val="20"/>
  </w:num>
  <w:num w:numId="35">
    <w:abstractNumId w:val="18"/>
  </w:num>
  <w:num w:numId="36">
    <w:abstractNumId w:val="0"/>
  </w:num>
  <w:num w:numId="37">
    <w:abstractNumId w:val="24"/>
  </w:num>
  <w:num w:numId="38">
    <w:abstractNumId w:val="39"/>
  </w:num>
  <w:num w:numId="39">
    <w:abstractNumId w:val="30"/>
  </w:num>
  <w:num w:numId="40">
    <w:abstractNumId w:val="10"/>
  </w:num>
  <w:num w:numId="41">
    <w:abstractNumId w:val="16"/>
  </w:num>
  <w:num w:numId="42">
    <w:abstractNumId w:val="51"/>
  </w:num>
  <w:num w:numId="43">
    <w:abstractNumId w:val="17"/>
  </w:num>
  <w:num w:numId="44">
    <w:abstractNumId w:val="41"/>
  </w:num>
  <w:num w:numId="45">
    <w:abstractNumId w:val="25"/>
  </w:num>
  <w:num w:numId="46">
    <w:abstractNumId w:val="53"/>
  </w:num>
  <w:num w:numId="47">
    <w:abstractNumId w:val="52"/>
  </w:num>
  <w:num w:numId="48">
    <w:abstractNumId w:val="13"/>
  </w:num>
  <w:num w:numId="49">
    <w:abstractNumId w:val="6"/>
  </w:num>
  <w:num w:numId="50">
    <w:abstractNumId w:val="49"/>
  </w:num>
  <w:num w:numId="51">
    <w:abstractNumId w:val="45"/>
  </w:num>
  <w:num w:numId="52">
    <w:abstractNumId w:val="42"/>
  </w:num>
  <w:num w:numId="53">
    <w:abstractNumId w:val="36"/>
  </w:num>
  <w:num w:numId="54">
    <w:abstractNumId w:val="40"/>
  </w:num>
  <w:num w:numId="55">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75"/>
    <w:rsid w:val="000069B3"/>
    <w:rsid w:val="00007285"/>
    <w:rsid w:val="0001461D"/>
    <w:rsid w:val="00014901"/>
    <w:rsid w:val="0001731B"/>
    <w:rsid w:val="00022BBC"/>
    <w:rsid w:val="00030958"/>
    <w:rsid w:val="00032442"/>
    <w:rsid w:val="000347E5"/>
    <w:rsid w:val="00044A68"/>
    <w:rsid w:val="0005499C"/>
    <w:rsid w:val="000552B7"/>
    <w:rsid w:val="00065485"/>
    <w:rsid w:val="0007031C"/>
    <w:rsid w:val="000712DC"/>
    <w:rsid w:val="0007279A"/>
    <w:rsid w:val="00074B03"/>
    <w:rsid w:val="00076DF7"/>
    <w:rsid w:val="00084B39"/>
    <w:rsid w:val="000913DC"/>
    <w:rsid w:val="00096282"/>
    <w:rsid w:val="000A2667"/>
    <w:rsid w:val="000A6227"/>
    <w:rsid w:val="000D1BEB"/>
    <w:rsid w:val="000D470F"/>
    <w:rsid w:val="000E32D6"/>
    <w:rsid w:val="000E47E3"/>
    <w:rsid w:val="000F4A93"/>
    <w:rsid w:val="000F6F67"/>
    <w:rsid w:val="00111A66"/>
    <w:rsid w:val="00113370"/>
    <w:rsid w:val="00113F06"/>
    <w:rsid w:val="00121C32"/>
    <w:rsid w:val="00132818"/>
    <w:rsid w:val="00136632"/>
    <w:rsid w:val="00136E83"/>
    <w:rsid w:val="001454B4"/>
    <w:rsid w:val="001549CD"/>
    <w:rsid w:val="001551C3"/>
    <w:rsid w:val="00157E93"/>
    <w:rsid w:val="00163767"/>
    <w:rsid w:val="00164BD2"/>
    <w:rsid w:val="00171430"/>
    <w:rsid w:val="0018246C"/>
    <w:rsid w:val="001904A7"/>
    <w:rsid w:val="00195E86"/>
    <w:rsid w:val="001961B2"/>
    <w:rsid w:val="001A2931"/>
    <w:rsid w:val="001A74BA"/>
    <w:rsid w:val="001B1957"/>
    <w:rsid w:val="001B3C13"/>
    <w:rsid w:val="001B7614"/>
    <w:rsid w:val="001C0A61"/>
    <w:rsid w:val="001C6221"/>
    <w:rsid w:val="001D140A"/>
    <w:rsid w:val="001D4558"/>
    <w:rsid w:val="001E160D"/>
    <w:rsid w:val="001F0147"/>
    <w:rsid w:val="0020495A"/>
    <w:rsid w:val="00214717"/>
    <w:rsid w:val="00222B03"/>
    <w:rsid w:val="00222EBC"/>
    <w:rsid w:val="00223C38"/>
    <w:rsid w:val="00226689"/>
    <w:rsid w:val="00235951"/>
    <w:rsid w:val="002368FD"/>
    <w:rsid w:val="00236DC8"/>
    <w:rsid w:val="002465DE"/>
    <w:rsid w:val="00252345"/>
    <w:rsid w:val="00254D6B"/>
    <w:rsid w:val="00257571"/>
    <w:rsid w:val="00262B23"/>
    <w:rsid w:val="00264DF8"/>
    <w:rsid w:val="00270294"/>
    <w:rsid w:val="00272A2C"/>
    <w:rsid w:val="0027596F"/>
    <w:rsid w:val="00276706"/>
    <w:rsid w:val="0028582B"/>
    <w:rsid w:val="00285F80"/>
    <w:rsid w:val="00287BAC"/>
    <w:rsid w:val="00287C30"/>
    <w:rsid w:val="00294D56"/>
    <w:rsid w:val="002969EF"/>
    <w:rsid w:val="002A1B45"/>
    <w:rsid w:val="002A414C"/>
    <w:rsid w:val="002A43C4"/>
    <w:rsid w:val="002A5D00"/>
    <w:rsid w:val="002A5E18"/>
    <w:rsid w:val="002A63F4"/>
    <w:rsid w:val="002A719D"/>
    <w:rsid w:val="002B1D6D"/>
    <w:rsid w:val="002C315E"/>
    <w:rsid w:val="002C5E97"/>
    <w:rsid w:val="002C6226"/>
    <w:rsid w:val="002D335D"/>
    <w:rsid w:val="002D3FF2"/>
    <w:rsid w:val="002E2CCD"/>
    <w:rsid w:val="002E5236"/>
    <w:rsid w:val="002E63DA"/>
    <w:rsid w:val="002F6161"/>
    <w:rsid w:val="00314AEC"/>
    <w:rsid w:val="00325746"/>
    <w:rsid w:val="00344BCF"/>
    <w:rsid w:val="00362570"/>
    <w:rsid w:val="00363BAF"/>
    <w:rsid w:val="00373D16"/>
    <w:rsid w:val="00377BD8"/>
    <w:rsid w:val="00387FAC"/>
    <w:rsid w:val="00396D78"/>
    <w:rsid w:val="00397778"/>
    <w:rsid w:val="00397F28"/>
    <w:rsid w:val="003A04BB"/>
    <w:rsid w:val="003A32F9"/>
    <w:rsid w:val="003A527B"/>
    <w:rsid w:val="003A60A9"/>
    <w:rsid w:val="003A7928"/>
    <w:rsid w:val="003B3B77"/>
    <w:rsid w:val="003B4F6B"/>
    <w:rsid w:val="003B6AD3"/>
    <w:rsid w:val="003C3B87"/>
    <w:rsid w:val="003D41D1"/>
    <w:rsid w:val="003D70F0"/>
    <w:rsid w:val="003F1047"/>
    <w:rsid w:val="003F48FB"/>
    <w:rsid w:val="003F77E8"/>
    <w:rsid w:val="0040136B"/>
    <w:rsid w:val="00406B7B"/>
    <w:rsid w:val="00410BB3"/>
    <w:rsid w:val="00412BE5"/>
    <w:rsid w:val="00415568"/>
    <w:rsid w:val="00416ED9"/>
    <w:rsid w:val="00417F07"/>
    <w:rsid w:val="004277F7"/>
    <w:rsid w:val="00427CFE"/>
    <w:rsid w:val="00427FC5"/>
    <w:rsid w:val="00437D50"/>
    <w:rsid w:val="0044131E"/>
    <w:rsid w:val="00441CD1"/>
    <w:rsid w:val="00443E9B"/>
    <w:rsid w:val="00452B93"/>
    <w:rsid w:val="00453209"/>
    <w:rsid w:val="00457582"/>
    <w:rsid w:val="00457FB2"/>
    <w:rsid w:val="004622D1"/>
    <w:rsid w:val="0047079F"/>
    <w:rsid w:val="00471270"/>
    <w:rsid w:val="004747EB"/>
    <w:rsid w:val="0048449B"/>
    <w:rsid w:val="004A1EA4"/>
    <w:rsid w:val="004B2B15"/>
    <w:rsid w:val="004C116E"/>
    <w:rsid w:val="004D04A0"/>
    <w:rsid w:val="004D0556"/>
    <w:rsid w:val="004E4560"/>
    <w:rsid w:val="004E6BB4"/>
    <w:rsid w:val="004F0624"/>
    <w:rsid w:val="004F1140"/>
    <w:rsid w:val="004F22D4"/>
    <w:rsid w:val="004F22DF"/>
    <w:rsid w:val="004F4155"/>
    <w:rsid w:val="00501F8A"/>
    <w:rsid w:val="005043A6"/>
    <w:rsid w:val="0052570B"/>
    <w:rsid w:val="00531C6B"/>
    <w:rsid w:val="00535ED8"/>
    <w:rsid w:val="0053703D"/>
    <w:rsid w:val="00546386"/>
    <w:rsid w:val="005531DC"/>
    <w:rsid w:val="00562A50"/>
    <w:rsid w:val="005707B7"/>
    <w:rsid w:val="00574511"/>
    <w:rsid w:val="00574F08"/>
    <w:rsid w:val="005760FC"/>
    <w:rsid w:val="005800C7"/>
    <w:rsid w:val="005823C2"/>
    <w:rsid w:val="005836CA"/>
    <w:rsid w:val="00587936"/>
    <w:rsid w:val="005904B7"/>
    <w:rsid w:val="005A18F4"/>
    <w:rsid w:val="005A2251"/>
    <w:rsid w:val="005A5281"/>
    <w:rsid w:val="005B3639"/>
    <w:rsid w:val="005B4370"/>
    <w:rsid w:val="005B50D6"/>
    <w:rsid w:val="005B52E9"/>
    <w:rsid w:val="005C3F5F"/>
    <w:rsid w:val="005C6BD3"/>
    <w:rsid w:val="005D6277"/>
    <w:rsid w:val="005D66E3"/>
    <w:rsid w:val="005E56A2"/>
    <w:rsid w:val="005E6CB3"/>
    <w:rsid w:val="005F0D9B"/>
    <w:rsid w:val="005F36EF"/>
    <w:rsid w:val="005F41DD"/>
    <w:rsid w:val="005F69E8"/>
    <w:rsid w:val="006068EF"/>
    <w:rsid w:val="006074E5"/>
    <w:rsid w:val="00614154"/>
    <w:rsid w:val="00642313"/>
    <w:rsid w:val="006555A4"/>
    <w:rsid w:val="006577F4"/>
    <w:rsid w:val="00657CF5"/>
    <w:rsid w:val="00673E78"/>
    <w:rsid w:val="00677F00"/>
    <w:rsid w:val="00683BDD"/>
    <w:rsid w:val="00687FB7"/>
    <w:rsid w:val="006935DC"/>
    <w:rsid w:val="00695DB2"/>
    <w:rsid w:val="006A3414"/>
    <w:rsid w:val="006A67DC"/>
    <w:rsid w:val="006C1F81"/>
    <w:rsid w:val="006C6FFE"/>
    <w:rsid w:val="006D307E"/>
    <w:rsid w:val="00700B30"/>
    <w:rsid w:val="00703F95"/>
    <w:rsid w:val="00706847"/>
    <w:rsid w:val="00722854"/>
    <w:rsid w:val="0073699C"/>
    <w:rsid w:val="00736A93"/>
    <w:rsid w:val="00737186"/>
    <w:rsid w:val="00740C05"/>
    <w:rsid w:val="0075133E"/>
    <w:rsid w:val="007537DA"/>
    <w:rsid w:val="0076222D"/>
    <w:rsid w:val="0076618E"/>
    <w:rsid w:val="00775940"/>
    <w:rsid w:val="00776F2B"/>
    <w:rsid w:val="007831D3"/>
    <w:rsid w:val="00796996"/>
    <w:rsid w:val="00797728"/>
    <w:rsid w:val="007A4BED"/>
    <w:rsid w:val="007A4F26"/>
    <w:rsid w:val="007A5965"/>
    <w:rsid w:val="007A6FB5"/>
    <w:rsid w:val="007B0C95"/>
    <w:rsid w:val="007B76AB"/>
    <w:rsid w:val="007C0985"/>
    <w:rsid w:val="007C2B4A"/>
    <w:rsid w:val="007C6735"/>
    <w:rsid w:val="007D0280"/>
    <w:rsid w:val="007D14E4"/>
    <w:rsid w:val="007D2D25"/>
    <w:rsid w:val="007D3D6D"/>
    <w:rsid w:val="007E1ED1"/>
    <w:rsid w:val="007E382A"/>
    <w:rsid w:val="007E7F87"/>
    <w:rsid w:val="007F3765"/>
    <w:rsid w:val="007F7226"/>
    <w:rsid w:val="00801C77"/>
    <w:rsid w:val="008031E7"/>
    <w:rsid w:val="0080721A"/>
    <w:rsid w:val="00811A64"/>
    <w:rsid w:val="00820B51"/>
    <w:rsid w:val="00823301"/>
    <w:rsid w:val="00826DB4"/>
    <w:rsid w:val="008346D9"/>
    <w:rsid w:val="00835950"/>
    <w:rsid w:val="00836D56"/>
    <w:rsid w:val="008527A2"/>
    <w:rsid w:val="0086040C"/>
    <w:rsid w:val="0086449D"/>
    <w:rsid w:val="00864A5E"/>
    <w:rsid w:val="0086500E"/>
    <w:rsid w:val="00866712"/>
    <w:rsid w:val="0087184F"/>
    <w:rsid w:val="008831F5"/>
    <w:rsid w:val="008A1C95"/>
    <w:rsid w:val="008A31B8"/>
    <w:rsid w:val="008A442B"/>
    <w:rsid w:val="008A58AC"/>
    <w:rsid w:val="008B1866"/>
    <w:rsid w:val="008B3DF5"/>
    <w:rsid w:val="008B4278"/>
    <w:rsid w:val="008B4529"/>
    <w:rsid w:val="008B7D42"/>
    <w:rsid w:val="008C199B"/>
    <w:rsid w:val="008C5489"/>
    <w:rsid w:val="008E5E35"/>
    <w:rsid w:val="008F3ADD"/>
    <w:rsid w:val="00913D6A"/>
    <w:rsid w:val="00913EE9"/>
    <w:rsid w:val="009149A8"/>
    <w:rsid w:val="00915CEF"/>
    <w:rsid w:val="00931E1C"/>
    <w:rsid w:val="00931F9E"/>
    <w:rsid w:val="009326F1"/>
    <w:rsid w:val="00934607"/>
    <w:rsid w:val="009552E2"/>
    <w:rsid w:val="009561C1"/>
    <w:rsid w:val="0095680C"/>
    <w:rsid w:val="009577C3"/>
    <w:rsid w:val="009621B4"/>
    <w:rsid w:val="00964D8D"/>
    <w:rsid w:val="00965086"/>
    <w:rsid w:val="00967069"/>
    <w:rsid w:val="00971560"/>
    <w:rsid w:val="00973928"/>
    <w:rsid w:val="00973E79"/>
    <w:rsid w:val="009802FF"/>
    <w:rsid w:val="00985BBB"/>
    <w:rsid w:val="009874B6"/>
    <w:rsid w:val="00993B40"/>
    <w:rsid w:val="009944E4"/>
    <w:rsid w:val="009A65F3"/>
    <w:rsid w:val="009B50A1"/>
    <w:rsid w:val="009C15A3"/>
    <w:rsid w:val="009C264C"/>
    <w:rsid w:val="009C7EF6"/>
    <w:rsid w:val="009E4C95"/>
    <w:rsid w:val="009E6898"/>
    <w:rsid w:val="009F1893"/>
    <w:rsid w:val="009F4E5B"/>
    <w:rsid w:val="009F5871"/>
    <w:rsid w:val="009F7247"/>
    <w:rsid w:val="009F7785"/>
    <w:rsid w:val="00A0154D"/>
    <w:rsid w:val="00A13AEE"/>
    <w:rsid w:val="00A2234C"/>
    <w:rsid w:val="00A30011"/>
    <w:rsid w:val="00A532AB"/>
    <w:rsid w:val="00A6123C"/>
    <w:rsid w:val="00A614C9"/>
    <w:rsid w:val="00A61A3C"/>
    <w:rsid w:val="00A66C44"/>
    <w:rsid w:val="00A849BA"/>
    <w:rsid w:val="00A90419"/>
    <w:rsid w:val="00A9431F"/>
    <w:rsid w:val="00A95AB4"/>
    <w:rsid w:val="00AA0866"/>
    <w:rsid w:val="00AA1D78"/>
    <w:rsid w:val="00AA3830"/>
    <w:rsid w:val="00AA629A"/>
    <w:rsid w:val="00AA7468"/>
    <w:rsid w:val="00AB30C8"/>
    <w:rsid w:val="00AB525E"/>
    <w:rsid w:val="00AB5B1E"/>
    <w:rsid w:val="00AB738E"/>
    <w:rsid w:val="00AC3B1B"/>
    <w:rsid w:val="00AC4D8F"/>
    <w:rsid w:val="00AC5B75"/>
    <w:rsid w:val="00AC6969"/>
    <w:rsid w:val="00AD5A69"/>
    <w:rsid w:val="00AE2591"/>
    <w:rsid w:val="00AE383D"/>
    <w:rsid w:val="00AE7D8D"/>
    <w:rsid w:val="00AF4E4C"/>
    <w:rsid w:val="00AF73A1"/>
    <w:rsid w:val="00B0387D"/>
    <w:rsid w:val="00B26117"/>
    <w:rsid w:val="00B50ECA"/>
    <w:rsid w:val="00B5172B"/>
    <w:rsid w:val="00B51748"/>
    <w:rsid w:val="00B57557"/>
    <w:rsid w:val="00B64470"/>
    <w:rsid w:val="00B644A8"/>
    <w:rsid w:val="00B666CE"/>
    <w:rsid w:val="00B7109D"/>
    <w:rsid w:val="00B73F49"/>
    <w:rsid w:val="00B744BC"/>
    <w:rsid w:val="00B76DED"/>
    <w:rsid w:val="00B80D87"/>
    <w:rsid w:val="00B81602"/>
    <w:rsid w:val="00B82BA4"/>
    <w:rsid w:val="00B95447"/>
    <w:rsid w:val="00BA21E6"/>
    <w:rsid w:val="00BA537F"/>
    <w:rsid w:val="00BA6A67"/>
    <w:rsid w:val="00BB3B78"/>
    <w:rsid w:val="00BB5BAB"/>
    <w:rsid w:val="00BB671F"/>
    <w:rsid w:val="00BC2ABB"/>
    <w:rsid w:val="00BC3D5C"/>
    <w:rsid w:val="00BD39AA"/>
    <w:rsid w:val="00BE6761"/>
    <w:rsid w:val="00C0028B"/>
    <w:rsid w:val="00C0084A"/>
    <w:rsid w:val="00C01001"/>
    <w:rsid w:val="00C06083"/>
    <w:rsid w:val="00C06100"/>
    <w:rsid w:val="00C06592"/>
    <w:rsid w:val="00C11945"/>
    <w:rsid w:val="00C1326B"/>
    <w:rsid w:val="00C13CE4"/>
    <w:rsid w:val="00C14429"/>
    <w:rsid w:val="00C16465"/>
    <w:rsid w:val="00C165B4"/>
    <w:rsid w:val="00C16B2A"/>
    <w:rsid w:val="00C20787"/>
    <w:rsid w:val="00C26BF7"/>
    <w:rsid w:val="00C34691"/>
    <w:rsid w:val="00C4571D"/>
    <w:rsid w:val="00C546C9"/>
    <w:rsid w:val="00C55738"/>
    <w:rsid w:val="00C6043A"/>
    <w:rsid w:val="00C613C7"/>
    <w:rsid w:val="00C64200"/>
    <w:rsid w:val="00C82880"/>
    <w:rsid w:val="00C8517D"/>
    <w:rsid w:val="00C967E6"/>
    <w:rsid w:val="00CA7795"/>
    <w:rsid w:val="00CB284D"/>
    <w:rsid w:val="00CB45DF"/>
    <w:rsid w:val="00CB591C"/>
    <w:rsid w:val="00CC0F51"/>
    <w:rsid w:val="00CC54A3"/>
    <w:rsid w:val="00CD1027"/>
    <w:rsid w:val="00CE1899"/>
    <w:rsid w:val="00CE19F1"/>
    <w:rsid w:val="00CE3E2F"/>
    <w:rsid w:val="00CF38C2"/>
    <w:rsid w:val="00D12374"/>
    <w:rsid w:val="00D13185"/>
    <w:rsid w:val="00D14CC6"/>
    <w:rsid w:val="00D17E95"/>
    <w:rsid w:val="00D20D4B"/>
    <w:rsid w:val="00D23068"/>
    <w:rsid w:val="00D23696"/>
    <w:rsid w:val="00D24008"/>
    <w:rsid w:val="00D26A7E"/>
    <w:rsid w:val="00D505C4"/>
    <w:rsid w:val="00D5715C"/>
    <w:rsid w:val="00D6414F"/>
    <w:rsid w:val="00D64265"/>
    <w:rsid w:val="00D77126"/>
    <w:rsid w:val="00D81A7A"/>
    <w:rsid w:val="00D8444A"/>
    <w:rsid w:val="00D86980"/>
    <w:rsid w:val="00D87C93"/>
    <w:rsid w:val="00D9335C"/>
    <w:rsid w:val="00D94579"/>
    <w:rsid w:val="00D96E4F"/>
    <w:rsid w:val="00DA0378"/>
    <w:rsid w:val="00DA1F8A"/>
    <w:rsid w:val="00DA3D65"/>
    <w:rsid w:val="00DC2DA5"/>
    <w:rsid w:val="00DC3786"/>
    <w:rsid w:val="00DC39BA"/>
    <w:rsid w:val="00DD3A3C"/>
    <w:rsid w:val="00DE2605"/>
    <w:rsid w:val="00DE2A60"/>
    <w:rsid w:val="00DF0184"/>
    <w:rsid w:val="00DF0546"/>
    <w:rsid w:val="00DF1EA5"/>
    <w:rsid w:val="00E0059D"/>
    <w:rsid w:val="00E06456"/>
    <w:rsid w:val="00E11054"/>
    <w:rsid w:val="00E16E1E"/>
    <w:rsid w:val="00E244A1"/>
    <w:rsid w:val="00E265AA"/>
    <w:rsid w:val="00E37D75"/>
    <w:rsid w:val="00E45E93"/>
    <w:rsid w:val="00E504F7"/>
    <w:rsid w:val="00E50AA9"/>
    <w:rsid w:val="00E54C10"/>
    <w:rsid w:val="00E55EDC"/>
    <w:rsid w:val="00E62C69"/>
    <w:rsid w:val="00E73B01"/>
    <w:rsid w:val="00E82B83"/>
    <w:rsid w:val="00E87993"/>
    <w:rsid w:val="00E90D62"/>
    <w:rsid w:val="00E93B04"/>
    <w:rsid w:val="00EA098F"/>
    <w:rsid w:val="00EA315C"/>
    <w:rsid w:val="00EA776F"/>
    <w:rsid w:val="00EB0A16"/>
    <w:rsid w:val="00EB5121"/>
    <w:rsid w:val="00EB7D08"/>
    <w:rsid w:val="00EC2E5B"/>
    <w:rsid w:val="00ED2AF3"/>
    <w:rsid w:val="00ED5281"/>
    <w:rsid w:val="00ED5BE7"/>
    <w:rsid w:val="00EE5354"/>
    <w:rsid w:val="00EF009F"/>
    <w:rsid w:val="00EF2144"/>
    <w:rsid w:val="00EF7AA8"/>
    <w:rsid w:val="00F021D8"/>
    <w:rsid w:val="00F16244"/>
    <w:rsid w:val="00F2261F"/>
    <w:rsid w:val="00F230AD"/>
    <w:rsid w:val="00F25774"/>
    <w:rsid w:val="00F26045"/>
    <w:rsid w:val="00F26093"/>
    <w:rsid w:val="00F26410"/>
    <w:rsid w:val="00F2745D"/>
    <w:rsid w:val="00F357AC"/>
    <w:rsid w:val="00F45CE4"/>
    <w:rsid w:val="00F530C4"/>
    <w:rsid w:val="00F547DD"/>
    <w:rsid w:val="00F91333"/>
    <w:rsid w:val="00F9470F"/>
    <w:rsid w:val="00F94FDF"/>
    <w:rsid w:val="00FA5D39"/>
    <w:rsid w:val="00FD3D7A"/>
    <w:rsid w:val="00FE0C58"/>
    <w:rsid w:val="00FE2555"/>
    <w:rsid w:val="00FE4DAF"/>
    <w:rsid w:val="00FE7C88"/>
    <w:rsid w:val="00FF0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648CC0"/>
  <w15:docId w15:val="{2E2711F5-0159-4BA6-A708-55E3515D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A7A"/>
  </w:style>
  <w:style w:type="paragraph" w:styleId="Heading1">
    <w:name w:val="heading 1"/>
    <w:basedOn w:val="Normal"/>
    <w:next w:val="Normal"/>
    <w:link w:val="Heading1Char"/>
    <w:qFormat/>
    <w:rsid w:val="0087184F"/>
    <w:pPr>
      <w:keepNext/>
      <w:overflowPunct w:val="0"/>
      <w:autoSpaceDE w:val="0"/>
      <w:autoSpaceDN w:val="0"/>
      <w:adjustRightInd w:val="0"/>
      <w:textAlignment w:val="baseline"/>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7184F"/>
    <w:pPr>
      <w:keepNext/>
      <w:overflowPunct w:val="0"/>
      <w:autoSpaceDE w:val="0"/>
      <w:autoSpaceDN w:val="0"/>
      <w:adjustRightInd w:val="0"/>
      <w:jc w:val="center"/>
      <w:textAlignment w:val="baseline"/>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87184F"/>
    <w:pPr>
      <w:keepNext/>
      <w:overflowPunct w:val="0"/>
      <w:autoSpaceDE w:val="0"/>
      <w:autoSpaceDN w:val="0"/>
      <w:adjustRightInd w:val="0"/>
      <w:ind w:left="720"/>
      <w:textAlignment w:val="baseline"/>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87184F"/>
    <w:pPr>
      <w:keepNext/>
      <w:overflowPunct w:val="0"/>
      <w:autoSpaceDE w:val="0"/>
      <w:autoSpaceDN w:val="0"/>
      <w:adjustRightInd w:val="0"/>
      <w:ind w:left="720"/>
      <w:textAlignment w:val="baseline"/>
      <w:outlineLvl w:val="3"/>
    </w:pPr>
    <w:rPr>
      <w:rFonts w:ascii="Times New Roman" w:eastAsia="Times New Roman" w:hAnsi="Times New Roman" w:cs="Times New Roman"/>
      <w:b/>
      <w:bCs/>
      <w:iCs/>
      <w:sz w:val="24"/>
      <w:szCs w:val="20"/>
    </w:rPr>
  </w:style>
  <w:style w:type="paragraph" w:styleId="Heading5">
    <w:name w:val="heading 5"/>
    <w:basedOn w:val="Normal"/>
    <w:next w:val="Normal"/>
    <w:link w:val="Heading5Char"/>
    <w:qFormat/>
    <w:rsid w:val="0087184F"/>
    <w:pPr>
      <w:keepNext/>
      <w:overflowPunct w:val="0"/>
      <w:autoSpaceDE w:val="0"/>
      <w:autoSpaceDN w:val="0"/>
      <w:adjustRightInd w:val="0"/>
      <w:jc w:val="center"/>
      <w:textAlignment w:val="baseline"/>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87184F"/>
    <w:pPr>
      <w:keepNext/>
      <w:overflowPunct w:val="0"/>
      <w:autoSpaceDE w:val="0"/>
      <w:autoSpaceDN w:val="0"/>
      <w:adjustRightInd w:val="0"/>
      <w:jc w:val="center"/>
      <w:textAlignment w:val="baseline"/>
      <w:outlineLvl w:val="5"/>
    </w:pPr>
    <w:rPr>
      <w:rFonts w:ascii="Times New Roman" w:eastAsia="Times New Roman" w:hAnsi="Times New Roman" w:cs="Times New Roman"/>
      <w:b/>
      <w:bCs/>
      <w:sz w:val="24"/>
      <w:szCs w:val="20"/>
    </w:rPr>
  </w:style>
  <w:style w:type="paragraph" w:styleId="Heading7">
    <w:name w:val="heading 7"/>
    <w:basedOn w:val="Normal"/>
    <w:next w:val="Normal"/>
    <w:link w:val="Heading7Char"/>
    <w:qFormat/>
    <w:rsid w:val="0087184F"/>
    <w:pPr>
      <w:keepNext/>
      <w:overflowPunct w:val="0"/>
      <w:autoSpaceDE w:val="0"/>
      <w:autoSpaceDN w:val="0"/>
      <w:adjustRightInd w:val="0"/>
      <w:spacing w:before="120"/>
      <w:jc w:val="both"/>
      <w:textAlignment w:val="baseline"/>
      <w:outlineLvl w:val="6"/>
    </w:pPr>
    <w:rPr>
      <w:rFonts w:ascii="Verdana" w:eastAsia="Times New Roman" w:hAnsi="Verdana" w:cs="Times New Roman"/>
      <w:b/>
      <w:sz w:val="20"/>
      <w:szCs w:val="20"/>
    </w:rPr>
  </w:style>
  <w:style w:type="paragraph" w:styleId="Heading8">
    <w:name w:val="heading 8"/>
    <w:basedOn w:val="Normal"/>
    <w:next w:val="Normal"/>
    <w:link w:val="Heading8Char"/>
    <w:qFormat/>
    <w:rsid w:val="0087184F"/>
    <w:pPr>
      <w:keepNext/>
      <w:overflowPunct w:val="0"/>
      <w:autoSpaceDE w:val="0"/>
      <w:autoSpaceDN w:val="0"/>
      <w:adjustRightInd w:val="0"/>
      <w:jc w:val="center"/>
      <w:textAlignment w:val="baseline"/>
      <w:outlineLvl w:val="7"/>
    </w:pPr>
    <w:rPr>
      <w:rFonts w:ascii="Verdana" w:eastAsia="Times New Roman" w:hAnsi="Verdana" w:cs="Times New Roman"/>
      <w:b/>
      <w:bCs/>
      <w:sz w:val="20"/>
      <w:szCs w:val="20"/>
    </w:rPr>
  </w:style>
  <w:style w:type="paragraph" w:styleId="Heading9">
    <w:name w:val="heading 9"/>
    <w:basedOn w:val="Normal"/>
    <w:next w:val="Normal"/>
    <w:link w:val="Heading9Char"/>
    <w:rsid w:val="0087184F"/>
    <w:pPr>
      <w:tabs>
        <w:tab w:val="left" w:pos="0"/>
        <w:tab w:val="left" w:pos="1584"/>
      </w:tabs>
      <w:spacing w:before="240" w:after="60"/>
      <w:ind w:left="1584" w:hanging="1584"/>
      <w:outlineLvl w:val="8"/>
    </w:pPr>
    <w:rPr>
      <w:rFonts w:eastAsia="Times New Roman"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58AC"/>
    <w:rPr>
      <w:rFonts w:ascii="Tahoma" w:hAnsi="Tahoma" w:cs="Tahoma"/>
      <w:sz w:val="16"/>
      <w:szCs w:val="16"/>
    </w:rPr>
  </w:style>
  <w:style w:type="character" w:customStyle="1" w:styleId="BalloonTextChar">
    <w:name w:val="Balloon Text Char"/>
    <w:basedOn w:val="DefaultParagraphFont"/>
    <w:link w:val="BalloonText"/>
    <w:uiPriority w:val="99"/>
    <w:semiHidden/>
    <w:rsid w:val="008A58AC"/>
    <w:rPr>
      <w:rFonts w:ascii="Tahoma" w:hAnsi="Tahoma" w:cs="Tahoma"/>
      <w:sz w:val="16"/>
      <w:szCs w:val="16"/>
    </w:rPr>
  </w:style>
  <w:style w:type="paragraph" w:styleId="Footer">
    <w:name w:val="footer"/>
    <w:basedOn w:val="Normal"/>
    <w:link w:val="FooterChar"/>
    <w:uiPriority w:val="99"/>
    <w:unhideWhenUsed/>
    <w:rsid w:val="0087184F"/>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87184F"/>
    <w:rPr>
      <w:rFonts w:asciiTheme="minorHAnsi" w:hAnsiTheme="minorHAnsi" w:cstheme="minorBidi"/>
    </w:rPr>
  </w:style>
  <w:style w:type="character" w:customStyle="1" w:styleId="Heading1Char">
    <w:name w:val="Heading 1 Char"/>
    <w:basedOn w:val="DefaultParagraphFont"/>
    <w:link w:val="Heading1"/>
    <w:rsid w:val="0087184F"/>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87184F"/>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87184F"/>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87184F"/>
    <w:rPr>
      <w:rFonts w:ascii="Times New Roman" w:eastAsia="Times New Roman" w:hAnsi="Times New Roman" w:cs="Times New Roman"/>
      <w:b/>
      <w:bCs/>
      <w:iCs/>
      <w:sz w:val="24"/>
      <w:szCs w:val="20"/>
    </w:rPr>
  </w:style>
  <w:style w:type="character" w:customStyle="1" w:styleId="Heading5Char">
    <w:name w:val="Heading 5 Char"/>
    <w:basedOn w:val="DefaultParagraphFont"/>
    <w:link w:val="Heading5"/>
    <w:rsid w:val="0087184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7184F"/>
    <w:rPr>
      <w:rFonts w:ascii="Times New Roman" w:eastAsia="Times New Roman" w:hAnsi="Times New Roman" w:cs="Times New Roman"/>
      <w:b/>
      <w:bCs/>
      <w:sz w:val="24"/>
      <w:szCs w:val="20"/>
    </w:rPr>
  </w:style>
  <w:style w:type="character" w:customStyle="1" w:styleId="Heading7Char">
    <w:name w:val="Heading 7 Char"/>
    <w:basedOn w:val="DefaultParagraphFont"/>
    <w:link w:val="Heading7"/>
    <w:rsid w:val="0087184F"/>
    <w:rPr>
      <w:rFonts w:ascii="Verdana" w:eastAsia="Times New Roman" w:hAnsi="Verdana" w:cs="Times New Roman"/>
      <w:b/>
      <w:sz w:val="20"/>
      <w:szCs w:val="20"/>
    </w:rPr>
  </w:style>
  <w:style w:type="character" w:customStyle="1" w:styleId="Heading8Char">
    <w:name w:val="Heading 8 Char"/>
    <w:basedOn w:val="DefaultParagraphFont"/>
    <w:link w:val="Heading8"/>
    <w:rsid w:val="0087184F"/>
    <w:rPr>
      <w:rFonts w:ascii="Verdana" w:eastAsia="Times New Roman" w:hAnsi="Verdana" w:cs="Times New Roman"/>
      <w:b/>
      <w:bCs/>
      <w:sz w:val="20"/>
      <w:szCs w:val="20"/>
    </w:rPr>
  </w:style>
  <w:style w:type="character" w:customStyle="1" w:styleId="Heading9Char">
    <w:name w:val="Heading 9 Char"/>
    <w:basedOn w:val="DefaultParagraphFont"/>
    <w:link w:val="Heading9"/>
    <w:rsid w:val="0087184F"/>
    <w:rPr>
      <w:rFonts w:eastAsia="Times New Roman" w:cs="Times New Roman"/>
      <w:szCs w:val="20"/>
    </w:rPr>
  </w:style>
  <w:style w:type="paragraph" w:customStyle="1" w:styleId="H3">
    <w:name w:val="H3"/>
    <w:basedOn w:val="Normal"/>
    <w:next w:val="Normal"/>
    <w:rsid w:val="0087184F"/>
    <w:pPr>
      <w:keepNext/>
      <w:overflowPunct w:val="0"/>
      <w:autoSpaceDE w:val="0"/>
      <w:autoSpaceDN w:val="0"/>
      <w:adjustRightInd w:val="0"/>
      <w:spacing w:before="100" w:after="100"/>
      <w:textAlignment w:val="baseline"/>
    </w:pPr>
    <w:rPr>
      <w:rFonts w:ascii="Times New Roman" w:eastAsia="Times New Roman" w:hAnsi="Times New Roman" w:cs="Times New Roman"/>
      <w:b/>
      <w:sz w:val="28"/>
      <w:szCs w:val="20"/>
    </w:rPr>
  </w:style>
  <w:style w:type="paragraph" w:customStyle="1" w:styleId="H2">
    <w:name w:val="H2"/>
    <w:basedOn w:val="Normal"/>
    <w:next w:val="Normal"/>
    <w:rsid w:val="0087184F"/>
    <w:pPr>
      <w:keepNext/>
      <w:overflowPunct w:val="0"/>
      <w:autoSpaceDE w:val="0"/>
      <w:autoSpaceDN w:val="0"/>
      <w:adjustRightInd w:val="0"/>
      <w:spacing w:before="100" w:after="100"/>
      <w:textAlignment w:val="baseline"/>
    </w:pPr>
    <w:rPr>
      <w:rFonts w:ascii="Times New Roman" w:eastAsia="Times New Roman" w:hAnsi="Times New Roman" w:cs="Times New Roman"/>
      <w:b/>
      <w:sz w:val="36"/>
      <w:szCs w:val="20"/>
    </w:rPr>
  </w:style>
  <w:style w:type="paragraph" w:styleId="Header">
    <w:name w:val="header"/>
    <w:basedOn w:val="Normal"/>
    <w:link w:val="HeaderChar"/>
    <w:uiPriority w:val="99"/>
    <w:rsid w:val="0087184F"/>
    <w:pPr>
      <w:tabs>
        <w:tab w:val="center" w:pos="4153"/>
        <w:tab w:val="right" w:pos="8306"/>
      </w:tabs>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87184F"/>
    <w:rPr>
      <w:rFonts w:ascii="Times New Roman" w:eastAsia="Times New Roman" w:hAnsi="Times New Roman" w:cs="Times New Roman"/>
      <w:sz w:val="20"/>
      <w:szCs w:val="20"/>
    </w:rPr>
  </w:style>
  <w:style w:type="character" w:styleId="PageNumber">
    <w:name w:val="page number"/>
    <w:basedOn w:val="DefaultParagraphFont"/>
    <w:semiHidden/>
    <w:rsid w:val="0087184F"/>
  </w:style>
  <w:style w:type="paragraph" w:styleId="BodyTextIndent">
    <w:name w:val="Body Text Indent"/>
    <w:basedOn w:val="Normal"/>
    <w:link w:val="BodyTextIndentChar"/>
    <w:semiHidden/>
    <w:rsid w:val="0087184F"/>
    <w:pPr>
      <w:overflowPunct w:val="0"/>
      <w:autoSpaceDE w:val="0"/>
      <w:autoSpaceDN w:val="0"/>
      <w:adjustRightInd w:val="0"/>
      <w:ind w:left="-284" w:firstLine="284"/>
      <w:jc w:val="both"/>
      <w:textAlignment w:val="baseline"/>
    </w:pPr>
    <w:rPr>
      <w:rFonts w:ascii="Times New Roman" w:eastAsia="Times New Roman" w:hAnsi="Times New Roman" w:cs="Times New Roman"/>
      <w:b/>
      <w:sz w:val="21"/>
      <w:szCs w:val="20"/>
    </w:rPr>
  </w:style>
  <w:style w:type="character" w:customStyle="1" w:styleId="BodyTextIndentChar">
    <w:name w:val="Body Text Indent Char"/>
    <w:basedOn w:val="DefaultParagraphFont"/>
    <w:link w:val="BodyTextIndent"/>
    <w:semiHidden/>
    <w:rsid w:val="0087184F"/>
    <w:rPr>
      <w:rFonts w:ascii="Times New Roman" w:eastAsia="Times New Roman" w:hAnsi="Times New Roman" w:cs="Times New Roman"/>
      <w:b/>
      <w:sz w:val="21"/>
      <w:szCs w:val="20"/>
    </w:rPr>
  </w:style>
  <w:style w:type="paragraph" w:styleId="BodyText">
    <w:name w:val="Body Text"/>
    <w:basedOn w:val="Normal"/>
    <w:link w:val="BodyTextChar"/>
    <w:semiHidden/>
    <w:rsid w:val="0087184F"/>
    <w:pPr>
      <w:overflowPunct w:val="0"/>
      <w:autoSpaceDE w:val="0"/>
      <w:autoSpaceDN w:val="0"/>
      <w:adjustRightInd w:val="0"/>
      <w:jc w:val="center"/>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87184F"/>
    <w:rPr>
      <w:rFonts w:ascii="Times New Roman" w:eastAsia="Times New Roman" w:hAnsi="Times New Roman" w:cs="Times New Roman"/>
      <w:sz w:val="24"/>
      <w:szCs w:val="20"/>
    </w:rPr>
  </w:style>
  <w:style w:type="paragraph" w:styleId="ListParagraph">
    <w:name w:val="List Paragraph"/>
    <w:basedOn w:val="Normal"/>
    <w:link w:val="ListParagraphChar"/>
    <w:rsid w:val="00B64470"/>
    <w:pPr>
      <w:numPr>
        <w:ilvl w:val="3"/>
      </w:numPr>
      <w:tabs>
        <w:tab w:val="num" w:pos="1134"/>
        <w:tab w:val="left" w:pos="1276"/>
      </w:tabs>
      <w:spacing w:before="60" w:after="60"/>
      <w:ind w:left="1134" w:hanging="1134"/>
      <w:outlineLvl w:val="3"/>
    </w:pPr>
    <w:rPr>
      <w:rFonts w:eastAsia="Times New Roman"/>
      <w:bCs/>
      <w:kern w:val="28"/>
      <w:szCs w:val="28"/>
    </w:rPr>
  </w:style>
  <w:style w:type="paragraph" w:styleId="TOC1">
    <w:name w:val="toc 1"/>
    <w:basedOn w:val="Normal"/>
    <w:next w:val="Normal"/>
    <w:uiPriority w:val="39"/>
    <w:unhideWhenUsed/>
    <w:rsid w:val="0087184F"/>
    <w:pPr>
      <w:spacing w:after="100" w:line="276" w:lineRule="auto"/>
    </w:pPr>
    <w:rPr>
      <w:rFonts w:eastAsia="Times New Roman" w:cs="Times New Roman"/>
      <w:lang w:eastAsia="en-GB"/>
    </w:rPr>
  </w:style>
  <w:style w:type="paragraph" w:styleId="TOC2">
    <w:name w:val="toc 2"/>
    <w:basedOn w:val="Normal"/>
    <w:next w:val="Normal"/>
    <w:autoRedefine/>
    <w:uiPriority w:val="39"/>
    <w:unhideWhenUsed/>
    <w:rsid w:val="00ED5BE7"/>
    <w:pPr>
      <w:tabs>
        <w:tab w:val="left" w:pos="880"/>
        <w:tab w:val="right" w:leader="dot" w:pos="9016"/>
      </w:tabs>
      <w:spacing w:before="60" w:after="100"/>
      <w:ind w:left="220"/>
      <w:outlineLvl w:val="2"/>
    </w:pPr>
    <w:rPr>
      <w:rFonts w:eastAsia="Times New Roman"/>
      <w:b/>
      <w:bCs/>
      <w:iCs/>
      <w:noProof/>
      <w:color w:val="000000"/>
      <w:kern w:val="28"/>
    </w:rPr>
  </w:style>
  <w:style w:type="paragraph" w:styleId="TOC3">
    <w:name w:val="toc 3"/>
    <w:basedOn w:val="Normal"/>
    <w:next w:val="Normal"/>
    <w:autoRedefine/>
    <w:uiPriority w:val="39"/>
    <w:unhideWhenUsed/>
    <w:rsid w:val="001C0A61"/>
    <w:pPr>
      <w:tabs>
        <w:tab w:val="left" w:pos="1320"/>
        <w:tab w:val="right" w:leader="dot" w:pos="9016"/>
      </w:tabs>
      <w:spacing w:before="60" w:after="100"/>
      <w:ind w:left="440"/>
      <w:outlineLvl w:val="2"/>
    </w:pPr>
    <w:rPr>
      <w:rFonts w:eastAsia="Times New Roman"/>
      <w:b/>
      <w:bCs/>
      <w:noProof/>
      <w:color w:val="000000"/>
      <w:kern w:val="28"/>
      <w:sz w:val="24"/>
      <w:szCs w:val="24"/>
    </w:rPr>
  </w:style>
  <w:style w:type="paragraph" w:customStyle="1" w:styleId="PgHeader1">
    <w:name w:val="PgHeader1"/>
    <w:basedOn w:val="Normal"/>
    <w:link w:val="PgHeader1Char"/>
    <w:uiPriority w:val="2"/>
    <w:qFormat/>
    <w:rsid w:val="0087184F"/>
    <w:pPr>
      <w:tabs>
        <w:tab w:val="left" w:pos="1276"/>
        <w:tab w:val="center" w:pos="4513"/>
        <w:tab w:val="right" w:pos="9026"/>
      </w:tabs>
      <w:spacing w:before="60" w:after="60"/>
      <w:jc w:val="center"/>
    </w:pPr>
    <w:rPr>
      <w:rFonts w:eastAsia="Times New Roman"/>
      <w:b/>
      <w:kern w:val="28"/>
      <w:sz w:val="32"/>
      <w:szCs w:val="32"/>
    </w:rPr>
  </w:style>
  <w:style w:type="character" w:customStyle="1" w:styleId="PgHeader1Char">
    <w:name w:val="PgHeader1 Char"/>
    <w:basedOn w:val="DefaultParagraphFont"/>
    <w:link w:val="PgHeader1"/>
    <w:uiPriority w:val="2"/>
    <w:rsid w:val="0087184F"/>
    <w:rPr>
      <w:rFonts w:eastAsia="Times New Roman"/>
      <w:b/>
      <w:kern w:val="28"/>
      <w:sz w:val="32"/>
      <w:szCs w:val="32"/>
    </w:rPr>
  </w:style>
  <w:style w:type="character" w:styleId="Hyperlink">
    <w:name w:val="Hyperlink"/>
    <w:basedOn w:val="DefaultParagraphFont"/>
    <w:uiPriority w:val="99"/>
    <w:unhideWhenUsed/>
    <w:rsid w:val="0087184F"/>
    <w:rPr>
      <w:color w:val="0000FF"/>
      <w:u w:val="single"/>
    </w:rPr>
  </w:style>
  <w:style w:type="paragraph" w:styleId="Title">
    <w:name w:val="Title"/>
    <w:basedOn w:val="Normal"/>
    <w:next w:val="Normal"/>
    <w:link w:val="TitleChar"/>
    <w:uiPriority w:val="10"/>
    <w:rsid w:val="0087184F"/>
    <w:pPr>
      <w:tabs>
        <w:tab w:val="left" w:pos="1276"/>
      </w:tabs>
      <w:spacing w:after="240"/>
      <w:contextualSpacing/>
      <w:jc w:val="center"/>
    </w:pPr>
    <w:rPr>
      <w:rFonts w:eastAsia="Times New Roman" w:cs="Times New Roman"/>
      <w:b/>
      <w:spacing w:val="5"/>
      <w:kern w:val="28"/>
      <w:sz w:val="28"/>
      <w:szCs w:val="52"/>
    </w:rPr>
  </w:style>
  <w:style w:type="character" w:customStyle="1" w:styleId="TitleChar">
    <w:name w:val="Title Char"/>
    <w:basedOn w:val="DefaultParagraphFont"/>
    <w:link w:val="Title"/>
    <w:uiPriority w:val="10"/>
    <w:rsid w:val="0087184F"/>
    <w:rPr>
      <w:rFonts w:eastAsia="Times New Roman" w:cs="Times New Roman"/>
      <w:b/>
      <w:spacing w:val="5"/>
      <w:kern w:val="28"/>
      <w:sz w:val="28"/>
      <w:szCs w:val="52"/>
    </w:rPr>
  </w:style>
  <w:style w:type="table" w:styleId="TableGrid">
    <w:name w:val="Table Grid"/>
    <w:basedOn w:val="TableNormal"/>
    <w:uiPriority w:val="59"/>
    <w:rsid w:val="0087184F"/>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l"/>
    <w:link w:val="TableTitleChar"/>
    <w:uiPriority w:val="1"/>
    <w:rsid w:val="0087184F"/>
    <w:pPr>
      <w:tabs>
        <w:tab w:val="left" w:pos="1276"/>
      </w:tabs>
      <w:spacing w:before="60" w:after="60"/>
      <w:jc w:val="center"/>
    </w:pPr>
    <w:rPr>
      <w:rFonts w:eastAsia="Calibri" w:cs="Times New Roman"/>
      <w:b/>
      <w:kern w:val="28"/>
      <w:sz w:val="18"/>
      <w:szCs w:val="18"/>
    </w:rPr>
  </w:style>
  <w:style w:type="paragraph" w:customStyle="1" w:styleId="TableText">
    <w:name w:val="TableText"/>
    <w:basedOn w:val="Normal"/>
    <w:link w:val="TableTextChar"/>
    <w:rsid w:val="0087184F"/>
    <w:pPr>
      <w:tabs>
        <w:tab w:val="left" w:pos="1276"/>
      </w:tabs>
      <w:spacing w:before="60" w:after="60"/>
    </w:pPr>
    <w:rPr>
      <w:rFonts w:eastAsia="Calibri" w:cs="Times New Roman"/>
      <w:kern w:val="28"/>
      <w:sz w:val="18"/>
      <w:szCs w:val="18"/>
    </w:rPr>
  </w:style>
  <w:style w:type="character" w:customStyle="1" w:styleId="TableTitleChar">
    <w:name w:val="TableTitle Char"/>
    <w:basedOn w:val="DefaultParagraphFont"/>
    <w:link w:val="TableTitle"/>
    <w:uiPriority w:val="1"/>
    <w:rsid w:val="0087184F"/>
    <w:rPr>
      <w:rFonts w:eastAsia="Calibri" w:cs="Times New Roman"/>
      <w:b/>
      <w:kern w:val="28"/>
      <w:sz w:val="18"/>
      <w:szCs w:val="18"/>
    </w:rPr>
  </w:style>
  <w:style w:type="paragraph" w:customStyle="1" w:styleId="Text">
    <w:name w:val="Text"/>
    <w:basedOn w:val="Normal"/>
    <w:link w:val="TextChar"/>
    <w:qFormat/>
    <w:rsid w:val="0087184F"/>
    <w:pPr>
      <w:tabs>
        <w:tab w:val="left" w:pos="1134"/>
      </w:tabs>
      <w:spacing w:before="60" w:after="60"/>
      <w:ind w:left="1134"/>
    </w:pPr>
    <w:rPr>
      <w:rFonts w:eastAsia="Calibri" w:cs="Times New Roman"/>
      <w:kern w:val="28"/>
      <w:szCs w:val="20"/>
    </w:rPr>
  </w:style>
  <w:style w:type="character" w:customStyle="1" w:styleId="TableTextChar">
    <w:name w:val="TableText Char"/>
    <w:basedOn w:val="DefaultParagraphFont"/>
    <w:link w:val="TableText"/>
    <w:rsid w:val="0087184F"/>
    <w:rPr>
      <w:rFonts w:eastAsia="Calibri" w:cs="Times New Roman"/>
      <w:kern w:val="28"/>
      <w:sz w:val="18"/>
      <w:szCs w:val="18"/>
    </w:rPr>
  </w:style>
  <w:style w:type="paragraph" w:customStyle="1" w:styleId="TableList">
    <w:name w:val="TableList"/>
    <w:basedOn w:val="ListParagraph"/>
    <w:link w:val="TableListChar"/>
    <w:uiPriority w:val="1"/>
    <w:qFormat/>
    <w:rsid w:val="0087184F"/>
    <w:pPr>
      <w:numPr>
        <w:numId w:val="1"/>
      </w:numPr>
    </w:pPr>
    <w:rPr>
      <w:sz w:val="18"/>
      <w:szCs w:val="18"/>
    </w:rPr>
  </w:style>
  <w:style w:type="character" w:customStyle="1" w:styleId="TextChar">
    <w:name w:val="Text Char"/>
    <w:basedOn w:val="DefaultParagraphFont"/>
    <w:link w:val="Text"/>
    <w:rsid w:val="0087184F"/>
    <w:rPr>
      <w:rFonts w:eastAsia="Calibri" w:cs="Times New Roman"/>
      <w:kern w:val="28"/>
      <w:szCs w:val="20"/>
    </w:rPr>
  </w:style>
  <w:style w:type="character" w:customStyle="1" w:styleId="ListParagraphChar">
    <w:name w:val="List Paragraph Char"/>
    <w:basedOn w:val="DefaultParagraphFont"/>
    <w:link w:val="ListParagraph"/>
    <w:rsid w:val="00B64470"/>
    <w:rPr>
      <w:rFonts w:eastAsia="Times New Roman"/>
      <w:bCs/>
      <w:kern w:val="28"/>
      <w:szCs w:val="28"/>
    </w:rPr>
  </w:style>
  <w:style w:type="character" w:customStyle="1" w:styleId="TableListChar">
    <w:name w:val="TableList Char"/>
    <w:basedOn w:val="ListParagraphChar"/>
    <w:link w:val="TableList"/>
    <w:uiPriority w:val="1"/>
    <w:rsid w:val="0087184F"/>
    <w:rPr>
      <w:rFonts w:eastAsia="Times New Roman"/>
      <w:bCs/>
      <w:kern w:val="28"/>
      <w:sz w:val="18"/>
      <w:szCs w:val="18"/>
    </w:rPr>
  </w:style>
  <w:style w:type="paragraph" w:customStyle="1" w:styleId="Header1">
    <w:name w:val="Header1"/>
    <w:basedOn w:val="Normal"/>
    <w:link w:val="Header1Char"/>
    <w:uiPriority w:val="39"/>
    <w:rsid w:val="0087184F"/>
    <w:pPr>
      <w:tabs>
        <w:tab w:val="left" w:pos="1276"/>
      </w:tabs>
      <w:autoSpaceDE w:val="0"/>
      <w:autoSpaceDN w:val="0"/>
      <w:adjustRightInd w:val="0"/>
      <w:jc w:val="center"/>
    </w:pPr>
    <w:rPr>
      <w:rFonts w:ascii="ZurichBT-Bold" w:eastAsia="Calibri" w:hAnsi="ZurichBT-Bold" w:cs="ZurichBT-Bold"/>
      <w:b/>
      <w:bCs/>
      <w:color w:val="000000"/>
      <w:kern w:val="28"/>
      <w:sz w:val="32"/>
      <w:szCs w:val="32"/>
    </w:rPr>
  </w:style>
  <w:style w:type="paragraph" w:customStyle="1" w:styleId="Header2">
    <w:name w:val="Header2"/>
    <w:basedOn w:val="Normal"/>
    <w:link w:val="Header2Char"/>
    <w:uiPriority w:val="39"/>
    <w:rsid w:val="0087184F"/>
    <w:pPr>
      <w:tabs>
        <w:tab w:val="left" w:pos="1276"/>
      </w:tabs>
      <w:autoSpaceDE w:val="0"/>
      <w:autoSpaceDN w:val="0"/>
      <w:adjustRightInd w:val="0"/>
      <w:jc w:val="center"/>
    </w:pPr>
    <w:rPr>
      <w:rFonts w:eastAsia="Calibri" w:cs="Times New Roman"/>
      <w:b/>
      <w:kern w:val="28"/>
      <w:sz w:val="20"/>
      <w:szCs w:val="20"/>
    </w:rPr>
  </w:style>
  <w:style w:type="character" w:customStyle="1" w:styleId="Header1Char">
    <w:name w:val="Header1 Char"/>
    <w:basedOn w:val="DefaultParagraphFont"/>
    <w:link w:val="Header1"/>
    <w:uiPriority w:val="39"/>
    <w:rsid w:val="0087184F"/>
    <w:rPr>
      <w:rFonts w:ascii="ZurichBT-Bold" w:eastAsia="Calibri" w:hAnsi="ZurichBT-Bold" w:cs="ZurichBT-Bold"/>
      <w:b/>
      <w:bCs/>
      <w:color w:val="000000"/>
      <w:kern w:val="28"/>
      <w:sz w:val="32"/>
      <w:szCs w:val="32"/>
    </w:rPr>
  </w:style>
  <w:style w:type="paragraph" w:customStyle="1" w:styleId="Header3">
    <w:name w:val="Header3"/>
    <w:basedOn w:val="Normal"/>
    <w:link w:val="Header3Char"/>
    <w:uiPriority w:val="39"/>
    <w:rsid w:val="0087184F"/>
    <w:pPr>
      <w:tabs>
        <w:tab w:val="left" w:pos="1276"/>
      </w:tabs>
      <w:autoSpaceDE w:val="0"/>
      <w:autoSpaceDN w:val="0"/>
      <w:adjustRightInd w:val="0"/>
      <w:spacing w:before="60" w:after="60"/>
      <w:jc w:val="center"/>
    </w:pPr>
    <w:rPr>
      <w:rFonts w:eastAsia="Calibri"/>
      <w:b/>
      <w:bCs/>
      <w:color w:val="000000"/>
      <w:kern w:val="28"/>
      <w:sz w:val="16"/>
      <w:szCs w:val="16"/>
    </w:rPr>
  </w:style>
  <w:style w:type="character" w:customStyle="1" w:styleId="Header2Char">
    <w:name w:val="Header2 Char"/>
    <w:basedOn w:val="DefaultParagraphFont"/>
    <w:link w:val="Header2"/>
    <w:uiPriority w:val="39"/>
    <w:rsid w:val="0087184F"/>
    <w:rPr>
      <w:rFonts w:eastAsia="Calibri" w:cs="Times New Roman"/>
      <w:b/>
      <w:kern w:val="28"/>
      <w:sz w:val="20"/>
      <w:szCs w:val="20"/>
    </w:rPr>
  </w:style>
  <w:style w:type="character" w:customStyle="1" w:styleId="Header3Char">
    <w:name w:val="Header3 Char"/>
    <w:basedOn w:val="DefaultParagraphFont"/>
    <w:link w:val="Header3"/>
    <w:uiPriority w:val="39"/>
    <w:rsid w:val="0087184F"/>
    <w:rPr>
      <w:rFonts w:eastAsia="Calibri"/>
      <w:b/>
      <w:bCs/>
      <w:color w:val="000000"/>
      <w:kern w:val="28"/>
      <w:sz w:val="16"/>
      <w:szCs w:val="16"/>
    </w:rPr>
  </w:style>
  <w:style w:type="paragraph" w:styleId="TOCHeading">
    <w:name w:val="TOC Heading"/>
    <w:basedOn w:val="Heading1"/>
    <w:next w:val="Normal"/>
    <w:uiPriority w:val="39"/>
    <w:unhideWhenUsed/>
    <w:qFormat/>
    <w:rsid w:val="0087184F"/>
    <w:pPr>
      <w:overflowPunct/>
      <w:autoSpaceDE/>
      <w:autoSpaceDN/>
      <w:adjustRightInd/>
      <w:spacing w:before="480" w:after="120" w:line="276" w:lineRule="auto"/>
      <w:jc w:val="center"/>
      <w:textAlignment w:val="auto"/>
      <w:outlineLvl w:val="9"/>
    </w:pPr>
    <w:rPr>
      <w:rFonts w:ascii="Arial" w:hAnsi="Arial"/>
      <w:b/>
      <w:bCs/>
      <w:sz w:val="28"/>
      <w:szCs w:val="32"/>
      <w:lang w:val="en-US"/>
    </w:rPr>
  </w:style>
  <w:style w:type="paragraph" w:customStyle="1" w:styleId="CM1">
    <w:name w:val="CM1"/>
    <w:basedOn w:val="Normal"/>
    <w:next w:val="Normal"/>
    <w:uiPriority w:val="99"/>
    <w:rsid w:val="0087184F"/>
    <w:pPr>
      <w:autoSpaceDE w:val="0"/>
      <w:autoSpaceDN w:val="0"/>
      <w:adjustRightInd w:val="0"/>
    </w:pPr>
    <w:rPr>
      <w:rFonts w:ascii="EUAlbertina" w:eastAsia="Times New Roman" w:hAnsi="EUAlbertina" w:cs="Times New Roman"/>
      <w:sz w:val="24"/>
      <w:szCs w:val="24"/>
      <w:lang w:eastAsia="en-GB"/>
    </w:rPr>
  </w:style>
  <w:style w:type="paragraph" w:customStyle="1" w:styleId="CM3">
    <w:name w:val="CM3"/>
    <w:basedOn w:val="Normal"/>
    <w:next w:val="Normal"/>
    <w:uiPriority w:val="99"/>
    <w:rsid w:val="0087184F"/>
    <w:pPr>
      <w:autoSpaceDE w:val="0"/>
      <w:autoSpaceDN w:val="0"/>
      <w:adjustRightInd w:val="0"/>
    </w:pPr>
    <w:rPr>
      <w:rFonts w:ascii="EUAlbertina" w:eastAsia="Times New Roman" w:hAnsi="EUAlbertina" w:cs="Times New Roman"/>
      <w:sz w:val="24"/>
      <w:szCs w:val="24"/>
      <w:lang w:eastAsia="en-GB"/>
    </w:rPr>
  </w:style>
  <w:style w:type="paragraph" w:customStyle="1" w:styleId="Default">
    <w:name w:val="Default"/>
    <w:rsid w:val="0087184F"/>
    <w:pPr>
      <w:autoSpaceDE w:val="0"/>
      <w:autoSpaceDN w:val="0"/>
      <w:adjustRightInd w:val="0"/>
    </w:pPr>
    <w:rPr>
      <w:rFonts w:ascii="Verdana" w:eastAsia="Times New Roman" w:hAnsi="Verdana" w:cs="Verdana"/>
      <w:color w:val="000000"/>
      <w:sz w:val="20"/>
      <w:szCs w:val="20"/>
      <w:lang w:eastAsia="en-GB"/>
    </w:rPr>
  </w:style>
  <w:style w:type="paragraph" w:styleId="Subtitle">
    <w:name w:val="Subtitle"/>
    <w:aliases w:val="Bullet"/>
    <w:basedOn w:val="Normal"/>
    <w:next w:val="Normal"/>
    <w:link w:val="SubtitleChar"/>
    <w:qFormat/>
    <w:rsid w:val="0087184F"/>
    <w:pPr>
      <w:numPr>
        <w:numId w:val="3"/>
      </w:numPr>
      <w:tabs>
        <w:tab w:val="left" w:pos="1701"/>
      </w:tabs>
      <w:spacing w:before="60" w:after="60"/>
      <w:ind w:left="1701" w:hanging="567"/>
    </w:pPr>
    <w:rPr>
      <w:rFonts w:eastAsia="Calibri" w:cs="Times New Roman"/>
      <w:kern w:val="28"/>
      <w:szCs w:val="24"/>
    </w:rPr>
  </w:style>
  <w:style w:type="character" w:customStyle="1" w:styleId="SubtitleChar">
    <w:name w:val="Subtitle Char"/>
    <w:aliases w:val="Bullet Char"/>
    <w:basedOn w:val="DefaultParagraphFont"/>
    <w:link w:val="Subtitle"/>
    <w:rsid w:val="0087184F"/>
    <w:rPr>
      <w:rFonts w:eastAsia="Calibri" w:cs="Times New Roman"/>
      <w:kern w:val="28"/>
      <w:szCs w:val="24"/>
    </w:rPr>
  </w:style>
  <w:style w:type="paragraph" w:customStyle="1" w:styleId="TableListAlpha">
    <w:name w:val="TableListAlpha"/>
    <w:basedOn w:val="Normal"/>
    <w:link w:val="TableListAlphaChar"/>
    <w:qFormat/>
    <w:rsid w:val="0087184F"/>
    <w:pPr>
      <w:numPr>
        <w:numId w:val="4"/>
      </w:numPr>
      <w:tabs>
        <w:tab w:val="left" w:pos="567"/>
      </w:tabs>
      <w:spacing w:before="40" w:after="20"/>
    </w:pPr>
    <w:rPr>
      <w:rFonts w:eastAsia="Calibri" w:cs="Times New Roman"/>
      <w:kern w:val="28"/>
      <w:sz w:val="18"/>
      <w:szCs w:val="18"/>
      <w:lang w:eastAsia="en-GB"/>
    </w:rPr>
  </w:style>
  <w:style w:type="character" w:customStyle="1" w:styleId="TableListAlphaChar">
    <w:name w:val="TableListAlpha Char"/>
    <w:basedOn w:val="DefaultParagraphFont"/>
    <w:link w:val="TableListAlpha"/>
    <w:rsid w:val="0087184F"/>
    <w:rPr>
      <w:rFonts w:eastAsia="Calibri" w:cs="Times New Roman"/>
      <w:kern w:val="28"/>
      <w:sz w:val="18"/>
      <w:szCs w:val="18"/>
      <w:lang w:eastAsia="en-GB"/>
    </w:rPr>
  </w:style>
  <w:style w:type="paragraph" w:customStyle="1" w:styleId="TableHdrC">
    <w:name w:val="TableHdrC"/>
    <w:basedOn w:val="Normal"/>
    <w:link w:val="TableHdrCChar"/>
    <w:uiPriority w:val="1"/>
    <w:qFormat/>
    <w:rsid w:val="0087184F"/>
    <w:pPr>
      <w:tabs>
        <w:tab w:val="left" w:pos="1276"/>
      </w:tabs>
      <w:autoSpaceDE w:val="0"/>
      <w:autoSpaceDN w:val="0"/>
      <w:adjustRightInd w:val="0"/>
      <w:spacing w:before="60" w:after="60"/>
      <w:jc w:val="center"/>
    </w:pPr>
    <w:rPr>
      <w:rFonts w:eastAsia="Calibri" w:cs="Tahoma-Bold"/>
      <w:b/>
      <w:bCs/>
      <w:color w:val="000000"/>
      <w:kern w:val="28"/>
      <w:sz w:val="18"/>
      <w:szCs w:val="18"/>
      <w:lang w:eastAsia="en-GB"/>
    </w:rPr>
  </w:style>
  <w:style w:type="character" w:customStyle="1" w:styleId="TableHdrCChar">
    <w:name w:val="TableHdrC Char"/>
    <w:basedOn w:val="DefaultParagraphFont"/>
    <w:link w:val="TableHdrC"/>
    <w:uiPriority w:val="1"/>
    <w:rsid w:val="0087184F"/>
    <w:rPr>
      <w:rFonts w:eastAsia="Calibri" w:cs="Tahoma-Bold"/>
      <w:b/>
      <w:bCs/>
      <w:color w:val="000000"/>
      <w:kern w:val="28"/>
      <w:sz w:val="18"/>
      <w:szCs w:val="18"/>
      <w:lang w:eastAsia="en-GB"/>
    </w:rPr>
  </w:style>
  <w:style w:type="paragraph" w:customStyle="1" w:styleId="TableTxtR">
    <w:name w:val="TableTxtR"/>
    <w:basedOn w:val="Normal"/>
    <w:link w:val="TableTxtRChar"/>
    <w:uiPriority w:val="1"/>
    <w:qFormat/>
    <w:rsid w:val="0087184F"/>
    <w:pPr>
      <w:tabs>
        <w:tab w:val="left" w:pos="1276"/>
      </w:tabs>
      <w:autoSpaceDE w:val="0"/>
      <w:autoSpaceDN w:val="0"/>
      <w:adjustRightInd w:val="0"/>
      <w:spacing w:before="20" w:after="20"/>
      <w:jc w:val="right"/>
    </w:pPr>
    <w:rPr>
      <w:rFonts w:eastAsia="Calibri" w:cs="Tahoma-Bold"/>
      <w:bCs/>
      <w:color w:val="000000"/>
      <w:kern w:val="28"/>
      <w:sz w:val="18"/>
      <w:szCs w:val="18"/>
      <w:lang w:eastAsia="en-GB"/>
    </w:rPr>
  </w:style>
  <w:style w:type="character" w:customStyle="1" w:styleId="TableTxtRChar">
    <w:name w:val="TableTxtR Char"/>
    <w:basedOn w:val="DefaultParagraphFont"/>
    <w:link w:val="TableTxtR"/>
    <w:uiPriority w:val="1"/>
    <w:rsid w:val="0087184F"/>
    <w:rPr>
      <w:rFonts w:eastAsia="Calibri" w:cs="Tahoma-Bold"/>
      <w:bCs/>
      <w:color w:val="000000"/>
      <w:kern w:val="28"/>
      <w:sz w:val="18"/>
      <w:szCs w:val="18"/>
      <w:lang w:eastAsia="en-GB"/>
    </w:rPr>
  </w:style>
  <w:style w:type="paragraph" w:customStyle="1" w:styleId="TableTxtCtr">
    <w:name w:val="TableTxtCtr"/>
    <w:basedOn w:val="Normal"/>
    <w:link w:val="TableTxtCtrChar"/>
    <w:uiPriority w:val="1"/>
    <w:qFormat/>
    <w:rsid w:val="0087184F"/>
    <w:pPr>
      <w:tabs>
        <w:tab w:val="left" w:pos="1276"/>
      </w:tabs>
      <w:spacing w:before="60" w:after="60"/>
      <w:jc w:val="center"/>
    </w:pPr>
    <w:rPr>
      <w:rFonts w:eastAsia="Calibri" w:cs="Times New Roman"/>
      <w:kern w:val="28"/>
      <w:sz w:val="18"/>
      <w:szCs w:val="18"/>
    </w:rPr>
  </w:style>
  <w:style w:type="character" w:customStyle="1" w:styleId="TableTxtCtrChar">
    <w:name w:val="TableTxtCtr Char"/>
    <w:basedOn w:val="DefaultParagraphFont"/>
    <w:link w:val="TableTxtCtr"/>
    <w:uiPriority w:val="1"/>
    <w:rsid w:val="0087184F"/>
    <w:rPr>
      <w:rFonts w:eastAsia="Calibri" w:cs="Times New Roman"/>
      <w:kern w:val="28"/>
      <w:sz w:val="18"/>
      <w:szCs w:val="18"/>
    </w:rPr>
  </w:style>
  <w:style w:type="paragraph" w:customStyle="1" w:styleId="TableTxtL">
    <w:name w:val="TableTxtL"/>
    <w:basedOn w:val="Normal"/>
    <w:link w:val="TableTxtLChar"/>
    <w:uiPriority w:val="1"/>
    <w:qFormat/>
    <w:rsid w:val="0087184F"/>
    <w:pPr>
      <w:keepLines/>
      <w:tabs>
        <w:tab w:val="left" w:pos="1276"/>
      </w:tabs>
      <w:spacing w:before="60" w:after="60"/>
    </w:pPr>
    <w:rPr>
      <w:rFonts w:eastAsia="Calibri" w:cs="Times New Roman"/>
      <w:noProof/>
      <w:sz w:val="18"/>
      <w:szCs w:val="20"/>
    </w:rPr>
  </w:style>
  <w:style w:type="character" w:customStyle="1" w:styleId="TableTxtLChar">
    <w:name w:val="TableTxtL Char"/>
    <w:basedOn w:val="DefaultParagraphFont"/>
    <w:link w:val="TableTxtL"/>
    <w:uiPriority w:val="1"/>
    <w:rsid w:val="0087184F"/>
    <w:rPr>
      <w:rFonts w:eastAsia="Calibri" w:cs="Times New Roman"/>
      <w:noProof/>
      <w:sz w:val="18"/>
      <w:szCs w:val="20"/>
    </w:rPr>
  </w:style>
  <w:style w:type="paragraph" w:customStyle="1" w:styleId="Minspacing">
    <w:name w:val="Min spacing"/>
    <w:basedOn w:val="Normal"/>
    <w:link w:val="MinspacingChar"/>
    <w:qFormat/>
    <w:rsid w:val="0087184F"/>
    <w:pPr>
      <w:tabs>
        <w:tab w:val="left" w:pos="1276"/>
      </w:tabs>
    </w:pPr>
    <w:rPr>
      <w:rFonts w:ascii="Calibri" w:eastAsia="Times New Roman" w:hAnsi="Calibri" w:cs="Times New Roman"/>
      <w:sz w:val="12"/>
      <w:szCs w:val="12"/>
      <w:lang w:eastAsia="en-GB"/>
    </w:rPr>
  </w:style>
  <w:style w:type="character" w:customStyle="1" w:styleId="MinspacingChar">
    <w:name w:val="Min spacing Char"/>
    <w:basedOn w:val="DefaultParagraphFont"/>
    <w:link w:val="Minspacing"/>
    <w:rsid w:val="0087184F"/>
    <w:rPr>
      <w:rFonts w:ascii="Calibri" w:eastAsia="Times New Roman" w:hAnsi="Calibri" w:cs="Times New Roman"/>
      <w:sz w:val="12"/>
      <w:szCs w:val="12"/>
      <w:lang w:eastAsia="en-GB"/>
    </w:rPr>
  </w:style>
  <w:style w:type="paragraph" w:customStyle="1" w:styleId="TOCHeading1">
    <w:name w:val="TOC Heading1"/>
    <w:basedOn w:val="Heading1"/>
    <w:next w:val="Normal"/>
    <w:uiPriority w:val="39"/>
    <w:semiHidden/>
    <w:unhideWhenUsed/>
    <w:qFormat/>
    <w:rsid w:val="0087184F"/>
    <w:pPr>
      <w:overflowPunct/>
      <w:autoSpaceDE/>
      <w:autoSpaceDN/>
      <w:adjustRightInd/>
      <w:spacing w:before="480" w:after="120" w:line="276" w:lineRule="auto"/>
      <w:jc w:val="center"/>
      <w:textAlignment w:val="auto"/>
      <w:outlineLvl w:val="9"/>
    </w:pPr>
    <w:rPr>
      <w:rFonts w:ascii="Arial" w:hAnsi="Arial"/>
      <w:b/>
      <w:bCs/>
      <w:kern w:val="32"/>
      <w:sz w:val="28"/>
      <w:szCs w:val="32"/>
      <w:lang w:val="en-US"/>
    </w:rPr>
  </w:style>
  <w:style w:type="paragraph" w:customStyle="1" w:styleId="PgHeader2">
    <w:name w:val="PgHeader2"/>
    <w:basedOn w:val="Normal"/>
    <w:link w:val="PgHeader2Char"/>
    <w:uiPriority w:val="2"/>
    <w:qFormat/>
    <w:rsid w:val="0087184F"/>
    <w:pPr>
      <w:tabs>
        <w:tab w:val="left" w:pos="1276"/>
        <w:tab w:val="center" w:pos="4513"/>
        <w:tab w:val="right" w:pos="9026"/>
      </w:tabs>
      <w:spacing w:before="60" w:after="60"/>
      <w:jc w:val="center"/>
    </w:pPr>
    <w:rPr>
      <w:rFonts w:eastAsia="Times New Roman"/>
      <w:b/>
      <w:kern w:val="28"/>
      <w:sz w:val="20"/>
      <w:szCs w:val="16"/>
    </w:rPr>
  </w:style>
  <w:style w:type="character" w:customStyle="1" w:styleId="PgHeader2Char">
    <w:name w:val="PgHeader2 Char"/>
    <w:basedOn w:val="DefaultParagraphFont"/>
    <w:link w:val="PgHeader2"/>
    <w:uiPriority w:val="2"/>
    <w:rsid w:val="0087184F"/>
    <w:rPr>
      <w:rFonts w:eastAsia="Times New Roman"/>
      <w:b/>
      <w:kern w:val="28"/>
      <w:sz w:val="20"/>
      <w:szCs w:val="16"/>
    </w:rPr>
  </w:style>
  <w:style w:type="paragraph" w:customStyle="1" w:styleId="PgHeader3">
    <w:name w:val="PgHeader3"/>
    <w:basedOn w:val="Normal"/>
    <w:link w:val="PgHeader3Char"/>
    <w:uiPriority w:val="2"/>
    <w:qFormat/>
    <w:rsid w:val="0087184F"/>
    <w:pPr>
      <w:tabs>
        <w:tab w:val="left" w:pos="1276"/>
      </w:tabs>
      <w:autoSpaceDE w:val="0"/>
      <w:autoSpaceDN w:val="0"/>
      <w:adjustRightInd w:val="0"/>
      <w:spacing w:before="60" w:after="60"/>
      <w:jc w:val="center"/>
    </w:pPr>
    <w:rPr>
      <w:rFonts w:eastAsia="Times New Roman"/>
      <w:b/>
      <w:bCs/>
      <w:color w:val="000000"/>
      <w:kern w:val="28"/>
      <w:sz w:val="16"/>
      <w:szCs w:val="16"/>
    </w:rPr>
  </w:style>
  <w:style w:type="character" w:customStyle="1" w:styleId="PgHeader3Char">
    <w:name w:val="PgHeader3 Char"/>
    <w:basedOn w:val="DefaultParagraphFont"/>
    <w:link w:val="PgHeader3"/>
    <w:uiPriority w:val="2"/>
    <w:rsid w:val="0087184F"/>
    <w:rPr>
      <w:rFonts w:eastAsia="Times New Roman"/>
      <w:b/>
      <w:bCs/>
      <w:color w:val="000000"/>
      <w:kern w:val="28"/>
      <w:sz w:val="16"/>
      <w:szCs w:val="16"/>
    </w:rPr>
  </w:style>
  <w:style w:type="paragraph" w:customStyle="1" w:styleId="TableHdrL">
    <w:name w:val="TableHdrL"/>
    <w:basedOn w:val="TableHdrC"/>
    <w:uiPriority w:val="1"/>
    <w:qFormat/>
    <w:rsid w:val="0087184F"/>
    <w:pPr>
      <w:keepLines/>
      <w:jc w:val="left"/>
    </w:pPr>
    <w:rPr>
      <w:szCs w:val="22"/>
    </w:rPr>
  </w:style>
  <w:style w:type="paragraph" w:customStyle="1" w:styleId="Bullet1">
    <w:name w:val="Bullet1"/>
    <w:basedOn w:val="ListParagraph"/>
    <w:link w:val="Bullet1Char"/>
    <w:rsid w:val="0087184F"/>
    <w:pPr>
      <w:numPr>
        <w:numId w:val="2"/>
      </w:numPr>
      <w:tabs>
        <w:tab w:val="num" w:pos="1701"/>
      </w:tabs>
      <w:jc w:val="both"/>
    </w:pPr>
    <w:rPr>
      <w:rFonts w:ascii="Cambria" w:hAnsi="Cambria"/>
    </w:rPr>
  </w:style>
  <w:style w:type="character" w:customStyle="1" w:styleId="Bullet1Char">
    <w:name w:val="Bullet1 Char"/>
    <w:basedOn w:val="ListParagraphChar"/>
    <w:link w:val="Bullet1"/>
    <w:rsid w:val="0087184F"/>
    <w:rPr>
      <w:rFonts w:ascii="Cambria" w:eastAsia="Times New Roman" w:hAnsi="Cambria"/>
      <w:bCs/>
      <w:kern w:val="28"/>
      <w:szCs w:val="28"/>
    </w:rPr>
  </w:style>
  <w:style w:type="paragraph" w:customStyle="1" w:styleId="TableText0">
    <w:name w:val="Table Text"/>
    <w:basedOn w:val="Normal"/>
    <w:link w:val="TableTextChar0"/>
    <w:uiPriority w:val="4"/>
    <w:rsid w:val="0087184F"/>
    <w:pPr>
      <w:autoSpaceDE w:val="0"/>
      <w:autoSpaceDN w:val="0"/>
      <w:adjustRightInd w:val="0"/>
      <w:spacing w:before="20" w:after="20"/>
      <w:jc w:val="center"/>
    </w:pPr>
    <w:rPr>
      <w:rFonts w:ascii="Cambria" w:eastAsia="Calibri" w:hAnsi="Cambria" w:cs="Tahoma-Bold"/>
      <w:bCs/>
      <w:color w:val="000000"/>
      <w:sz w:val="18"/>
      <w:szCs w:val="18"/>
      <w:lang w:eastAsia="en-GB"/>
    </w:rPr>
  </w:style>
  <w:style w:type="paragraph" w:customStyle="1" w:styleId="SyllabusText">
    <w:name w:val="SyllabusText"/>
    <w:basedOn w:val="TableText0"/>
    <w:link w:val="SyllabusTextChar"/>
    <w:uiPriority w:val="2"/>
    <w:rsid w:val="0087184F"/>
    <w:pPr>
      <w:jc w:val="left"/>
    </w:pPr>
    <w:rPr>
      <w:szCs w:val="22"/>
    </w:rPr>
  </w:style>
  <w:style w:type="character" w:customStyle="1" w:styleId="TableTextChar0">
    <w:name w:val="Table Text Char"/>
    <w:basedOn w:val="DefaultParagraphFont"/>
    <w:link w:val="TableText0"/>
    <w:uiPriority w:val="4"/>
    <w:rsid w:val="0087184F"/>
    <w:rPr>
      <w:rFonts w:ascii="Cambria" w:eastAsia="Calibri" w:hAnsi="Cambria" w:cs="Tahoma-Bold"/>
      <w:bCs/>
      <w:color w:val="000000"/>
      <w:sz w:val="18"/>
      <w:szCs w:val="18"/>
      <w:lang w:eastAsia="en-GB"/>
    </w:rPr>
  </w:style>
  <w:style w:type="character" w:customStyle="1" w:styleId="SyllabusTextChar">
    <w:name w:val="SyllabusText Char"/>
    <w:basedOn w:val="TableTextChar0"/>
    <w:link w:val="SyllabusText"/>
    <w:uiPriority w:val="2"/>
    <w:rsid w:val="0087184F"/>
    <w:rPr>
      <w:rFonts w:ascii="Cambria" w:eastAsia="Calibri" w:hAnsi="Cambria" w:cs="Tahoma-Bold"/>
      <w:bCs/>
      <w:color w:val="000000"/>
      <w:sz w:val="18"/>
      <w:szCs w:val="18"/>
      <w:lang w:eastAsia="en-GB"/>
    </w:rPr>
  </w:style>
  <w:style w:type="paragraph" w:customStyle="1" w:styleId="TableTitle0">
    <w:name w:val="Table Title"/>
    <w:basedOn w:val="Normal"/>
    <w:link w:val="TableTitleChar0"/>
    <w:uiPriority w:val="4"/>
    <w:rsid w:val="0087184F"/>
    <w:pPr>
      <w:tabs>
        <w:tab w:val="left" w:pos="1134"/>
      </w:tabs>
      <w:autoSpaceDE w:val="0"/>
      <w:autoSpaceDN w:val="0"/>
      <w:adjustRightInd w:val="0"/>
      <w:spacing w:before="80" w:after="80"/>
      <w:jc w:val="center"/>
    </w:pPr>
    <w:rPr>
      <w:rFonts w:ascii="Cambria" w:eastAsia="Calibri" w:hAnsi="Cambria"/>
      <w:b/>
      <w:color w:val="000000"/>
      <w:sz w:val="18"/>
      <w:szCs w:val="18"/>
    </w:rPr>
  </w:style>
  <w:style w:type="character" w:customStyle="1" w:styleId="TableTitleChar0">
    <w:name w:val="Table Title Char"/>
    <w:basedOn w:val="DefaultParagraphFont"/>
    <w:link w:val="TableTitle0"/>
    <w:uiPriority w:val="4"/>
    <w:rsid w:val="0087184F"/>
    <w:rPr>
      <w:rFonts w:ascii="Cambria" w:eastAsia="Calibri" w:hAnsi="Cambria"/>
      <w:b/>
      <w:color w:val="000000"/>
      <w:sz w:val="18"/>
      <w:szCs w:val="18"/>
    </w:rPr>
  </w:style>
  <w:style w:type="paragraph" w:customStyle="1" w:styleId="Text1">
    <w:name w:val="Text1"/>
    <w:basedOn w:val="Normal"/>
    <w:link w:val="Text1Char"/>
    <w:rsid w:val="0087184F"/>
    <w:pPr>
      <w:spacing w:before="60" w:after="60"/>
      <w:ind w:left="1134"/>
      <w:jc w:val="both"/>
    </w:pPr>
    <w:rPr>
      <w:rFonts w:ascii="Cambria" w:eastAsia="Calibri" w:hAnsi="Cambria" w:cs="Andalus"/>
    </w:rPr>
  </w:style>
  <w:style w:type="character" w:customStyle="1" w:styleId="Text1Char">
    <w:name w:val="Text1 Char"/>
    <w:basedOn w:val="DefaultParagraphFont"/>
    <w:link w:val="Text1"/>
    <w:rsid w:val="0087184F"/>
    <w:rPr>
      <w:rFonts w:ascii="Cambria" w:eastAsia="Calibri" w:hAnsi="Cambria" w:cs="Andalus"/>
    </w:rPr>
  </w:style>
  <w:style w:type="paragraph" w:styleId="TOC4">
    <w:name w:val="toc 4"/>
    <w:basedOn w:val="Normal"/>
    <w:next w:val="Normal"/>
    <w:autoRedefine/>
    <w:uiPriority w:val="39"/>
    <w:unhideWhenUsed/>
    <w:rsid w:val="0087184F"/>
    <w:pPr>
      <w:spacing w:after="100" w:line="276" w:lineRule="auto"/>
      <w:ind w:left="660"/>
    </w:pPr>
    <w:rPr>
      <w:rFonts w:ascii="Calibri" w:eastAsia="Times New Roman" w:hAnsi="Calibri" w:cs="Times New Roman"/>
      <w:lang w:eastAsia="en-GB"/>
    </w:rPr>
  </w:style>
  <w:style w:type="paragraph" w:styleId="TOC5">
    <w:name w:val="toc 5"/>
    <w:basedOn w:val="Normal"/>
    <w:next w:val="Normal"/>
    <w:autoRedefine/>
    <w:uiPriority w:val="39"/>
    <w:unhideWhenUsed/>
    <w:rsid w:val="0087184F"/>
    <w:pPr>
      <w:spacing w:after="100" w:line="276" w:lineRule="auto"/>
      <w:ind w:left="880"/>
    </w:pPr>
    <w:rPr>
      <w:rFonts w:ascii="Calibri" w:eastAsia="Times New Roman" w:hAnsi="Calibri" w:cs="Times New Roman"/>
      <w:lang w:eastAsia="en-GB"/>
    </w:rPr>
  </w:style>
  <w:style w:type="paragraph" w:styleId="TOC6">
    <w:name w:val="toc 6"/>
    <w:basedOn w:val="Normal"/>
    <w:next w:val="Normal"/>
    <w:autoRedefine/>
    <w:uiPriority w:val="39"/>
    <w:unhideWhenUsed/>
    <w:rsid w:val="0087184F"/>
    <w:pPr>
      <w:spacing w:after="100" w:line="276" w:lineRule="auto"/>
      <w:ind w:left="1100"/>
    </w:pPr>
    <w:rPr>
      <w:rFonts w:ascii="Calibri" w:eastAsia="Times New Roman" w:hAnsi="Calibri" w:cs="Times New Roman"/>
      <w:lang w:eastAsia="en-GB"/>
    </w:rPr>
  </w:style>
  <w:style w:type="paragraph" w:styleId="TOC7">
    <w:name w:val="toc 7"/>
    <w:basedOn w:val="Normal"/>
    <w:next w:val="Normal"/>
    <w:autoRedefine/>
    <w:uiPriority w:val="39"/>
    <w:unhideWhenUsed/>
    <w:rsid w:val="0087184F"/>
    <w:pPr>
      <w:spacing w:after="100" w:line="276" w:lineRule="auto"/>
      <w:ind w:left="1320"/>
    </w:pPr>
    <w:rPr>
      <w:rFonts w:ascii="Calibri" w:eastAsia="Times New Roman" w:hAnsi="Calibri" w:cs="Times New Roman"/>
      <w:lang w:eastAsia="en-GB"/>
    </w:rPr>
  </w:style>
  <w:style w:type="paragraph" w:styleId="TOC8">
    <w:name w:val="toc 8"/>
    <w:basedOn w:val="Normal"/>
    <w:next w:val="Normal"/>
    <w:autoRedefine/>
    <w:uiPriority w:val="39"/>
    <w:unhideWhenUsed/>
    <w:rsid w:val="0087184F"/>
    <w:pPr>
      <w:spacing w:after="100" w:line="276" w:lineRule="auto"/>
      <w:ind w:left="1540"/>
    </w:pPr>
    <w:rPr>
      <w:rFonts w:ascii="Calibri" w:eastAsia="Times New Roman" w:hAnsi="Calibri" w:cs="Times New Roman"/>
      <w:lang w:eastAsia="en-GB"/>
    </w:rPr>
  </w:style>
  <w:style w:type="paragraph" w:styleId="TOC9">
    <w:name w:val="toc 9"/>
    <w:basedOn w:val="Normal"/>
    <w:next w:val="Normal"/>
    <w:autoRedefine/>
    <w:uiPriority w:val="39"/>
    <w:unhideWhenUsed/>
    <w:rsid w:val="0087184F"/>
    <w:pPr>
      <w:spacing w:after="100" w:line="276" w:lineRule="auto"/>
      <w:ind w:left="1760"/>
    </w:pPr>
    <w:rPr>
      <w:rFonts w:ascii="Calibri" w:eastAsia="Times New Roman" w:hAnsi="Calibri" w:cs="Times New Roman"/>
      <w:lang w:eastAsia="en-GB"/>
    </w:rPr>
  </w:style>
  <w:style w:type="character" w:customStyle="1" w:styleId="ColorfulList-Accent1Char">
    <w:name w:val="Colorful List - Accent 1 Char"/>
    <w:link w:val="ColorfulList-Accent1"/>
    <w:rsid w:val="0087184F"/>
    <w:rPr>
      <w:rFonts w:ascii="Arial" w:eastAsia="Times New Roman" w:hAnsi="Arial"/>
      <w:kern w:val="28"/>
      <w:sz w:val="22"/>
      <w:lang w:eastAsia="en-US"/>
    </w:rPr>
  </w:style>
  <w:style w:type="table" w:styleId="ColorfulList-Accent1">
    <w:name w:val="Colorful List Accent 1"/>
    <w:basedOn w:val="TableNormal"/>
    <w:link w:val="ColorfulList-Accent1Char"/>
    <w:rsid w:val="0087184F"/>
    <w:rPr>
      <w:rFonts w:eastAsia="Times New Roman"/>
      <w:kern w:val="28"/>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ulletItal">
    <w:name w:val="BulletItal"/>
    <w:basedOn w:val="Subtitle"/>
    <w:link w:val="BulletItalChar"/>
    <w:qFormat/>
    <w:rsid w:val="0087184F"/>
    <w:rPr>
      <w:i/>
      <w:color w:val="0070C0"/>
    </w:rPr>
  </w:style>
  <w:style w:type="paragraph" w:customStyle="1" w:styleId="TextItal">
    <w:name w:val="TextItal"/>
    <w:basedOn w:val="Text"/>
    <w:link w:val="TextItalChar"/>
    <w:qFormat/>
    <w:rsid w:val="0087184F"/>
    <w:rPr>
      <w:i/>
      <w:color w:val="0070C0"/>
    </w:rPr>
  </w:style>
  <w:style w:type="character" w:customStyle="1" w:styleId="BulletItalChar">
    <w:name w:val="BulletItal Char"/>
    <w:basedOn w:val="SubtitleChar"/>
    <w:link w:val="BulletItal"/>
    <w:rsid w:val="0087184F"/>
    <w:rPr>
      <w:rFonts w:eastAsia="Calibri" w:cs="Times New Roman"/>
      <w:i/>
      <w:color w:val="0070C0"/>
      <w:kern w:val="28"/>
      <w:szCs w:val="24"/>
    </w:rPr>
  </w:style>
  <w:style w:type="paragraph" w:customStyle="1" w:styleId="Footer1">
    <w:name w:val="Footer1"/>
    <w:basedOn w:val="Normal"/>
    <w:uiPriority w:val="9"/>
    <w:qFormat/>
    <w:rsid w:val="0087184F"/>
    <w:pPr>
      <w:tabs>
        <w:tab w:val="left" w:pos="1134"/>
      </w:tabs>
    </w:pPr>
    <w:rPr>
      <w:rFonts w:ascii="Cambria" w:eastAsia="Calibri" w:hAnsi="Cambria" w:cs="Times New Roman"/>
    </w:rPr>
  </w:style>
  <w:style w:type="character" w:customStyle="1" w:styleId="TextItalChar">
    <w:name w:val="TextItal Char"/>
    <w:basedOn w:val="TextChar"/>
    <w:link w:val="TextItal"/>
    <w:rsid w:val="0087184F"/>
    <w:rPr>
      <w:rFonts w:eastAsia="Calibri" w:cs="Times New Roman"/>
      <w:i/>
      <w:color w:val="0070C0"/>
      <w:kern w:val="28"/>
      <w:szCs w:val="20"/>
    </w:rPr>
  </w:style>
  <w:style w:type="paragraph" w:customStyle="1" w:styleId="SyllabusHeader">
    <w:name w:val="Syllabus Header"/>
    <w:basedOn w:val="Normal"/>
    <w:link w:val="SyllabusHeaderChar"/>
    <w:uiPriority w:val="99"/>
    <w:rsid w:val="0053703D"/>
    <w:pPr>
      <w:tabs>
        <w:tab w:val="left" w:pos="1276"/>
      </w:tabs>
      <w:spacing w:before="60" w:after="60"/>
    </w:pPr>
    <w:rPr>
      <w:rFonts w:eastAsia="Times New Roman" w:cs="Times New Roman"/>
      <w:b/>
      <w:bCs/>
      <w:sz w:val="24"/>
      <w:szCs w:val="28"/>
    </w:rPr>
  </w:style>
  <w:style w:type="character" w:customStyle="1" w:styleId="SyllabusHeaderChar">
    <w:name w:val="Syllabus Header Char"/>
    <w:link w:val="SyllabusHeader"/>
    <w:uiPriority w:val="99"/>
    <w:rsid w:val="0053703D"/>
    <w:rPr>
      <w:rFonts w:eastAsia="Times New Roman" w:cs="Times New Roman"/>
      <w:b/>
      <w:bCs/>
      <w:sz w:val="24"/>
      <w:szCs w:val="28"/>
    </w:rPr>
  </w:style>
  <w:style w:type="paragraph" w:customStyle="1" w:styleId="BlockDiv">
    <w:name w:val="BlockDiv"/>
    <w:basedOn w:val="Normal"/>
    <w:link w:val="BlockDivChar"/>
    <w:uiPriority w:val="3"/>
    <w:qFormat/>
    <w:rsid w:val="0053703D"/>
    <w:pPr>
      <w:keepLines/>
      <w:tabs>
        <w:tab w:val="left" w:pos="1276"/>
      </w:tabs>
      <w:jc w:val="both"/>
    </w:pPr>
    <w:rPr>
      <w:rFonts w:eastAsia="Calibri" w:cs="Times New Roman"/>
      <w:kern w:val="28"/>
      <w:sz w:val="12"/>
      <w:szCs w:val="12"/>
    </w:rPr>
  </w:style>
  <w:style w:type="character" w:customStyle="1" w:styleId="BlockDivChar">
    <w:name w:val="BlockDiv Char"/>
    <w:link w:val="BlockDiv"/>
    <w:uiPriority w:val="3"/>
    <w:rsid w:val="0053703D"/>
    <w:rPr>
      <w:rFonts w:eastAsia="Calibri" w:cs="Times New Roman"/>
      <w:kern w:val="28"/>
      <w:sz w:val="12"/>
      <w:szCs w:val="12"/>
    </w:rPr>
  </w:style>
  <w:style w:type="paragraph" w:customStyle="1" w:styleId="EASARef">
    <w:name w:val="EASA Ref"/>
    <w:basedOn w:val="Text"/>
    <w:link w:val="EASARefChar"/>
    <w:qFormat/>
    <w:rsid w:val="0053703D"/>
    <w:pPr>
      <w:keepNext/>
    </w:pPr>
    <w:rPr>
      <w:rFonts w:eastAsia="Times New Roman"/>
      <w:b/>
      <w:sz w:val="18"/>
      <w:szCs w:val="18"/>
    </w:rPr>
  </w:style>
  <w:style w:type="character" w:customStyle="1" w:styleId="EASARefChar">
    <w:name w:val="EASA Ref Char"/>
    <w:basedOn w:val="TextChar"/>
    <w:link w:val="EASARef"/>
    <w:rsid w:val="0053703D"/>
    <w:rPr>
      <w:rFonts w:eastAsia="Times New Roman" w:cs="Times New Roman"/>
      <w:b/>
      <w:kern w:val="28"/>
      <w:sz w:val="18"/>
      <w:szCs w:val="18"/>
    </w:rPr>
  </w:style>
  <w:style w:type="numbering" w:customStyle="1" w:styleId="NoList1">
    <w:name w:val="No List1"/>
    <w:next w:val="NoList"/>
    <w:uiPriority w:val="99"/>
    <w:semiHidden/>
    <w:unhideWhenUsed/>
    <w:rsid w:val="0053703D"/>
  </w:style>
  <w:style w:type="table" w:customStyle="1" w:styleId="ColorfulList-Accent11">
    <w:name w:val="Colorful List - Accent 11"/>
    <w:basedOn w:val="TableNormal"/>
    <w:next w:val="ColorfulList-Accent1"/>
    <w:rsid w:val="0053703D"/>
    <w:rPr>
      <w:rFonts w:eastAsia="Times New Roman" w:cs="Times New Roman"/>
      <w:kern w:val="28"/>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2">
    <w:name w:val="No List2"/>
    <w:next w:val="NoList"/>
    <w:uiPriority w:val="99"/>
    <w:semiHidden/>
    <w:unhideWhenUsed/>
    <w:rsid w:val="00257571"/>
  </w:style>
  <w:style w:type="table" w:customStyle="1" w:styleId="ColorfulList-Accent12">
    <w:name w:val="Colorful List - Accent 12"/>
    <w:basedOn w:val="TableNormal"/>
    <w:next w:val="ColorfulList-Accent1"/>
    <w:rsid w:val="00257571"/>
    <w:rPr>
      <w:rFonts w:eastAsia="Calibri" w:cs="Times New Roman"/>
      <w:kern w:val="28"/>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emiHidden/>
    <w:unhideWhenUsed/>
    <w:rsid w:val="00257571"/>
  </w:style>
  <w:style w:type="table" w:customStyle="1" w:styleId="ColorfulList-Accent13">
    <w:name w:val="Colorful List - Accent 13"/>
    <w:basedOn w:val="TableNormal"/>
    <w:next w:val="ColorfulList-Accent1"/>
    <w:rsid w:val="00257571"/>
    <w:rPr>
      <w:rFonts w:eastAsia="Times New Roman" w:cs="Times New Roman"/>
      <w:kern w:val="28"/>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basedOn w:val="DefaultParagraphFont"/>
    <w:uiPriority w:val="99"/>
    <w:semiHidden/>
    <w:unhideWhenUsed/>
    <w:rsid w:val="003A60A9"/>
    <w:rPr>
      <w:color w:val="800080" w:themeColor="followedHyperlink"/>
      <w:u w:val="single"/>
    </w:rPr>
  </w:style>
  <w:style w:type="paragraph" w:customStyle="1" w:styleId="ATOHeading">
    <w:name w:val="ATO Heading"/>
    <w:basedOn w:val="Normal"/>
    <w:qFormat/>
    <w:rsid w:val="00415568"/>
    <w:pPr>
      <w:jc w:val="center"/>
    </w:pPr>
    <w:rPr>
      <w:b/>
      <w:sz w:val="44"/>
      <w:szCs w:val="44"/>
    </w:rPr>
  </w:style>
  <w:style w:type="paragraph" w:customStyle="1" w:styleId="Style1">
    <w:name w:val="Style1"/>
    <w:basedOn w:val="Heading1"/>
    <w:qFormat/>
    <w:rsid w:val="00415568"/>
    <w:rPr>
      <w:rFonts w:ascii="Arial" w:hAnsi="Arial"/>
      <w:b/>
      <w:sz w:val="44"/>
    </w:rPr>
  </w:style>
  <w:style w:type="paragraph" w:customStyle="1" w:styleId="ATOHeading2">
    <w:name w:val="ATO Heading2"/>
    <w:basedOn w:val="Heading1"/>
    <w:qFormat/>
    <w:rsid w:val="00415568"/>
    <w:rPr>
      <w:rFonts w:ascii="Arial" w:hAnsi="Arial"/>
      <w:b/>
      <w:sz w:val="44"/>
    </w:rPr>
  </w:style>
  <w:style w:type="paragraph" w:customStyle="1" w:styleId="CAEBody">
    <w:name w:val="CAE Body"/>
    <w:link w:val="CAEBodyChar"/>
    <w:qFormat/>
    <w:rsid w:val="000D470F"/>
    <w:pPr>
      <w:spacing w:after="120"/>
    </w:pPr>
    <w:rPr>
      <w:rFonts w:asciiTheme="minorHAnsi" w:eastAsiaTheme="minorEastAsia" w:hAnsiTheme="minorHAnsi" w:cstheme="minorBidi"/>
      <w:szCs w:val="20"/>
    </w:rPr>
  </w:style>
  <w:style w:type="character" w:customStyle="1" w:styleId="CAEBodyChar">
    <w:name w:val="CAE Body Char"/>
    <w:basedOn w:val="DefaultParagraphFont"/>
    <w:link w:val="CAEBody"/>
    <w:rsid w:val="000D470F"/>
    <w:rPr>
      <w:rFonts w:asciiTheme="minorHAnsi" w:eastAsiaTheme="minorEastAsia" w:hAnsiTheme="minorHAnsi" w:cstheme="minorBidi"/>
      <w:szCs w:val="20"/>
    </w:rPr>
  </w:style>
  <w:style w:type="character" w:styleId="CommentReference">
    <w:name w:val="annotation reference"/>
    <w:basedOn w:val="DefaultParagraphFont"/>
    <w:uiPriority w:val="99"/>
    <w:semiHidden/>
    <w:unhideWhenUsed/>
    <w:rsid w:val="002A5E18"/>
    <w:rPr>
      <w:sz w:val="16"/>
      <w:szCs w:val="16"/>
    </w:rPr>
  </w:style>
  <w:style w:type="paragraph" w:styleId="CommentText">
    <w:name w:val="annotation text"/>
    <w:basedOn w:val="Normal"/>
    <w:link w:val="CommentTextChar"/>
    <w:uiPriority w:val="99"/>
    <w:semiHidden/>
    <w:unhideWhenUsed/>
    <w:rsid w:val="002A5E18"/>
    <w:rPr>
      <w:sz w:val="20"/>
      <w:szCs w:val="20"/>
    </w:rPr>
  </w:style>
  <w:style w:type="character" w:customStyle="1" w:styleId="CommentTextChar">
    <w:name w:val="Comment Text Char"/>
    <w:basedOn w:val="DefaultParagraphFont"/>
    <w:link w:val="CommentText"/>
    <w:uiPriority w:val="99"/>
    <w:semiHidden/>
    <w:rsid w:val="002A5E18"/>
    <w:rPr>
      <w:sz w:val="20"/>
      <w:szCs w:val="20"/>
    </w:rPr>
  </w:style>
  <w:style w:type="paragraph" w:styleId="CommentSubject">
    <w:name w:val="annotation subject"/>
    <w:basedOn w:val="CommentText"/>
    <w:next w:val="CommentText"/>
    <w:link w:val="CommentSubjectChar"/>
    <w:uiPriority w:val="99"/>
    <w:semiHidden/>
    <w:unhideWhenUsed/>
    <w:rsid w:val="002A5E18"/>
    <w:rPr>
      <w:b/>
      <w:bCs/>
    </w:rPr>
  </w:style>
  <w:style w:type="character" w:customStyle="1" w:styleId="CommentSubjectChar">
    <w:name w:val="Comment Subject Char"/>
    <w:basedOn w:val="CommentTextChar"/>
    <w:link w:val="CommentSubject"/>
    <w:uiPriority w:val="99"/>
    <w:semiHidden/>
    <w:rsid w:val="002A5E18"/>
    <w:rPr>
      <w:b/>
      <w:bCs/>
      <w:sz w:val="20"/>
      <w:szCs w:val="20"/>
    </w:rPr>
  </w:style>
  <w:style w:type="paragraph" w:customStyle="1" w:styleId="CM11">
    <w:name w:val="CM1+1"/>
    <w:basedOn w:val="Default"/>
    <w:next w:val="Default"/>
    <w:uiPriority w:val="99"/>
    <w:rsid w:val="00DF0546"/>
    <w:rPr>
      <w:rFonts w:ascii="EUAlbertina" w:eastAsiaTheme="minorHAnsi" w:hAnsi="EUAlbertina" w:cs="Arial"/>
      <w:color w:val="auto"/>
      <w:sz w:val="24"/>
      <w:szCs w:val="24"/>
      <w:lang w:eastAsia="en-US"/>
    </w:rPr>
  </w:style>
  <w:style w:type="paragraph" w:customStyle="1" w:styleId="CM31">
    <w:name w:val="CM3+1"/>
    <w:basedOn w:val="Default"/>
    <w:next w:val="Default"/>
    <w:uiPriority w:val="99"/>
    <w:rsid w:val="00DF0546"/>
    <w:rPr>
      <w:rFonts w:ascii="EUAlbertina" w:eastAsiaTheme="minorHAnsi" w:hAnsi="EUAlbertina" w:cs="Arial"/>
      <w:color w:val="auto"/>
      <w:sz w:val="24"/>
      <w:szCs w:val="24"/>
      <w:lang w:eastAsia="en-US"/>
    </w:rPr>
  </w:style>
  <w:style w:type="paragraph" w:customStyle="1" w:styleId="CM41">
    <w:name w:val="CM4+1"/>
    <w:basedOn w:val="Default"/>
    <w:next w:val="Default"/>
    <w:uiPriority w:val="99"/>
    <w:rsid w:val="004F1140"/>
    <w:rPr>
      <w:rFonts w:ascii="EUAlbertina" w:eastAsiaTheme="minorHAnsi" w:hAnsi="EUAlbertina" w:cs="Arial"/>
      <w:color w:val="auto"/>
      <w:sz w:val="24"/>
      <w:szCs w:val="24"/>
      <w:lang w:eastAsia="en-US"/>
    </w:rPr>
  </w:style>
  <w:style w:type="character" w:styleId="UnresolvedMention">
    <w:name w:val="Unresolved Mention"/>
    <w:basedOn w:val="DefaultParagraphFont"/>
    <w:uiPriority w:val="99"/>
    <w:semiHidden/>
    <w:unhideWhenUsed/>
    <w:rsid w:val="00751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041421">
      <w:bodyDiv w:val="1"/>
      <w:marLeft w:val="0"/>
      <w:marRight w:val="0"/>
      <w:marTop w:val="0"/>
      <w:marBottom w:val="0"/>
      <w:divBdr>
        <w:top w:val="none" w:sz="0" w:space="0" w:color="auto"/>
        <w:left w:val="none" w:sz="0" w:space="0" w:color="auto"/>
        <w:bottom w:val="none" w:sz="0" w:space="0" w:color="auto"/>
        <w:right w:val="none" w:sz="0" w:space="0" w:color="auto"/>
      </w:divBdr>
    </w:div>
    <w:div w:id="1623145985">
      <w:bodyDiv w:val="1"/>
      <w:marLeft w:val="0"/>
      <w:marRight w:val="0"/>
      <w:marTop w:val="0"/>
      <w:marBottom w:val="0"/>
      <w:divBdr>
        <w:top w:val="none" w:sz="0" w:space="0" w:color="auto"/>
        <w:left w:val="none" w:sz="0" w:space="0" w:color="auto"/>
        <w:bottom w:val="none" w:sz="0" w:space="0" w:color="auto"/>
        <w:right w:val="none" w:sz="0" w:space="0" w:color="auto"/>
      </w:divBdr>
    </w:div>
    <w:div w:id="1749767524">
      <w:bodyDiv w:val="1"/>
      <w:marLeft w:val="0"/>
      <w:marRight w:val="0"/>
      <w:marTop w:val="0"/>
      <w:marBottom w:val="0"/>
      <w:divBdr>
        <w:top w:val="none" w:sz="0" w:space="0" w:color="auto"/>
        <w:left w:val="none" w:sz="0" w:space="0" w:color="auto"/>
        <w:bottom w:val="none" w:sz="0" w:space="0" w:color="auto"/>
        <w:right w:val="none" w:sz="0" w:space="0" w:color="auto"/>
      </w:divBdr>
    </w:div>
    <w:div w:id="185283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caa.co.uk/birdstrikereporting" TargetMode="Externa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706DD-3DE7-4EF3-BDCD-B154EAE37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149F10AF</Template>
  <TotalTime>29</TotalTime>
  <Pages>55</Pages>
  <Words>14857</Words>
  <Characters>84688</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99347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Lesa Gregory</dc:creator>
  <cp:lastModifiedBy>Winbolt Neil</cp:lastModifiedBy>
  <cp:revision>3</cp:revision>
  <cp:lastPrinted>2014-11-17T09:57:00Z</cp:lastPrinted>
  <dcterms:created xsi:type="dcterms:W3CDTF">2020-01-02T13:05:00Z</dcterms:created>
  <dcterms:modified xsi:type="dcterms:W3CDTF">2020-01-02T13:33:00Z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iteId">
    <vt:lpwstr>c4edd5ba-10c3-4fe3-946a-7c9c446ab8c8</vt:lpwstr>
  </property>
  <property fmtid="{D5CDD505-2E9C-101B-9397-08002B2CF9AE}" pid="4" name="MSIP_Label_3196a3aa-34a9-4b82-9eed-745e5fc3f53e_Owner">
    <vt:lpwstr>John.Wickenden@caa.co.uk</vt:lpwstr>
  </property>
  <property fmtid="{D5CDD505-2E9C-101B-9397-08002B2CF9AE}" pid="5" name="MSIP_Label_3196a3aa-34a9-4b82-9eed-745e5fc3f53e_SetDate">
    <vt:lpwstr>2019-08-09T14:36:19.1317216Z</vt:lpwstr>
  </property>
  <property fmtid="{D5CDD505-2E9C-101B-9397-08002B2CF9AE}" pid="6" name="MSIP_Label_3196a3aa-34a9-4b82-9eed-745e5fc3f53e_Name">
    <vt:lpwstr>Official</vt:lpwstr>
  </property>
  <property fmtid="{D5CDD505-2E9C-101B-9397-08002B2CF9AE}" pid="7" name="MSIP_Label_3196a3aa-34a9-4b82-9eed-745e5fc3f53e_Application">
    <vt:lpwstr>Microsoft Azure Information Protection</vt:lpwstr>
  </property>
  <property fmtid="{D5CDD505-2E9C-101B-9397-08002B2CF9AE}" pid="8" name="MSIP_Label_3196a3aa-34a9-4b82-9eed-745e5fc3f53e_Extended_MSFT_Method">
    <vt:lpwstr>Automatic</vt:lpwstr>
  </property>
  <property fmtid="{D5CDD505-2E9C-101B-9397-08002B2CF9AE}" pid="9" name="Sensitivity">
    <vt:lpwstr>Official</vt:lpwstr>
  </property>
</Properties>
</file>