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080A8" w14:textId="4965A5B0" w:rsidR="00BB4E7E" w:rsidRDefault="00746817" w:rsidP="00BB4E7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47FBDD" wp14:editId="0EC7FABE">
            <wp:simplePos x="0" y="0"/>
            <wp:positionH relativeFrom="page">
              <wp:posOffset>9525</wp:posOffset>
            </wp:positionH>
            <wp:positionV relativeFrom="paragraph">
              <wp:posOffset>-720090</wp:posOffset>
            </wp:positionV>
            <wp:extent cx="7660640" cy="2905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iation Cyber - Banner (No Text)_FINAL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064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7596D" w14:textId="203DD83E" w:rsidR="00746817" w:rsidRDefault="00746817" w:rsidP="00BB4E7E">
      <w:pPr>
        <w:rPr>
          <w:rFonts w:ascii="Arial" w:hAnsi="Arial" w:cs="Arial"/>
          <w:sz w:val="24"/>
          <w:szCs w:val="24"/>
        </w:rPr>
      </w:pPr>
    </w:p>
    <w:p w14:paraId="7F9D7DA3" w14:textId="57E9E27B" w:rsidR="00746817" w:rsidRDefault="00746817" w:rsidP="00BB4E7E">
      <w:pPr>
        <w:rPr>
          <w:rFonts w:ascii="Arial" w:hAnsi="Arial" w:cs="Arial"/>
          <w:sz w:val="24"/>
          <w:szCs w:val="24"/>
        </w:rPr>
      </w:pPr>
    </w:p>
    <w:p w14:paraId="42A263B9" w14:textId="6AD87E48" w:rsidR="00746817" w:rsidRDefault="00746817" w:rsidP="00BB4E7E">
      <w:pPr>
        <w:rPr>
          <w:rFonts w:ascii="Arial" w:hAnsi="Arial" w:cs="Arial"/>
          <w:sz w:val="24"/>
          <w:szCs w:val="24"/>
        </w:rPr>
      </w:pPr>
    </w:p>
    <w:p w14:paraId="0E717457" w14:textId="3188DB8A" w:rsidR="00746817" w:rsidRDefault="00746817" w:rsidP="00BB4E7E">
      <w:pPr>
        <w:rPr>
          <w:rFonts w:ascii="Arial" w:hAnsi="Arial" w:cs="Arial"/>
          <w:sz w:val="24"/>
          <w:szCs w:val="24"/>
        </w:rPr>
      </w:pPr>
    </w:p>
    <w:p w14:paraId="6A5AFDDE" w14:textId="3FCA2B74" w:rsidR="00746817" w:rsidRDefault="00746817" w:rsidP="00BB4E7E">
      <w:pPr>
        <w:rPr>
          <w:rFonts w:ascii="Arial" w:hAnsi="Arial" w:cs="Arial"/>
          <w:sz w:val="24"/>
          <w:szCs w:val="24"/>
        </w:rPr>
      </w:pPr>
    </w:p>
    <w:p w14:paraId="49F1DA01" w14:textId="77777777" w:rsidR="00746817" w:rsidRPr="00BB4E7E" w:rsidRDefault="00746817" w:rsidP="00BB4E7E">
      <w:pPr>
        <w:rPr>
          <w:rFonts w:ascii="Arial" w:hAnsi="Arial" w:cs="Arial"/>
          <w:sz w:val="24"/>
          <w:szCs w:val="24"/>
        </w:rPr>
      </w:pPr>
    </w:p>
    <w:p w14:paraId="249C26EC" w14:textId="77777777" w:rsidR="00746817" w:rsidRDefault="00746817" w:rsidP="00BB4E7E">
      <w:pPr>
        <w:rPr>
          <w:rFonts w:ascii="Arial" w:hAnsi="Arial" w:cs="Arial"/>
          <w:b/>
          <w:color w:val="000066"/>
          <w:sz w:val="40"/>
          <w:szCs w:val="40"/>
        </w:rPr>
      </w:pPr>
      <w:r>
        <w:rPr>
          <w:rFonts w:ascii="Arial" w:hAnsi="Arial" w:cs="Arial"/>
          <w:b/>
          <w:color w:val="000066"/>
          <w:sz w:val="40"/>
          <w:szCs w:val="40"/>
        </w:rPr>
        <w:t>Cyber Security</w:t>
      </w:r>
    </w:p>
    <w:p w14:paraId="3B54AD3C" w14:textId="01A28F1E" w:rsidR="00BB4E7E" w:rsidRPr="00507FD3" w:rsidRDefault="006A712F" w:rsidP="00BB4E7E">
      <w:pPr>
        <w:rPr>
          <w:rFonts w:ascii="Arial" w:hAnsi="Arial" w:cs="Arial"/>
          <w:b/>
          <w:color w:val="000066"/>
          <w:sz w:val="40"/>
          <w:szCs w:val="40"/>
        </w:rPr>
      </w:pPr>
      <w:r>
        <w:rPr>
          <w:rFonts w:ascii="Arial" w:hAnsi="Arial" w:cs="Arial"/>
          <w:b/>
          <w:color w:val="000066"/>
          <w:sz w:val="40"/>
          <w:szCs w:val="40"/>
        </w:rPr>
        <w:t>Critical System</w:t>
      </w:r>
      <w:r w:rsidR="00AF74FB">
        <w:rPr>
          <w:rFonts w:ascii="Arial" w:hAnsi="Arial" w:cs="Arial"/>
          <w:b/>
          <w:color w:val="000066"/>
          <w:sz w:val="40"/>
          <w:szCs w:val="40"/>
        </w:rPr>
        <w:t>s</w:t>
      </w:r>
      <w:r w:rsidR="00356589">
        <w:rPr>
          <w:rFonts w:ascii="Arial" w:hAnsi="Arial" w:cs="Arial"/>
          <w:b/>
          <w:color w:val="000066"/>
          <w:sz w:val="40"/>
          <w:szCs w:val="40"/>
        </w:rPr>
        <w:t xml:space="preserve"> Scoping</w:t>
      </w:r>
      <w:r w:rsidR="008777F8">
        <w:rPr>
          <w:rFonts w:ascii="Arial" w:hAnsi="Arial" w:cs="Arial"/>
          <w:b/>
          <w:color w:val="000066"/>
          <w:sz w:val="40"/>
          <w:szCs w:val="40"/>
        </w:rPr>
        <w:t xml:space="preserve"> </w:t>
      </w:r>
      <w:r w:rsidR="000F3AA2">
        <w:rPr>
          <w:rFonts w:ascii="Arial" w:hAnsi="Arial" w:cs="Arial"/>
          <w:b/>
          <w:color w:val="000066"/>
          <w:sz w:val="40"/>
          <w:szCs w:val="40"/>
        </w:rPr>
        <w:t xml:space="preserve">Template </w:t>
      </w:r>
    </w:p>
    <w:p w14:paraId="3A86A88B" w14:textId="77777777" w:rsidR="005C3B43" w:rsidRPr="00507FD3" w:rsidRDefault="005C3B43" w:rsidP="00507FD3">
      <w:pPr>
        <w:spacing w:after="120" w:line="240" w:lineRule="auto"/>
        <w:rPr>
          <w:rFonts w:ascii="Arial" w:hAnsi="Arial" w:cs="Arial"/>
          <w:sz w:val="24"/>
          <w:szCs w:val="24"/>
        </w:rPr>
      </w:pPr>
    </w:p>
    <w:tbl>
      <w:tblPr>
        <w:tblW w:w="101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5C3B43" w:rsidRPr="005C3B43" w14:paraId="2CE5E7AA" w14:textId="77777777" w:rsidTr="005C3A73">
        <w:tc>
          <w:tcPr>
            <w:tcW w:w="10173" w:type="dxa"/>
            <w:shd w:val="clear" w:color="auto" w:fill="244061" w:themeFill="accent1" w:themeFillShade="80"/>
          </w:tcPr>
          <w:p w14:paraId="5AFCBCDA" w14:textId="3E1E64CC" w:rsidR="005C3B43" w:rsidRPr="005C3B43" w:rsidRDefault="003C5BB5" w:rsidP="005C3B4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Completion Details</w:t>
            </w:r>
          </w:p>
        </w:tc>
      </w:tr>
      <w:tr w:rsidR="005C3B43" w:rsidRPr="005C3B43" w14:paraId="7967C3D2" w14:textId="77777777" w:rsidTr="00507FD3">
        <w:tc>
          <w:tcPr>
            <w:tcW w:w="10173" w:type="dxa"/>
          </w:tcPr>
          <w:p w14:paraId="0AF530E3" w14:textId="0C2CAD27" w:rsidR="00507FD3" w:rsidRDefault="00A9649B" w:rsidP="00507FD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 w:rsidR="003C5BB5">
              <w:rPr>
                <w:rFonts w:ascii="Arial" w:hAnsi="Arial" w:cs="Arial"/>
                <w:sz w:val="24"/>
                <w:szCs w:val="24"/>
              </w:rPr>
              <w:t xml:space="preserve">aviation </w:t>
            </w:r>
            <w:r w:rsidR="005C3B43">
              <w:rPr>
                <w:rFonts w:ascii="Arial" w:hAnsi="Arial" w:cs="Arial"/>
                <w:sz w:val="24"/>
                <w:szCs w:val="24"/>
              </w:rPr>
              <w:t>o</w:t>
            </w:r>
            <w:r w:rsidR="00EC6E65">
              <w:rPr>
                <w:rFonts w:ascii="Arial" w:hAnsi="Arial" w:cs="Arial"/>
                <w:sz w:val="24"/>
                <w:szCs w:val="24"/>
              </w:rPr>
              <w:t>rganisation</w:t>
            </w:r>
            <w:r w:rsidR="005C3B43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DD5190B" w14:textId="232EA313" w:rsidR="003C5BB5" w:rsidRDefault="003C5BB5" w:rsidP="00507FD3">
            <w:pPr>
              <w:tabs>
                <w:tab w:val="left" w:pos="9498"/>
              </w:tabs>
              <w:spacing w:before="120" w:after="120"/>
              <w:ind w:right="-108"/>
              <w:rPr>
                <w:rFonts w:ascii="Arial" w:hAnsi="Arial" w:cs="Arial"/>
                <w:sz w:val="24"/>
                <w:szCs w:val="24"/>
              </w:rPr>
            </w:pPr>
          </w:p>
          <w:p w14:paraId="4F32CEEB" w14:textId="513D78C0" w:rsidR="003C5BB5" w:rsidRDefault="003C5BB5" w:rsidP="00507FD3">
            <w:pPr>
              <w:tabs>
                <w:tab w:val="left" w:pos="9498"/>
              </w:tabs>
              <w:spacing w:before="120" w:after="120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of completion:</w:t>
            </w:r>
          </w:p>
          <w:p w14:paraId="0E6CA7A3" w14:textId="77777777" w:rsidR="005C3B43" w:rsidRPr="005C3B43" w:rsidRDefault="005C3B43" w:rsidP="005C3B4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W w:w="10182" w:type="dxa"/>
        <w:tblLook w:val="04A0" w:firstRow="1" w:lastRow="0" w:firstColumn="1" w:lastColumn="0" w:noHBand="0" w:noVBand="1"/>
      </w:tblPr>
      <w:tblGrid>
        <w:gridCol w:w="10182"/>
      </w:tblGrid>
      <w:tr w:rsidR="00B51995" w14:paraId="7CE2B966" w14:textId="77777777" w:rsidTr="00B51995">
        <w:tc>
          <w:tcPr>
            <w:tcW w:w="10182" w:type="dxa"/>
            <w:shd w:val="clear" w:color="auto" w:fill="244061" w:themeFill="accent1" w:themeFillShade="80"/>
          </w:tcPr>
          <w:p w14:paraId="1CD0448E" w14:textId="147FB3A3" w:rsidR="00B51995" w:rsidRPr="00C928CD" w:rsidRDefault="00CC2682" w:rsidP="00BC60B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437251"/>
            <w:r>
              <w:rPr>
                <w:rFonts w:ascii="Arial" w:hAnsi="Arial" w:cs="Arial"/>
                <w:b/>
                <w:sz w:val="24"/>
                <w:szCs w:val="24"/>
              </w:rPr>
              <w:t>Method Followed</w:t>
            </w:r>
          </w:p>
        </w:tc>
      </w:tr>
      <w:tr w:rsidR="00B51995" w14:paraId="36CB4D93" w14:textId="77777777" w:rsidTr="00B51995">
        <w:tc>
          <w:tcPr>
            <w:tcW w:w="10182" w:type="dxa"/>
          </w:tcPr>
          <w:p w14:paraId="7A2DE508" w14:textId="2FDCDD6C" w:rsidR="00B51995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B6028B">
              <w:rPr>
                <w:rFonts w:ascii="Arial" w:hAnsi="Arial" w:cs="Arial"/>
                <w:i/>
                <w:sz w:val="24"/>
                <w:szCs w:val="24"/>
              </w:rPr>
              <w:t>Please describe the method that was followed to determine in scope critical systems and the stakeholders engaged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7E1E5C4" w14:textId="703870C8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404BAE07" w14:textId="326028AC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2E051811" w14:textId="7D760ABD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3486F35D" w14:textId="3833169F" w:rsidR="00B6028B" w:rsidRDefault="00B6028B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1AF79174" w14:textId="77777777" w:rsidR="00B6028B" w:rsidRDefault="00B6028B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01E3BAC6" w14:textId="1880E139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234D1064" w14:textId="5E7A9E26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2111FF22" w14:textId="4A758156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18EF8CBF" w14:textId="38F74052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006B67D4" w14:textId="337AE1EB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0C39CD2A" w14:textId="20808C9A" w:rsidR="00CC2682" w:rsidRDefault="00CC2682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4DB86A1A" w14:textId="77777777" w:rsidR="00B51995" w:rsidRPr="00843F3C" w:rsidRDefault="00B51995" w:rsidP="00BC60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W w:w="104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412"/>
      </w:tblGrid>
      <w:tr w:rsidR="000E13B5" w:rsidRPr="00841610" w14:paraId="32308A43" w14:textId="77777777" w:rsidTr="0031496D">
        <w:trPr>
          <w:trHeight w:val="540"/>
        </w:trPr>
        <w:tc>
          <w:tcPr>
            <w:tcW w:w="10412" w:type="dxa"/>
            <w:shd w:val="clear" w:color="auto" w:fill="244061" w:themeFill="accent1" w:themeFillShade="80"/>
          </w:tcPr>
          <w:p w14:paraId="306BC9FC" w14:textId="4750DDC0" w:rsidR="000E13B5" w:rsidRPr="00EB2998" w:rsidRDefault="009751C3" w:rsidP="00C16501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B2998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Critical </w:t>
            </w:r>
            <w:r w:rsidR="000E13B5" w:rsidRPr="00EB2998">
              <w:rPr>
                <w:rFonts w:ascii="Arial" w:hAnsi="Arial" w:cs="Arial"/>
                <w:b/>
                <w:sz w:val="24"/>
                <w:szCs w:val="24"/>
              </w:rPr>
              <w:t>System Descriptions</w:t>
            </w:r>
          </w:p>
        </w:tc>
      </w:tr>
      <w:tr w:rsidR="000E13B5" w14:paraId="2599DE3F" w14:textId="77777777" w:rsidTr="0031496D">
        <w:trPr>
          <w:trHeight w:val="4165"/>
        </w:trPr>
        <w:tc>
          <w:tcPr>
            <w:tcW w:w="10412" w:type="dxa"/>
            <w:shd w:val="clear" w:color="auto" w:fill="FFFFFF" w:themeFill="background1"/>
          </w:tcPr>
          <w:p w14:paraId="0B34EB48" w14:textId="54FC2158" w:rsidR="000E13B5" w:rsidRDefault="000E13B5" w:rsidP="00C1650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describe each </w:t>
            </w:r>
            <w:r w:rsidR="00051E3E">
              <w:rPr>
                <w:rFonts w:ascii="Arial" w:hAnsi="Arial" w:cs="Arial"/>
                <w:sz w:val="24"/>
                <w:szCs w:val="24"/>
              </w:rPr>
              <w:t xml:space="preserve">critical </w:t>
            </w:r>
            <w:r>
              <w:rPr>
                <w:rFonts w:ascii="Arial" w:hAnsi="Arial" w:cs="Arial"/>
                <w:sz w:val="24"/>
                <w:szCs w:val="24"/>
              </w:rPr>
              <w:t>system identified, stating its purpose and the functions and sub-func</w:t>
            </w:r>
            <w:r w:rsidR="00AA7A42">
              <w:rPr>
                <w:rFonts w:ascii="Arial" w:hAnsi="Arial" w:cs="Arial"/>
                <w:sz w:val="24"/>
                <w:szCs w:val="24"/>
              </w:rPr>
              <w:t>tions that the system supports:</w:t>
            </w:r>
          </w:p>
          <w:p w14:paraId="67980190" w14:textId="36072C21" w:rsidR="000A7969" w:rsidRPr="00A20991" w:rsidRDefault="000A7969" w:rsidP="00C16501">
            <w:pPr>
              <w:spacing w:before="120" w:after="120"/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</w:pPr>
            <w:r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 xml:space="preserve">Table 1 </w:t>
            </w:r>
            <w:r w:rsidR="00A20991"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>–</w:t>
            </w:r>
            <w:r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 xml:space="preserve"> </w:t>
            </w:r>
            <w:r w:rsidR="00A20991"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>Critical Systems Descriptions</w:t>
            </w:r>
          </w:p>
          <w:tbl>
            <w:tblPr>
              <w:tblStyle w:val="ListTable6Colorful"/>
              <w:tblpPr w:leftFromText="180" w:rightFromText="180" w:vertAnchor="text" w:horzAnchor="margin" w:tblpXSpec="right" w:tblpY="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36"/>
              <w:gridCol w:w="3478"/>
              <w:gridCol w:w="4625"/>
            </w:tblGrid>
            <w:tr w:rsidR="0031496D" w14:paraId="2C53E759" w14:textId="77777777" w:rsidTr="0031496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171443" w14:textId="77777777" w:rsidR="0031496D" w:rsidRPr="00E47C65" w:rsidRDefault="0031496D" w:rsidP="0031496D">
                  <w:pPr>
                    <w:spacing w:before="120" w:after="120"/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</w:pPr>
                  <w:r w:rsidRPr="00E47C65">
                    <w:rPr>
                      <w:rFonts w:ascii="Arial" w:hAnsi="Arial" w:cs="Arial"/>
                      <w:sz w:val="20"/>
                      <w:szCs w:val="20"/>
                    </w:rPr>
                    <w:t>Critical System</w:t>
                  </w:r>
                </w:p>
              </w:tc>
              <w:tc>
                <w:tcPr>
                  <w:tcW w:w="347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71409A" w14:textId="2DD4979B" w:rsidR="0031496D" w:rsidRPr="00F17BD9" w:rsidRDefault="0031496D" w:rsidP="0031496D">
                  <w:pPr>
                    <w:tabs>
                      <w:tab w:val="right" w:pos="2271"/>
                    </w:tabs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Function;</w:t>
                  </w:r>
                  <w:r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Sub-functions</w:t>
                  </w:r>
                </w:p>
              </w:tc>
              <w:tc>
                <w:tcPr>
                  <w:tcW w:w="462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C85438" w14:textId="515F2E1B" w:rsidR="0031496D" w:rsidRPr="00E47C65" w:rsidRDefault="0031496D" w:rsidP="0031496D">
                  <w:pPr>
                    <w:tabs>
                      <w:tab w:val="right" w:pos="2271"/>
                    </w:tabs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7C65">
                    <w:rPr>
                      <w:rFonts w:ascii="Arial" w:hAnsi="Arial" w:cs="Arial"/>
                      <w:sz w:val="20"/>
                      <w:szCs w:val="20"/>
                    </w:rPr>
                    <w:t>Description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– </w:t>
                  </w:r>
                  <w:r w:rsidRPr="00F77BF9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what the </w:t>
                  </w:r>
                  <w:r w:rsidR="001C048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critical </w:t>
                  </w:r>
                  <w:r w:rsidRPr="00F77BF9">
                    <w:rPr>
                      <w:rFonts w:ascii="Arial" w:hAnsi="Arial" w:cs="Arial"/>
                      <w:i/>
                      <w:sz w:val="20"/>
                      <w:szCs w:val="20"/>
                    </w:rPr>
                    <w:t>system does and why it’s critical</w:t>
                  </w:r>
                </w:p>
              </w:tc>
            </w:tr>
            <w:tr w:rsidR="0031496D" w14:paraId="60FBB67A" w14:textId="77777777" w:rsidTr="003149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F16AD" w14:textId="1DA0033B" w:rsidR="0031496D" w:rsidRPr="00E27F6F" w:rsidRDefault="0031496D" w:rsidP="0031496D">
                  <w:pPr>
                    <w:spacing w:before="120" w:after="120"/>
                    <w:jc w:val="center"/>
                    <w:rPr>
                      <w:rFonts w:ascii="Arial" w:hAnsi="Arial" w:cs="Arial"/>
                      <w:b w:val="0"/>
                      <w:bCs w:val="0"/>
                      <w:sz w:val="18"/>
                      <w:szCs w:val="24"/>
                    </w:rPr>
                  </w:pPr>
                </w:p>
                <w:p w14:paraId="6E75C06A" w14:textId="70CE93A9" w:rsidR="0031496D" w:rsidRPr="00E27F6F" w:rsidRDefault="0019470D" w:rsidP="0019470D">
                  <w:pPr>
                    <w:spacing w:before="120" w:after="120"/>
                    <w:jc w:val="center"/>
                    <w:rPr>
                      <w:rFonts w:ascii="Arial" w:hAnsi="Arial" w:cs="Arial"/>
                      <w:sz w:val="18"/>
                      <w:szCs w:val="24"/>
                    </w:rPr>
                  </w:pPr>
                  <w:r w:rsidRPr="00E27F6F"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  <w:t xml:space="preserve">1. </w:t>
                  </w:r>
                  <w:r w:rsidR="0031496D" w:rsidRPr="00E27F6F"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  <w:t>Flight Planning System</w:t>
                  </w: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38CFB" w14:textId="54F02A74" w:rsidR="0031496D" w:rsidRPr="003B0B77" w:rsidRDefault="00CC2682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</w:pPr>
                  <w:r w:rsidRPr="003B0B77"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  <w:t>Flight</w:t>
                  </w:r>
                  <w:r w:rsidR="0031496D" w:rsidRPr="003B0B77"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  <w:t xml:space="preserve"> operations; flight planning</w:t>
                  </w: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3283F" w14:textId="46B3565D" w:rsidR="0031496D" w:rsidRPr="00387EBE" w:rsidRDefault="0031496D" w:rsidP="001C048C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  <w:r w:rsidRPr="00291D20">
                    <w:rPr>
                      <w:rFonts w:ascii="Arial" w:hAnsi="Arial" w:cs="Arial"/>
                      <w:i/>
                      <w:color w:val="808080" w:themeColor="background1" w:themeShade="80"/>
                      <w:sz w:val="18"/>
                      <w:szCs w:val="24"/>
                    </w:rPr>
                    <w:t>The flight planning system is used to plan the route an aircraft takes for a journey</w:t>
                  </w:r>
                  <w:r w:rsidR="001C048C">
                    <w:rPr>
                      <w:rFonts w:ascii="Arial" w:hAnsi="Arial" w:cs="Arial"/>
                      <w:i/>
                      <w:color w:val="808080" w:themeColor="background1" w:themeShade="80"/>
                      <w:sz w:val="18"/>
                      <w:szCs w:val="24"/>
                    </w:rPr>
                    <w:t xml:space="preserve">, thus determining the amount of fuel required for a safe flight. </w:t>
                  </w:r>
                </w:p>
              </w:tc>
            </w:tr>
            <w:tr w:rsidR="0031496D" w14:paraId="01170471" w14:textId="77777777" w:rsidTr="0031496D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33944C00" w14:textId="77777777" w:rsidR="0031496D" w:rsidRPr="00E27F6F" w:rsidRDefault="0031496D" w:rsidP="0031496D">
                  <w:pPr>
                    <w:spacing w:before="120" w:after="120"/>
                    <w:jc w:val="center"/>
                    <w:rPr>
                      <w:rFonts w:ascii="Arial" w:hAnsi="Arial" w:cs="Arial"/>
                      <w:b w:val="0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5B346222" w14:textId="5CD1B32E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</w:pPr>
                  <w:r w:rsidRPr="003B0B77"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  <w:t xml:space="preserve">Aircraft </w:t>
                  </w:r>
                  <w:r w:rsidR="00CC2682" w:rsidRPr="003B0B77"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  <w:t>Services</w:t>
                  </w:r>
                  <w:r w:rsidRPr="003B0B77">
                    <w:rPr>
                      <w:rFonts w:ascii="Arial" w:hAnsi="Arial" w:cs="Arial"/>
                      <w:color w:val="808080" w:themeColor="background1" w:themeShade="80"/>
                      <w:sz w:val="18"/>
                      <w:szCs w:val="24"/>
                    </w:rPr>
                    <w:t>; fuel management</w:t>
                  </w: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03A58CCB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4FCD7DB4" w14:textId="77777777" w:rsidTr="003149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121B78" w14:textId="77777777" w:rsidR="0031496D" w:rsidRPr="00E27F6F" w:rsidRDefault="0031496D" w:rsidP="0031496D">
                  <w:pPr>
                    <w:spacing w:before="120" w:after="120"/>
                    <w:jc w:val="center"/>
                    <w:rPr>
                      <w:rFonts w:ascii="Arial" w:hAnsi="Arial" w:cs="Arial"/>
                      <w:b w:val="0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4C22F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8A4032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08EBB26E" w14:textId="77777777" w:rsidTr="003B0B77">
              <w:trPr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5C3D6E" w14:textId="4D824A60" w:rsidR="0031496D" w:rsidRPr="00E27F6F" w:rsidRDefault="00117800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  <w:r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  <w:t xml:space="preserve">2. </w:t>
                  </w: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D730A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30473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016E8401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07CAC4C7" w14:textId="77777777" w:rsidR="0031496D" w:rsidRPr="00387EBE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0456506F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28E46A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CF8C6A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A8ED4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72120A26" w14:textId="77777777" w:rsidTr="003B0B77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5857A3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6F397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BA692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12B35037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1C4F36" w14:textId="0CAC2E56" w:rsidR="0031496D" w:rsidRPr="00E27F6F" w:rsidRDefault="00117800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  <w:r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  <w:t xml:space="preserve">3. </w:t>
                  </w: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E17AAC1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FE6350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0634CC8F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32982AEB" w14:textId="77777777" w:rsidR="0031496D" w:rsidRPr="00387EBE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13D45107" w14:textId="77777777" w:rsidTr="003B0B77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  <w:vAlign w:val="center"/>
                </w:tcPr>
                <w:p w14:paraId="04191577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515934A5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6645838B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2849C179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3531BD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20257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0A5E9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04DE9A12" w14:textId="77777777" w:rsidTr="003B0B77">
              <w:trPr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901307" w14:textId="21F52AFE" w:rsidR="0031496D" w:rsidRPr="00E27F6F" w:rsidRDefault="00117800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  <w:r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  <w:t>4.</w:t>
                  </w: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236C5BE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4CC777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5E8CF7F8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6111D9D5" w14:textId="77777777" w:rsidR="0031496D" w:rsidRPr="00387EBE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3FDDEF8D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96846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B22710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15E5E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4D4D78F4" w14:textId="77777777" w:rsidTr="003B0B77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3BBEED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8679C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B9985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49B8A058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260960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26E75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45C64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77A932A7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31093811" w14:textId="77777777" w:rsidR="0031496D" w:rsidRPr="00387EBE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064DE5D8" w14:textId="77777777" w:rsidTr="003B0B77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  <w:vAlign w:val="center"/>
                </w:tcPr>
                <w:p w14:paraId="4AEC2456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603AE54F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4E7C0162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07410CF3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774FC1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B9978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B8242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41A26429" w14:textId="77777777" w:rsidTr="003B0B77">
              <w:trPr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9A7A33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4EF202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A71DC0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7B2D45A8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12D6485A" w14:textId="77777777" w:rsidR="0031496D" w:rsidRPr="00387EBE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675E99A8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E94CF8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3A71ED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3174E7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64E4F7BF" w14:textId="77777777" w:rsidTr="003B0B77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39B6C5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57D41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310B6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6FDC973B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014E3A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2D9DE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CE879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3E3F4718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1C973518" w14:textId="77777777" w:rsidR="0031496D" w:rsidRPr="00387EBE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17A64DD6" w14:textId="77777777" w:rsidTr="003B0B77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  <w:vAlign w:val="center"/>
                </w:tcPr>
                <w:p w14:paraId="7CA2B781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0966C07C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 w:themeFill="text1" w:themeFillTint="33"/>
                </w:tcPr>
                <w:p w14:paraId="45F308D3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0C4A4CC3" w14:textId="77777777" w:rsidTr="003B0B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04D3A5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85707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6F8B94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5FC02695" w14:textId="77777777" w:rsidTr="003B0B77">
              <w:trPr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6F9DD3" w14:textId="77777777" w:rsidR="0031496D" w:rsidRPr="00E27F6F" w:rsidRDefault="0031496D" w:rsidP="003B0B77">
                  <w:pPr>
                    <w:spacing w:before="120" w:after="120"/>
                    <w:jc w:val="center"/>
                    <w:rPr>
                      <w:rFonts w:ascii="Arial" w:hAnsi="Arial" w:cs="Arial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66EF9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DC346B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01D3A286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  <w:p w14:paraId="2F0EA441" w14:textId="77777777" w:rsidR="0031496D" w:rsidRPr="00387EBE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6BE0F3AA" w14:textId="77777777" w:rsidTr="0031496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951238" w14:textId="77777777" w:rsidR="0031496D" w:rsidRPr="00387EBE" w:rsidRDefault="0031496D" w:rsidP="0031496D">
                  <w:pPr>
                    <w:spacing w:before="120" w:after="120"/>
                    <w:jc w:val="center"/>
                    <w:rPr>
                      <w:rFonts w:ascii="Arial" w:hAnsi="Arial" w:cs="Arial"/>
                      <w:b w:val="0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E8E45C" w14:textId="77777777" w:rsidR="0031496D" w:rsidRPr="003B0B77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D541E" w14:textId="77777777" w:rsidR="0031496D" w:rsidRDefault="0031496D" w:rsidP="0031496D">
                  <w:pPr>
                    <w:spacing w:before="12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  <w:tr w:rsidR="0031496D" w14:paraId="37ACB901" w14:textId="77777777" w:rsidTr="0031496D">
              <w:trPr>
                <w:trHeight w:val="4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0A8D6" w14:textId="77777777" w:rsidR="0031496D" w:rsidRPr="00387EBE" w:rsidRDefault="0031496D" w:rsidP="0031496D">
                  <w:pPr>
                    <w:spacing w:before="120" w:after="120"/>
                    <w:jc w:val="center"/>
                    <w:rPr>
                      <w:rFonts w:ascii="Arial" w:hAnsi="Arial" w:cs="Arial"/>
                      <w:b w:val="0"/>
                      <w:bCs w:val="0"/>
                      <w:sz w:val="18"/>
                      <w:szCs w:val="24"/>
                    </w:rPr>
                  </w:pPr>
                </w:p>
              </w:tc>
              <w:tc>
                <w:tcPr>
                  <w:tcW w:w="3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89D8C2" w14:textId="77777777" w:rsidR="0031496D" w:rsidRPr="003B0B77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  <w:tc>
                <w:tcPr>
                  <w:tcW w:w="46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D5B19" w14:textId="77777777" w:rsidR="0031496D" w:rsidRDefault="0031496D" w:rsidP="0031496D">
                  <w:pPr>
                    <w:spacing w:before="120" w:after="1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4"/>
                    </w:rPr>
                  </w:pPr>
                </w:p>
              </w:tc>
            </w:tr>
          </w:tbl>
          <w:p w14:paraId="3243C633" w14:textId="6D176AA5" w:rsidR="0031496D" w:rsidRDefault="0031496D" w:rsidP="00C1650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0832F2D1" w14:textId="29312E99" w:rsidR="00AA7A42" w:rsidRDefault="00AA7A42" w:rsidP="00C1650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9C5F46" w14:textId="450D29FB" w:rsidR="0031496D" w:rsidRDefault="0031496D"/>
    <w:tbl>
      <w:tblPr>
        <w:tblW w:w="101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E47C65" w14:paraId="19B24335" w14:textId="77777777" w:rsidTr="00C16501">
        <w:tc>
          <w:tcPr>
            <w:tcW w:w="10173" w:type="dxa"/>
            <w:shd w:val="clear" w:color="auto" w:fill="244061"/>
          </w:tcPr>
          <w:p w14:paraId="1BDA1DB4" w14:textId="25A7BE84" w:rsidR="00E47C65" w:rsidRPr="00EB2998" w:rsidRDefault="0041780C" w:rsidP="00C16501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B2998">
              <w:rPr>
                <w:rFonts w:ascii="Arial" w:hAnsi="Arial" w:cs="Arial"/>
                <w:b/>
                <w:sz w:val="24"/>
                <w:szCs w:val="24"/>
              </w:rPr>
              <w:t xml:space="preserve">Critical </w:t>
            </w:r>
            <w:r w:rsidR="00E47C65" w:rsidRPr="00EB2998">
              <w:rPr>
                <w:rFonts w:ascii="Arial" w:hAnsi="Arial" w:cs="Arial"/>
                <w:b/>
                <w:sz w:val="24"/>
                <w:szCs w:val="24"/>
              </w:rPr>
              <w:t>System Grouping</w:t>
            </w:r>
          </w:p>
        </w:tc>
      </w:tr>
      <w:tr w:rsidR="00E47C65" w14:paraId="5A75AF97" w14:textId="77777777" w:rsidTr="00C16501">
        <w:tc>
          <w:tcPr>
            <w:tcW w:w="10173" w:type="dxa"/>
            <w:shd w:val="clear" w:color="auto" w:fill="auto"/>
          </w:tcPr>
          <w:p w14:paraId="0017C52E" w14:textId="58E495C9" w:rsidR="00F51F90" w:rsidRDefault="00F51F90" w:rsidP="00F51F90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you have grouped any </w:t>
            </w:r>
            <w:r w:rsidR="0041780C">
              <w:rPr>
                <w:rFonts w:ascii="Arial" w:hAnsi="Arial" w:cs="Arial"/>
                <w:sz w:val="24"/>
                <w:szCs w:val="24"/>
              </w:rPr>
              <w:t xml:space="preserve">critical </w:t>
            </w:r>
            <w:r>
              <w:rPr>
                <w:rFonts w:ascii="Arial" w:hAnsi="Arial" w:cs="Arial"/>
                <w:sz w:val="24"/>
                <w:szCs w:val="24"/>
              </w:rPr>
              <w:t xml:space="preserve">systems to assess against </w:t>
            </w:r>
            <w:r w:rsidR="00872378">
              <w:rPr>
                <w:rFonts w:ascii="Arial" w:hAnsi="Arial" w:cs="Arial"/>
                <w:sz w:val="24"/>
                <w:szCs w:val="24"/>
              </w:rPr>
              <w:t>CAF for Aviation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Objectives B and C, please list </w:t>
            </w:r>
            <w:r w:rsidR="0041780C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72378">
              <w:rPr>
                <w:rFonts w:ascii="Arial" w:hAnsi="Arial" w:cs="Arial"/>
                <w:sz w:val="24"/>
                <w:szCs w:val="24"/>
              </w:rPr>
              <w:t xml:space="preserve">critical </w:t>
            </w:r>
            <w:r>
              <w:rPr>
                <w:rFonts w:ascii="Arial" w:hAnsi="Arial" w:cs="Arial"/>
                <w:sz w:val="24"/>
                <w:szCs w:val="24"/>
              </w:rPr>
              <w:t xml:space="preserve">systems </w:t>
            </w:r>
            <w:r w:rsidR="0041780C">
              <w:rPr>
                <w:rFonts w:ascii="Arial" w:hAnsi="Arial" w:cs="Arial"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sz w:val="24"/>
                <w:szCs w:val="24"/>
              </w:rPr>
              <w:t xml:space="preserve">were grouped and the rationale for grouping. For further information, please refer to the Critical System Scoping </w:t>
            </w:r>
            <w:r w:rsidR="00DC7869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uidance.</w:t>
            </w:r>
          </w:p>
          <w:p w14:paraId="29C77D08" w14:textId="3C6D590E" w:rsidR="00E47C65" w:rsidRPr="004F3F65" w:rsidRDefault="004F3F65" w:rsidP="00C16501">
            <w:pPr>
              <w:spacing w:before="120" w:after="120"/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</w:pPr>
            <w:r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 xml:space="preserve">Table </w:t>
            </w:r>
            <w:r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>2</w:t>
            </w:r>
            <w:r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 xml:space="preserve"> – Critical System</w:t>
            </w:r>
            <w:r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 xml:space="preserve"> Grouping</w:t>
            </w:r>
          </w:p>
          <w:tbl>
            <w:tblPr>
              <w:tblStyle w:val="TableGridLight"/>
              <w:tblW w:w="0" w:type="auto"/>
              <w:tblLook w:val="04A0" w:firstRow="1" w:lastRow="0" w:firstColumn="1" w:lastColumn="0" w:noHBand="0" w:noVBand="1"/>
            </w:tblPr>
            <w:tblGrid>
              <w:gridCol w:w="2442"/>
              <w:gridCol w:w="7505"/>
            </w:tblGrid>
            <w:tr w:rsidR="00E47C65" w14:paraId="72C2466A" w14:textId="77777777" w:rsidTr="003C7F67">
              <w:trPr>
                <w:trHeight w:val="580"/>
              </w:trPr>
              <w:tc>
                <w:tcPr>
                  <w:tcW w:w="2442" w:type="dxa"/>
                  <w:shd w:val="clear" w:color="auto" w:fill="D9D9D9" w:themeFill="background1" w:themeFillShade="D9"/>
                  <w:vAlign w:val="center"/>
                </w:tcPr>
                <w:p w14:paraId="65145A9F" w14:textId="59F04288" w:rsidR="00E47C65" w:rsidRPr="00EA0817" w:rsidRDefault="008E6B45" w:rsidP="00C60D73">
                  <w:pPr>
                    <w:spacing w:before="120" w:after="1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Group Name</w:t>
                  </w:r>
                </w:p>
              </w:tc>
              <w:tc>
                <w:tcPr>
                  <w:tcW w:w="7505" w:type="dxa"/>
                  <w:shd w:val="clear" w:color="auto" w:fill="D9D9D9" w:themeFill="background1" w:themeFillShade="D9"/>
                  <w:vAlign w:val="center"/>
                </w:tcPr>
                <w:p w14:paraId="58E560E0" w14:textId="14D754CD" w:rsidR="00E47C65" w:rsidRPr="00EA0817" w:rsidRDefault="008E6B45" w:rsidP="003C7F6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Grouped Critical Systems</w:t>
                  </w:r>
                </w:p>
              </w:tc>
            </w:tr>
            <w:tr w:rsidR="00E47C65" w14:paraId="1E025E71" w14:textId="77777777" w:rsidTr="00117800">
              <w:trPr>
                <w:trHeight w:val="580"/>
              </w:trPr>
              <w:tc>
                <w:tcPr>
                  <w:tcW w:w="2442" w:type="dxa"/>
                </w:tcPr>
                <w:p w14:paraId="221456EE" w14:textId="08C86120" w:rsidR="00E47C65" w:rsidRPr="00EA0817" w:rsidRDefault="008E6B45" w:rsidP="00C16501">
                  <w:pPr>
                    <w:spacing w:before="120"/>
                    <w:jc w:val="right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sz w:val="24"/>
                      <w:szCs w:val="24"/>
                    </w:rPr>
                    <w:t>Group 1</w:t>
                  </w:r>
                  <w:r w:rsidR="00E47C65" w:rsidRPr="00EA081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505" w:type="dxa"/>
                </w:tcPr>
                <w:p w14:paraId="0157BD36" w14:textId="77777777" w:rsidR="00E47C65" w:rsidRPr="00EA0817" w:rsidRDefault="00E47C65" w:rsidP="00C16501">
                  <w:pPr>
                    <w:spacing w:before="1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E47C65" w14:paraId="6F46F194" w14:textId="77777777" w:rsidTr="00117800">
              <w:trPr>
                <w:trHeight w:val="575"/>
              </w:trPr>
              <w:tc>
                <w:tcPr>
                  <w:tcW w:w="2442" w:type="dxa"/>
                </w:tcPr>
                <w:p w14:paraId="5BEDD3C4" w14:textId="53ED6140" w:rsidR="00E47C65" w:rsidRPr="00EA0817" w:rsidRDefault="008E6B45" w:rsidP="00C16501">
                  <w:pPr>
                    <w:spacing w:before="12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sz w:val="24"/>
                      <w:szCs w:val="24"/>
                    </w:rPr>
                    <w:t>Group</w:t>
                  </w:r>
                  <w:r w:rsidR="00E47C65" w:rsidRPr="00EA0817">
                    <w:rPr>
                      <w:rFonts w:ascii="Arial" w:hAnsi="Arial" w:cs="Arial"/>
                      <w:sz w:val="24"/>
                      <w:szCs w:val="24"/>
                    </w:rPr>
                    <w:t xml:space="preserve"> 2</w:t>
                  </w:r>
                </w:p>
              </w:tc>
              <w:tc>
                <w:tcPr>
                  <w:tcW w:w="7505" w:type="dxa"/>
                </w:tcPr>
                <w:p w14:paraId="4DE1ECD1" w14:textId="77777777" w:rsidR="00E47C65" w:rsidRPr="00EA0817" w:rsidRDefault="00E47C65" w:rsidP="00C16501">
                  <w:pPr>
                    <w:spacing w:before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E47C65" w14:paraId="4E3CCCDC" w14:textId="77777777" w:rsidTr="00117800">
              <w:trPr>
                <w:trHeight w:val="575"/>
              </w:trPr>
              <w:tc>
                <w:tcPr>
                  <w:tcW w:w="2442" w:type="dxa"/>
                </w:tcPr>
                <w:p w14:paraId="0FAEAAF0" w14:textId="2E2915EE" w:rsidR="00E47C65" w:rsidRPr="00EA0817" w:rsidRDefault="008E6B45" w:rsidP="00C16501">
                  <w:pPr>
                    <w:spacing w:before="12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sz w:val="24"/>
                      <w:szCs w:val="24"/>
                    </w:rPr>
                    <w:t xml:space="preserve">Group </w:t>
                  </w:r>
                  <w:r w:rsidR="00E47C65" w:rsidRPr="00EA0817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505" w:type="dxa"/>
                </w:tcPr>
                <w:p w14:paraId="3AE06984" w14:textId="77777777" w:rsidR="00E47C65" w:rsidRPr="00EA0817" w:rsidRDefault="00E47C65" w:rsidP="00C16501">
                  <w:pPr>
                    <w:spacing w:before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E47C65" w14:paraId="412215FD" w14:textId="77777777" w:rsidTr="00117800">
              <w:trPr>
                <w:trHeight w:val="575"/>
              </w:trPr>
              <w:tc>
                <w:tcPr>
                  <w:tcW w:w="2442" w:type="dxa"/>
                </w:tcPr>
                <w:p w14:paraId="0D8C00F2" w14:textId="0D3A96FC" w:rsidR="00E47C65" w:rsidRPr="00EA0817" w:rsidRDefault="008E6B45" w:rsidP="00C16501">
                  <w:pPr>
                    <w:spacing w:before="12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sz w:val="24"/>
                      <w:szCs w:val="24"/>
                    </w:rPr>
                    <w:t xml:space="preserve">Group </w:t>
                  </w:r>
                  <w:r w:rsidR="00E47C65" w:rsidRPr="00EA0817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505" w:type="dxa"/>
                </w:tcPr>
                <w:p w14:paraId="4F0D0267" w14:textId="77777777" w:rsidR="00E47C65" w:rsidRPr="00EA0817" w:rsidRDefault="00E47C65" w:rsidP="00C16501">
                  <w:pPr>
                    <w:spacing w:before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E47C65" w14:paraId="2E4F2E95" w14:textId="77777777" w:rsidTr="00117800">
              <w:trPr>
                <w:trHeight w:val="575"/>
              </w:trPr>
              <w:tc>
                <w:tcPr>
                  <w:tcW w:w="2442" w:type="dxa"/>
                </w:tcPr>
                <w:p w14:paraId="53B26C51" w14:textId="750B6F27" w:rsidR="00E47C65" w:rsidRPr="00EA0817" w:rsidRDefault="008E6B45" w:rsidP="00C16501">
                  <w:pPr>
                    <w:spacing w:before="12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sz w:val="24"/>
                      <w:szCs w:val="24"/>
                    </w:rPr>
                    <w:t xml:space="preserve">Group </w:t>
                  </w:r>
                  <w:r w:rsidR="00E47C65" w:rsidRPr="00EA0817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505" w:type="dxa"/>
                </w:tcPr>
                <w:p w14:paraId="7EF23E5B" w14:textId="77777777" w:rsidR="00E47C65" w:rsidRPr="00EA0817" w:rsidRDefault="00E47C65" w:rsidP="00C16501">
                  <w:pPr>
                    <w:spacing w:before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E47C65" w:rsidRPr="002C4804" w14:paraId="3593CE70" w14:textId="77777777" w:rsidTr="00FA7812">
              <w:trPr>
                <w:trHeight w:val="573"/>
              </w:trPr>
              <w:tc>
                <w:tcPr>
                  <w:tcW w:w="9947" w:type="dxa"/>
                  <w:gridSpan w:val="2"/>
                  <w:shd w:val="clear" w:color="auto" w:fill="244061"/>
                </w:tcPr>
                <w:p w14:paraId="15FD6837" w14:textId="79E2DF78" w:rsidR="00E47C65" w:rsidRPr="002C4804" w:rsidRDefault="00E47C65" w:rsidP="00C16501">
                  <w:pPr>
                    <w:spacing w:before="120" w:after="1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C4804">
                    <w:rPr>
                      <w:rFonts w:ascii="Arial" w:hAnsi="Arial" w:cs="Arial"/>
                      <w:b/>
                      <w:sz w:val="24"/>
                      <w:szCs w:val="24"/>
                    </w:rPr>
                    <w:t>Please state the rationale for each grouping</w:t>
                  </w:r>
                </w:p>
              </w:tc>
            </w:tr>
            <w:tr w:rsidR="00E47C65" w14:paraId="3B0B5C20" w14:textId="77777777" w:rsidTr="00117800">
              <w:trPr>
                <w:trHeight w:val="3460"/>
              </w:trPr>
              <w:tc>
                <w:tcPr>
                  <w:tcW w:w="9947" w:type="dxa"/>
                  <w:gridSpan w:val="2"/>
                </w:tcPr>
                <w:p w14:paraId="7EF96304" w14:textId="77777777" w:rsidR="00E47C65" w:rsidRPr="00EA0817" w:rsidRDefault="00E47C65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1DAFF171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5DC5C26E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2F5823FC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63EB667E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04043869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3736ABFB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44779E84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428DDC22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3A13BDD4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485E140D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5366A1C1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0AB18BF7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0B3F41D6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24BF8138" w14:textId="77777777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</w:p>
                <w:p w14:paraId="02636AF8" w14:textId="6FF62256" w:rsidR="009E038F" w:rsidRPr="00EA0817" w:rsidRDefault="009E038F" w:rsidP="00C16501">
                  <w:pPr>
                    <w:spacing w:before="120" w:after="120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3DD9FBAA" w14:textId="77777777" w:rsidR="00E47C65" w:rsidRDefault="00E47C65" w:rsidP="00C1650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6328A220" w14:textId="77777777" w:rsidR="00697000" w:rsidRDefault="00697000" w:rsidP="00C1650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60DB5C6D" w14:textId="0A0E56E7" w:rsidR="00A81C62" w:rsidRDefault="00A81C62" w:rsidP="00C1650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A3E24D" w14:textId="77777777" w:rsidR="009E038F" w:rsidRDefault="009E038F">
      <w:r>
        <w:lastRenderedPageBreak/>
        <w:br w:type="page"/>
      </w:r>
    </w:p>
    <w:tbl>
      <w:tblPr>
        <w:tblW w:w="106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173"/>
        <w:gridCol w:w="479"/>
      </w:tblGrid>
      <w:tr w:rsidR="005C3B43" w:rsidRPr="005C3B43" w14:paraId="387A8C67" w14:textId="77777777" w:rsidTr="004F3F65">
        <w:tc>
          <w:tcPr>
            <w:tcW w:w="10652" w:type="dxa"/>
            <w:gridSpan w:val="2"/>
            <w:shd w:val="clear" w:color="auto" w:fill="244061" w:themeFill="accent1" w:themeFillShade="80"/>
          </w:tcPr>
          <w:p w14:paraId="6FDE2691" w14:textId="49A33E2E" w:rsidR="005C3B43" w:rsidRPr="005C3B43" w:rsidRDefault="00E066B7" w:rsidP="005C3B4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Critical Supplier</w:t>
            </w:r>
            <w:r w:rsidR="00C2409E">
              <w:rPr>
                <w:rFonts w:ascii="Arial" w:hAnsi="Arial" w:cs="Arial"/>
                <w:b/>
                <w:sz w:val="24"/>
                <w:szCs w:val="24"/>
              </w:rPr>
              <w:t xml:space="preserve"> List</w:t>
            </w:r>
          </w:p>
        </w:tc>
      </w:tr>
      <w:tr w:rsidR="005C3B43" w:rsidRPr="005C3B43" w14:paraId="5E2CED49" w14:textId="77777777" w:rsidTr="004F3F65">
        <w:tc>
          <w:tcPr>
            <w:tcW w:w="10652" w:type="dxa"/>
            <w:gridSpan w:val="2"/>
          </w:tcPr>
          <w:p w14:paraId="544C4ED7" w14:textId="39C1304A" w:rsidR="00384344" w:rsidRDefault="00841610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841610">
              <w:rPr>
                <w:rFonts w:ascii="Arial" w:hAnsi="Arial" w:cs="Arial"/>
                <w:sz w:val="24"/>
                <w:szCs w:val="24"/>
              </w:rPr>
              <w:t>Please</w:t>
            </w:r>
            <w:r>
              <w:rPr>
                <w:rFonts w:ascii="Arial" w:hAnsi="Arial" w:cs="Arial"/>
                <w:sz w:val="24"/>
                <w:szCs w:val="24"/>
              </w:rPr>
              <w:t xml:space="preserve"> use the following table to detail the critical systems you have identified</w:t>
            </w:r>
            <w:r w:rsidR="00C03D84">
              <w:rPr>
                <w:rFonts w:ascii="Arial" w:hAnsi="Arial" w:cs="Arial"/>
                <w:sz w:val="24"/>
                <w:szCs w:val="24"/>
              </w:rPr>
              <w:t xml:space="preserve"> through your scoping activities alongside</w:t>
            </w:r>
            <w:r w:rsidR="00CD6A11">
              <w:rPr>
                <w:rFonts w:ascii="Arial" w:hAnsi="Arial" w:cs="Arial"/>
                <w:sz w:val="24"/>
                <w:szCs w:val="24"/>
              </w:rPr>
              <w:t xml:space="preserve"> the suppliers who are fundamental to each system</w:t>
            </w:r>
            <w:r w:rsidR="002F0843">
              <w:rPr>
                <w:rFonts w:ascii="Arial" w:hAnsi="Arial" w:cs="Arial"/>
                <w:sz w:val="24"/>
                <w:szCs w:val="24"/>
              </w:rPr>
              <w:t>, the product or service they provide</w:t>
            </w:r>
            <w:r w:rsidR="00CB43B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04188">
              <w:rPr>
                <w:rFonts w:ascii="Arial" w:hAnsi="Arial" w:cs="Arial"/>
                <w:sz w:val="24"/>
                <w:szCs w:val="24"/>
              </w:rPr>
              <w:t xml:space="preserve">whether the supplier </w:t>
            </w:r>
            <w:r w:rsidR="001E3A84" w:rsidRPr="001E3A84">
              <w:rPr>
                <w:rFonts w:ascii="Arial" w:hAnsi="Arial" w:cs="Arial"/>
                <w:sz w:val="24"/>
                <w:szCs w:val="24"/>
              </w:rPr>
              <w:t>has a connection</w:t>
            </w:r>
            <w:r w:rsidR="00A04188" w:rsidRPr="001E3A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8444B" w:rsidRPr="001E3A84">
              <w:rPr>
                <w:rFonts w:ascii="Arial" w:hAnsi="Arial" w:cs="Arial"/>
                <w:sz w:val="24"/>
                <w:szCs w:val="24"/>
              </w:rPr>
              <w:t>in</w:t>
            </w:r>
            <w:r w:rsidR="00A04188" w:rsidRPr="001E3A84">
              <w:rPr>
                <w:rFonts w:ascii="Arial" w:hAnsi="Arial" w:cs="Arial"/>
                <w:sz w:val="24"/>
                <w:szCs w:val="24"/>
              </w:rPr>
              <w:t>to</w:t>
            </w:r>
            <w:r w:rsidR="00A04188">
              <w:rPr>
                <w:rFonts w:ascii="Arial" w:hAnsi="Arial" w:cs="Arial"/>
                <w:sz w:val="24"/>
                <w:szCs w:val="24"/>
              </w:rPr>
              <w:t xml:space="preserve"> the critical system</w:t>
            </w:r>
            <w:r w:rsidR="00CB43B8">
              <w:rPr>
                <w:rFonts w:ascii="Arial" w:hAnsi="Arial" w:cs="Arial"/>
                <w:sz w:val="24"/>
                <w:szCs w:val="24"/>
              </w:rPr>
              <w:t xml:space="preserve"> and whether they are directly contracted by your organisation. </w:t>
            </w:r>
          </w:p>
          <w:p w14:paraId="43665C14" w14:textId="180A9AB5" w:rsidR="004F3F65" w:rsidRPr="004F3F65" w:rsidRDefault="004F3F65" w:rsidP="00356589">
            <w:pPr>
              <w:spacing w:before="120" w:after="120"/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</w:pPr>
            <w:r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 xml:space="preserve">Table </w:t>
            </w:r>
            <w:r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>3</w:t>
            </w:r>
            <w:r w:rsidRPr="00A20991"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 xml:space="preserve"> – Critical S</w:t>
            </w:r>
            <w:r>
              <w:rPr>
                <w:rFonts w:ascii="Arial" w:hAnsi="Arial" w:cs="Arial"/>
                <w:i/>
                <w:color w:val="17365D" w:themeColor="text2" w:themeShade="BF"/>
                <w:sz w:val="18"/>
                <w:szCs w:val="24"/>
              </w:rPr>
              <w:t>upplier List</w:t>
            </w:r>
          </w:p>
          <w:tbl>
            <w:tblPr>
              <w:tblStyle w:val="TableGridLight"/>
              <w:tblW w:w="10426" w:type="dxa"/>
              <w:tblLook w:val="04A0" w:firstRow="1" w:lastRow="0" w:firstColumn="1" w:lastColumn="0" w:noHBand="0" w:noVBand="1"/>
            </w:tblPr>
            <w:tblGrid>
              <w:gridCol w:w="2280"/>
              <w:gridCol w:w="2397"/>
              <w:gridCol w:w="2294"/>
              <w:gridCol w:w="1536"/>
              <w:gridCol w:w="1919"/>
            </w:tblGrid>
            <w:tr w:rsidR="00EA0817" w14:paraId="67AC6D8D" w14:textId="4FD4AC12" w:rsidTr="00FD4AC4">
              <w:trPr>
                <w:trHeight w:val="580"/>
              </w:trPr>
              <w:tc>
                <w:tcPr>
                  <w:tcW w:w="2280" w:type="dxa"/>
                  <w:shd w:val="clear" w:color="auto" w:fill="D9D9D9" w:themeFill="background1" w:themeFillShade="D9"/>
                  <w:vAlign w:val="center"/>
                </w:tcPr>
                <w:p w14:paraId="07F90D29" w14:textId="2195488C" w:rsidR="00EA0817" w:rsidRPr="00EA0817" w:rsidRDefault="00EA0817" w:rsidP="00FD4AC4">
                  <w:pPr>
                    <w:spacing w:before="120" w:after="1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Critical System 1</w:t>
                  </w:r>
                </w:p>
              </w:tc>
              <w:tc>
                <w:tcPr>
                  <w:tcW w:w="8146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2CDA0CE0" w14:textId="53543A8E" w:rsidR="00EA0817" w:rsidRDefault="00EA0817" w:rsidP="00FD4AC4">
                  <w:r w:rsidRPr="00EA0817">
                    <w:rPr>
                      <w:rFonts w:ascii="Arial" w:hAnsi="Arial" w:cs="Arial"/>
                      <w:i/>
                      <w:sz w:val="24"/>
                      <w:szCs w:val="24"/>
                    </w:rPr>
                    <w:t>Flight Planning System</w:t>
                  </w:r>
                  <w:r w:rsidR="003D79EF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(for example)</w:t>
                  </w:r>
                </w:p>
              </w:tc>
            </w:tr>
            <w:tr w:rsidR="00EA0817" w14:paraId="7FA15952" w14:textId="3F2C3F2C" w:rsidTr="00741647">
              <w:trPr>
                <w:trHeight w:val="580"/>
              </w:trPr>
              <w:tc>
                <w:tcPr>
                  <w:tcW w:w="2280" w:type="dxa"/>
                  <w:shd w:val="clear" w:color="auto" w:fill="D9D9D9" w:themeFill="background1" w:themeFillShade="D9"/>
                  <w:vAlign w:val="center"/>
                </w:tcPr>
                <w:p w14:paraId="6C30C023" w14:textId="57FBCE0A" w:rsidR="00EA0817" w:rsidRPr="00EA0817" w:rsidRDefault="00C2409E" w:rsidP="00741647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bookmarkStart w:id="1" w:name="_Hlk14772360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Supplier</w:t>
                  </w:r>
                </w:p>
              </w:tc>
              <w:tc>
                <w:tcPr>
                  <w:tcW w:w="2397" w:type="dxa"/>
                  <w:shd w:val="clear" w:color="auto" w:fill="D9D9D9" w:themeFill="background1" w:themeFillShade="D9"/>
                  <w:vAlign w:val="center"/>
                </w:tcPr>
                <w:p w14:paraId="2547E0A6" w14:textId="1651BC73" w:rsidR="00EA0817" w:rsidRPr="00EA0817" w:rsidRDefault="00C2409E" w:rsidP="00741647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Critical Asset</w:t>
                  </w:r>
                </w:p>
              </w:tc>
              <w:tc>
                <w:tcPr>
                  <w:tcW w:w="2294" w:type="dxa"/>
                  <w:shd w:val="clear" w:color="auto" w:fill="D9D9D9" w:themeFill="background1" w:themeFillShade="D9"/>
                  <w:vAlign w:val="center"/>
                </w:tcPr>
                <w:p w14:paraId="51820EE7" w14:textId="409529E1" w:rsidR="00EA0817" w:rsidRPr="00EA0817" w:rsidRDefault="00EA0817" w:rsidP="00741647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Product or Service</w:t>
                  </w:r>
                </w:p>
              </w:tc>
              <w:tc>
                <w:tcPr>
                  <w:tcW w:w="1536" w:type="dxa"/>
                  <w:shd w:val="clear" w:color="auto" w:fill="D9D9D9" w:themeFill="background1" w:themeFillShade="D9"/>
                  <w:vAlign w:val="center"/>
                </w:tcPr>
                <w:p w14:paraId="0582A284" w14:textId="2F4D0C11" w:rsidR="00EA0817" w:rsidRPr="00EA0817" w:rsidRDefault="005C5FA5" w:rsidP="00741647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Method of Connection</w:t>
                  </w:r>
                </w:p>
              </w:tc>
              <w:tc>
                <w:tcPr>
                  <w:tcW w:w="1919" w:type="dxa"/>
                  <w:shd w:val="clear" w:color="auto" w:fill="D9D9D9" w:themeFill="background1" w:themeFillShade="D9"/>
                  <w:vAlign w:val="center"/>
                </w:tcPr>
                <w:p w14:paraId="17CA6545" w14:textId="1A9DB85A" w:rsidR="00EA0817" w:rsidRDefault="00EA0817" w:rsidP="00741647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Directly</w:t>
                  </w:r>
                </w:p>
                <w:p w14:paraId="1F804B03" w14:textId="4A9BBDDD" w:rsidR="00EA0817" w:rsidRDefault="00EA0817" w:rsidP="00741647">
                  <w:pPr>
                    <w:jc w:val="center"/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Contracted</w:t>
                  </w:r>
                </w:p>
              </w:tc>
            </w:tr>
            <w:bookmarkEnd w:id="1"/>
            <w:tr w:rsidR="00DC2523" w14:paraId="28E05525" w14:textId="53CFB128" w:rsidTr="00E8403A">
              <w:trPr>
                <w:trHeight w:val="575"/>
              </w:trPr>
              <w:tc>
                <w:tcPr>
                  <w:tcW w:w="2280" w:type="dxa"/>
                  <w:vMerge w:val="restart"/>
                  <w:vAlign w:val="center"/>
                </w:tcPr>
                <w:p w14:paraId="6BECA7E8" w14:textId="4C99993C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X Incorporated</w:t>
                  </w:r>
                </w:p>
              </w:tc>
              <w:tc>
                <w:tcPr>
                  <w:tcW w:w="2397" w:type="dxa"/>
                  <w:vAlign w:val="center"/>
                </w:tcPr>
                <w:p w14:paraId="70F258B4" w14:textId="14982B94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E8403A"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Flight Planning Software</w:t>
                  </w:r>
                </w:p>
              </w:tc>
              <w:tc>
                <w:tcPr>
                  <w:tcW w:w="2294" w:type="dxa"/>
                  <w:vAlign w:val="center"/>
                </w:tcPr>
                <w:p w14:paraId="1C41E11C" w14:textId="5D08746A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E8403A">
                    <w:rPr>
                      <w:rFonts w:ascii="Arial" w:hAnsi="Arial" w:cs="Arial"/>
                      <w:bCs/>
                      <w:i/>
                      <w:color w:val="7F7F7F" w:themeColor="text1" w:themeTint="80"/>
                      <w:sz w:val="24"/>
                      <w:szCs w:val="24"/>
                    </w:rPr>
                    <w:t>Product</w:t>
                  </w:r>
                </w:p>
              </w:tc>
              <w:tc>
                <w:tcPr>
                  <w:tcW w:w="1536" w:type="dxa"/>
                  <w:vAlign w:val="center"/>
                </w:tcPr>
                <w:p w14:paraId="2665C26B" w14:textId="0DC72582" w:rsidR="00DC2523" w:rsidRPr="00E8403A" w:rsidRDefault="005C5FA5" w:rsidP="00DC2523">
                  <w:pPr>
                    <w:spacing w:before="120" w:after="12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i/>
                      <w:color w:val="7F7F7F" w:themeColor="text1" w:themeTint="80"/>
                      <w:sz w:val="24"/>
                      <w:szCs w:val="24"/>
                    </w:rPr>
                    <w:t>Physical Access</w:t>
                  </w:r>
                </w:p>
              </w:tc>
              <w:tc>
                <w:tcPr>
                  <w:tcW w:w="1919" w:type="dxa"/>
                  <w:vAlign w:val="center"/>
                </w:tcPr>
                <w:p w14:paraId="61CC3E9F" w14:textId="738B3399" w:rsidR="00DC2523" w:rsidRPr="00E8403A" w:rsidRDefault="00DC2523" w:rsidP="00DC2523">
                  <w:r w:rsidRPr="00E8403A">
                    <w:rPr>
                      <w:rFonts w:ascii="Arial" w:hAnsi="Arial" w:cs="Arial"/>
                      <w:bCs/>
                      <w:i/>
                      <w:color w:val="7F7F7F" w:themeColor="text1" w:themeTint="80"/>
                      <w:sz w:val="24"/>
                      <w:szCs w:val="24"/>
                    </w:rPr>
                    <w:t>Yes</w:t>
                  </w:r>
                </w:p>
              </w:tc>
            </w:tr>
            <w:tr w:rsidR="00DC2523" w14:paraId="22830BF3" w14:textId="3E476C9E" w:rsidTr="00E8403A">
              <w:trPr>
                <w:trHeight w:val="575"/>
              </w:trPr>
              <w:tc>
                <w:tcPr>
                  <w:tcW w:w="2280" w:type="dxa"/>
                  <w:vMerge/>
                  <w:vAlign w:val="center"/>
                </w:tcPr>
                <w:p w14:paraId="412F30DA" w14:textId="1C532670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4A71EED1" w14:textId="16D4790C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 w:rsidRPr="003D79EF"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Flight Planning Data</w:t>
                  </w:r>
                </w:p>
              </w:tc>
              <w:tc>
                <w:tcPr>
                  <w:tcW w:w="2294" w:type="dxa"/>
                  <w:vAlign w:val="center"/>
                </w:tcPr>
                <w:p w14:paraId="0FE396AE" w14:textId="12171AC4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Service</w:t>
                  </w:r>
                </w:p>
              </w:tc>
              <w:tc>
                <w:tcPr>
                  <w:tcW w:w="1536" w:type="dxa"/>
                  <w:vAlign w:val="center"/>
                </w:tcPr>
                <w:p w14:paraId="29184104" w14:textId="0011E315" w:rsidR="00DC2523" w:rsidRPr="00E8403A" w:rsidRDefault="001E3A84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API Push</w:t>
                  </w:r>
                </w:p>
              </w:tc>
              <w:tc>
                <w:tcPr>
                  <w:tcW w:w="1919" w:type="dxa"/>
                  <w:vAlign w:val="center"/>
                </w:tcPr>
                <w:p w14:paraId="551EC2F0" w14:textId="595C360C" w:rsidR="00DC2523" w:rsidRPr="00E8403A" w:rsidRDefault="00DC2523" w:rsidP="00DC2523">
                  <w:pP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No</w:t>
                  </w:r>
                </w:p>
              </w:tc>
            </w:tr>
            <w:tr w:rsidR="00DC2523" w14:paraId="4777F5DD" w14:textId="18294D5A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186E266C" w14:textId="62C88202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Y Limited</w:t>
                  </w:r>
                </w:p>
              </w:tc>
              <w:tc>
                <w:tcPr>
                  <w:tcW w:w="2397" w:type="dxa"/>
                  <w:vAlign w:val="center"/>
                </w:tcPr>
                <w:p w14:paraId="54C4B91A" w14:textId="7907CACC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Mobile Device Management Solution</w:t>
                  </w:r>
                </w:p>
              </w:tc>
              <w:tc>
                <w:tcPr>
                  <w:tcW w:w="2294" w:type="dxa"/>
                  <w:vAlign w:val="center"/>
                </w:tcPr>
                <w:p w14:paraId="19FDF94F" w14:textId="371582A9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Product</w:t>
                  </w:r>
                </w:p>
              </w:tc>
              <w:tc>
                <w:tcPr>
                  <w:tcW w:w="1536" w:type="dxa"/>
                  <w:vAlign w:val="center"/>
                </w:tcPr>
                <w:p w14:paraId="3F51FD87" w14:textId="164E8D9C" w:rsidR="00DC2523" w:rsidRPr="00E8403A" w:rsidRDefault="001000B9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VPN</w:t>
                  </w:r>
                  <w:r w:rsidR="005C5FA5"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 xml:space="preserve"> </w:t>
                  </w:r>
                  <w:r w:rsidR="00DC2523"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On Request</w:t>
                  </w:r>
                  <w:r w:rsidR="005C5FA5"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19" w:type="dxa"/>
                  <w:vAlign w:val="center"/>
                </w:tcPr>
                <w:p w14:paraId="03893936" w14:textId="73B92F39" w:rsidR="00DC2523" w:rsidRPr="00E8403A" w:rsidRDefault="00DC2523" w:rsidP="00DC2523">
                  <w:pP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Yes</w:t>
                  </w:r>
                </w:p>
              </w:tc>
            </w:tr>
            <w:tr w:rsidR="00DC2523" w14:paraId="54C2003E" w14:textId="426472FB" w:rsidTr="00E8403A">
              <w:trPr>
                <w:trHeight w:val="575"/>
              </w:trPr>
              <w:tc>
                <w:tcPr>
                  <w:tcW w:w="2280" w:type="dxa"/>
                  <w:vMerge w:val="restart"/>
                  <w:vAlign w:val="center"/>
                </w:tcPr>
                <w:p w14:paraId="58E31922" w14:textId="77777777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Z Incorporated</w:t>
                  </w:r>
                </w:p>
                <w:p w14:paraId="6020069C" w14:textId="0EEBD102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47AA7B05" w14:textId="70903EF2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Tablet Management</w:t>
                  </w:r>
                </w:p>
              </w:tc>
              <w:tc>
                <w:tcPr>
                  <w:tcW w:w="2294" w:type="dxa"/>
                  <w:vAlign w:val="center"/>
                </w:tcPr>
                <w:p w14:paraId="723E3B51" w14:textId="28859EC6" w:rsidR="00DC2523" w:rsidRPr="00E8403A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Service</w:t>
                  </w:r>
                </w:p>
              </w:tc>
              <w:tc>
                <w:tcPr>
                  <w:tcW w:w="1536" w:type="dxa"/>
                  <w:vAlign w:val="center"/>
                </w:tcPr>
                <w:p w14:paraId="58767DB9" w14:textId="448D98F5" w:rsidR="00DC2523" w:rsidRPr="00E8403A" w:rsidRDefault="00E326EF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 xml:space="preserve">Physical and </w:t>
                  </w:r>
                  <w:r w:rsidR="001000B9"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 xml:space="preserve">VDI </w:t>
                  </w:r>
                </w:p>
              </w:tc>
              <w:tc>
                <w:tcPr>
                  <w:tcW w:w="1919" w:type="dxa"/>
                  <w:vAlign w:val="center"/>
                </w:tcPr>
                <w:p w14:paraId="229BE106" w14:textId="2B389720" w:rsidR="00DC2523" w:rsidRPr="00E8403A" w:rsidRDefault="00DC2523" w:rsidP="00DC2523">
                  <w:pP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Yes</w:t>
                  </w:r>
                </w:p>
              </w:tc>
            </w:tr>
            <w:tr w:rsidR="00DC2523" w14:paraId="49FCBCC2" w14:textId="77777777" w:rsidTr="00E8403A">
              <w:trPr>
                <w:trHeight w:val="575"/>
              </w:trPr>
              <w:tc>
                <w:tcPr>
                  <w:tcW w:w="2280" w:type="dxa"/>
                  <w:vMerge/>
                  <w:vAlign w:val="center"/>
                </w:tcPr>
                <w:p w14:paraId="421E85DB" w14:textId="3C9EF7E6" w:rsidR="00DC2523" w:rsidRPr="003D79EF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2801EAB7" w14:textId="4EAE8FE0" w:rsidR="00DC2523" w:rsidRPr="003D79EF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Tablet</w:t>
                  </w:r>
                </w:p>
              </w:tc>
              <w:tc>
                <w:tcPr>
                  <w:tcW w:w="2294" w:type="dxa"/>
                  <w:vAlign w:val="center"/>
                </w:tcPr>
                <w:p w14:paraId="6C96453F" w14:textId="3BB86E0B" w:rsidR="00DC2523" w:rsidRPr="003D79EF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Product</w:t>
                  </w:r>
                </w:p>
              </w:tc>
              <w:tc>
                <w:tcPr>
                  <w:tcW w:w="1536" w:type="dxa"/>
                  <w:vAlign w:val="center"/>
                </w:tcPr>
                <w:p w14:paraId="5BEB68C3" w14:textId="55DC1F05" w:rsidR="00DC2523" w:rsidRPr="003D79EF" w:rsidRDefault="00DC2523" w:rsidP="00DC2523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None</w:t>
                  </w:r>
                </w:p>
              </w:tc>
              <w:tc>
                <w:tcPr>
                  <w:tcW w:w="1919" w:type="dxa"/>
                  <w:vAlign w:val="center"/>
                </w:tcPr>
                <w:p w14:paraId="711EE9D0" w14:textId="219B4BA4" w:rsidR="00DC2523" w:rsidRPr="003D79EF" w:rsidRDefault="00D8102F" w:rsidP="00DC2523">
                  <w:pP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  <w:t>No</w:t>
                  </w:r>
                </w:p>
              </w:tc>
            </w:tr>
            <w:tr w:rsidR="003D79EF" w14:paraId="5C6C6BDC" w14:textId="77777777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5B40F46D" w14:textId="77777777" w:rsidR="003D79EF" w:rsidRPr="003D79EF" w:rsidRDefault="003D79EF" w:rsidP="00E8403A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65EDD84E" w14:textId="77777777" w:rsidR="003D79EF" w:rsidRPr="003D79EF" w:rsidRDefault="003D79EF" w:rsidP="00E8403A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709018F3" w14:textId="77777777" w:rsidR="003D79EF" w:rsidRPr="003D79EF" w:rsidRDefault="003D79EF" w:rsidP="00E8403A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631A22B4" w14:textId="77777777" w:rsidR="003D79EF" w:rsidRPr="003D79EF" w:rsidRDefault="003D79EF" w:rsidP="00E8403A">
                  <w:pPr>
                    <w:spacing w:before="120" w:after="120"/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7CB23A1D" w14:textId="77777777" w:rsidR="003D79EF" w:rsidRPr="003D79EF" w:rsidRDefault="003D79EF" w:rsidP="00E8403A">
                  <w:pPr>
                    <w:rPr>
                      <w:rFonts w:ascii="Arial" w:hAnsi="Arial" w:cs="Arial"/>
                      <w:i/>
                      <w:color w:val="7F7F7F" w:themeColor="text1" w:themeTint="80"/>
                      <w:sz w:val="24"/>
                      <w:szCs w:val="24"/>
                    </w:rPr>
                  </w:pPr>
                </w:p>
              </w:tc>
            </w:tr>
            <w:tr w:rsidR="00EA0817" w14:paraId="7C91CA5F" w14:textId="4042F0F3" w:rsidTr="00A07B8D">
              <w:trPr>
                <w:trHeight w:val="575"/>
              </w:trPr>
              <w:tc>
                <w:tcPr>
                  <w:tcW w:w="2280" w:type="dxa"/>
                  <w:shd w:val="clear" w:color="auto" w:fill="D9D9D9" w:themeFill="background1" w:themeFillShade="D9"/>
                </w:tcPr>
                <w:p w14:paraId="319022CA" w14:textId="731A78E0" w:rsidR="00EA0817" w:rsidRPr="00EA0817" w:rsidRDefault="00EA0817" w:rsidP="00EA0817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Critical System 2</w:t>
                  </w:r>
                </w:p>
              </w:tc>
              <w:tc>
                <w:tcPr>
                  <w:tcW w:w="8146" w:type="dxa"/>
                  <w:gridSpan w:val="4"/>
                  <w:shd w:val="clear" w:color="auto" w:fill="D9D9D9" w:themeFill="background1" w:themeFillShade="D9"/>
                </w:tcPr>
                <w:p w14:paraId="632275B0" w14:textId="77777777" w:rsidR="00EA0817" w:rsidRDefault="00EA0817" w:rsidP="00EA0817"/>
              </w:tc>
            </w:tr>
            <w:tr w:rsidR="00EA0817" w14:paraId="02C78A98" w14:textId="059FE6BF" w:rsidTr="00E8403A">
              <w:trPr>
                <w:trHeight w:val="575"/>
              </w:trPr>
              <w:tc>
                <w:tcPr>
                  <w:tcW w:w="2280" w:type="dxa"/>
                  <w:shd w:val="clear" w:color="auto" w:fill="D9D9D9" w:themeFill="background1" w:themeFillShade="D9"/>
                  <w:vAlign w:val="center"/>
                </w:tcPr>
                <w:p w14:paraId="000DAA42" w14:textId="0E06A212" w:rsidR="00EA0817" w:rsidRPr="00EA0817" w:rsidRDefault="00C2409E" w:rsidP="00E8403A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Supplier</w:t>
                  </w:r>
                </w:p>
              </w:tc>
              <w:tc>
                <w:tcPr>
                  <w:tcW w:w="2397" w:type="dxa"/>
                  <w:shd w:val="clear" w:color="auto" w:fill="D9D9D9" w:themeFill="background1" w:themeFillShade="D9"/>
                  <w:vAlign w:val="center"/>
                </w:tcPr>
                <w:p w14:paraId="27495050" w14:textId="35A56402" w:rsidR="00EA0817" w:rsidRPr="00EA0817" w:rsidRDefault="00C2409E" w:rsidP="00E8403A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Critical Asset</w:t>
                  </w:r>
                </w:p>
              </w:tc>
              <w:tc>
                <w:tcPr>
                  <w:tcW w:w="2294" w:type="dxa"/>
                  <w:shd w:val="clear" w:color="auto" w:fill="D9D9D9" w:themeFill="background1" w:themeFillShade="D9"/>
                  <w:vAlign w:val="center"/>
                </w:tcPr>
                <w:p w14:paraId="429AD897" w14:textId="4EB523B6" w:rsidR="00EA0817" w:rsidRPr="00EA0817" w:rsidRDefault="00EA0817" w:rsidP="00E8403A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Product or Service</w:t>
                  </w:r>
                </w:p>
              </w:tc>
              <w:tc>
                <w:tcPr>
                  <w:tcW w:w="1536" w:type="dxa"/>
                  <w:shd w:val="clear" w:color="auto" w:fill="D9D9D9" w:themeFill="background1" w:themeFillShade="D9"/>
                  <w:vAlign w:val="center"/>
                </w:tcPr>
                <w:p w14:paraId="497403EE" w14:textId="14037FF0" w:rsidR="00EA0817" w:rsidRPr="00EA0817" w:rsidRDefault="00EA0817" w:rsidP="00E8403A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Type of Connection</w:t>
                  </w:r>
                </w:p>
              </w:tc>
              <w:tc>
                <w:tcPr>
                  <w:tcW w:w="1919" w:type="dxa"/>
                  <w:shd w:val="clear" w:color="auto" w:fill="D9D9D9" w:themeFill="background1" w:themeFillShade="D9"/>
                  <w:vAlign w:val="center"/>
                </w:tcPr>
                <w:p w14:paraId="41D3E175" w14:textId="2E9B65D0" w:rsidR="00EA0817" w:rsidRDefault="00EA0817" w:rsidP="00E8403A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Directly</w:t>
                  </w:r>
                </w:p>
                <w:p w14:paraId="6263E9B4" w14:textId="787D0CD5" w:rsidR="00EA0817" w:rsidRDefault="00EA0817" w:rsidP="00E8403A">
                  <w:pPr>
                    <w:jc w:val="center"/>
                  </w:pPr>
                  <w:r w:rsidRPr="00EA0817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Contracted</w:t>
                  </w:r>
                </w:p>
              </w:tc>
            </w:tr>
            <w:tr w:rsidR="00EA0817" w14:paraId="4EE5FB96" w14:textId="01213FD9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3C1CA77C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325217B7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1264A5E5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3A3CF093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739B13AA" w14:textId="6F0F0763" w:rsidR="00EA0817" w:rsidRDefault="00EA0817" w:rsidP="00E8403A"/>
              </w:tc>
            </w:tr>
            <w:tr w:rsidR="00EA0817" w14:paraId="17B5EB72" w14:textId="18A92B98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67F18E91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38F75227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03177737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364532AD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2CFA338C" w14:textId="77777777" w:rsidR="00EA0817" w:rsidRDefault="00EA0817" w:rsidP="00E8403A"/>
              </w:tc>
            </w:tr>
            <w:tr w:rsidR="00EA0817" w14:paraId="5C1902C6" w14:textId="159846B9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391641AA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25E1FB04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69677D46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423DE8CE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0DDDD7EA" w14:textId="77777777" w:rsidR="00EA0817" w:rsidRDefault="00EA0817" w:rsidP="00E8403A"/>
              </w:tc>
            </w:tr>
            <w:tr w:rsidR="00EA0817" w14:paraId="4AC5F28B" w14:textId="12B0E209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468C3AE6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0CBC62A6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32212CA8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3DBB0545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26DC2553" w14:textId="77777777" w:rsidR="00EA0817" w:rsidRDefault="00EA0817" w:rsidP="00E8403A"/>
              </w:tc>
            </w:tr>
            <w:tr w:rsidR="00EA0817" w14:paraId="39DE84F7" w14:textId="0894FA58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26F6AD77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60698871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4BA44B90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78F3BE75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5654A7BB" w14:textId="77777777" w:rsidR="00EA0817" w:rsidRDefault="00EA0817" w:rsidP="00E8403A"/>
              </w:tc>
            </w:tr>
            <w:tr w:rsidR="00EA0817" w14:paraId="17EBDC1B" w14:textId="08B39FC2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289FD851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173A5413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33B81CAB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393095B4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6E047B63" w14:textId="77777777" w:rsidR="00EA0817" w:rsidRDefault="00EA0817" w:rsidP="00E8403A"/>
              </w:tc>
            </w:tr>
            <w:tr w:rsidR="00EA0817" w14:paraId="2651209F" w14:textId="279EDF2A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55A3B2A7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04098AA9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7D192EA3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4A1F1ABA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14E42421" w14:textId="77777777" w:rsidR="00EA0817" w:rsidRDefault="00EA0817" w:rsidP="00E8403A"/>
              </w:tc>
            </w:tr>
            <w:tr w:rsidR="00EA0817" w14:paraId="4104DFBD" w14:textId="34E8E798" w:rsidTr="00E8403A">
              <w:trPr>
                <w:trHeight w:val="575"/>
              </w:trPr>
              <w:tc>
                <w:tcPr>
                  <w:tcW w:w="2280" w:type="dxa"/>
                  <w:vAlign w:val="center"/>
                </w:tcPr>
                <w:p w14:paraId="0B60AA49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97" w:type="dxa"/>
                  <w:vAlign w:val="center"/>
                </w:tcPr>
                <w:p w14:paraId="16715F68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94" w:type="dxa"/>
                  <w:vAlign w:val="center"/>
                </w:tcPr>
                <w:p w14:paraId="1665C4B1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59377EB6" w14:textId="77777777" w:rsidR="00EA0817" w:rsidRPr="00EA0817" w:rsidRDefault="00EA0817" w:rsidP="00E8403A">
                  <w:pPr>
                    <w:spacing w:before="120" w:after="12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919" w:type="dxa"/>
                  <w:vAlign w:val="center"/>
                </w:tcPr>
                <w:p w14:paraId="66098696" w14:textId="77777777" w:rsidR="00EA0817" w:rsidRDefault="00EA0817" w:rsidP="00E8403A"/>
              </w:tc>
            </w:tr>
          </w:tbl>
          <w:p w14:paraId="5CAC6F0B" w14:textId="3EF7E967" w:rsidR="000E13B5" w:rsidRPr="005C3B43" w:rsidRDefault="000E13B5" w:rsidP="0036101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96D" w:rsidRPr="005C3B43" w14:paraId="4F67C592" w14:textId="77777777" w:rsidTr="004F3F65">
        <w:trPr>
          <w:gridAfter w:val="1"/>
          <w:wAfter w:w="479" w:type="dxa"/>
        </w:trPr>
        <w:tc>
          <w:tcPr>
            <w:tcW w:w="10173" w:type="dxa"/>
            <w:shd w:val="clear" w:color="auto" w:fill="244061" w:themeFill="accent1" w:themeFillShade="80"/>
          </w:tcPr>
          <w:p w14:paraId="0FD3E794" w14:textId="529AB2B3" w:rsidR="0031496D" w:rsidRPr="00841610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Critical Systems Diagrams</w:t>
            </w:r>
          </w:p>
        </w:tc>
      </w:tr>
      <w:tr w:rsidR="0031496D" w:rsidRPr="005C3B43" w14:paraId="1A6419DB" w14:textId="77777777" w:rsidTr="004F3F65">
        <w:trPr>
          <w:gridAfter w:val="1"/>
          <w:wAfter w:w="479" w:type="dxa"/>
        </w:trPr>
        <w:tc>
          <w:tcPr>
            <w:tcW w:w="10173" w:type="dxa"/>
          </w:tcPr>
          <w:p w14:paraId="7663F22B" w14:textId="5088760A" w:rsidR="0031496D" w:rsidRDefault="0031496D" w:rsidP="0031496D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E13FE0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D15932">
              <w:rPr>
                <w:rFonts w:ascii="Arial" w:hAnsi="Arial" w:cs="Arial"/>
                <w:sz w:val="24"/>
                <w:szCs w:val="24"/>
              </w:rPr>
              <w:t>include</w:t>
            </w:r>
            <w:r w:rsidRPr="00E13FE0">
              <w:rPr>
                <w:rFonts w:ascii="Arial" w:hAnsi="Arial" w:cs="Arial"/>
                <w:sz w:val="24"/>
                <w:szCs w:val="24"/>
              </w:rPr>
              <w:t xml:space="preserve"> diagrammatic representations </w:t>
            </w:r>
            <w:r>
              <w:rPr>
                <w:rFonts w:ascii="Arial" w:hAnsi="Arial" w:cs="Arial"/>
                <w:sz w:val="24"/>
                <w:szCs w:val="24"/>
              </w:rPr>
              <w:t>of your critical systems, clearly indicating the following:</w:t>
            </w:r>
          </w:p>
          <w:p w14:paraId="08B24F80" w14:textId="77777777" w:rsidR="00D15932" w:rsidRDefault="00D15932" w:rsidP="00D15932">
            <w:pPr>
              <w:pStyle w:val="Bullets"/>
            </w:pPr>
            <w:r w:rsidRPr="005539ED">
              <w:t xml:space="preserve">The critical </w:t>
            </w:r>
            <w:r>
              <w:t>c</w:t>
            </w:r>
            <w:r w:rsidRPr="005539ED">
              <w:t>omponents and</w:t>
            </w:r>
            <w:r>
              <w:t>/or</w:t>
            </w:r>
            <w:r w:rsidRPr="005539ED">
              <w:t xml:space="preserve"> </w:t>
            </w:r>
            <w:r>
              <w:t>a</w:t>
            </w:r>
            <w:r w:rsidRPr="005539ED">
              <w:t>ssets (grouped if needed);</w:t>
            </w:r>
          </w:p>
          <w:p w14:paraId="3BA08DEF" w14:textId="18F209B7" w:rsidR="00D15932" w:rsidRDefault="00D15932" w:rsidP="00D15932">
            <w:pPr>
              <w:pStyle w:val="Bullets"/>
            </w:pPr>
            <w:r w:rsidRPr="005539ED">
              <w:t xml:space="preserve">the security boundary around the critical </w:t>
            </w:r>
            <w:r>
              <w:t>c</w:t>
            </w:r>
            <w:r w:rsidRPr="005539ED">
              <w:t xml:space="preserve">omponents </w:t>
            </w:r>
            <w:r>
              <w:t>and/or</w:t>
            </w:r>
            <w:r w:rsidRPr="005539ED">
              <w:t xml:space="preserve"> </w:t>
            </w:r>
            <w:r>
              <w:t>a</w:t>
            </w:r>
            <w:r w:rsidRPr="005539ED">
              <w:t>ssets</w:t>
            </w:r>
            <w:r>
              <w:t xml:space="preserve"> (critical system</w:t>
            </w:r>
            <w:r w:rsidR="003D3B31">
              <w:t xml:space="preserve"> boundary</w:t>
            </w:r>
            <w:r>
              <w:t>)</w:t>
            </w:r>
            <w:r w:rsidRPr="005539ED">
              <w:t>;</w:t>
            </w:r>
          </w:p>
          <w:p w14:paraId="1971D8A7" w14:textId="77777777" w:rsidR="00D15932" w:rsidRDefault="00D15932" w:rsidP="00D15932">
            <w:pPr>
              <w:pStyle w:val="Bullets"/>
            </w:pPr>
            <w:r w:rsidRPr="005539ED">
              <w:t xml:space="preserve">other, non-critical, </w:t>
            </w:r>
            <w:r>
              <w:t>c</w:t>
            </w:r>
            <w:r w:rsidRPr="005539ED">
              <w:t xml:space="preserve">omponents and </w:t>
            </w:r>
            <w:r>
              <w:t>a</w:t>
            </w:r>
            <w:r w:rsidRPr="005539ED">
              <w:t xml:space="preserve">ssets </w:t>
            </w:r>
            <w:r>
              <w:t>which are</w:t>
            </w:r>
            <w:r w:rsidRPr="005539ED">
              <w:t xml:space="preserve"> within the </w:t>
            </w:r>
            <w:r>
              <w:t>critical system</w:t>
            </w:r>
            <w:r w:rsidRPr="005539ED">
              <w:t xml:space="preserve"> boundary and related interconnectivity (direct wired</w:t>
            </w:r>
            <w:r>
              <w:t xml:space="preserve"> and wireless</w:t>
            </w:r>
            <w:r w:rsidRPr="005539ED">
              <w:t>);</w:t>
            </w:r>
          </w:p>
          <w:p w14:paraId="3F913571" w14:textId="77777777" w:rsidR="00D15932" w:rsidRDefault="00D15932" w:rsidP="00D15932">
            <w:pPr>
              <w:pStyle w:val="Bullets"/>
            </w:pPr>
            <w:r w:rsidRPr="005539ED">
              <w:t xml:space="preserve">ingress and egress points within the </w:t>
            </w:r>
            <w:r>
              <w:t>critical system</w:t>
            </w:r>
            <w:r w:rsidRPr="005539ED">
              <w:t xml:space="preserve"> boundary.</w:t>
            </w:r>
          </w:p>
          <w:p w14:paraId="230AC0EA" w14:textId="7A0F3BDF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7AE94803" w14:textId="108D253E" w:rsidR="0031496D" w:rsidRDefault="00801EBF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 further guidance please see </w:t>
            </w:r>
            <w:r w:rsidR="005F5AEB">
              <w:rPr>
                <w:rFonts w:ascii="Arial" w:hAnsi="Arial" w:cs="Arial"/>
                <w:sz w:val="24"/>
                <w:szCs w:val="24"/>
              </w:rPr>
              <w:t xml:space="preserve">Critical Systems Scoping Guidance, </w:t>
            </w:r>
            <w:r>
              <w:rPr>
                <w:rFonts w:ascii="Arial" w:hAnsi="Arial" w:cs="Arial"/>
                <w:sz w:val="24"/>
                <w:szCs w:val="24"/>
              </w:rPr>
              <w:t xml:space="preserve">Annex B: Example Critical Systems Diagrams. </w:t>
            </w:r>
          </w:p>
          <w:p w14:paraId="62C2CDF4" w14:textId="66640412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25FD1F1A" w14:textId="7A9EE5E2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3CE60D35" w14:textId="609578B4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6144720C" w14:textId="19D81C57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12C3F140" w14:textId="020AEE35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78612571" w14:textId="41E6571D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2885A891" w14:textId="2AA095FF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6DA730E0" w14:textId="420AE807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377428B0" w14:textId="77777777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48435DE1" w14:textId="77777777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40546F1C" w14:textId="77777777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21954425" w14:textId="77777777" w:rsidR="0031496D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7628E848" w14:textId="0237611D" w:rsidR="0031496D" w:rsidRPr="00841610" w:rsidRDefault="0031496D" w:rsidP="0035658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7C97DFC2" w14:textId="77777777" w:rsidR="00756078" w:rsidRDefault="00756078"/>
    <w:tbl>
      <w:tblPr>
        <w:tblW w:w="101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090937" w:rsidRPr="005C3B43" w14:paraId="44DEB2A7" w14:textId="77777777" w:rsidTr="00A35A4F">
        <w:tc>
          <w:tcPr>
            <w:tcW w:w="10173" w:type="dxa"/>
            <w:shd w:val="clear" w:color="auto" w:fill="244061" w:themeFill="accent1" w:themeFillShade="80"/>
          </w:tcPr>
          <w:p w14:paraId="5E141E63" w14:textId="19BB4B07" w:rsidR="00090937" w:rsidRPr="00841610" w:rsidRDefault="00090937" w:rsidP="00A35A4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Notification of Changes</w:t>
            </w:r>
          </w:p>
        </w:tc>
      </w:tr>
      <w:tr w:rsidR="00090937" w:rsidRPr="005C3B43" w14:paraId="56A05261" w14:textId="77777777" w:rsidTr="00A35A4F">
        <w:tc>
          <w:tcPr>
            <w:tcW w:w="10173" w:type="dxa"/>
          </w:tcPr>
          <w:p w14:paraId="54745970" w14:textId="7DE72DDD" w:rsidR="00D8544E" w:rsidRDefault="00D8544E" w:rsidP="00090937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CAA </w:t>
            </w:r>
            <w:r w:rsidRPr="00D8544E">
              <w:rPr>
                <w:rFonts w:ascii="Arial" w:hAnsi="Arial" w:cs="Arial"/>
                <w:sz w:val="24"/>
                <w:szCs w:val="24"/>
              </w:rPr>
              <w:t>must be</w:t>
            </w:r>
            <w:r>
              <w:rPr>
                <w:rFonts w:ascii="Arial" w:hAnsi="Arial" w:cs="Arial"/>
                <w:sz w:val="24"/>
                <w:szCs w:val="24"/>
              </w:rPr>
              <w:t xml:space="preserve"> notified of all </w:t>
            </w:r>
            <w:r w:rsidR="00090937">
              <w:rPr>
                <w:rFonts w:ascii="Arial" w:hAnsi="Arial" w:cs="Arial"/>
                <w:sz w:val="24"/>
                <w:szCs w:val="24"/>
              </w:rPr>
              <w:t xml:space="preserve">changes to </w:t>
            </w:r>
            <w:r>
              <w:rPr>
                <w:rFonts w:ascii="Arial" w:hAnsi="Arial" w:cs="Arial"/>
                <w:sz w:val="24"/>
                <w:szCs w:val="24"/>
              </w:rPr>
              <w:t>critical systems documented herein, this includes changes to 3</w:t>
            </w:r>
            <w:r w:rsidRPr="00D8544E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sz w:val="24"/>
                <w:szCs w:val="24"/>
              </w:rPr>
              <w:t xml:space="preserve"> party suppliers. Please direct all change notifications to</w:t>
            </w:r>
            <w:r w:rsidR="00090937" w:rsidRPr="00414F10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2" w:history="1">
              <w:r w:rsidR="00090937" w:rsidRPr="00D520AE">
                <w:rPr>
                  <w:rStyle w:val="Hyperlink"/>
                  <w:rFonts w:ascii="Arial" w:hAnsi="Arial" w:cs="Arial"/>
                  <w:sz w:val="24"/>
                  <w:szCs w:val="24"/>
                </w:rPr>
                <w:t>cyber@caa.co.uk</w:t>
              </w:r>
            </w:hyperlink>
            <w:r>
              <w:rPr>
                <w:rStyle w:val="Hyperlink"/>
                <w:rFonts w:ascii="Arial" w:hAnsi="Arial" w:cs="Arial"/>
                <w:sz w:val="24"/>
                <w:szCs w:val="24"/>
              </w:rPr>
              <w:t>.</w:t>
            </w:r>
          </w:p>
          <w:p w14:paraId="207013A5" w14:textId="22E2C1F1" w:rsidR="00090937" w:rsidRPr="00414F10" w:rsidRDefault="00D8544E" w:rsidP="000909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refer to CAP1753 for further information on change notification and what should or </w:t>
            </w:r>
            <w:r w:rsidRPr="00D8544E">
              <w:rPr>
                <w:rFonts w:ascii="Arial" w:hAnsi="Arial" w:cs="Arial"/>
                <w:sz w:val="24"/>
                <w:szCs w:val="24"/>
              </w:rPr>
              <w:t>shouldn’t</w:t>
            </w:r>
            <w:r>
              <w:rPr>
                <w:rFonts w:ascii="Arial" w:hAnsi="Arial" w:cs="Arial"/>
                <w:sz w:val="24"/>
                <w:szCs w:val="24"/>
              </w:rPr>
              <w:t xml:space="preserve"> be included in the change notification email.</w:t>
            </w:r>
          </w:p>
          <w:p w14:paraId="3D3C8AA9" w14:textId="77777777" w:rsidR="00090937" w:rsidRPr="00841610" w:rsidRDefault="00090937" w:rsidP="00090937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9C8F9D" w14:textId="0B7180A2" w:rsidR="00A6084B" w:rsidRPr="00BB4E7E" w:rsidRDefault="00A6084B" w:rsidP="00BB4E7E">
      <w:pPr>
        <w:rPr>
          <w:rFonts w:ascii="Arial" w:hAnsi="Arial" w:cs="Arial"/>
          <w:sz w:val="24"/>
          <w:szCs w:val="24"/>
        </w:rPr>
      </w:pPr>
    </w:p>
    <w:sectPr w:rsidR="00A6084B" w:rsidRPr="00BB4E7E" w:rsidSect="00BB4E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99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3E5B3" w14:textId="77777777" w:rsidR="008777F8" w:rsidRDefault="008777F8" w:rsidP="008777F8">
      <w:pPr>
        <w:spacing w:after="0" w:line="240" w:lineRule="auto"/>
      </w:pPr>
      <w:r>
        <w:separator/>
      </w:r>
    </w:p>
  </w:endnote>
  <w:endnote w:type="continuationSeparator" w:id="0">
    <w:p w14:paraId="3E980B3C" w14:textId="77777777" w:rsidR="008777F8" w:rsidRDefault="008777F8" w:rsidP="0087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-Light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40F15" w14:textId="77777777" w:rsidR="000C4E84" w:rsidRDefault="000C4E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D0005" w14:textId="77685054" w:rsidR="000C4E84" w:rsidRPr="000C4E84" w:rsidRDefault="000C4E84">
    <w:pPr>
      <w:pStyle w:val="Footer"/>
      <w:rPr>
        <w:rFonts w:ascii="Arial" w:hAnsi="Arial" w:cs="Arial"/>
        <w:sz w:val="18"/>
      </w:rPr>
    </w:pPr>
    <w:bookmarkStart w:id="2" w:name="_GoBack"/>
    <w:bookmarkEnd w:id="2"/>
    <w:r w:rsidRPr="000C4E84">
      <w:rPr>
        <w:rFonts w:ascii="Arial" w:hAnsi="Arial" w:cs="Arial"/>
        <w:sz w:val="18"/>
      </w:rPr>
      <w:t xml:space="preserve">CAA Cyber Security Critical System Scoping Template </w:t>
    </w:r>
    <w:r>
      <w:rPr>
        <w:rFonts w:ascii="Arial" w:hAnsi="Arial" w:cs="Arial"/>
        <w:sz w:val="18"/>
      </w:rPr>
      <w:t>(</w:t>
    </w:r>
    <w:r w:rsidRPr="000C4E84">
      <w:rPr>
        <w:rFonts w:ascii="Arial" w:hAnsi="Arial" w:cs="Arial"/>
        <w:sz w:val="18"/>
      </w:rPr>
      <w:t>July</w:t>
    </w:r>
    <w:r>
      <w:rPr>
        <w:rFonts w:ascii="Arial" w:hAnsi="Arial" w:cs="Arial"/>
        <w:sz w:val="18"/>
      </w:rPr>
      <w:t xml:space="preserve"> </w:t>
    </w:r>
    <w:r w:rsidRPr="000C4E84">
      <w:rPr>
        <w:rFonts w:ascii="Arial" w:hAnsi="Arial" w:cs="Arial"/>
        <w:sz w:val="18"/>
      </w:rPr>
      <w:t>2020</w:t>
    </w:r>
    <w:r>
      <w:rPr>
        <w:rFonts w:ascii="Arial" w:hAnsi="Arial" w:cs="Arial"/>
        <w:sz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65462" w14:textId="77777777" w:rsidR="000C4E84" w:rsidRDefault="000C4E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59DE8" w14:textId="77777777" w:rsidR="008777F8" w:rsidRDefault="008777F8" w:rsidP="008777F8">
      <w:pPr>
        <w:spacing w:after="0" w:line="240" w:lineRule="auto"/>
      </w:pPr>
      <w:r>
        <w:separator/>
      </w:r>
    </w:p>
  </w:footnote>
  <w:footnote w:type="continuationSeparator" w:id="0">
    <w:p w14:paraId="7D78D745" w14:textId="77777777" w:rsidR="008777F8" w:rsidRDefault="008777F8" w:rsidP="0087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76FD3" w14:textId="77777777" w:rsidR="000C4E84" w:rsidRDefault="000C4E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68BD3" w14:textId="7696FFA8" w:rsidR="0006276C" w:rsidRPr="000C4E84" w:rsidRDefault="009751C3" w:rsidP="009751C3">
    <w:pPr>
      <w:pStyle w:val="Header"/>
      <w:jc w:val="center"/>
      <w:rPr>
        <w:rFonts w:ascii="Arial" w:hAnsi="Arial" w:cs="Arial"/>
      </w:rPr>
    </w:pPr>
    <w:r w:rsidRPr="000C4E84">
      <w:rPr>
        <w:rFonts w:ascii="Arial" w:hAnsi="Arial" w:cs="Arial"/>
      </w:rPr>
      <w:t>OFFICIAL SENSITIVE when completed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6E683" w14:textId="77777777" w:rsidR="000C4E84" w:rsidRDefault="000C4E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BF9"/>
    <w:multiLevelType w:val="hybridMultilevel"/>
    <w:tmpl w:val="79B8F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1C13"/>
    <w:multiLevelType w:val="hybridMultilevel"/>
    <w:tmpl w:val="570CD9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8355F"/>
    <w:multiLevelType w:val="hybridMultilevel"/>
    <w:tmpl w:val="55EA4ED0"/>
    <w:lvl w:ilvl="0" w:tplc="080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2844723A"/>
    <w:multiLevelType w:val="hybridMultilevel"/>
    <w:tmpl w:val="F28ECF66"/>
    <w:lvl w:ilvl="0" w:tplc="039CF0D8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84743"/>
    <w:multiLevelType w:val="hybridMultilevel"/>
    <w:tmpl w:val="4BF44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F13C5"/>
    <w:multiLevelType w:val="hybridMultilevel"/>
    <w:tmpl w:val="545A7B7E"/>
    <w:lvl w:ilvl="0" w:tplc="08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6" w15:restartNumberingAfterBreak="0">
    <w:nsid w:val="64F379F7"/>
    <w:multiLevelType w:val="hybridMultilevel"/>
    <w:tmpl w:val="DA02312C"/>
    <w:lvl w:ilvl="0" w:tplc="51A48EAC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568D0"/>
    <w:multiLevelType w:val="hybridMultilevel"/>
    <w:tmpl w:val="C47C567A"/>
    <w:lvl w:ilvl="0" w:tplc="EA289914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2C2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AE7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EEBA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43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5AFE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8C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CA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64E3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A3DE5"/>
    <w:multiLevelType w:val="hybridMultilevel"/>
    <w:tmpl w:val="1D6623CE"/>
    <w:lvl w:ilvl="0" w:tplc="E4728C98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945"/>
    <w:rsid w:val="00011553"/>
    <w:rsid w:val="000336DB"/>
    <w:rsid w:val="00050555"/>
    <w:rsid w:val="00051E3E"/>
    <w:rsid w:val="000539C0"/>
    <w:rsid w:val="00054A1B"/>
    <w:rsid w:val="0006276C"/>
    <w:rsid w:val="000676CA"/>
    <w:rsid w:val="00080188"/>
    <w:rsid w:val="00083D67"/>
    <w:rsid w:val="0008554A"/>
    <w:rsid w:val="00090133"/>
    <w:rsid w:val="00090937"/>
    <w:rsid w:val="000A7969"/>
    <w:rsid w:val="000C4E84"/>
    <w:rsid w:val="000D2178"/>
    <w:rsid w:val="000D41B8"/>
    <w:rsid w:val="000E13B5"/>
    <w:rsid w:val="000E4BCA"/>
    <w:rsid w:val="000F3AA2"/>
    <w:rsid w:val="000F773B"/>
    <w:rsid w:val="001000B9"/>
    <w:rsid w:val="00107680"/>
    <w:rsid w:val="0011000D"/>
    <w:rsid w:val="00112C14"/>
    <w:rsid w:val="00117800"/>
    <w:rsid w:val="001373B6"/>
    <w:rsid w:val="00162A4F"/>
    <w:rsid w:val="00170847"/>
    <w:rsid w:val="00173AEC"/>
    <w:rsid w:val="0019470D"/>
    <w:rsid w:val="001A664F"/>
    <w:rsid w:val="001A7959"/>
    <w:rsid w:val="001B0E4F"/>
    <w:rsid w:val="001C048C"/>
    <w:rsid w:val="001D3314"/>
    <w:rsid w:val="001E3A84"/>
    <w:rsid w:val="001E5AA5"/>
    <w:rsid w:val="001F742B"/>
    <w:rsid w:val="002049AE"/>
    <w:rsid w:val="00220742"/>
    <w:rsid w:val="00223239"/>
    <w:rsid w:val="002461CD"/>
    <w:rsid w:val="00252F2B"/>
    <w:rsid w:val="002552DE"/>
    <w:rsid w:val="002607A0"/>
    <w:rsid w:val="00277D19"/>
    <w:rsid w:val="00291D20"/>
    <w:rsid w:val="002A14A1"/>
    <w:rsid w:val="002C4804"/>
    <w:rsid w:val="002C585C"/>
    <w:rsid w:val="002E58D5"/>
    <w:rsid w:val="002F0843"/>
    <w:rsid w:val="00306736"/>
    <w:rsid w:val="00306DD6"/>
    <w:rsid w:val="0031496D"/>
    <w:rsid w:val="00322320"/>
    <w:rsid w:val="00342170"/>
    <w:rsid w:val="003458F6"/>
    <w:rsid w:val="00356589"/>
    <w:rsid w:val="00361015"/>
    <w:rsid w:val="0036246B"/>
    <w:rsid w:val="00384344"/>
    <w:rsid w:val="00387EBE"/>
    <w:rsid w:val="003A2D44"/>
    <w:rsid w:val="003A68C4"/>
    <w:rsid w:val="003B0B77"/>
    <w:rsid w:val="003C5BB5"/>
    <w:rsid w:val="003C7F67"/>
    <w:rsid w:val="003D0AE5"/>
    <w:rsid w:val="003D3B31"/>
    <w:rsid w:val="003D5DCA"/>
    <w:rsid w:val="003D79EF"/>
    <w:rsid w:val="00414F10"/>
    <w:rsid w:val="004172C8"/>
    <w:rsid w:val="0041780C"/>
    <w:rsid w:val="00417B3D"/>
    <w:rsid w:val="00430CE0"/>
    <w:rsid w:val="004649E1"/>
    <w:rsid w:val="00487798"/>
    <w:rsid w:val="004B6B94"/>
    <w:rsid w:val="004D4840"/>
    <w:rsid w:val="004F3F65"/>
    <w:rsid w:val="0050424A"/>
    <w:rsid w:val="00507FD3"/>
    <w:rsid w:val="005479B9"/>
    <w:rsid w:val="00553D2F"/>
    <w:rsid w:val="00556D13"/>
    <w:rsid w:val="005B0886"/>
    <w:rsid w:val="005B3D35"/>
    <w:rsid w:val="005C3A73"/>
    <w:rsid w:val="005C3B43"/>
    <w:rsid w:val="005C5FA5"/>
    <w:rsid w:val="005C6E1C"/>
    <w:rsid w:val="005E59A2"/>
    <w:rsid w:val="005F0294"/>
    <w:rsid w:val="005F3C82"/>
    <w:rsid w:val="005F5AEB"/>
    <w:rsid w:val="00602F49"/>
    <w:rsid w:val="00612D8C"/>
    <w:rsid w:val="00626EEA"/>
    <w:rsid w:val="00632824"/>
    <w:rsid w:val="00652867"/>
    <w:rsid w:val="006613DF"/>
    <w:rsid w:val="00667A52"/>
    <w:rsid w:val="00675D71"/>
    <w:rsid w:val="00681DC9"/>
    <w:rsid w:val="00683A8D"/>
    <w:rsid w:val="0068599D"/>
    <w:rsid w:val="00697000"/>
    <w:rsid w:val="006A0C10"/>
    <w:rsid w:val="006A5AAD"/>
    <w:rsid w:val="006A5E71"/>
    <w:rsid w:val="006A712F"/>
    <w:rsid w:val="006C0C17"/>
    <w:rsid w:val="006C7E70"/>
    <w:rsid w:val="006D303B"/>
    <w:rsid w:val="006D5C3C"/>
    <w:rsid w:val="006E2DE4"/>
    <w:rsid w:val="00711155"/>
    <w:rsid w:val="0073588E"/>
    <w:rsid w:val="007377D9"/>
    <w:rsid w:val="00741647"/>
    <w:rsid w:val="00746817"/>
    <w:rsid w:val="00756078"/>
    <w:rsid w:val="00772687"/>
    <w:rsid w:val="0077766D"/>
    <w:rsid w:val="00781E88"/>
    <w:rsid w:val="0078444B"/>
    <w:rsid w:val="00784B4F"/>
    <w:rsid w:val="007C7818"/>
    <w:rsid w:val="007D3093"/>
    <w:rsid w:val="007D460A"/>
    <w:rsid w:val="007D683F"/>
    <w:rsid w:val="007D6D4D"/>
    <w:rsid w:val="007F250F"/>
    <w:rsid w:val="007F2945"/>
    <w:rsid w:val="007F699D"/>
    <w:rsid w:val="00801EBF"/>
    <w:rsid w:val="00816FC6"/>
    <w:rsid w:val="00837753"/>
    <w:rsid w:val="00841610"/>
    <w:rsid w:val="008441E5"/>
    <w:rsid w:val="00860BE3"/>
    <w:rsid w:val="00863679"/>
    <w:rsid w:val="00872378"/>
    <w:rsid w:val="00876695"/>
    <w:rsid w:val="008777F8"/>
    <w:rsid w:val="008947D4"/>
    <w:rsid w:val="008A7AD3"/>
    <w:rsid w:val="008B56A9"/>
    <w:rsid w:val="008C0074"/>
    <w:rsid w:val="008C75AE"/>
    <w:rsid w:val="008E0517"/>
    <w:rsid w:val="008E5288"/>
    <w:rsid w:val="008E6B45"/>
    <w:rsid w:val="00923B11"/>
    <w:rsid w:val="0093670C"/>
    <w:rsid w:val="00945824"/>
    <w:rsid w:val="00953F68"/>
    <w:rsid w:val="00964E47"/>
    <w:rsid w:val="009751C3"/>
    <w:rsid w:val="00994991"/>
    <w:rsid w:val="009A3EC4"/>
    <w:rsid w:val="009B0369"/>
    <w:rsid w:val="009C7214"/>
    <w:rsid w:val="009D10D0"/>
    <w:rsid w:val="009E038F"/>
    <w:rsid w:val="00A04188"/>
    <w:rsid w:val="00A20991"/>
    <w:rsid w:val="00A24B26"/>
    <w:rsid w:val="00A47549"/>
    <w:rsid w:val="00A6084B"/>
    <w:rsid w:val="00A641C9"/>
    <w:rsid w:val="00A64E90"/>
    <w:rsid w:val="00A71C1A"/>
    <w:rsid w:val="00A75876"/>
    <w:rsid w:val="00A81C62"/>
    <w:rsid w:val="00A84024"/>
    <w:rsid w:val="00A95D97"/>
    <w:rsid w:val="00A9649B"/>
    <w:rsid w:val="00AA1A2F"/>
    <w:rsid w:val="00AA4D1D"/>
    <w:rsid w:val="00AA6A7F"/>
    <w:rsid w:val="00AA7A42"/>
    <w:rsid w:val="00AD0848"/>
    <w:rsid w:val="00AD6248"/>
    <w:rsid w:val="00AF7272"/>
    <w:rsid w:val="00AF74FB"/>
    <w:rsid w:val="00B21C41"/>
    <w:rsid w:val="00B51995"/>
    <w:rsid w:val="00B6028B"/>
    <w:rsid w:val="00B72E29"/>
    <w:rsid w:val="00B810D9"/>
    <w:rsid w:val="00BB4E7E"/>
    <w:rsid w:val="00BC0DA8"/>
    <w:rsid w:val="00BC78D5"/>
    <w:rsid w:val="00BD0ECD"/>
    <w:rsid w:val="00BD2DF3"/>
    <w:rsid w:val="00BF48E3"/>
    <w:rsid w:val="00C03D84"/>
    <w:rsid w:val="00C04ACC"/>
    <w:rsid w:val="00C05E5F"/>
    <w:rsid w:val="00C067B6"/>
    <w:rsid w:val="00C15516"/>
    <w:rsid w:val="00C179CF"/>
    <w:rsid w:val="00C2409E"/>
    <w:rsid w:val="00C256EB"/>
    <w:rsid w:val="00C27CB7"/>
    <w:rsid w:val="00C40463"/>
    <w:rsid w:val="00C45EDB"/>
    <w:rsid w:val="00C51D61"/>
    <w:rsid w:val="00C60D73"/>
    <w:rsid w:val="00C62B2F"/>
    <w:rsid w:val="00C678DF"/>
    <w:rsid w:val="00C83BC5"/>
    <w:rsid w:val="00C91957"/>
    <w:rsid w:val="00CB43B8"/>
    <w:rsid w:val="00CC2682"/>
    <w:rsid w:val="00CD6A11"/>
    <w:rsid w:val="00CD7128"/>
    <w:rsid w:val="00D00D8A"/>
    <w:rsid w:val="00D062AF"/>
    <w:rsid w:val="00D15932"/>
    <w:rsid w:val="00D179E7"/>
    <w:rsid w:val="00D400EE"/>
    <w:rsid w:val="00D42D8A"/>
    <w:rsid w:val="00D46169"/>
    <w:rsid w:val="00D5116A"/>
    <w:rsid w:val="00D57F7C"/>
    <w:rsid w:val="00D8102F"/>
    <w:rsid w:val="00D8544E"/>
    <w:rsid w:val="00D938A4"/>
    <w:rsid w:val="00D970C2"/>
    <w:rsid w:val="00DC2523"/>
    <w:rsid w:val="00DC64F9"/>
    <w:rsid w:val="00DC7869"/>
    <w:rsid w:val="00DD220A"/>
    <w:rsid w:val="00E066B7"/>
    <w:rsid w:val="00E13FE0"/>
    <w:rsid w:val="00E27F6F"/>
    <w:rsid w:val="00E326EF"/>
    <w:rsid w:val="00E41DF1"/>
    <w:rsid w:val="00E43150"/>
    <w:rsid w:val="00E45DDF"/>
    <w:rsid w:val="00E47C65"/>
    <w:rsid w:val="00E61A4E"/>
    <w:rsid w:val="00E6573C"/>
    <w:rsid w:val="00E8403A"/>
    <w:rsid w:val="00EA0817"/>
    <w:rsid w:val="00EA4D9C"/>
    <w:rsid w:val="00EB2998"/>
    <w:rsid w:val="00EB5AC7"/>
    <w:rsid w:val="00EC0EB9"/>
    <w:rsid w:val="00EC6E65"/>
    <w:rsid w:val="00ED060C"/>
    <w:rsid w:val="00ED1D27"/>
    <w:rsid w:val="00EF5C77"/>
    <w:rsid w:val="00F06680"/>
    <w:rsid w:val="00F06F6D"/>
    <w:rsid w:val="00F130FE"/>
    <w:rsid w:val="00F141A2"/>
    <w:rsid w:val="00F17BD9"/>
    <w:rsid w:val="00F35C48"/>
    <w:rsid w:val="00F4014A"/>
    <w:rsid w:val="00F51F90"/>
    <w:rsid w:val="00F65FCA"/>
    <w:rsid w:val="00F66FE8"/>
    <w:rsid w:val="00F77BF9"/>
    <w:rsid w:val="00F80A6A"/>
    <w:rsid w:val="00F85393"/>
    <w:rsid w:val="00FA4801"/>
    <w:rsid w:val="00FA567D"/>
    <w:rsid w:val="00FA7812"/>
    <w:rsid w:val="00FD4AC4"/>
    <w:rsid w:val="00FD52FD"/>
    <w:rsid w:val="00FE72E1"/>
    <w:rsid w:val="00FF0823"/>
    <w:rsid w:val="00FF6D04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32049A6"/>
  <w15:docId w15:val="{C3E8399D-3507-40E9-9009-8847068D1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5A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E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03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3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3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3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3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3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35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5607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">
    <w:name w:val="List Table 6 Colorful"/>
    <w:basedOn w:val="TableNormal"/>
    <w:uiPriority w:val="51"/>
    <w:rsid w:val="007560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62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76C"/>
  </w:style>
  <w:style w:type="paragraph" w:styleId="Footer">
    <w:name w:val="footer"/>
    <w:basedOn w:val="Normal"/>
    <w:link w:val="FooterChar"/>
    <w:uiPriority w:val="99"/>
    <w:unhideWhenUsed/>
    <w:rsid w:val="00062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76C"/>
  </w:style>
  <w:style w:type="table" w:styleId="TableGridLight">
    <w:name w:val="Grid Table Light"/>
    <w:basedOn w:val="TableNormal"/>
    <w:uiPriority w:val="40"/>
    <w:rsid w:val="001178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ullets">
    <w:name w:val="Bullets"/>
    <w:basedOn w:val="Normal"/>
    <w:link w:val="BulletsChar"/>
    <w:qFormat/>
    <w:rsid w:val="00D15932"/>
    <w:pPr>
      <w:keepLines/>
      <w:widowControl w:val="0"/>
      <w:numPr>
        <w:numId w:val="9"/>
      </w:numPr>
      <w:tabs>
        <w:tab w:val="left" w:pos="284"/>
      </w:tabs>
      <w:suppressAutoHyphens/>
      <w:autoSpaceDE w:val="0"/>
      <w:autoSpaceDN w:val="0"/>
      <w:adjustRightInd w:val="0"/>
      <w:spacing w:after="170" w:line="320" w:lineRule="atLeast"/>
      <w:ind w:left="1305" w:hanging="284"/>
      <w:textAlignment w:val="center"/>
    </w:pPr>
    <w:rPr>
      <w:rFonts w:ascii="Arial" w:eastAsia="Times New Roman" w:hAnsi="Arial" w:cs="Univers-Light"/>
      <w:color w:val="000000"/>
      <w:sz w:val="24"/>
      <w:szCs w:val="24"/>
    </w:rPr>
  </w:style>
  <w:style w:type="character" w:customStyle="1" w:styleId="BulletsChar">
    <w:name w:val="Bullets Char"/>
    <w:basedOn w:val="DefaultParagraphFont"/>
    <w:link w:val="Bullets"/>
    <w:rsid w:val="00D15932"/>
    <w:rPr>
      <w:rFonts w:ascii="Arial" w:eastAsia="Times New Roman" w:hAnsi="Arial" w:cs="Univers-Ligh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14F10"/>
    <w:rPr>
      <w:color w:val="4BACC6" w:themeColor="accent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9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yber@caa.co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01FC34E8944BA2FD23420348693C" ma:contentTypeVersion="0" ma:contentTypeDescription="Create a new document." ma:contentTypeScope="" ma:versionID="19be183ebe2cb8faff56d9fd4e8660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C3D07-147E-40FA-AA91-A05EA8763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E582E8-66EA-42CA-8A30-5158B2DB9D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16B1B5-ABE3-4C6F-B4F3-ECD20833D93E}">
  <ds:schemaRefs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03F2B30F-0372-4226-8489-49273FD98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87EFE192</Template>
  <TotalTime>18</TotalTime>
  <Pages>6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Aviation Authority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Keeley Nicky</dc:creator>
  <cp:lastModifiedBy>Pratt David</cp:lastModifiedBy>
  <cp:revision>4</cp:revision>
  <cp:lastPrinted>2019-07-22T14:30:00Z</cp:lastPrinted>
  <dcterms:created xsi:type="dcterms:W3CDTF">2020-07-16T14:34:00Z</dcterms:created>
  <dcterms:modified xsi:type="dcterms:W3CDTF">2020-08-06T16:59:00Z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196a3aa-34a9-4b82-9eed-745e5fc3f53e_Enabled">
    <vt:lpwstr>True</vt:lpwstr>
  </property>
  <property fmtid="{D5CDD505-2E9C-101B-9397-08002B2CF9AE}" pid="3" name="MSIP_Label_3196a3aa-34a9-4b82-9eed-745e5fc3f53e_SiteId">
    <vt:lpwstr>c4edd5ba-10c3-4fe3-946a-7c9c446ab8c8</vt:lpwstr>
  </property>
  <property fmtid="{D5CDD505-2E9C-101B-9397-08002B2CF9AE}" pid="4" name="MSIP_Label_3196a3aa-34a9-4b82-9eed-745e5fc3f53e_Owner">
    <vt:lpwstr>Stuart.Lyons@caa.co.uk</vt:lpwstr>
  </property>
  <property fmtid="{D5CDD505-2E9C-101B-9397-08002B2CF9AE}" pid="5" name="MSIP_Label_3196a3aa-34a9-4b82-9eed-745e5fc3f53e_SetDate">
    <vt:lpwstr>2019-06-25T14:23:51.4570090Z</vt:lpwstr>
  </property>
  <property fmtid="{D5CDD505-2E9C-101B-9397-08002B2CF9AE}" pid="6" name="MSIP_Label_3196a3aa-34a9-4b82-9eed-745e5fc3f53e_Name">
    <vt:lpwstr>Official</vt:lpwstr>
  </property>
  <property fmtid="{D5CDD505-2E9C-101B-9397-08002B2CF9AE}" pid="7" name="MSIP_Label_3196a3aa-34a9-4b82-9eed-745e5fc3f53e_Application">
    <vt:lpwstr>Microsoft Azure Information Protection</vt:lpwstr>
  </property>
  <property fmtid="{D5CDD505-2E9C-101B-9397-08002B2CF9AE}" pid="8" name="MSIP_Label_3196a3aa-34a9-4b82-9eed-745e5fc3f53e_Extended_MSFT_Method">
    <vt:lpwstr>Automatic</vt:lpwstr>
  </property>
  <property fmtid="{D5CDD505-2E9C-101B-9397-08002B2CF9AE}" pid="9" name="Sensitivity">
    <vt:lpwstr>Official</vt:lpwstr>
  </property>
  <property fmtid="{D5CDD505-2E9C-101B-9397-08002B2CF9AE}" pid="10" name="ContentTypeId">
    <vt:lpwstr>0x010100F28901FC34E8944BA2FD23420348693C</vt:lpwstr>
  </property>
</Properties>
</file>