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E4055D" w14:textId="2644863F" w:rsidR="009A69DC" w:rsidRDefault="005B6040" w:rsidP="005B6040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5B604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2A5D0" wp14:editId="5FEEF619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15E74" w14:textId="43170D11" w:rsidR="005B6040" w:rsidRPr="005B6040" w:rsidRDefault="005B6040" w:rsidP="005B604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6040">
                              <w:rPr>
                                <w:rFonts w:ascii="Arial" w:hAnsi="Arial" w:cs="Arial"/>
                              </w:rPr>
                              <w:t>The United Kingdom Civil Aviation Authority having issued the organisation approval under which the Permit to fly is issued.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22A5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" strokeweight="1.5pt">
                <v:textbox style="mso-fit-shape-to-text:t">
                  <w:txbxContent>
                    <w:p w14:paraId="5F915E74" w14:textId="43170D11" w:rsidR="005B6040" w:rsidRPr="005B6040" w:rsidRDefault="005B6040" w:rsidP="005B6040">
                      <w:pPr>
                        <w:rPr>
                          <w:rFonts w:ascii="Arial" w:hAnsi="Arial" w:cs="Arial"/>
                        </w:rPr>
                      </w:pPr>
                      <w:r w:rsidRPr="005B6040">
                        <w:rPr>
                          <w:rFonts w:ascii="Arial" w:hAnsi="Arial" w:cs="Arial"/>
                        </w:rPr>
                        <w:t>The United Kingdom Civil Aviation Authority having issued the organisation approval under which the Permit to fly is issued.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B6040">
        <w:rPr>
          <w:rFonts w:ascii="Arial" w:hAnsi="Arial" w:cs="Arial"/>
          <w:b/>
          <w:bCs/>
          <w:sz w:val="48"/>
          <w:szCs w:val="48"/>
        </w:rPr>
        <w:t>PERMIT TO FLY</w:t>
      </w:r>
    </w:p>
    <w:p w14:paraId="4BF28D01" w14:textId="5FACEEFA" w:rsidR="005B6040" w:rsidRDefault="005B6040" w:rsidP="005B6040">
      <w:pPr>
        <w:jc w:val="both"/>
        <w:rPr>
          <w:rFonts w:ascii="Arial" w:hAnsi="Arial" w:cs="Arial"/>
          <w:b/>
          <w:bCs/>
        </w:rPr>
      </w:pPr>
    </w:p>
    <w:p w14:paraId="0858E575" w14:textId="55677DEA" w:rsidR="005B6040" w:rsidRDefault="005B6040" w:rsidP="005B6040">
      <w:pPr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4485"/>
      </w:tblGrid>
      <w:tr w:rsidR="005B6040" w14:paraId="0169A49D" w14:textId="77777777" w:rsidTr="005B6040">
        <w:tc>
          <w:tcPr>
            <w:tcW w:w="4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5B6040" w14:paraId="00C9BEC5" w14:textId="77777777">
              <w:trPr>
                <w:trHeight w:val="276"/>
              </w:trPr>
              <w:tc>
                <w:tcPr>
                  <w:tcW w:w="0" w:type="auto"/>
                </w:tcPr>
                <w:p w14:paraId="3B1ED53D" w14:textId="47125A6D" w:rsidR="005B6040" w:rsidRDefault="005B6040" w:rsidP="005B604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Name and Address of the organisation issuing the permit to fly: </w:t>
                  </w:r>
                </w:p>
                <w:p w14:paraId="4FDB0D2C" w14:textId="77777777" w:rsidR="005B6040" w:rsidRDefault="005B6040" w:rsidP="005B604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7134425C" w14:textId="77777777" w:rsidR="005B6040" w:rsidRDefault="005B6040" w:rsidP="005B604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7B974FC" w14:textId="21952189" w:rsidR="005B6040" w:rsidRDefault="005B6040" w:rsidP="005B604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C550E7B" w14:textId="77777777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36193DEE" w14:textId="77777777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B6040" w14:paraId="60847A0C" w14:textId="77777777" w:rsidTr="005B6040">
        <w:tc>
          <w:tcPr>
            <w:tcW w:w="45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5B6040" w14:paraId="684F6D15" w14:textId="77777777" w:rsidTr="00D57EF1">
              <w:trPr>
                <w:trHeight w:val="3118"/>
              </w:trPr>
              <w:tc>
                <w:tcPr>
                  <w:tcW w:w="0" w:type="auto"/>
                  <w:vAlign w:val="center"/>
                </w:tcPr>
                <w:p w14:paraId="6CA6AAAC" w14:textId="7CE2A919" w:rsidR="005B6040" w:rsidRDefault="005B6040" w:rsidP="00D57E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 to fly is issued pursuant to Regulation (EC) No 216/2008, Article 5(4)(a) and certifies that the aircraft is capable of safe flight for the purpose and within the conditions listed below and is valid in the United Kingdom. </w:t>
                  </w:r>
                </w:p>
                <w:p w14:paraId="1E7E10A8" w14:textId="77777777" w:rsidR="005B6040" w:rsidRDefault="005B6040" w:rsidP="00D57EF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50EE7D72" w14:textId="77777777" w:rsidR="005B6040" w:rsidRDefault="005B6040" w:rsidP="00D57EF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This permit is also valid for flight to and within other States provided separate approval is obtained from the competent authorities of such States. </w:t>
                  </w:r>
                </w:p>
              </w:tc>
            </w:tr>
          </w:tbl>
          <w:p w14:paraId="4CDCC3A5" w14:textId="77777777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4C4A7C04" w14:textId="1C14050C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5B6040">
              <w:rPr>
                <w:rFonts w:ascii="Arial" w:hAnsi="Arial" w:cs="Arial"/>
                <w:b/>
                <w:bCs/>
              </w:rPr>
              <w:t>1.Nationality and registration marks:</w:t>
            </w:r>
          </w:p>
        </w:tc>
      </w:tr>
      <w:tr w:rsidR="005B6040" w14:paraId="442961DF" w14:textId="77777777" w:rsidTr="00D57EF1">
        <w:trPr>
          <w:trHeight w:val="1077"/>
        </w:trPr>
        <w:tc>
          <w:tcPr>
            <w:tcW w:w="4508" w:type="dxa"/>
          </w:tcPr>
          <w:p w14:paraId="554AFAF8" w14:textId="66FB5F93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5B6040">
              <w:rPr>
                <w:rFonts w:ascii="Arial" w:hAnsi="Arial" w:cs="Arial"/>
                <w:b/>
                <w:bCs/>
              </w:rPr>
              <w:t>2.Aircraft manufacturer/type:</w:t>
            </w:r>
          </w:p>
        </w:tc>
        <w:tc>
          <w:tcPr>
            <w:tcW w:w="4508" w:type="dxa"/>
            <w:gridSpan w:val="2"/>
          </w:tcPr>
          <w:p w14:paraId="388AE96A" w14:textId="463D1759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5B6040">
              <w:rPr>
                <w:rFonts w:ascii="Arial" w:hAnsi="Arial" w:cs="Arial"/>
                <w:b/>
                <w:bCs/>
              </w:rPr>
              <w:t>3.Serial No:</w:t>
            </w:r>
          </w:p>
        </w:tc>
      </w:tr>
      <w:tr w:rsidR="005B6040" w14:paraId="7E7ADBC2" w14:textId="77777777" w:rsidTr="00D57EF1">
        <w:trPr>
          <w:trHeight w:val="1077"/>
        </w:trPr>
        <w:tc>
          <w:tcPr>
            <w:tcW w:w="9016" w:type="dxa"/>
            <w:gridSpan w:val="3"/>
          </w:tcPr>
          <w:p w14:paraId="498495FD" w14:textId="432AA722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5B6040">
              <w:rPr>
                <w:rFonts w:ascii="Arial" w:hAnsi="Arial" w:cs="Arial"/>
                <w:b/>
                <w:bCs/>
              </w:rPr>
              <w:t xml:space="preserve">4. The permit covers: </w:t>
            </w:r>
            <w:r w:rsidRPr="00D57EF1">
              <w:rPr>
                <w:rFonts w:ascii="Arial" w:hAnsi="Arial" w:cs="Arial"/>
                <w:i/>
                <w:iCs/>
              </w:rPr>
              <w:t>[purpose in accordance with 21A.701(a)]</w:t>
            </w:r>
          </w:p>
        </w:tc>
      </w:tr>
      <w:tr w:rsidR="005B6040" w14:paraId="0E37F753" w14:textId="77777777" w:rsidTr="00D57EF1">
        <w:trPr>
          <w:trHeight w:val="1077"/>
        </w:trPr>
        <w:tc>
          <w:tcPr>
            <w:tcW w:w="9016" w:type="dxa"/>
            <w:gridSpan w:val="3"/>
          </w:tcPr>
          <w:p w14:paraId="1CE4BD1E" w14:textId="47DA8D25" w:rsidR="005B6040" w:rsidRDefault="005B6040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5B6040">
              <w:rPr>
                <w:rFonts w:ascii="Arial" w:hAnsi="Arial" w:cs="Arial"/>
                <w:b/>
                <w:bCs/>
              </w:rPr>
              <w:t xml:space="preserve">5.Holder: </w:t>
            </w:r>
            <w:r w:rsidRPr="00D57EF1">
              <w:rPr>
                <w:rFonts w:ascii="Arial" w:hAnsi="Arial" w:cs="Arial"/>
                <w:i/>
                <w:iCs/>
              </w:rPr>
              <w:t>[Organisation issuing the permit to fly]</w:t>
            </w:r>
          </w:p>
        </w:tc>
      </w:tr>
      <w:tr w:rsidR="00D57EF1" w14:paraId="5EF8601B" w14:textId="77777777" w:rsidTr="00D57EF1">
        <w:trPr>
          <w:trHeight w:val="1077"/>
        </w:trPr>
        <w:tc>
          <w:tcPr>
            <w:tcW w:w="9016" w:type="dxa"/>
            <w:gridSpan w:val="3"/>
          </w:tcPr>
          <w:p w14:paraId="75DDF477" w14:textId="761D948D" w:rsidR="00D57EF1" w:rsidRDefault="00D57EF1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6.Conditions/remarks:</w:t>
            </w:r>
          </w:p>
        </w:tc>
      </w:tr>
      <w:tr w:rsidR="00D57EF1" w14:paraId="2DE7D820" w14:textId="77777777" w:rsidTr="00D57EF1">
        <w:trPr>
          <w:trHeight w:val="1077"/>
        </w:trPr>
        <w:tc>
          <w:tcPr>
            <w:tcW w:w="9016" w:type="dxa"/>
            <w:gridSpan w:val="3"/>
          </w:tcPr>
          <w:p w14:paraId="046EE8DB" w14:textId="5438F508" w:rsidR="00D57EF1" w:rsidRDefault="00D57EF1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7.Validity period:</w:t>
            </w:r>
          </w:p>
        </w:tc>
      </w:tr>
      <w:tr w:rsidR="00D57EF1" w14:paraId="6400C94B" w14:textId="77777777" w:rsidTr="00D57EF1">
        <w:tc>
          <w:tcPr>
            <w:tcW w:w="4531" w:type="dxa"/>
            <w:gridSpan w:val="2"/>
          </w:tcPr>
          <w:p w14:paraId="77B1214A" w14:textId="040AD31B" w:rsidR="00D57EF1" w:rsidRDefault="00D57EF1" w:rsidP="005B6040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8.Place and date of issue:</w:t>
            </w:r>
          </w:p>
        </w:tc>
        <w:tc>
          <w:tcPr>
            <w:tcW w:w="4485" w:type="dxa"/>
          </w:tcPr>
          <w:p w14:paraId="65F8787A" w14:textId="77777777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9.Authorised signature:</w:t>
            </w:r>
          </w:p>
          <w:p w14:paraId="228BC9FA" w14:textId="77777777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1C75551" w14:textId="77777777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65191AD" w14:textId="2911250E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Name:</w:t>
            </w:r>
          </w:p>
          <w:p w14:paraId="38AD888A" w14:textId="77777777" w:rsidR="00D57EF1" w:rsidRP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F4A865B" w14:textId="77777777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  <w:r w:rsidRPr="00D57EF1">
              <w:rPr>
                <w:rFonts w:ascii="Arial" w:hAnsi="Arial" w:cs="Arial"/>
                <w:b/>
                <w:bCs/>
              </w:rPr>
              <w:t>Approval Reference No: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1570FAA" w14:textId="77E24A55" w:rsidR="00D57EF1" w:rsidRDefault="00D57EF1" w:rsidP="00D57EF1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D52E6FB" w14:textId="77777777" w:rsidR="005B6040" w:rsidRPr="005B6040" w:rsidRDefault="005B6040" w:rsidP="00D57EF1">
      <w:pPr>
        <w:rPr>
          <w:sz w:val="48"/>
          <w:szCs w:val="48"/>
        </w:rPr>
      </w:pPr>
    </w:p>
    <w:sectPr w:rsidR="005B6040" w:rsidRPr="005B6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D3DBE" w14:textId="77777777" w:rsidR="00D57EF1" w:rsidRDefault="00D57EF1" w:rsidP="00D57EF1">
      <w:pPr>
        <w:spacing w:after="0" w:line="240" w:lineRule="auto"/>
      </w:pPr>
      <w:r>
        <w:separator/>
      </w:r>
    </w:p>
  </w:endnote>
  <w:endnote w:type="continuationSeparator" w:id="0">
    <w:p w14:paraId="71CD812E" w14:textId="77777777" w:rsidR="00D57EF1" w:rsidRDefault="00D57EF1" w:rsidP="00D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ECC2" w14:textId="77777777" w:rsidR="008514D2" w:rsidRDefault="00851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CFAB" w14:textId="4BCC4E3D" w:rsidR="00D57EF1" w:rsidRDefault="00D57EF1">
    <w:pPr>
      <w:pStyle w:val="Footer"/>
    </w:pPr>
    <w:r>
      <w:t>CAA Form 20b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8E08" w14:textId="77777777" w:rsidR="008514D2" w:rsidRDefault="00851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C455" w14:textId="77777777" w:rsidR="00D57EF1" w:rsidRDefault="00D57EF1" w:rsidP="00D57EF1">
      <w:pPr>
        <w:spacing w:after="0" w:line="240" w:lineRule="auto"/>
      </w:pPr>
      <w:r>
        <w:separator/>
      </w:r>
    </w:p>
  </w:footnote>
  <w:footnote w:type="continuationSeparator" w:id="0">
    <w:p w14:paraId="0D3E871D" w14:textId="77777777" w:rsidR="00D57EF1" w:rsidRDefault="00D57EF1" w:rsidP="00D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7985E" w14:textId="77777777" w:rsidR="008514D2" w:rsidRDefault="00851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3749" w14:textId="77777777" w:rsidR="008514D2" w:rsidRDefault="00851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5103" w14:textId="77777777" w:rsidR="008514D2" w:rsidRDefault="00851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40"/>
    <w:rsid w:val="005B6040"/>
    <w:rsid w:val="008514D2"/>
    <w:rsid w:val="009A69DC"/>
    <w:rsid w:val="00D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E30DE"/>
  <w15:chartTrackingRefBased/>
  <w15:docId w15:val="{9367B389-C70E-4966-B375-069A9C7C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F1"/>
  </w:style>
  <w:style w:type="paragraph" w:styleId="Footer">
    <w:name w:val="footer"/>
    <w:basedOn w:val="Normal"/>
    <w:link w:val="FooterChar"/>
    <w:uiPriority w:val="99"/>
    <w:unhideWhenUsed/>
    <w:rsid w:val="00D5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EF5561410174A8EC14DDEE7539784" ma:contentTypeVersion="10" ma:contentTypeDescription="Create a new document." ma:contentTypeScope="" ma:versionID="91a9d8390f604180dcb2a58a1d5c65d3">
  <xsd:schema xmlns:xsd="http://www.w3.org/2001/XMLSchema" xmlns:xs="http://www.w3.org/2001/XMLSchema" xmlns:p="http://schemas.microsoft.com/office/2006/metadata/properties" xmlns:ns3="2bba97f7-2b1e-4733-a6ba-b4711dbad8d3" targetNamespace="http://schemas.microsoft.com/office/2006/metadata/properties" ma:root="true" ma:fieldsID="ac162e977062d1236d6da6f23438d1da" ns3:_="">
    <xsd:import namespace="2bba97f7-2b1e-4733-a6ba-b4711dba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97f7-2b1e-4733-a6ba-b4711dba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4E968-8494-4595-8235-4099F703D29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2bba97f7-2b1e-4733-a6ba-b4711dbad8d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C3998E-E08D-42DC-8594-B57532000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8B8B4-5CA1-465E-9A23-0D208D14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a97f7-2b1e-4733-a6ba-b4711dba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Civil Aviation Authority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John</dc:creator>
  <cp:keywords/>
  <dc:description/>
  <cp:lastModifiedBy>Blomley Alex</cp:lastModifiedBy>
  <cp:revision>2</cp:revision>
  <dcterms:created xsi:type="dcterms:W3CDTF">2021-02-03T22:36:00Z</dcterms:created>
  <dcterms:modified xsi:type="dcterms:W3CDTF">2021-02-03T22:36:00Z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John.Davies@caa.co.uk</vt:lpwstr>
  </property>
  <property fmtid="{D5CDD505-2E9C-101B-9397-08002B2CF9AE}" pid="5" name="MSIP_Label_3196a3aa-34a9-4b82-9eed-745e5fc3f53e_SetDate">
    <vt:lpwstr>2021-01-21T14:56:20.7465151Z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ActionId">
    <vt:lpwstr>a3fa3a7a-d821-453b-b9d3-0ae5bea85bc5</vt:lpwstr>
  </property>
  <property fmtid="{D5CDD505-2E9C-101B-9397-08002B2CF9AE}" pid="9" name="MSIP_Label_3196a3aa-34a9-4b82-9eed-745e5fc3f53e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0x010100BC8EF5561410174A8EC14DDEE7539784</vt:lpwstr>
  </property>
</Properties>
</file>